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211" w:rsidRPr="00BA6131" w:rsidRDefault="00724211" w:rsidP="00906716">
      <w:pPr>
        <w:spacing w:after="0" w:line="360" w:lineRule="auto"/>
        <w:ind w:right="220"/>
        <w:rPr>
          <w:rFonts w:ascii="Times New Roman" w:hAnsi="Times New Roman"/>
          <w:b/>
          <w:bCs/>
          <w:sz w:val="28"/>
          <w:szCs w:val="28"/>
          <w:lang w:eastAsia="uk-UA"/>
        </w:rPr>
      </w:pPr>
      <w:r>
        <w:rPr>
          <w:rFonts w:ascii="Times New Roman" w:hAnsi="Times New Roman"/>
          <w:b/>
          <w:bCs/>
          <w:sz w:val="28"/>
          <w:szCs w:val="28"/>
          <w:lang w:val="uk-UA" w:eastAsia="uk-UA"/>
        </w:rPr>
        <w:t xml:space="preserve">              </w:t>
      </w:r>
    </w:p>
    <w:p w:rsidR="00724211" w:rsidRDefault="00724211" w:rsidP="009D7D27">
      <w:pPr>
        <w:spacing w:after="0" w:line="360" w:lineRule="auto"/>
        <w:ind w:left="708" w:right="220" w:firstLine="708"/>
        <w:rPr>
          <w:rFonts w:ascii="Times New Roman" w:hAnsi="Times New Roman"/>
          <w:b/>
          <w:bCs/>
          <w:sz w:val="28"/>
          <w:szCs w:val="28"/>
          <w:lang w:val="uk-UA" w:eastAsia="uk-UA"/>
        </w:rPr>
      </w:pPr>
      <w:r>
        <w:rPr>
          <w:rFonts w:ascii="Times New Roman" w:hAnsi="Times New Roman"/>
          <w:b/>
          <w:bCs/>
          <w:sz w:val="28"/>
          <w:szCs w:val="28"/>
          <w:lang w:val="uk-UA" w:eastAsia="uk-UA"/>
        </w:rPr>
        <w:t xml:space="preserve">    МІНІСТЕРСТВО ОСВІТИ І НАУКИ УКРАЇНИ</w:t>
      </w:r>
    </w:p>
    <w:p w:rsidR="00724211" w:rsidRDefault="00724211" w:rsidP="00906716">
      <w:pPr>
        <w:spacing w:after="0" w:line="360" w:lineRule="auto"/>
        <w:ind w:right="220"/>
        <w:rPr>
          <w:rFonts w:ascii="Times New Roman" w:hAnsi="Times New Roman"/>
          <w:b/>
          <w:bCs/>
          <w:sz w:val="28"/>
          <w:szCs w:val="28"/>
          <w:lang w:val="uk-UA" w:eastAsia="uk-UA"/>
        </w:rPr>
      </w:pPr>
      <w:r>
        <w:rPr>
          <w:rFonts w:ascii="Times New Roman" w:hAnsi="Times New Roman"/>
          <w:b/>
          <w:bCs/>
          <w:sz w:val="28"/>
          <w:szCs w:val="28"/>
          <w:lang w:val="uk-UA" w:eastAsia="uk-UA"/>
        </w:rPr>
        <w:t xml:space="preserve"> </w:t>
      </w:r>
      <w:r>
        <w:rPr>
          <w:rFonts w:ascii="Times New Roman" w:hAnsi="Times New Roman"/>
          <w:b/>
          <w:bCs/>
          <w:sz w:val="28"/>
          <w:szCs w:val="28"/>
          <w:lang w:val="uk-UA" w:eastAsia="uk-UA"/>
        </w:rPr>
        <w:tab/>
      </w:r>
      <w:r>
        <w:rPr>
          <w:rFonts w:ascii="Times New Roman" w:hAnsi="Times New Roman"/>
          <w:b/>
          <w:bCs/>
          <w:sz w:val="28"/>
          <w:szCs w:val="28"/>
          <w:lang w:val="uk-UA" w:eastAsia="uk-UA"/>
        </w:rPr>
        <w:tab/>
        <w:t xml:space="preserve"> ІВАНО-ФРАНКІВСЬКИЙ УНІВЕРСИТЕТ ПРАВА</w:t>
      </w:r>
    </w:p>
    <w:p w:rsidR="00724211" w:rsidRDefault="00724211" w:rsidP="00906716">
      <w:pPr>
        <w:spacing w:after="0" w:line="360" w:lineRule="auto"/>
        <w:ind w:right="220"/>
        <w:rPr>
          <w:rFonts w:ascii="Times New Roman" w:hAnsi="Times New Roman"/>
          <w:b/>
          <w:bCs/>
          <w:sz w:val="28"/>
          <w:szCs w:val="28"/>
          <w:lang w:val="uk-UA" w:eastAsia="uk-UA"/>
        </w:rPr>
      </w:pPr>
      <w:r>
        <w:rPr>
          <w:rFonts w:ascii="Times New Roman" w:hAnsi="Times New Roman"/>
          <w:b/>
          <w:bCs/>
          <w:sz w:val="28"/>
          <w:szCs w:val="28"/>
          <w:lang w:val="uk-UA" w:eastAsia="uk-UA"/>
        </w:rPr>
        <w:t xml:space="preserve">                            ІМЕНІ КОРОЛЯ ДАНИЛА ГАЛИЦЬКОГО</w:t>
      </w:r>
    </w:p>
    <w:p w:rsidR="00724211" w:rsidRDefault="00724211" w:rsidP="00936A82">
      <w:pPr>
        <w:pStyle w:val="Heading1"/>
        <w:spacing w:line="360" w:lineRule="auto"/>
        <w:jc w:val="right"/>
        <w:rPr>
          <w:b w:val="0"/>
        </w:rPr>
      </w:pPr>
    </w:p>
    <w:p w:rsidR="00724211" w:rsidRDefault="00724211" w:rsidP="00936A82">
      <w:pPr>
        <w:spacing w:after="0" w:line="360" w:lineRule="auto"/>
        <w:ind w:right="220"/>
        <w:jc w:val="center"/>
        <w:rPr>
          <w:rFonts w:ascii="Times New Roman" w:hAnsi="Times New Roman"/>
          <w:b/>
          <w:bCs/>
          <w:sz w:val="28"/>
          <w:szCs w:val="28"/>
          <w:lang w:val="uk-UA" w:eastAsia="uk-UA"/>
        </w:rPr>
      </w:pPr>
    </w:p>
    <w:p w:rsidR="00724211" w:rsidRDefault="00724211" w:rsidP="00936A82">
      <w:pPr>
        <w:spacing w:after="0" w:line="360" w:lineRule="auto"/>
        <w:ind w:right="220"/>
        <w:jc w:val="center"/>
        <w:rPr>
          <w:rFonts w:ascii="Times New Roman" w:hAnsi="Times New Roman"/>
          <w:b/>
          <w:bCs/>
          <w:sz w:val="28"/>
          <w:szCs w:val="28"/>
          <w:lang w:val="uk-UA" w:eastAsia="uk-UA"/>
        </w:rPr>
      </w:pPr>
    </w:p>
    <w:p w:rsidR="00724211" w:rsidRDefault="00724211" w:rsidP="00936A82">
      <w:pPr>
        <w:spacing w:after="0" w:line="360" w:lineRule="auto"/>
        <w:ind w:right="220"/>
        <w:jc w:val="center"/>
        <w:rPr>
          <w:rFonts w:ascii="Times New Roman" w:hAnsi="Times New Roman"/>
          <w:b/>
          <w:bCs/>
          <w:sz w:val="28"/>
          <w:szCs w:val="28"/>
          <w:lang w:val="uk-UA" w:eastAsia="uk-UA"/>
        </w:rPr>
      </w:pPr>
    </w:p>
    <w:p w:rsidR="00724211" w:rsidRDefault="00724211" w:rsidP="00936A82">
      <w:pPr>
        <w:spacing w:after="0" w:line="360" w:lineRule="auto"/>
        <w:ind w:right="220"/>
        <w:jc w:val="center"/>
        <w:rPr>
          <w:rFonts w:ascii="Times New Roman" w:hAnsi="Times New Roman"/>
          <w:b/>
          <w:bCs/>
          <w:sz w:val="28"/>
          <w:szCs w:val="28"/>
          <w:lang w:val="uk-UA" w:eastAsia="uk-UA"/>
        </w:rPr>
      </w:pPr>
    </w:p>
    <w:p w:rsidR="00724211" w:rsidRDefault="00724211" w:rsidP="009D7D27">
      <w:pPr>
        <w:spacing w:after="0" w:line="360" w:lineRule="auto"/>
        <w:ind w:right="220"/>
        <w:rPr>
          <w:rFonts w:ascii="Times New Roman" w:hAnsi="Times New Roman"/>
          <w:b/>
          <w:bCs/>
          <w:sz w:val="28"/>
          <w:szCs w:val="28"/>
          <w:lang w:val="uk-UA" w:eastAsia="uk-UA"/>
        </w:rPr>
      </w:pPr>
      <w:r>
        <w:rPr>
          <w:rFonts w:ascii="Times New Roman" w:hAnsi="Times New Roman"/>
          <w:b/>
          <w:bCs/>
          <w:sz w:val="28"/>
          <w:szCs w:val="28"/>
          <w:lang w:val="uk-UA" w:eastAsia="uk-UA"/>
        </w:rPr>
        <w:t xml:space="preserve">                                  БОЙЧУК ІГОР  ВАСИЛЬОВИЧ</w:t>
      </w:r>
    </w:p>
    <w:p w:rsidR="00724211" w:rsidRDefault="00724211" w:rsidP="00936A82">
      <w:pPr>
        <w:spacing w:after="0" w:line="360" w:lineRule="auto"/>
        <w:ind w:right="220"/>
        <w:jc w:val="center"/>
        <w:rPr>
          <w:rFonts w:ascii="Times New Roman" w:hAnsi="Times New Roman"/>
          <w:bCs/>
          <w:sz w:val="28"/>
          <w:szCs w:val="28"/>
          <w:lang w:val="uk-UA" w:eastAsia="uk-UA"/>
        </w:rPr>
      </w:pPr>
    </w:p>
    <w:p w:rsidR="00724211" w:rsidRDefault="00724211" w:rsidP="00936A82">
      <w:pPr>
        <w:spacing w:after="0" w:line="360" w:lineRule="auto"/>
        <w:ind w:right="220"/>
        <w:jc w:val="center"/>
        <w:rPr>
          <w:rFonts w:ascii="Times New Roman" w:hAnsi="Times New Roman"/>
          <w:bCs/>
          <w:sz w:val="28"/>
          <w:szCs w:val="28"/>
          <w:lang w:val="uk-UA" w:eastAsia="uk-UA"/>
        </w:rPr>
      </w:pPr>
    </w:p>
    <w:p w:rsidR="00724211" w:rsidRPr="002076CC" w:rsidRDefault="00724211" w:rsidP="002076CC">
      <w:pPr>
        <w:spacing w:after="0" w:line="360" w:lineRule="auto"/>
        <w:ind w:right="220"/>
        <w:jc w:val="center"/>
        <w:rPr>
          <w:rFonts w:ascii="Times New Roman" w:hAnsi="Times New Roman"/>
          <w:b/>
          <w:bCs/>
          <w:sz w:val="28"/>
          <w:szCs w:val="28"/>
          <w:lang w:val="uk-UA" w:eastAsia="uk-UA"/>
        </w:rPr>
      </w:pPr>
      <w:r w:rsidRPr="002076CC">
        <w:rPr>
          <w:rFonts w:ascii="Times New Roman" w:hAnsi="Times New Roman"/>
          <w:b/>
          <w:bCs/>
          <w:sz w:val="28"/>
          <w:szCs w:val="28"/>
          <w:lang w:val="uk-UA" w:eastAsia="uk-UA"/>
        </w:rPr>
        <w:t xml:space="preserve">ЗАСОБИ МАСОВОЇ ІНФОРМАЦІЇ ЯК ІНСТИТУТ ГРОМАДЯНСЬКОГО СУСПІЛЬСТВА В УКРАЇНІ </w:t>
      </w:r>
    </w:p>
    <w:p w:rsidR="00724211" w:rsidRPr="002076CC" w:rsidRDefault="00724211" w:rsidP="002076CC">
      <w:pPr>
        <w:spacing w:after="0" w:line="360" w:lineRule="auto"/>
        <w:ind w:right="220"/>
        <w:jc w:val="center"/>
        <w:rPr>
          <w:rFonts w:ascii="Times New Roman" w:hAnsi="Times New Roman"/>
          <w:b/>
          <w:bCs/>
          <w:sz w:val="28"/>
          <w:szCs w:val="28"/>
          <w:lang w:val="uk-UA" w:eastAsia="uk-UA"/>
        </w:rPr>
      </w:pPr>
      <w:r w:rsidRPr="002076CC">
        <w:rPr>
          <w:rFonts w:ascii="Times New Roman" w:hAnsi="Times New Roman"/>
          <w:sz w:val="28"/>
          <w:szCs w:val="28"/>
          <w:lang w:val="uk-UA" w:eastAsia="uk-UA"/>
        </w:rPr>
        <w:t>(на прикладі західних областей)</w:t>
      </w:r>
      <w:r w:rsidRPr="002076CC">
        <w:rPr>
          <w:rFonts w:ascii="Times New Roman" w:hAnsi="Times New Roman"/>
          <w:b/>
          <w:bCs/>
          <w:sz w:val="28"/>
          <w:szCs w:val="28"/>
          <w:lang w:val="uk-UA" w:eastAsia="uk-UA"/>
        </w:rPr>
        <w:t xml:space="preserve"> </w:t>
      </w:r>
    </w:p>
    <w:p w:rsidR="00724211" w:rsidRDefault="00724211" w:rsidP="002076CC">
      <w:pPr>
        <w:spacing w:after="0" w:line="360" w:lineRule="auto"/>
        <w:ind w:right="220"/>
        <w:jc w:val="center"/>
        <w:rPr>
          <w:rFonts w:ascii="Times New Roman" w:hAnsi="Times New Roman"/>
          <w:bCs/>
          <w:sz w:val="28"/>
          <w:szCs w:val="28"/>
          <w:lang w:val="uk-UA" w:eastAsia="uk-UA"/>
        </w:rPr>
      </w:pPr>
    </w:p>
    <w:p w:rsidR="00724211" w:rsidRPr="009D7D27" w:rsidRDefault="00724211" w:rsidP="009D7D27">
      <w:pPr>
        <w:spacing w:before="180" w:after="0" w:line="360" w:lineRule="auto"/>
        <w:ind w:right="40"/>
        <w:rPr>
          <w:rFonts w:ascii="Times New Roman" w:hAnsi="Times New Roman"/>
          <w:b/>
          <w:bCs/>
          <w:sz w:val="28"/>
          <w:szCs w:val="28"/>
          <w:lang w:val="uk-UA" w:eastAsia="uk-UA"/>
        </w:rPr>
      </w:pPr>
      <w:r w:rsidRPr="009D7D27">
        <w:rPr>
          <w:rFonts w:ascii="Times New Roman" w:hAnsi="Times New Roman"/>
          <w:b/>
          <w:bCs/>
          <w:sz w:val="28"/>
          <w:szCs w:val="28"/>
          <w:lang w:val="uk-UA" w:eastAsia="uk-UA"/>
        </w:rPr>
        <w:t xml:space="preserve">                                                    Монографія</w:t>
      </w:r>
    </w:p>
    <w:p w:rsidR="00724211" w:rsidRDefault="00724211" w:rsidP="00936A82">
      <w:pPr>
        <w:spacing w:after="0" w:line="360" w:lineRule="auto"/>
        <w:ind w:right="40"/>
        <w:jc w:val="right"/>
        <w:rPr>
          <w:rFonts w:ascii="Times New Roman" w:hAnsi="Times New Roman"/>
          <w:sz w:val="28"/>
          <w:szCs w:val="28"/>
          <w:lang w:val="uk-UA" w:eastAsia="ru-RU"/>
        </w:rPr>
      </w:pPr>
      <w:r>
        <w:rPr>
          <w:rFonts w:ascii="Times New Roman" w:hAnsi="Times New Roman"/>
          <w:bCs/>
          <w:sz w:val="28"/>
          <w:szCs w:val="28"/>
          <w:lang w:val="uk-UA" w:eastAsia="uk-UA"/>
        </w:rPr>
        <w:t xml:space="preserve"> </w:t>
      </w:r>
    </w:p>
    <w:p w:rsidR="00724211" w:rsidRDefault="00724211" w:rsidP="00936A82">
      <w:pPr>
        <w:spacing w:after="0" w:line="360" w:lineRule="auto"/>
        <w:ind w:right="40"/>
        <w:jc w:val="center"/>
        <w:rPr>
          <w:rFonts w:ascii="Times New Roman" w:hAnsi="Times New Roman"/>
          <w:sz w:val="28"/>
          <w:szCs w:val="28"/>
          <w:lang w:val="uk-UA" w:eastAsia="uk-UA"/>
        </w:rPr>
      </w:pPr>
    </w:p>
    <w:p w:rsidR="00724211" w:rsidRDefault="00724211" w:rsidP="00936A82">
      <w:pPr>
        <w:spacing w:after="0" w:line="360" w:lineRule="auto"/>
        <w:ind w:right="40"/>
        <w:jc w:val="center"/>
        <w:rPr>
          <w:rFonts w:ascii="Times New Roman" w:hAnsi="Times New Roman"/>
          <w:sz w:val="28"/>
          <w:szCs w:val="28"/>
          <w:lang w:val="uk-UA" w:eastAsia="uk-UA"/>
        </w:rPr>
      </w:pPr>
    </w:p>
    <w:p w:rsidR="00724211" w:rsidRDefault="00724211" w:rsidP="00936A82">
      <w:pPr>
        <w:spacing w:after="0" w:line="360" w:lineRule="auto"/>
        <w:ind w:right="40"/>
        <w:jc w:val="center"/>
        <w:rPr>
          <w:rFonts w:ascii="Times New Roman" w:hAnsi="Times New Roman"/>
          <w:sz w:val="28"/>
          <w:szCs w:val="28"/>
          <w:lang w:val="uk-UA" w:eastAsia="uk-UA"/>
        </w:rPr>
      </w:pPr>
    </w:p>
    <w:p w:rsidR="00724211" w:rsidRDefault="00724211" w:rsidP="00936A82">
      <w:pPr>
        <w:spacing w:after="0" w:line="360" w:lineRule="auto"/>
        <w:ind w:right="40"/>
        <w:jc w:val="center"/>
        <w:rPr>
          <w:rFonts w:ascii="Times New Roman" w:hAnsi="Times New Roman"/>
          <w:sz w:val="28"/>
          <w:szCs w:val="28"/>
          <w:lang w:val="uk-UA" w:eastAsia="uk-UA"/>
        </w:rPr>
      </w:pPr>
    </w:p>
    <w:p w:rsidR="00724211" w:rsidRDefault="00724211" w:rsidP="00936A82">
      <w:pPr>
        <w:spacing w:after="0" w:line="360" w:lineRule="auto"/>
        <w:ind w:right="40"/>
        <w:jc w:val="center"/>
        <w:rPr>
          <w:rFonts w:ascii="Times New Roman" w:hAnsi="Times New Roman"/>
          <w:sz w:val="28"/>
          <w:szCs w:val="28"/>
          <w:lang w:val="uk-UA" w:eastAsia="uk-UA"/>
        </w:rPr>
      </w:pPr>
    </w:p>
    <w:p w:rsidR="00724211" w:rsidRDefault="00724211" w:rsidP="00936A82">
      <w:pPr>
        <w:spacing w:after="0" w:line="360" w:lineRule="auto"/>
        <w:ind w:right="40"/>
        <w:jc w:val="center"/>
        <w:rPr>
          <w:rFonts w:ascii="Times New Roman" w:hAnsi="Times New Roman"/>
          <w:sz w:val="28"/>
          <w:szCs w:val="28"/>
          <w:lang w:val="uk-UA" w:eastAsia="uk-UA"/>
        </w:rPr>
      </w:pPr>
    </w:p>
    <w:p w:rsidR="00724211" w:rsidRDefault="00724211" w:rsidP="00936A82">
      <w:pPr>
        <w:spacing w:after="0" w:line="360" w:lineRule="auto"/>
        <w:ind w:right="40"/>
        <w:jc w:val="center"/>
        <w:rPr>
          <w:rFonts w:ascii="Times New Roman" w:hAnsi="Times New Roman"/>
          <w:sz w:val="28"/>
          <w:szCs w:val="28"/>
          <w:lang w:val="uk-UA" w:eastAsia="uk-UA"/>
        </w:rPr>
      </w:pPr>
    </w:p>
    <w:p w:rsidR="00724211" w:rsidRDefault="00724211" w:rsidP="00936A82">
      <w:pPr>
        <w:spacing w:after="0" w:line="360" w:lineRule="auto"/>
        <w:ind w:right="40"/>
        <w:jc w:val="center"/>
        <w:rPr>
          <w:rFonts w:ascii="Times New Roman" w:hAnsi="Times New Roman"/>
          <w:sz w:val="28"/>
          <w:szCs w:val="28"/>
          <w:lang w:val="uk-UA" w:eastAsia="uk-UA"/>
        </w:rPr>
      </w:pPr>
    </w:p>
    <w:p w:rsidR="00724211" w:rsidRDefault="00724211" w:rsidP="009D7D27">
      <w:pPr>
        <w:spacing w:after="0" w:line="360" w:lineRule="auto"/>
        <w:ind w:right="40"/>
        <w:rPr>
          <w:rFonts w:ascii="Times New Roman" w:hAnsi="Times New Roman"/>
          <w:sz w:val="28"/>
          <w:szCs w:val="28"/>
          <w:lang w:val="uk-UA" w:eastAsia="uk-UA"/>
        </w:rPr>
      </w:pPr>
      <w:r>
        <w:rPr>
          <w:rFonts w:ascii="Times New Roman" w:hAnsi="Times New Roman"/>
          <w:sz w:val="28"/>
          <w:szCs w:val="28"/>
          <w:lang w:val="uk-UA" w:eastAsia="uk-UA"/>
        </w:rPr>
        <w:t xml:space="preserve">                                         Івано-Франківськ</w:t>
      </w:r>
    </w:p>
    <w:p w:rsidR="00724211" w:rsidRPr="00BA6131" w:rsidRDefault="00724211" w:rsidP="00BA6131">
      <w:pPr>
        <w:spacing w:after="0" w:line="480" w:lineRule="auto"/>
        <w:ind w:right="40"/>
        <w:rPr>
          <w:rFonts w:ascii="Times New Roman" w:hAnsi="Times New Roman"/>
          <w:sz w:val="28"/>
          <w:szCs w:val="28"/>
          <w:lang w:val="uk-UA" w:eastAsia="uk-UA"/>
        </w:rPr>
      </w:pPr>
      <w:r w:rsidRPr="00BA6131">
        <w:rPr>
          <w:rFonts w:ascii="Times New Roman" w:hAnsi="Times New Roman"/>
          <w:sz w:val="28"/>
          <w:szCs w:val="28"/>
          <w:lang w:eastAsia="uk-UA"/>
        </w:rPr>
        <w:tab/>
      </w:r>
      <w:r w:rsidRPr="00BA6131">
        <w:rPr>
          <w:rFonts w:ascii="Times New Roman" w:hAnsi="Times New Roman"/>
          <w:sz w:val="28"/>
          <w:szCs w:val="28"/>
          <w:lang w:eastAsia="uk-UA"/>
        </w:rPr>
        <w:tab/>
      </w:r>
      <w:r w:rsidRPr="00BA6131">
        <w:rPr>
          <w:rFonts w:ascii="Times New Roman" w:hAnsi="Times New Roman"/>
          <w:sz w:val="28"/>
          <w:szCs w:val="28"/>
          <w:lang w:eastAsia="uk-UA"/>
        </w:rPr>
        <w:tab/>
        <w:t xml:space="preserve">   </w:t>
      </w:r>
      <w:r>
        <w:rPr>
          <w:rFonts w:ascii="Times New Roman" w:hAnsi="Times New Roman"/>
          <w:sz w:val="28"/>
          <w:szCs w:val="28"/>
          <w:lang w:val="uk-UA" w:eastAsia="uk-UA"/>
        </w:rPr>
        <w:t xml:space="preserve">      </w:t>
      </w:r>
      <w:r w:rsidRPr="00BA6131">
        <w:rPr>
          <w:rFonts w:ascii="Times New Roman" w:hAnsi="Times New Roman"/>
          <w:sz w:val="28"/>
          <w:szCs w:val="28"/>
          <w:lang w:eastAsia="uk-UA"/>
        </w:rPr>
        <w:t xml:space="preserve"> </w:t>
      </w:r>
      <w:r>
        <w:rPr>
          <w:rFonts w:ascii="Times New Roman" w:hAnsi="Times New Roman"/>
          <w:sz w:val="28"/>
          <w:szCs w:val="28"/>
          <w:lang w:val="uk-UA" w:eastAsia="uk-UA"/>
        </w:rPr>
        <w:t>«Симфонія форте»</w:t>
      </w:r>
    </w:p>
    <w:p w:rsidR="00724211" w:rsidRDefault="00724211" w:rsidP="009D7D27">
      <w:pPr>
        <w:spacing w:after="0" w:line="360" w:lineRule="auto"/>
        <w:ind w:left="3540" w:right="40"/>
        <w:rPr>
          <w:rFonts w:ascii="Times New Roman" w:hAnsi="Times New Roman"/>
          <w:sz w:val="28"/>
          <w:szCs w:val="28"/>
          <w:lang w:val="uk-UA" w:eastAsia="uk-UA"/>
        </w:rPr>
      </w:pPr>
      <w:r>
        <w:rPr>
          <w:rFonts w:ascii="Times New Roman" w:hAnsi="Times New Roman"/>
          <w:sz w:val="28"/>
          <w:szCs w:val="28"/>
          <w:lang w:val="uk-UA" w:eastAsia="uk-UA"/>
        </w:rPr>
        <w:t>2016</w:t>
      </w:r>
    </w:p>
    <w:p w:rsidR="00724211" w:rsidRDefault="00724211" w:rsidP="0086425E">
      <w:pPr>
        <w:spacing w:after="0" w:line="360" w:lineRule="auto"/>
        <w:rPr>
          <w:rFonts w:ascii="Times New Roman" w:hAnsi="Times New Roman"/>
          <w:sz w:val="28"/>
          <w:szCs w:val="28"/>
          <w:lang w:val="uk-UA" w:eastAsia="uk-UA"/>
        </w:rPr>
      </w:pPr>
      <w:r>
        <w:rPr>
          <w:rFonts w:ascii="Times New Roman" w:hAnsi="Times New Roman"/>
          <w:b/>
          <w:sz w:val="28"/>
          <w:szCs w:val="28"/>
          <w:lang w:val="uk-UA" w:eastAsia="uk-UA"/>
        </w:rPr>
        <w:t xml:space="preserve">       </w:t>
      </w:r>
      <w:r>
        <w:rPr>
          <w:rFonts w:ascii="Times New Roman" w:hAnsi="Times New Roman"/>
          <w:b/>
          <w:sz w:val="28"/>
          <w:szCs w:val="28"/>
          <w:lang w:val="uk-UA" w:eastAsia="uk-UA"/>
        </w:rPr>
        <w:tab/>
      </w:r>
      <w:r>
        <w:rPr>
          <w:rFonts w:ascii="Times New Roman" w:hAnsi="Times New Roman"/>
          <w:b/>
          <w:sz w:val="28"/>
          <w:szCs w:val="28"/>
          <w:lang w:val="uk-UA" w:eastAsia="uk-UA"/>
        </w:rPr>
        <w:tab/>
      </w:r>
      <w:r>
        <w:rPr>
          <w:rFonts w:ascii="Times New Roman" w:hAnsi="Times New Roman"/>
          <w:b/>
          <w:sz w:val="28"/>
          <w:szCs w:val="28"/>
          <w:lang w:val="uk-UA" w:eastAsia="uk-UA"/>
        </w:rPr>
        <w:tab/>
        <w:t xml:space="preserve"> </w:t>
      </w:r>
      <w:r>
        <w:rPr>
          <w:rFonts w:ascii="Times New Roman" w:hAnsi="Times New Roman"/>
          <w:sz w:val="28"/>
          <w:szCs w:val="28"/>
          <w:lang w:val="uk-UA" w:eastAsia="uk-UA"/>
        </w:rPr>
        <w:t>Рекомендовано до друку Вченою радою</w:t>
      </w:r>
    </w:p>
    <w:p w:rsidR="00724211" w:rsidRDefault="00724211" w:rsidP="0086425E">
      <w:pPr>
        <w:spacing w:after="0" w:line="360" w:lineRule="auto"/>
        <w:rPr>
          <w:rFonts w:ascii="Times New Roman" w:hAnsi="Times New Roman"/>
          <w:sz w:val="28"/>
          <w:szCs w:val="28"/>
          <w:lang w:val="uk-UA" w:eastAsia="uk-UA"/>
        </w:rPr>
      </w:pPr>
      <w:r>
        <w:rPr>
          <w:rFonts w:ascii="Times New Roman" w:hAnsi="Times New Roman"/>
          <w:sz w:val="28"/>
          <w:szCs w:val="28"/>
          <w:lang w:val="uk-UA" w:eastAsia="uk-UA"/>
        </w:rPr>
        <w:t>Івано-Франківського університету права імені Короля Данила Галицького</w:t>
      </w:r>
    </w:p>
    <w:p w:rsidR="00724211" w:rsidRDefault="00724211" w:rsidP="0086425E">
      <w:pPr>
        <w:spacing w:after="0" w:line="360" w:lineRule="auto"/>
        <w:rPr>
          <w:rFonts w:ascii="Times New Roman" w:hAnsi="Times New Roman"/>
          <w:sz w:val="28"/>
          <w:szCs w:val="28"/>
          <w:lang w:val="uk-UA" w:eastAsia="uk-UA"/>
        </w:rPr>
      </w:pPr>
      <w:r>
        <w:rPr>
          <w:rFonts w:ascii="Times New Roman" w:hAnsi="Times New Roman"/>
          <w:sz w:val="28"/>
          <w:szCs w:val="28"/>
          <w:lang w:val="uk-UA" w:eastAsia="uk-UA"/>
        </w:rPr>
        <w:tab/>
      </w:r>
      <w:r>
        <w:rPr>
          <w:rFonts w:ascii="Times New Roman" w:hAnsi="Times New Roman"/>
          <w:sz w:val="28"/>
          <w:szCs w:val="28"/>
          <w:lang w:val="uk-UA" w:eastAsia="uk-UA"/>
        </w:rPr>
        <w:tab/>
      </w:r>
      <w:r>
        <w:rPr>
          <w:rFonts w:ascii="Times New Roman" w:hAnsi="Times New Roman"/>
          <w:sz w:val="28"/>
          <w:szCs w:val="28"/>
          <w:lang w:val="uk-UA" w:eastAsia="uk-UA"/>
        </w:rPr>
        <w:tab/>
        <w:t>(протокол № 11 від 30 червня 2016 р.)</w:t>
      </w:r>
    </w:p>
    <w:p w:rsidR="00724211" w:rsidRDefault="00724211" w:rsidP="0086425E">
      <w:pPr>
        <w:spacing w:after="0" w:line="360" w:lineRule="auto"/>
        <w:rPr>
          <w:rFonts w:ascii="Times New Roman" w:hAnsi="Times New Roman"/>
          <w:sz w:val="28"/>
          <w:szCs w:val="28"/>
          <w:lang w:val="uk-UA" w:eastAsia="uk-UA"/>
        </w:rPr>
      </w:pPr>
    </w:p>
    <w:p w:rsidR="00724211" w:rsidRDefault="00724211" w:rsidP="0086425E">
      <w:pPr>
        <w:spacing w:after="0" w:line="360" w:lineRule="auto"/>
        <w:rPr>
          <w:rFonts w:ascii="Times New Roman" w:hAnsi="Times New Roman"/>
          <w:sz w:val="28"/>
          <w:szCs w:val="28"/>
          <w:lang w:val="uk-UA" w:eastAsia="uk-UA"/>
        </w:rPr>
      </w:pPr>
    </w:p>
    <w:p w:rsidR="00724211" w:rsidRDefault="00724211" w:rsidP="0086425E">
      <w:pPr>
        <w:spacing w:after="0" w:line="360" w:lineRule="auto"/>
        <w:rPr>
          <w:rFonts w:ascii="Times New Roman" w:hAnsi="Times New Roman"/>
          <w:sz w:val="28"/>
          <w:szCs w:val="28"/>
          <w:lang w:val="uk-UA" w:eastAsia="uk-UA"/>
        </w:rPr>
      </w:pPr>
    </w:p>
    <w:p w:rsidR="00724211" w:rsidRDefault="00724211" w:rsidP="0086425E">
      <w:pPr>
        <w:spacing w:after="0" w:line="360" w:lineRule="auto"/>
        <w:rPr>
          <w:rFonts w:ascii="Times New Roman" w:hAnsi="Times New Roman"/>
          <w:sz w:val="28"/>
          <w:szCs w:val="28"/>
          <w:lang w:val="uk-UA" w:eastAsia="uk-UA"/>
        </w:rPr>
      </w:pPr>
      <w:r>
        <w:rPr>
          <w:rFonts w:ascii="Times New Roman" w:hAnsi="Times New Roman"/>
          <w:sz w:val="28"/>
          <w:szCs w:val="28"/>
          <w:lang w:val="uk-UA" w:eastAsia="uk-UA"/>
        </w:rPr>
        <w:t>Рецензенти:</w:t>
      </w:r>
    </w:p>
    <w:p w:rsidR="00724211" w:rsidRDefault="00724211" w:rsidP="0086425E">
      <w:pPr>
        <w:spacing w:after="0" w:line="360" w:lineRule="auto"/>
        <w:ind w:firstLine="708"/>
        <w:rPr>
          <w:rFonts w:ascii="Times New Roman" w:hAnsi="Times New Roman"/>
          <w:sz w:val="28"/>
          <w:szCs w:val="28"/>
          <w:lang w:val="uk-UA" w:eastAsia="uk-UA"/>
        </w:rPr>
      </w:pPr>
      <w:r w:rsidRPr="0086425E">
        <w:rPr>
          <w:rFonts w:ascii="Times New Roman" w:hAnsi="Times New Roman"/>
          <w:i/>
          <w:sz w:val="28"/>
          <w:szCs w:val="28"/>
          <w:lang w:val="uk-UA" w:eastAsia="uk-UA"/>
        </w:rPr>
        <w:t>Хома Н.М</w:t>
      </w:r>
      <w:r>
        <w:rPr>
          <w:rFonts w:ascii="Times New Roman" w:hAnsi="Times New Roman"/>
          <w:sz w:val="28"/>
          <w:szCs w:val="28"/>
          <w:lang w:val="uk-UA" w:eastAsia="uk-UA"/>
        </w:rPr>
        <w:t>. – доктор політичних наук, доцент кафедри теорії та історії політичної науки Львівського національного університету ім. І. Франка;</w:t>
      </w:r>
    </w:p>
    <w:p w:rsidR="00724211" w:rsidRDefault="00724211" w:rsidP="0086425E">
      <w:pPr>
        <w:spacing w:after="0" w:line="360" w:lineRule="auto"/>
        <w:ind w:firstLine="708"/>
        <w:rPr>
          <w:rFonts w:ascii="Times New Roman" w:hAnsi="Times New Roman"/>
          <w:sz w:val="28"/>
          <w:szCs w:val="28"/>
          <w:lang w:val="uk-UA" w:eastAsia="uk-UA"/>
        </w:rPr>
      </w:pPr>
      <w:r w:rsidRPr="0086425E">
        <w:rPr>
          <w:rFonts w:ascii="Times New Roman" w:hAnsi="Times New Roman"/>
          <w:i/>
          <w:sz w:val="28"/>
          <w:szCs w:val="28"/>
          <w:lang w:val="uk-UA" w:eastAsia="uk-UA"/>
        </w:rPr>
        <w:t>Марчук В.В</w:t>
      </w:r>
      <w:r>
        <w:rPr>
          <w:rFonts w:ascii="Times New Roman" w:hAnsi="Times New Roman"/>
          <w:sz w:val="28"/>
          <w:szCs w:val="28"/>
          <w:lang w:val="uk-UA" w:eastAsia="uk-UA"/>
        </w:rPr>
        <w:t>. – доктор історичних наук, професор, завідувач кафедри політичних інститутів та процесів Прикарпатського національного університету ім. В. Стефаника, заслужений діяч науки і техніки України;</w:t>
      </w:r>
    </w:p>
    <w:p w:rsidR="00724211" w:rsidRPr="0086425E" w:rsidRDefault="00724211" w:rsidP="0086425E">
      <w:pPr>
        <w:spacing w:after="0" w:line="360" w:lineRule="auto"/>
        <w:ind w:firstLine="708"/>
        <w:rPr>
          <w:rFonts w:ascii="Times New Roman" w:hAnsi="Times New Roman"/>
          <w:sz w:val="28"/>
          <w:szCs w:val="28"/>
          <w:lang w:val="uk-UA" w:eastAsia="uk-UA"/>
        </w:rPr>
      </w:pPr>
      <w:r w:rsidRPr="0086425E">
        <w:rPr>
          <w:rFonts w:ascii="Times New Roman" w:hAnsi="Times New Roman"/>
          <w:i/>
          <w:sz w:val="28"/>
          <w:szCs w:val="28"/>
          <w:lang w:val="uk-UA" w:eastAsia="uk-UA"/>
        </w:rPr>
        <w:t>Климончук В.В</w:t>
      </w:r>
      <w:r>
        <w:rPr>
          <w:rFonts w:ascii="Times New Roman" w:hAnsi="Times New Roman"/>
          <w:sz w:val="28"/>
          <w:szCs w:val="28"/>
          <w:lang w:val="uk-UA" w:eastAsia="uk-UA"/>
        </w:rPr>
        <w:t>. – доктор політичних наук, професор, завідувач кафедри політології Прикарпатського національного університету ім. В. Стефаника.</w:t>
      </w:r>
    </w:p>
    <w:p w:rsidR="00724211" w:rsidRDefault="00724211" w:rsidP="00F619E9">
      <w:pPr>
        <w:spacing w:after="0" w:line="360" w:lineRule="auto"/>
        <w:rPr>
          <w:rFonts w:ascii="Times New Roman" w:hAnsi="Times New Roman"/>
          <w:b/>
          <w:sz w:val="28"/>
          <w:szCs w:val="28"/>
          <w:lang w:val="uk-UA" w:eastAsia="uk-UA"/>
        </w:rPr>
      </w:pPr>
    </w:p>
    <w:p w:rsidR="00724211" w:rsidRDefault="00724211" w:rsidP="00F619E9">
      <w:pPr>
        <w:spacing w:after="0" w:line="360" w:lineRule="auto"/>
        <w:rPr>
          <w:rFonts w:ascii="Times New Roman" w:hAnsi="Times New Roman"/>
          <w:b/>
          <w:sz w:val="28"/>
          <w:szCs w:val="28"/>
          <w:lang w:val="uk-UA" w:eastAsia="uk-UA"/>
        </w:rPr>
      </w:pPr>
    </w:p>
    <w:p w:rsidR="00724211" w:rsidRDefault="00724211" w:rsidP="00F619E9">
      <w:pPr>
        <w:spacing w:after="0" w:line="360" w:lineRule="auto"/>
        <w:rPr>
          <w:rFonts w:ascii="Times New Roman" w:hAnsi="Times New Roman"/>
          <w:b/>
          <w:sz w:val="28"/>
          <w:szCs w:val="28"/>
          <w:lang w:val="uk-UA" w:eastAsia="uk-UA"/>
        </w:rPr>
      </w:pPr>
    </w:p>
    <w:p w:rsidR="00724211" w:rsidRPr="00962310" w:rsidRDefault="00724211" w:rsidP="00F619E9">
      <w:pPr>
        <w:pStyle w:val="rvps8"/>
        <w:spacing w:line="360" w:lineRule="auto"/>
        <w:ind w:right="-1" w:firstLine="709"/>
        <w:rPr>
          <w:spacing w:val="-2"/>
          <w:lang w:val="uk-UA"/>
        </w:rPr>
      </w:pPr>
      <w:r w:rsidRPr="00962310">
        <w:rPr>
          <w:spacing w:val="-2"/>
          <w:lang w:val="uk-UA"/>
        </w:rPr>
        <w:t xml:space="preserve">На основі праць закордонних та вітчизняних спеціалістів з проблем громадянського суспільства та медіа зроблено спробу розширити уявлення про громадянське суспільство як сукупність інститутів та визначити місце і роль ЗМІ у процесі формування і розвитку </w:t>
      </w:r>
      <w:r w:rsidRPr="00962310">
        <w:rPr>
          <w:lang w:val="uk-UA" w:eastAsia="uk-UA"/>
        </w:rPr>
        <w:t>громадянського суспільства</w:t>
      </w:r>
      <w:r w:rsidRPr="00962310">
        <w:rPr>
          <w:spacing w:val="-2"/>
          <w:lang w:val="uk-UA"/>
        </w:rPr>
        <w:t>; гармонізувати національне інформаційне законодавство з міжнародно-правовими актами, проаналізувати процес формування політичної та  правової  культури громадян України.</w:t>
      </w:r>
    </w:p>
    <w:p w:rsidR="00724211" w:rsidRPr="00822B60" w:rsidRDefault="00724211" w:rsidP="00F619E9">
      <w:pPr>
        <w:pStyle w:val="rvps8"/>
        <w:spacing w:line="360" w:lineRule="auto"/>
        <w:ind w:right="-1" w:firstLine="709"/>
        <w:rPr>
          <w:spacing w:val="-2"/>
          <w:sz w:val="28"/>
          <w:szCs w:val="28"/>
          <w:lang w:val="uk-UA"/>
        </w:rPr>
      </w:pPr>
      <w:r w:rsidRPr="00962310">
        <w:rPr>
          <w:spacing w:val="-2"/>
          <w:lang w:val="uk-UA"/>
        </w:rPr>
        <w:t xml:space="preserve"> Буде корисним науковцям, студентам, які вивчають журналістику та зв</w:t>
      </w:r>
      <w:r>
        <w:rPr>
          <w:spacing w:val="-2"/>
          <w:lang w:val="uk-UA"/>
        </w:rPr>
        <w:t>’</w:t>
      </w:r>
      <w:r w:rsidRPr="00962310">
        <w:rPr>
          <w:spacing w:val="-2"/>
          <w:lang w:val="uk-UA"/>
        </w:rPr>
        <w:t>язки з громадськістю, працівникам різноманітних ЗМІ, прес-служб</w:t>
      </w:r>
      <w:r>
        <w:rPr>
          <w:spacing w:val="-2"/>
          <w:lang w:val="uk-UA"/>
        </w:rPr>
        <w:t>, рекламних агенцій</w:t>
      </w:r>
      <w:r w:rsidRPr="00962310">
        <w:rPr>
          <w:spacing w:val="-2"/>
          <w:lang w:val="uk-UA"/>
        </w:rPr>
        <w:t xml:space="preserve"> тощо</w:t>
      </w:r>
      <w:r>
        <w:rPr>
          <w:spacing w:val="-2"/>
          <w:sz w:val="28"/>
          <w:szCs w:val="28"/>
          <w:lang w:val="uk-UA"/>
        </w:rPr>
        <w:t>.</w:t>
      </w:r>
      <w:r w:rsidRPr="00822B60">
        <w:rPr>
          <w:spacing w:val="-2"/>
          <w:sz w:val="28"/>
          <w:szCs w:val="28"/>
          <w:lang w:val="uk-UA"/>
        </w:rPr>
        <w:t xml:space="preserve"> </w:t>
      </w:r>
      <w:r>
        <w:rPr>
          <w:spacing w:val="-2"/>
          <w:sz w:val="28"/>
          <w:szCs w:val="28"/>
          <w:lang w:val="uk-UA"/>
        </w:rPr>
        <w:t xml:space="preserve"> </w:t>
      </w:r>
    </w:p>
    <w:p w:rsidR="00724211" w:rsidRDefault="00724211" w:rsidP="00F619E9">
      <w:pPr>
        <w:spacing w:after="0" w:line="360" w:lineRule="auto"/>
        <w:ind w:right="40"/>
        <w:jc w:val="center"/>
        <w:rPr>
          <w:rFonts w:ascii="Times New Roman" w:hAnsi="Times New Roman"/>
          <w:b/>
          <w:sz w:val="28"/>
          <w:szCs w:val="28"/>
          <w:lang w:val="uk-UA" w:eastAsia="uk-UA"/>
        </w:rPr>
      </w:pPr>
    </w:p>
    <w:p w:rsidR="00724211" w:rsidRDefault="00724211" w:rsidP="00F619E9">
      <w:pPr>
        <w:spacing w:after="0" w:line="360" w:lineRule="auto"/>
        <w:ind w:right="40"/>
        <w:jc w:val="center"/>
        <w:rPr>
          <w:rFonts w:ascii="Times New Roman" w:hAnsi="Times New Roman"/>
          <w:b/>
          <w:sz w:val="28"/>
          <w:szCs w:val="28"/>
          <w:lang w:val="uk-UA" w:eastAsia="uk-UA"/>
        </w:rPr>
      </w:pPr>
    </w:p>
    <w:p w:rsidR="00724211" w:rsidRDefault="00724211" w:rsidP="00F619E9">
      <w:pPr>
        <w:spacing w:after="0" w:line="360" w:lineRule="auto"/>
        <w:rPr>
          <w:rFonts w:ascii="Times New Roman" w:hAnsi="Times New Roman"/>
          <w:b/>
          <w:sz w:val="28"/>
          <w:szCs w:val="28"/>
          <w:lang w:val="uk-UA" w:eastAsia="uk-UA"/>
        </w:rPr>
      </w:pPr>
    </w:p>
    <w:p w:rsidR="00724211" w:rsidRDefault="00724211" w:rsidP="00906716">
      <w:pPr>
        <w:spacing w:after="0" w:line="360" w:lineRule="auto"/>
        <w:ind w:left="3540" w:firstLine="708"/>
        <w:rPr>
          <w:rFonts w:ascii="Times New Roman" w:hAnsi="Times New Roman"/>
          <w:b/>
          <w:sz w:val="28"/>
          <w:szCs w:val="28"/>
          <w:lang w:val="uk-UA" w:eastAsia="uk-UA"/>
        </w:rPr>
      </w:pPr>
    </w:p>
    <w:p w:rsidR="00724211" w:rsidRDefault="00724211" w:rsidP="00906716">
      <w:pPr>
        <w:spacing w:after="0" w:line="360" w:lineRule="auto"/>
        <w:ind w:left="3540" w:firstLine="708"/>
        <w:rPr>
          <w:rFonts w:ascii="Times New Roman" w:hAnsi="Times New Roman"/>
          <w:b/>
          <w:sz w:val="28"/>
          <w:szCs w:val="28"/>
          <w:lang w:val="uk-UA" w:eastAsia="uk-UA"/>
        </w:rPr>
      </w:pPr>
    </w:p>
    <w:p w:rsidR="00724211" w:rsidRDefault="00724211" w:rsidP="00906716">
      <w:pPr>
        <w:spacing w:after="0" w:line="360" w:lineRule="auto"/>
        <w:ind w:left="3540" w:firstLine="708"/>
        <w:rPr>
          <w:rFonts w:ascii="Times New Roman" w:hAnsi="Times New Roman"/>
          <w:b/>
          <w:sz w:val="28"/>
          <w:szCs w:val="28"/>
          <w:lang w:val="uk-UA" w:eastAsia="uk-UA"/>
        </w:rPr>
      </w:pPr>
    </w:p>
    <w:p w:rsidR="00724211" w:rsidRDefault="00724211" w:rsidP="00906716">
      <w:pPr>
        <w:spacing w:after="0" w:line="360" w:lineRule="auto"/>
        <w:ind w:left="3540" w:firstLine="708"/>
        <w:rPr>
          <w:rFonts w:ascii="Times New Roman" w:hAnsi="Times New Roman"/>
          <w:b/>
          <w:sz w:val="28"/>
          <w:szCs w:val="28"/>
          <w:lang w:val="uk-UA" w:eastAsia="uk-UA"/>
        </w:rPr>
      </w:pPr>
    </w:p>
    <w:p w:rsidR="00724211" w:rsidRPr="00F660A9" w:rsidRDefault="00724211" w:rsidP="00962310">
      <w:pPr>
        <w:spacing w:after="0" w:line="360" w:lineRule="auto"/>
        <w:ind w:left="3540" w:firstLine="708"/>
        <w:rPr>
          <w:rFonts w:ascii="Times New Roman" w:hAnsi="Times New Roman"/>
          <w:b/>
          <w:sz w:val="28"/>
          <w:szCs w:val="28"/>
          <w:lang w:val="uk-UA" w:eastAsia="ru-RU"/>
        </w:rPr>
      </w:pPr>
      <w:r w:rsidRPr="00F660A9">
        <w:rPr>
          <w:rFonts w:ascii="Times New Roman" w:hAnsi="Times New Roman"/>
          <w:b/>
          <w:sz w:val="28"/>
          <w:szCs w:val="28"/>
          <w:lang w:val="uk-UA" w:eastAsia="uk-UA"/>
        </w:rPr>
        <w:t>ВСТУП</w:t>
      </w:r>
    </w:p>
    <w:p w:rsidR="00724211" w:rsidRDefault="00724211" w:rsidP="00822B60">
      <w:pPr>
        <w:spacing w:after="0" w:line="360" w:lineRule="auto"/>
        <w:ind w:right="-1" w:firstLine="709"/>
        <w:jc w:val="both"/>
        <w:rPr>
          <w:rFonts w:ascii="Times New Roman" w:hAnsi="Times New Roman"/>
          <w:sz w:val="28"/>
          <w:szCs w:val="28"/>
          <w:lang w:val="uk-UA"/>
        </w:rPr>
      </w:pPr>
    </w:p>
    <w:p w:rsidR="00724211" w:rsidRPr="00822B60" w:rsidRDefault="00724211" w:rsidP="00822B60">
      <w:pPr>
        <w:spacing w:after="0" w:line="360" w:lineRule="auto"/>
        <w:ind w:right="-1" w:firstLine="709"/>
        <w:jc w:val="both"/>
        <w:rPr>
          <w:rFonts w:ascii="Times New Roman" w:hAnsi="Times New Roman"/>
          <w:sz w:val="28"/>
          <w:szCs w:val="28"/>
          <w:lang w:val="uk-UA" w:eastAsia="uk-UA"/>
        </w:rPr>
      </w:pPr>
      <w:r w:rsidRPr="00822B60">
        <w:rPr>
          <w:rFonts w:ascii="Times New Roman" w:hAnsi="Times New Roman"/>
          <w:sz w:val="28"/>
          <w:szCs w:val="28"/>
          <w:lang w:val="uk-UA"/>
        </w:rPr>
        <w:t xml:space="preserve">Україна конституційно закріпила за собою статус демократичної, соціальної, правової держави, яка орієнтується на розбудову громадянського суспільства. </w:t>
      </w:r>
      <w:r w:rsidRPr="00822B60">
        <w:rPr>
          <w:rFonts w:ascii="Times New Roman" w:hAnsi="Times New Roman"/>
          <w:sz w:val="28"/>
          <w:szCs w:val="28"/>
          <w:lang w:val="uk-UA" w:eastAsia="uk-UA"/>
        </w:rPr>
        <w:t xml:space="preserve">Основний Закон держави гарантує право кожного вільно виражати свої погляди і переконання, зберігати, використовувати і поширювати інформацію. Стан реалізації цих конституційних положень зумовлює необхідність з’ясувати роль і місце засобів масової інформації (ЗМІ) у формуванні й подальшому розвитку громадянського суспільства в Україні. </w:t>
      </w:r>
    </w:p>
    <w:p w:rsidR="00724211" w:rsidRPr="00822B60" w:rsidRDefault="00724211" w:rsidP="00822B60">
      <w:pPr>
        <w:spacing w:after="0" w:line="360" w:lineRule="auto"/>
        <w:ind w:right="-1" w:firstLine="709"/>
        <w:jc w:val="both"/>
        <w:rPr>
          <w:rStyle w:val="rvts17"/>
          <w:sz w:val="28"/>
          <w:szCs w:val="28"/>
          <w:lang w:val="uk-UA"/>
        </w:rPr>
      </w:pPr>
      <w:r w:rsidRPr="00822B60">
        <w:rPr>
          <w:rStyle w:val="rvts17"/>
          <w:sz w:val="28"/>
          <w:szCs w:val="28"/>
          <w:lang w:val="uk-UA"/>
        </w:rPr>
        <w:t>Актуальність дослідження посилюється й тим, що євроінтеграційні процеси в Україні супроводжуються пошуком ефективної моделі організації суспільного життя, в якому ЗМІ покликані формувати компетентну громадську думку, що сприятиме об’єднанню громадськості навколо ідеї самодостатнього громадянського суспільства та суверенної демократичної держави.</w:t>
      </w:r>
    </w:p>
    <w:p w:rsidR="00724211" w:rsidRPr="00822B60" w:rsidRDefault="00724211" w:rsidP="00822B60">
      <w:pPr>
        <w:spacing w:after="0" w:line="360" w:lineRule="auto"/>
        <w:ind w:right="-1" w:firstLine="709"/>
        <w:jc w:val="both"/>
        <w:rPr>
          <w:rStyle w:val="rvts17"/>
          <w:sz w:val="28"/>
          <w:szCs w:val="28"/>
          <w:lang w:val="uk-UA"/>
        </w:rPr>
      </w:pPr>
      <w:r w:rsidRPr="00822B60">
        <w:rPr>
          <w:rStyle w:val="rvts17"/>
          <w:sz w:val="28"/>
          <w:szCs w:val="28"/>
          <w:lang w:val="uk-UA"/>
        </w:rPr>
        <w:t xml:space="preserve">Реалії суспільно-політичного життя показали, що засоби масової інформації та комунікації мають значні можливості впливу на участь громадян у державотворчих процесах шляхом обговорення соціальних, політичних і економічних проблем та контролю з боку інститутів громадянського суспільства за виконанням органами державної влади та органами місцевого самоврядування суспільно значущих політичних рішень. </w:t>
      </w:r>
    </w:p>
    <w:p w:rsidR="00724211" w:rsidRPr="00822B60" w:rsidRDefault="00724211" w:rsidP="00822B60">
      <w:pPr>
        <w:pStyle w:val="BodyTextIndent2"/>
        <w:widowControl w:val="0"/>
        <w:spacing w:after="0" w:line="360" w:lineRule="auto"/>
        <w:ind w:left="0" w:right="-1" w:firstLine="709"/>
        <w:jc w:val="both"/>
        <w:rPr>
          <w:rFonts w:ascii="Times New Roman" w:hAnsi="Times New Roman"/>
          <w:sz w:val="28"/>
          <w:szCs w:val="28"/>
        </w:rPr>
      </w:pPr>
      <w:r w:rsidRPr="00822B60">
        <w:rPr>
          <w:rFonts w:ascii="Times New Roman" w:hAnsi="Times New Roman"/>
          <w:sz w:val="28"/>
          <w:szCs w:val="28"/>
        </w:rPr>
        <w:t>У цьому контексті особливий інтерес становить ф</w:t>
      </w:r>
      <w:r w:rsidRPr="00822B60">
        <w:rPr>
          <w:rFonts w:ascii="Times New Roman" w:hAnsi="Times New Roman"/>
          <w:sz w:val="28"/>
          <w:szCs w:val="28"/>
          <w:lang w:val="uk-UA"/>
        </w:rPr>
        <w:t>ункціон</w:t>
      </w:r>
      <w:r w:rsidRPr="00822B60">
        <w:rPr>
          <w:rFonts w:ascii="Times New Roman" w:hAnsi="Times New Roman"/>
          <w:sz w:val="28"/>
          <w:szCs w:val="28"/>
        </w:rPr>
        <w:t xml:space="preserve">ування </w:t>
      </w:r>
      <w:r w:rsidRPr="00822B60">
        <w:rPr>
          <w:rFonts w:ascii="Times New Roman" w:hAnsi="Times New Roman"/>
          <w:sz w:val="28"/>
          <w:szCs w:val="28"/>
          <w:lang w:val="uk-UA"/>
        </w:rPr>
        <w:t>ЗМІ у</w:t>
      </w:r>
      <w:r w:rsidRPr="00822B60">
        <w:rPr>
          <w:rFonts w:ascii="Times New Roman" w:hAnsi="Times New Roman"/>
          <w:sz w:val="28"/>
          <w:szCs w:val="28"/>
        </w:rPr>
        <w:t xml:space="preserve"> західно</w:t>
      </w:r>
      <w:r w:rsidRPr="00822B60">
        <w:rPr>
          <w:rFonts w:ascii="Times New Roman" w:hAnsi="Times New Roman"/>
          <w:sz w:val="28"/>
          <w:szCs w:val="28"/>
          <w:lang w:val="uk-UA"/>
        </w:rPr>
        <w:t>му</w:t>
      </w:r>
      <w:r w:rsidRPr="00822B60">
        <w:rPr>
          <w:rFonts w:ascii="Times New Roman" w:hAnsi="Times New Roman"/>
          <w:sz w:val="28"/>
          <w:szCs w:val="28"/>
        </w:rPr>
        <w:t xml:space="preserve"> регіон</w:t>
      </w:r>
      <w:r w:rsidRPr="00822B60">
        <w:rPr>
          <w:rFonts w:ascii="Times New Roman" w:hAnsi="Times New Roman"/>
          <w:sz w:val="28"/>
          <w:szCs w:val="28"/>
          <w:lang w:val="uk-UA"/>
        </w:rPr>
        <w:t>і</w:t>
      </w:r>
      <w:r w:rsidRPr="00822B60">
        <w:rPr>
          <w:rFonts w:ascii="Times New Roman" w:hAnsi="Times New Roman"/>
          <w:sz w:val="28"/>
          <w:szCs w:val="28"/>
        </w:rPr>
        <w:t xml:space="preserve"> України. </w:t>
      </w:r>
      <w:r w:rsidRPr="00822B60">
        <w:rPr>
          <w:rFonts w:ascii="Times New Roman" w:hAnsi="Times New Roman"/>
          <w:sz w:val="28"/>
          <w:szCs w:val="28"/>
          <w:lang w:val="uk-UA"/>
        </w:rPr>
        <w:t>Адже р</w:t>
      </w:r>
      <w:r w:rsidRPr="00822B60">
        <w:rPr>
          <w:rFonts w:ascii="Times New Roman" w:hAnsi="Times New Roman"/>
          <w:sz w:val="28"/>
          <w:szCs w:val="28"/>
        </w:rPr>
        <w:t>егіональні відмінності тривалий час використовуються в політичному дискурсі</w:t>
      </w:r>
      <w:r w:rsidRPr="00822B60">
        <w:rPr>
          <w:rFonts w:ascii="Times New Roman" w:hAnsi="Times New Roman"/>
          <w:sz w:val="28"/>
          <w:szCs w:val="28"/>
          <w:lang w:val="uk-UA"/>
        </w:rPr>
        <w:t xml:space="preserve"> й ни</w:t>
      </w:r>
      <w:r w:rsidRPr="00822B60">
        <w:rPr>
          <w:rFonts w:ascii="Times New Roman" w:hAnsi="Times New Roman"/>
          <w:sz w:val="28"/>
          <w:szCs w:val="28"/>
        </w:rPr>
        <w:t>ні</w:t>
      </w:r>
      <w:r w:rsidRPr="00822B60">
        <w:rPr>
          <w:rFonts w:ascii="Times New Roman" w:hAnsi="Times New Roman"/>
          <w:sz w:val="28"/>
          <w:szCs w:val="28"/>
          <w:lang w:val="uk-UA"/>
        </w:rPr>
        <w:t xml:space="preserve"> є</w:t>
      </w:r>
      <w:r w:rsidRPr="00822B60">
        <w:rPr>
          <w:rFonts w:ascii="Times New Roman" w:hAnsi="Times New Roman"/>
          <w:sz w:val="28"/>
          <w:szCs w:val="28"/>
        </w:rPr>
        <w:t xml:space="preserve"> своєрідним бар’єром на шляху </w:t>
      </w:r>
      <w:r w:rsidRPr="00822B60">
        <w:rPr>
          <w:rFonts w:ascii="Times New Roman" w:hAnsi="Times New Roman"/>
          <w:sz w:val="28"/>
          <w:szCs w:val="28"/>
          <w:lang w:val="uk-UA"/>
        </w:rPr>
        <w:t>зміцн</w:t>
      </w:r>
      <w:r w:rsidRPr="00822B60">
        <w:rPr>
          <w:rFonts w:ascii="Times New Roman" w:hAnsi="Times New Roman"/>
          <w:sz w:val="28"/>
          <w:szCs w:val="28"/>
        </w:rPr>
        <w:t xml:space="preserve">ення громадянського суспільства. За таких обставин актуалізується пошук та конструювання нових </w:t>
      </w:r>
      <w:r w:rsidRPr="00822B60">
        <w:rPr>
          <w:rFonts w:ascii="Times New Roman" w:hAnsi="Times New Roman"/>
          <w:sz w:val="28"/>
          <w:szCs w:val="28"/>
          <w:lang w:val="uk-UA"/>
        </w:rPr>
        <w:t xml:space="preserve">моделей взаємодії ЗМІ </w:t>
      </w:r>
      <w:r w:rsidRPr="00822B60">
        <w:rPr>
          <w:rFonts w:ascii="Times New Roman" w:hAnsi="Times New Roman"/>
          <w:sz w:val="28"/>
          <w:szCs w:val="28"/>
          <w:lang w:eastAsia="uk-UA"/>
        </w:rPr>
        <w:t xml:space="preserve">з органами державної влади та </w:t>
      </w:r>
      <w:r w:rsidRPr="00822B60">
        <w:rPr>
          <w:rFonts w:ascii="Times New Roman" w:hAnsi="Times New Roman"/>
          <w:sz w:val="28"/>
          <w:szCs w:val="28"/>
          <w:lang w:val="uk-UA" w:eastAsia="uk-UA"/>
        </w:rPr>
        <w:t xml:space="preserve">органами </w:t>
      </w:r>
      <w:r w:rsidRPr="00822B60">
        <w:rPr>
          <w:rFonts w:ascii="Times New Roman" w:hAnsi="Times New Roman"/>
          <w:sz w:val="28"/>
          <w:szCs w:val="28"/>
          <w:lang w:eastAsia="uk-UA"/>
        </w:rPr>
        <w:t>місцевого самоврядування</w:t>
      </w:r>
      <w:r w:rsidRPr="00822B60">
        <w:rPr>
          <w:rFonts w:ascii="Times New Roman" w:hAnsi="Times New Roman"/>
          <w:sz w:val="28"/>
          <w:szCs w:val="28"/>
        </w:rPr>
        <w:t>.</w:t>
      </w:r>
    </w:p>
    <w:p w:rsidR="00724211" w:rsidRPr="00822B60" w:rsidRDefault="00724211" w:rsidP="00822B60">
      <w:pPr>
        <w:spacing w:after="0" w:line="360" w:lineRule="auto"/>
        <w:ind w:right="-1" w:firstLine="709"/>
        <w:jc w:val="both"/>
        <w:rPr>
          <w:rStyle w:val="rvts17"/>
          <w:sz w:val="28"/>
          <w:szCs w:val="28"/>
          <w:lang w:val="uk-UA"/>
        </w:rPr>
      </w:pPr>
      <w:r w:rsidRPr="00822B60">
        <w:rPr>
          <w:rFonts w:ascii="Times New Roman" w:hAnsi="Times New Roman"/>
          <w:sz w:val="28"/>
          <w:szCs w:val="28"/>
          <w:lang w:val="uk-UA" w:eastAsia="uk-UA"/>
        </w:rPr>
        <w:t xml:space="preserve">Відтак особливої актуальності набуває дослідження ЗМІ як інституту </w:t>
      </w:r>
      <w:r w:rsidRPr="00822B60">
        <w:rPr>
          <w:rStyle w:val="rvts17"/>
          <w:sz w:val="28"/>
          <w:szCs w:val="28"/>
          <w:lang w:val="uk-UA"/>
        </w:rPr>
        <w:t>громадянського суспільства, що</w:t>
      </w:r>
      <w:r w:rsidRPr="00822B60">
        <w:rPr>
          <w:rFonts w:ascii="Times New Roman" w:hAnsi="Times New Roman"/>
          <w:sz w:val="28"/>
          <w:szCs w:val="28"/>
          <w:lang w:val="uk-UA" w:eastAsia="uk-UA"/>
        </w:rPr>
        <w:t xml:space="preserve"> потребує нового погляду на їх роль і місце у демократичних перетвореннях та політичних процесах. </w:t>
      </w:r>
    </w:p>
    <w:p w:rsidR="00724211" w:rsidRPr="00822B60" w:rsidRDefault="00724211" w:rsidP="00962310">
      <w:pPr>
        <w:spacing w:after="0" w:line="360" w:lineRule="auto"/>
        <w:ind w:right="-1" w:firstLine="709"/>
        <w:jc w:val="both"/>
        <w:rPr>
          <w:rFonts w:ascii="Times New Roman" w:hAnsi="Times New Roman"/>
          <w:sz w:val="28"/>
          <w:szCs w:val="28"/>
          <w:lang w:val="uk-UA" w:eastAsia="ru-RU"/>
        </w:rPr>
      </w:pPr>
      <w:r w:rsidRPr="00822B60">
        <w:rPr>
          <w:rFonts w:ascii="Times New Roman" w:hAnsi="Times New Roman"/>
          <w:sz w:val="28"/>
          <w:szCs w:val="28"/>
          <w:lang w:val="uk-UA" w:eastAsia="uk-UA"/>
        </w:rPr>
        <w:t>Метою роботи є визначення ролі й місця засобів масової інформації в розбудові громадянського суспільства в Україні.</w:t>
      </w:r>
      <w:r>
        <w:rPr>
          <w:rFonts w:ascii="Times New Roman" w:hAnsi="Times New Roman"/>
          <w:sz w:val="28"/>
          <w:szCs w:val="28"/>
          <w:lang w:val="uk-UA" w:eastAsia="ru-RU"/>
        </w:rPr>
        <w:t xml:space="preserve"> </w:t>
      </w:r>
      <w:r w:rsidRPr="00822B60">
        <w:rPr>
          <w:rFonts w:ascii="Times New Roman" w:hAnsi="Times New Roman"/>
          <w:sz w:val="28"/>
          <w:szCs w:val="28"/>
          <w:lang w:val="uk-UA" w:eastAsia="uk-UA"/>
        </w:rPr>
        <w:t xml:space="preserve">З  огляду на поставлену </w:t>
      </w:r>
      <w:r>
        <w:rPr>
          <w:rFonts w:ascii="Times New Roman" w:hAnsi="Times New Roman"/>
          <w:sz w:val="28"/>
          <w:szCs w:val="28"/>
          <w:lang w:val="uk-UA" w:eastAsia="uk-UA"/>
        </w:rPr>
        <w:t>мету визначено</w:t>
      </w:r>
      <w:r w:rsidRPr="00822B60">
        <w:rPr>
          <w:rFonts w:ascii="Times New Roman" w:hAnsi="Times New Roman"/>
          <w:sz w:val="28"/>
          <w:szCs w:val="28"/>
          <w:lang w:val="uk-UA" w:eastAsia="uk-UA"/>
        </w:rPr>
        <w:t xml:space="preserve"> </w:t>
      </w:r>
      <w:r w:rsidRPr="00962310">
        <w:rPr>
          <w:rFonts w:ascii="Times New Roman" w:hAnsi="Times New Roman"/>
          <w:bCs/>
          <w:sz w:val="28"/>
          <w:szCs w:val="28"/>
          <w:lang w:val="uk-UA" w:eastAsia="uk-UA"/>
        </w:rPr>
        <w:t>завдання</w:t>
      </w:r>
      <w:r w:rsidRPr="00822B60">
        <w:rPr>
          <w:rFonts w:ascii="Times New Roman" w:hAnsi="Times New Roman"/>
          <w:sz w:val="28"/>
          <w:szCs w:val="28"/>
          <w:lang w:val="uk-UA" w:eastAsia="uk-UA"/>
        </w:rPr>
        <w:t>: дослідити ЗМІ у системі інститутів громадянського суспільства;</w:t>
      </w:r>
      <w:r>
        <w:rPr>
          <w:rFonts w:ascii="Times New Roman" w:hAnsi="Times New Roman"/>
          <w:sz w:val="28"/>
          <w:szCs w:val="28"/>
          <w:lang w:val="uk-UA" w:eastAsia="ru-RU"/>
        </w:rPr>
        <w:t xml:space="preserve"> </w:t>
      </w:r>
      <w:r w:rsidRPr="00822B60">
        <w:rPr>
          <w:rFonts w:ascii="Times New Roman" w:hAnsi="Times New Roman"/>
          <w:sz w:val="28"/>
          <w:szCs w:val="28"/>
          <w:lang w:val="uk-UA" w:eastAsia="uk-UA"/>
        </w:rPr>
        <w:t>визначити форми, методи та способи впливу ЗМІ на формування і розвиток інститутів громадянського суспільства; розкрити роль всеукраїнських та регіональних ЗМІ у становленні громадянського суспільства;</w:t>
      </w:r>
      <w:r>
        <w:rPr>
          <w:rFonts w:ascii="Times New Roman" w:hAnsi="Times New Roman"/>
          <w:sz w:val="28"/>
          <w:szCs w:val="28"/>
          <w:lang w:val="uk-UA" w:eastAsia="ru-RU"/>
        </w:rPr>
        <w:t xml:space="preserve"> </w:t>
      </w:r>
      <w:r w:rsidRPr="00822B60">
        <w:rPr>
          <w:rFonts w:ascii="Times New Roman" w:hAnsi="Times New Roman"/>
          <w:sz w:val="28"/>
          <w:szCs w:val="28"/>
          <w:lang w:val="uk-UA" w:eastAsia="uk-UA"/>
        </w:rPr>
        <w:t>охарактеризувати партійну пресу в системі ЗМІ;</w:t>
      </w:r>
      <w:r>
        <w:rPr>
          <w:rFonts w:ascii="Times New Roman" w:hAnsi="Times New Roman"/>
          <w:sz w:val="28"/>
          <w:szCs w:val="28"/>
          <w:lang w:val="uk-UA" w:eastAsia="ru-RU"/>
        </w:rPr>
        <w:t xml:space="preserve"> </w:t>
      </w:r>
      <w:r w:rsidRPr="00822B60">
        <w:rPr>
          <w:rFonts w:ascii="Times New Roman" w:hAnsi="Times New Roman"/>
          <w:sz w:val="28"/>
          <w:szCs w:val="28"/>
          <w:lang w:val="uk-UA" w:eastAsia="uk-UA"/>
        </w:rPr>
        <w:t>виявити особливості діяльності ЗМІ у західних областях України в умовах демократизації суспільних відносин;</w:t>
      </w:r>
    </w:p>
    <w:p w:rsidR="00724211" w:rsidRPr="00822B60" w:rsidRDefault="00724211" w:rsidP="00BA6131">
      <w:pPr>
        <w:spacing w:after="0" w:line="360" w:lineRule="auto"/>
        <w:ind w:right="-1" w:firstLine="708"/>
        <w:jc w:val="both"/>
        <w:rPr>
          <w:rFonts w:ascii="Times New Roman" w:hAnsi="Times New Roman"/>
          <w:sz w:val="28"/>
          <w:szCs w:val="28"/>
          <w:lang w:val="uk-UA"/>
        </w:rPr>
      </w:pPr>
      <w:r w:rsidRPr="00822B60">
        <w:rPr>
          <w:rFonts w:ascii="Times New Roman" w:hAnsi="Times New Roman"/>
          <w:b/>
          <w:bCs/>
          <w:sz w:val="28"/>
          <w:szCs w:val="28"/>
          <w:lang w:val="uk-UA"/>
        </w:rPr>
        <w:t xml:space="preserve">  </w:t>
      </w:r>
      <w:r>
        <w:rPr>
          <w:rFonts w:ascii="Times New Roman" w:hAnsi="Times New Roman"/>
          <w:sz w:val="28"/>
          <w:szCs w:val="28"/>
          <w:lang w:val="uk-UA"/>
        </w:rPr>
        <w:t>А</w:t>
      </w:r>
      <w:r w:rsidRPr="00822B60">
        <w:rPr>
          <w:rFonts w:ascii="Times New Roman" w:hAnsi="Times New Roman"/>
          <w:sz w:val="28"/>
          <w:szCs w:val="28"/>
          <w:lang w:val="uk-UA"/>
        </w:rPr>
        <w:t>втором</w:t>
      </w:r>
      <w:r w:rsidRPr="00822B60">
        <w:rPr>
          <w:rFonts w:ascii="Times New Roman" w:hAnsi="Times New Roman"/>
          <w:b/>
          <w:bCs/>
          <w:sz w:val="28"/>
          <w:szCs w:val="28"/>
          <w:lang w:val="uk-UA"/>
        </w:rPr>
        <w:t xml:space="preserve"> </w:t>
      </w:r>
      <w:r w:rsidRPr="00BA6131">
        <w:rPr>
          <w:rFonts w:ascii="Times New Roman" w:hAnsi="Times New Roman"/>
          <w:bCs/>
          <w:sz w:val="28"/>
          <w:szCs w:val="28"/>
          <w:lang w:val="uk-UA"/>
        </w:rPr>
        <w:t>використано</w:t>
      </w:r>
      <w:r>
        <w:rPr>
          <w:rFonts w:ascii="Times New Roman" w:hAnsi="Times New Roman"/>
          <w:b/>
          <w:bCs/>
          <w:sz w:val="28"/>
          <w:szCs w:val="28"/>
          <w:lang w:val="uk-UA"/>
        </w:rPr>
        <w:t xml:space="preserve"> </w:t>
      </w:r>
      <w:r w:rsidRPr="00822B60">
        <w:rPr>
          <w:rFonts w:ascii="Times New Roman" w:hAnsi="Times New Roman"/>
          <w:sz w:val="28"/>
          <w:szCs w:val="28"/>
          <w:lang w:val="uk-UA"/>
        </w:rPr>
        <w:t xml:space="preserve"> системи філософських, загальнонаукових та спеціальних методів дослідження, що забезпечують комплексний політологічний аналіз ЗМІ як </w:t>
      </w:r>
      <w:r w:rsidRPr="00822B60">
        <w:rPr>
          <w:rFonts w:ascii="Times New Roman" w:hAnsi="Times New Roman"/>
          <w:sz w:val="28"/>
          <w:szCs w:val="28"/>
          <w:lang w:val="uk-UA" w:eastAsia="uk-UA"/>
        </w:rPr>
        <w:t>інституту громадянського суспільства</w:t>
      </w:r>
      <w:r w:rsidRPr="00822B60">
        <w:rPr>
          <w:rFonts w:ascii="Times New Roman" w:hAnsi="Times New Roman"/>
          <w:sz w:val="28"/>
          <w:szCs w:val="28"/>
          <w:lang w:val="uk-UA"/>
        </w:rPr>
        <w:t xml:space="preserve">. </w:t>
      </w:r>
    </w:p>
    <w:p w:rsidR="00724211" w:rsidRPr="009D7D27" w:rsidRDefault="00724211" w:rsidP="00FB5005">
      <w:pPr>
        <w:spacing w:after="0" w:line="360" w:lineRule="auto"/>
        <w:ind w:right="-1" w:firstLine="708"/>
        <w:jc w:val="both"/>
        <w:rPr>
          <w:rFonts w:ascii="Times New Roman" w:hAnsi="Times New Roman"/>
          <w:sz w:val="28"/>
          <w:szCs w:val="28"/>
          <w:lang w:val="uk-UA"/>
        </w:rPr>
      </w:pPr>
      <w:r>
        <w:rPr>
          <w:rFonts w:ascii="Times New Roman" w:hAnsi="Times New Roman"/>
          <w:sz w:val="28"/>
          <w:szCs w:val="28"/>
          <w:lang w:val="uk-UA"/>
        </w:rPr>
        <w:t xml:space="preserve">В роботі проаналізовано </w:t>
      </w:r>
      <w:r w:rsidRPr="00FB5005">
        <w:rPr>
          <w:rFonts w:ascii="Times New Roman" w:hAnsi="Times New Roman"/>
          <w:sz w:val="28"/>
          <w:szCs w:val="28"/>
          <w:lang w:val="uk-UA"/>
        </w:rPr>
        <w:t xml:space="preserve">обливості впливу ЗМІ на сучасні політичні відносини, зокрема в період загострення політичних конфліктів, у тому числі в умовах так званої гібридної війни. </w:t>
      </w:r>
      <w:r w:rsidRPr="009D7D27">
        <w:rPr>
          <w:rFonts w:ascii="Times New Roman" w:hAnsi="Times New Roman"/>
          <w:sz w:val="28"/>
          <w:szCs w:val="28"/>
          <w:lang w:val="uk-UA"/>
        </w:rPr>
        <w:t xml:space="preserve">Показано, що ЗМІ </w:t>
      </w:r>
      <w:r w:rsidRPr="009D7D27">
        <w:rPr>
          <w:rFonts w:ascii="Times New Roman" w:hAnsi="Times New Roman"/>
          <w:sz w:val="28"/>
          <w:szCs w:val="28"/>
          <w:lang w:val="uk-UA" w:eastAsia="uk-UA"/>
        </w:rPr>
        <w:t xml:space="preserve">мобілізовують колективну волю </w:t>
      </w:r>
      <w:r w:rsidRPr="009D7D27">
        <w:rPr>
          <w:rFonts w:ascii="Times New Roman" w:hAnsi="Times New Roman"/>
          <w:sz w:val="28"/>
          <w:szCs w:val="28"/>
          <w:lang w:val="uk-UA"/>
        </w:rPr>
        <w:t>громадянського суспільства</w:t>
      </w:r>
      <w:r w:rsidRPr="009D7D27">
        <w:rPr>
          <w:rFonts w:ascii="Times New Roman" w:hAnsi="Times New Roman"/>
          <w:sz w:val="28"/>
          <w:szCs w:val="28"/>
          <w:lang w:val="uk-UA" w:eastAsia="uk-UA"/>
        </w:rPr>
        <w:t xml:space="preserve"> на захист національних інтересів, посилення інформаційної безпеки, сприяють подоланню байдужого ставлення громадян  до проблем держави і суспільства. Розкрито роль західноукраїнських ЗМІ у реалізації самоврядних функцій громадянського суспільства, а також  позитивні й негативні чинники їх діяльності</w:t>
      </w:r>
      <w:r>
        <w:rPr>
          <w:rFonts w:ascii="Times New Roman" w:hAnsi="Times New Roman"/>
          <w:sz w:val="28"/>
          <w:szCs w:val="28"/>
          <w:lang w:val="uk-UA"/>
        </w:rPr>
        <w:t xml:space="preserve">, </w:t>
      </w:r>
      <w:r w:rsidRPr="00822B60">
        <w:rPr>
          <w:rFonts w:ascii="Times New Roman" w:hAnsi="Times New Roman"/>
          <w:sz w:val="28"/>
          <w:szCs w:val="28"/>
          <w:lang w:val="uk-UA"/>
        </w:rPr>
        <w:t>визначено роль сучасних ЗМІ у створенні альтернативної політичної комунікації, ініціатором якої виступає громадськість (через громадські об’єднання та організації), окреслено можливості діалогової моделі політичної ком</w:t>
      </w:r>
      <w:r>
        <w:rPr>
          <w:rFonts w:ascii="Times New Roman" w:hAnsi="Times New Roman"/>
          <w:sz w:val="28"/>
          <w:szCs w:val="28"/>
          <w:lang w:val="uk-UA"/>
        </w:rPr>
        <w:t>унікації у форматі е-демократії,</w:t>
      </w:r>
      <w:r w:rsidRPr="00822B60">
        <w:rPr>
          <w:rFonts w:ascii="Times New Roman" w:hAnsi="Times New Roman"/>
          <w:sz w:val="28"/>
          <w:szCs w:val="28"/>
          <w:lang w:val="uk-UA"/>
        </w:rPr>
        <w:t xml:space="preserve"> проаналізовано особливості </w:t>
      </w:r>
      <w:r w:rsidRPr="00822B60">
        <w:rPr>
          <w:rFonts w:ascii="Times New Roman" w:hAnsi="Times New Roman"/>
          <w:sz w:val="28"/>
          <w:szCs w:val="28"/>
          <w:lang w:val="uk-UA" w:eastAsia="uk-UA"/>
        </w:rPr>
        <w:t>впровадження сучасних інформаційно-комунікаційних технологій у діяльність органів державної влади та органів місцевого самоврядування, що дає можливість забезпечити прозорі</w:t>
      </w:r>
      <w:r>
        <w:rPr>
          <w:rFonts w:ascii="Times New Roman" w:hAnsi="Times New Roman"/>
          <w:sz w:val="28"/>
          <w:szCs w:val="28"/>
          <w:lang w:val="uk-UA" w:eastAsia="uk-UA"/>
        </w:rPr>
        <w:t>сть прийняття політичних рішень.</w:t>
      </w:r>
    </w:p>
    <w:p w:rsidR="00724211" w:rsidRDefault="00724211" w:rsidP="00FB5005">
      <w:pPr>
        <w:spacing w:after="0" w:line="360" w:lineRule="auto"/>
        <w:ind w:right="-1" w:firstLine="708"/>
        <w:jc w:val="both"/>
        <w:rPr>
          <w:rFonts w:ascii="Times New Roman" w:hAnsi="Times New Roman"/>
          <w:sz w:val="28"/>
          <w:szCs w:val="28"/>
          <w:lang w:val="uk-UA"/>
        </w:rPr>
      </w:pPr>
      <w:r>
        <w:rPr>
          <w:rFonts w:ascii="Times New Roman" w:hAnsi="Times New Roman"/>
          <w:sz w:val="28"/>
          <w:szCs w:val="28"/>
          <w:lang w:val="uk-UA"/>
        </w:rPr>
        <w:t>Н</w:t>
      </w:r>
      <w:r w:rsidRPr="00822B60">
        <w:rPr>
          <w:rFonts w:ascii="Times New Roman" w:hAnsi="Times New Roman"/>
          <w:sz w:val="28"/>
          <w:szCs w:val="28"/>
          <w:lang w:val="uk-UA"/>
        </w:rPr>
        <w:t xml:space="preserve">а основі структурно-функціонального аналізу </w:t>
      </w:r>
      <w:r w:rsidRPr="00822B60">
        <w:rPr>
          <w:rFonts w:ascii="Times New Roman" w:hAnsi="Times New Roman"/>
          <w:sz w:val="28"/>
          <w:szCs w:val="28"/>
          <w:lang w:val="uk-UA" w:eastAsia="uk-UA"/>
        </w:rPr>
        <w:t>впливу всеукраїнських та регіональних засобів масової інформації і комунікації, зокрема в Івано-Франківській та Тернопільській областях, на становлення і подальший розвиток громадянського суспільства</w:t>
      </w:r>
      <w:r w:rsidRPr="00822B60">
        <w:rPr>
          <w:rFonts w:ascii="Times New Roman" w:hAnsi="Times New Roman"/>
          <w:sz w:val="28"/>
          <w:szCs w:val="28"/>
          <w:lang w:val="uk-UA"/>
        </w:rPr>
        <w:t xml:space="preserve"> доведено, що центральні ЗМІ орієнтовані переважно на впровадження в масову свідомість соціально-політичних міфів, які націлені на формування політичних установок та суспільних цінностей без їх належного критичного осмислення споживачами інформації; регіональні ЗМІ, попри їх значно меншу, цільову, аудиторію, спрямовані на поглиблення або зміну ціннісних орієнтацій, що сформувалися під впливом наявних субкультур, зокр</w:t>
      </w:r>
      <w:r>
        <w:rPr>
          <w:rFonts w:ascii="Times New Roman" w:hAnsi="Times New Roman"/>
          <w:sz w:val="28"/>
          <w:szCs w:val="28"/>
          <w:lang w:val="uk-UA"/>
        </w:rPr>
        <w:t>ема в західному регіоні України.</w:t>
      </w:r>
    </w:p>
    <w:p w:rsidR="00724211" w:rsidRPr="00021919" w:rsidRDefault="00724211" w:rsidP="000D66A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Без урахування теорії постіндустріального інформаційного суспільства та </w:t>
      </w:r>
      <w:r w:rsidRPr="001211D3">
        <w:rPr>
          <w:rFonts w:ascii="Times New Roman" w:hAnsi="Times New Roman"/>
          <w:sz w:val="28"/>
          <w:szCs w:val="28"/>
          <w:lang w:val="uk-UA"/>
        </w:rPr>
        <w:t xml:space="preserve">теорії громадянського суспільства </w:t>
      </w:r>
      <w:r>
        <w:rPr>
          <w:rFonts w:ascii="Times New Roman" w:hAnsi="Times New Roman"/>
          <w:sz w:val="28"/>
          <w:szCs w:val="28"/>
          <w:lang w:val="uk-UA"/>
        </w:rPr>
        <w:t xml:space="preserve">неможливо адекватно зрозуміти специфіку діяльності сучасних ЗМІ та їхню роль у суспільно-політичних трансформаціях. Особливості діяльності мас-медіа в сучасних умовах значною мірою визначаються </w:t>
      </w:r>
      <w:r w:rsidRPr="00021919">
        <w:rPr>
          <w:rFonts w:ascii="Times New Roman" w:hAnsi="Times New Roman"/>
          <w:sz w:val="28"/>
          <w:szCs w:val="28"/>
          <w:lang w:val="uk-UA"/>
        </w:rPr>
        <w:t>глобалізаційними процесами, зокрема утворенням глобального інформаційного простору</w:t>
      </w:r>
      <w:r>
        <w:rPr>
          <w:rFonts w:ascii="Times New Roman" w:hAnsi="Times New Roman"/>
          <w:sz w:val="28"/>
          <w:szCs w:val="28"/>
          <w:lang w:val="uk-UA"/>
        </w:rPr>
        <w:t xml:space="preserve"> з його можливостями і ризиками.  С</w:t>
      </w:r>
      <w:r w:rsidRPr="00AA70B2">
        <w:rPr>
          <w:rFonts w:ascii="Times New Roman" w:hAnsi="Times New Roman"/>
          <w:sz w:val="28"/>
          <w:szCs w:val="28"/>
          <w:lang w:val="uk-UA"/>
        </w:rPr>
        <w:t xml:space="preserve">вобода слова стає реальним механізмом демократизації в умовах громадянського суспільства, цінності якого має </w:t>
      </w:r>
      <w:r>
        <w:rPr>
          <w:rFonts w:ascii="Times New Roman" w:hAnsi="Times New Roman"/>
          <w:sz w:val="28"/>
          <w:szCs w:val="28"/>
          <w:lang w:val="uk-UA"/>
        </w:rPr>
        <w:t>у</w:t>
      </w:r>
      <w:r w:rsidRPr="00AA70B2">
        <w:rPr>
          <w:rFonts w:ascii="Times New Roman" w:hAnsi="Times New Roman"/>
          <w:sz w:val="28"/>
          <w:szCs w:val="28"/>
          <w:lang w:val="uk-UA"/>
        </w:rPr>
        <w:t>тверджувати, в першу чергу, масова комунікація</w:t>
      </w:r>
      <w:r>
        <w:rPr>
          <w:rFonts w:ascii="Times New Roman" w:hAnsi="Times New Roman"/>
          <w:sz w:val="28"/>
          <w:szCs w:val="28"/>
          <w:lang w:val="uk-UA"/>
        </w:rPr>
        <w:t>.</w:t>
      </w:r>
    </w:p>
    <w:p w:rsidR="00724211" w:rsidRPr="00822B60" w:rsidRDefault="00724211" w:rsidP="00FB5005">
      <w:pPr>
        <w:spacing w:after="0" w:line="360" w:lineRule="auto"/>
        <w:ind w:right="-1" w:firstLine="708"/>
        <w:jc w:val="both"/>
        <w:rPr>
          <w:rFonts w:ascii="Times New Roman" w:hAnsi="Times New Roman"/>
          <w:sz w:val="28"/>
          <w:szCs w:val="28"/>
          <w:lang w:val="uk-UA"/>
        </w:rPr>
      </w:pPr>
    </w:p>
    <w:p w:rsidR="00724211" w:rsidRDefault="00724211" w:rsidP="00822B60">
      <w:pPr>
        <w:spacing w:after="0" w:line="360" w:lineRule="auto"/>
        <w:ind w:right="40"/>
        <w:jc w:val="center"/>
        <w:rPr>
          <w:rFonts w:ascii="Times New Roman" w:hAnsi="Times New Roman"/>
          <w:b/>
          <w:sz w:val="28"/>
          <w:szCs w:val="28"/>
          <w:lang w:val="uk-UA" w:eastAsia="uk-UA"/>
        </w:rPr>
      </w:pPr>
    </w:p>
    <w:p w:rsidR="00724211" w:rsidRDefault="00724211" w:rsidP="00822B60">
      <w:pPr>
        <w:spacing w:after="0" w:line="360" w:lineRule="auto"/>
        <w:ind w:right="40"/>
        <w:jc w:val="center"/>
        <w:rPr>
          <w:rFonts w:ascii="Times New Roman" w:hAnsi="Times New Roman"/>
          <w:b/>
          <w:sz w:val="28"/>
          <w:szCs w:val="28"/>
          <w:lang w:val="uk-UA" w:eastAsia="uk-UA"/>
        </w:rPr>
      </w:pPr>
    </w:p>
    <w:p w:rsidR="00724211" w:rsidRDefault="00724211" w:rsidP="00822B60">
      <w:pPr>
        <w:spacing w:after="0" w:line="360" w:lineRule="auto"/>
        <w:ind w:right="40"/>
        <w:jc w:val="center"/>
        <w:rPr>
          <w:rFonts w:ascii="Times New Roman" w:hAnsi="Times New Roman"/>
          <w:b/>
          <w:sz w:val="28"/>
          <w:szCs w:val="28"/>
          <w:lang w:val="uk-UA" w:eastAsia="uk-UA"/>
        </w:rPr>
      </w:pPr>
    </w:p>
    <w:p w:rsidR="00724211" w:rsidRDefault="00724211" w:rsidP="00822B60">
      <w:pPr>
        <w:spacing w:after="0" w:line="360" w:lineRule="auto"/>
        <w:ind w:right="40"/>
        <w:jc w:val="center"/>
        <w:rPr>
          <w:rFonts w:ascii="Times New Roman" w:hAnsi="Times New Roman"/>
          <w:b/>
          <w:sz w:val="28"/>
          <w:szCs w:val="28"/>
          <w:lang w:val="uk-UA" w:eastAsia="uk-UA"/>
        </w:rPr>
      </w:pPr>
    </w:p>
    <w:p w:rsidR="00724211" w:rsidRDefault="00724211" w:rsidP="00822B60">
      <w:pPr>
        <w:spacing w:after="0" w:line="360" w:lineRule="auto"/>
        <w:ind w:right="40"/>
        <w:jc w:val="center"/>
        <w:rPr>
          <w:rFonts w:ascii="Times New Roman" w:hAnsi="Times New Roman"/>
          <w:b/>
          <w:sz w:val="28"/>
          <w:szCs w:val="28"/>
          <w:lang w:val="uk-UA" w:eastAsia="uk-UA"/>
        </w:rPr>
      </w:pPr>
    </w:p>
    <w:p w:rsidR="00724211" w:rsidRDefault="00724211" w:rsidP="00822B60">
      <w:pPr>
        <w:spacing w:after="0" w:line="360" w:lineRule="auto"/>
        <w:ind w:right="40"/>
        <w:jc w:val="center"/>
        <w:rPr>
          <w:rFonts w:ascii="Times New Roman" w:hAnsi="Times New Roman"/>
          <w:b/>
          <w:sz w:val="28"/>
          <w:szCs w:val="28"/>
          <w:lang w:val="uk-UA" w:eastAsia="uk-UA"/>
        </w:rPr>
      </w:pPr>
    </w:p>
    <w:p w:rsidR="00724211" w:rsidRDefault="00724211" w:rsidP="00822B60">
      <w:pPr>
        <w:spacing w:after="0" w:line="360" w:lineRule="auto"/>
        <w:ind w:right="40"/>
        <w:jc w:val="center"/>
        <w:rPr>
          <w:rFonts w:ascii="Times New Roman" w:hAnsi="Times New Roman"/>
          <w:b/>
          <w:sz w:val="28"/>
          <w:szCs w:val="28"/>
          <w:lang w:val="uk-UA" w:eastAsia="uk-UA"/>
        </w:rPr>
      </w:pPr>
    </w:p>
    <w:p w:rsidR="00724211" w:rsidRDefault="00724211" w:rsidP="000D66A8">
      <w:pPr>
        <w:spacing w:after="0" w:line="360" w:lineRule="auto"/>
        <w:ind w:left="2832" w:right="40" w:firstLine="708"/>
        <w:rPr>
          <w:rFonts w:ascii="Times New Roman" w:hAnsi="Times New Roman"/>
          <w:b/>
          <w:sz w:val="28"/>
          <w:szCs w:val="28"/>
          <w:lang w:val="uk-UA" w:eastAsia="uk-UA"/>
        </w:rPr>
      </w:pPr>
      <w:r w:rsidRPr="00F660A9">
        <w:rPr>
          <w:rFonts w:ascii="Times New Roman" w:hAnsi="Times New Roman"/>
          <w:b/>
          <w:sz w:val="28"/>
          <w:szCs w:val="28"/>
          <w:lang w:val="uk-UA" w:eastAsia="uk-UA"/>
        </w:rPr>
        <w:t>РОЗДІЛ 1</w:t>
      </w:r>
    </w:p>
    <w:p w:rsidR="00724211" w:rsidRPr="00F660A9" w:rsidRDefault="00724211" w:rsidP="002076CC">
      <w:pPr>
        <w:spacing w:after="0" w:line="360" w:lineRule="auto"/>
        <w:jc w:val="center"/>
        <w:rPr>
          <w:rFonts w:ascii="Times New Roman" w:hAnsi="Times New Roman"/>
          <w:b/>
          <w:sz w:val="28"/>
          <w:szCs w:val="28"/>
          <w:lang w:val="uk-UA"/>
        </w:rPr>
      </w:pPr>
      <w:r w:rsidRPr="00F660A9">
        <w:rPr>
          <w:rFonts w:ascii="Times New Roman" w:hAnsi="Times New Roman"/>
          <w:b/>
          <w:sz w:val="28"/>
          <w:szCs w:val="28"/>
          <w:lang w:val="uk-UA"/>
        </w:rPr>
        <w:t xml:space="preserve">ТЕОРЕТИКО-МЕТОДОЛОГІЧНІ ЗАСАДИ </w:t>
      </w:r>
      <w:r>
        <w:rPr>
          <w:rFonts w:ascii="Times New Roman" w:hAnsi="Times New Roman"/>
          <w:b/>
          <w:sz w:val="28"/>
          <w:szCs w:val="28"/>
          <w:lang w:val="uk-UA" w:eastAsia="uk-UA"/>
        </w:rPr>
        <w:t xml:space="preserve">ПОЛІТИКО-ПРАВОВОГО </w:t>
      </w:r>
      <w:r>
        <w:rPr>
          <w:rFonts w:ascii="Times New Roman" w:hAnsi="Times New Roman"/>
          <w:b/>
          <w:sz w:val="28"/>
          <w:szCs w:val="28"/>
          <w:lang w:val="uk-UA"/>
        </w:rPr>
        <w:t>ДОСЛІДЖЕННЯ</w:t>
      </w:r>
      <w:r w:rsidRPr="00F660A9">
        <w:rPr>
          <w:rFonts w:ascii="Times New Roman" w:hAnsi="Times New Roman"/>
          <w:b/>
          <w:sz w:val="28"/>
          <w:szCs w:val="28"/>
          <w:lang w:val="uk-UA"/>
        </w:rPr>
        <w:t xml:space="preserve"> </w:t>
      </w:r>
      <w:r w:rsidRPr="00F660A9">
        <w:rPr>
          <w:rFonts w:ascii="Times New Roman" w:hAnsi="Times New Roman"/>
          <w:b/>
          <w:bCs/>
          <w:sz w:val="28"/>
          <w:szCs w:val="28"/>
          <w:lang w:val="uk-UA" w:eastAsia="uk-UA"/>
        </w:rPr>
        <w:t>ЗАСОБ</w:t>
      </w:r>
      <w:r>
        <w:rPr>
          <w:rFonts w:ascii="Times New Roman" w:hAnsi="Times New Roman"/>
          <w:b/>
          <w:bCs/>
          <w:sz w:val="28"/>
          <w:szCs w:val="28"/>
          <w:lang w:val="uk-UA" w:eastAsia="uk-UA"/>
        </w:rPr>
        <w:t>ІВ</w:t>
      </w:r>
      <w:r w:rsidRPr="00F660A9">
        <w:rPr>
          <w:rFonts w:ascii="Times New Roman" w:hAnsi="Times New Roman"/>
          <w:b/>
          <w:bCs/>
          <w:sz w:val="28"/>
          <w:szCs w:val="28"/>
          <w:lang w:val="uk-UA" w:eastAsia="uk-UA"/>
        </w:rPr>
        <w:t xml:space="preserve"> МАСОВОЇ ІНФОРМАЦІЇ</w:t>
      </w:r>
    </w:p>
    <w:p w:rsidR="00724211" w:rsidRPr="006C426E" w:rsidRDefault="00724211" w:rsidP="00EB73ED">
      <w:pPr>
        <w:numPr>
          <w:ilvl w:val="1"/>
          <w:numId w:val="17"/>
        </w:numPr>
        <w:spacing w:after="0" w:line="360" w:lineRule="auto"/>
        <w:ind w:left="709" w:firstLine="0"/>
        <w:rPr>
          <w:rFonts w:ascii="Times New Roman" w:hAnsi="Times New Roman"/>
          <w:b/>
          <w:sz w:val="28"/>
          <w:szCs w:val="28"/>
          <w:lang w:val="uk-UA"/>
        </w:rPr>
      </w:pPr>
      <w:r w:rsidRPr="006C426E">
        <w:rPr>
          <w:rFonts w:ascii="Times New Roman" w:hAnsi="Times New Roman"/>
          <w:b/>
          <w:sz w:val="28"/>
          <w:szCs w:val="28"/>
          <w:lang w:val="uk-UA" w:eastAsia="uk-UA"/>
        </w:rPr>
        <w:t xml:space="preserve">Засоби масової інформації в системі інститутів громадянського </w:t>
      </w:r>
      <w:r w:rsidRPr="00EB73ED">
        <w:rPr>
          <w:rFonts w:ascii="Times New Roman" w:hAnsi="Times New Roman"/>
          <w:b/>
          <w:sz w:val="28"/>
          <w:szCs w:val="28"/>
          <w:lang w:val="uk-UA" w:eastAsia="uk-UA"/>
        </w:rPr>
        <w:t>суспільства</w:t>
      </w:r>
    </w:p>
    <w:p w:rsidR="00724211" w:rsidRDefault="00724211" w:rsidP="00066F0A">
      <w:pPr>
        <w:pStyle w:val="BodyTextIndent2"/>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Ключовим поняттям цього дослідження є «засоби масової інформації», теоретичне осмислення якого вимагає передусім аналізу «інформації» та «комунікації».</w:t>
      </w:r>
    </w:p>
    <w:p w:rsidR="00724211" w:rsidRPr="00202A6A" w:rsidRDefault="00724211" w:rsidP="00E07E12">
      <w:pPr>
        <w:pStyle w:val="Default"/>
        <w:spacing w:line="360" w:lineRule="auto"/>
        <w:ind w:firstLine="709"/>
        <w:jc w:val="both"/>
        <w:rPr>
          <w:color w:val="auto"/>
          <w:sz w:val="28"/>
          <w:szCs w:val="28"/>
          <w:lang w:val="uk-UA"/>
        </w:rPr>
      </w:pPr>
      <w:r w:rsidRPr="00202A6A">
        <w:rPr>
          <w:color w:val="auto"/>
          <w:sz w:val="28"/>
          <w:szCs w:val="28"/>
          <w:lang w:val="uk-UA"/>
        </w:rPr>
        <w:t>Велика кількість зарубіжних і вітчизняних праць, присвячених феномену інформації, свідчить, що інформація стала предметом наукового дослідження і розглядається з філософської, правової, соціологічної, кібернетичної точки зору. Політологічний енциклопедичний словник визначає інформацію як одну з трьох основних (поряд з матерією та енергією) субстанцій, що утворюють природний світ, у якому живе людина</w:t>
      </w:r>
      <w:r w:rsidRPr="0005263C">
        <w:rPr>
          <w:color w:val="auto"/>
          <w:sz w:val="28"/>
          <w:szCs w:val="28"/>
          <w:lang w:val="uk-UA"/>
        </w:rPr>
        <w:t xml:space="preserve"> [154, </w:t>
      </w:r>
      <w:r>
        <w:rPr>
          <w:color w:val="auto"/>
          <w:sz w:val="28"/>
          <w:szCs w:val="28"/>
          <w:lang w:val="en-US"/>
        </w:rPr>
        <w:t>c</w:t>
      </w:r>
      <w:r w:rsidRPr="0005263C">
        <w:rPr>
          <w:color w:val="auto"/>
          <w:sz w:val="28"/>
          <w:szCs w:val="28"/>
          <w:lang w:val="uk-UA"/>
        </w:rPr>
        <w:t>.241]</w:t>
      </w:r>
      <w:r w:rsidRPr="00202A6A">
        <w:rPr>
          <w:color w:val="auto"/>
          <w:sz w:val="28"/>
          <w:szCs w:val="28"/>
          <w:lang w:val="uk-UA"/>
        </w:rPr>
        <w:t>. О.Гаврилов стверджує, що інформацією є дані, використані та подані у формі, придатній до передачі та обробки, які: а) об’єктивно існують (незалежно від свідомості); б) є невід’ємною властивістю (обов’язковим атрибутом) матеріальних утворень, а також свідомості людини; в) мають кількісний і якісний бік; г) якісно різноманітні для різних видів та форм руху матерії, свідомості, суспільства</w:t>
      </w:r>
      <w:r w:rsidRPr="0005263C">
        <w:rPr>
          <w:color w:val="auto"/>
          <w:sz w:val="28"/>
          <w:szCs w:val="28"/>
          <w:lang w:val="uk-UA"/>
        </w:rPr>
        <w:t xml:space="preserve"> [49, </w:t>
      </w:r>
      <w:r>
        <w:rPr>
          <w:color w:val="auto"/>
          <w:sz w:val="28"/>
          <w:szCs w:val="28"/>
          <w:lang w:val="en-US"/>
        </w:rPr>
        <w:t>c</w:t>
      </w:r>
      <w:r w:rsidRPr="0005263C">
        <w:rPr>
          <w:color w:val="auto"/>
          <w:sz w:val="28"/>
          <w:szCs w:val="28"/>
          <w:lang w:val="uk-UA"/>
        </w:rPr>
        <w:t>.2]</w:t>
      </w:r>
      <w:r w:rsidRPr="00202A6A">
        <w:rPr>
          <w:color w:val="auto"/>
          <w:sz w:val="28"/>
          <w:szCs w:val="28"/>
          <w:lang w:val="uk-UA"/>
        </w:rPr>
        <w:t xml:space="preserve">. Інформація циркулює у суспільстві, проходить через свідомість людей і використовується для впливу на суспільні процеси. </w:t>
      </w:r>
    </w:p>
    <w:p w:rsidR="00724211" w:rsidRDefault="00724211" w:rsidP="00E07E1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Досліджуючи</w:t>
      </w:r>
      <w:r w:rsidRPr="00202A6A">
        <w:rPr>
          <w:rFonts w:ascii="Times New Roman" w:hAnsi="Times New Roman"/>
          <w:sz w:val="28"/>
          <w:szCs w:val="28"/>
          <w:lang w:val="uk-UA"/>
        </w:rPr>
        <w:t xml:space="preserve"> інформаці</w:t>
      </w:r>
      <w:r>
        <w:rPr>
          <w:rFonts w:ascii="Times New Roman" w:hAnsi="Times New Roman"/>
          <w:sz w:val="28"/>
          <w:szCs w:val="28"/>
          <w:lang w:val="uk-UA"/>
        </w:rPr>
        <w:t>ю</w:t>
      </w:r>
      <w:r w:rsidRPr="00202A6A">
        <w:rPr>
          <w:rFonts w:ascii="Times New Roman" w:hAnsi="Times New Roman"/>
          <w:sz w:val="28"/>
          <w:szCs w:val="28"/>
          <w:lang w:val="uk-UA"/>
        </w:rPr>
        <w:t xml:space="preserve"> як об’єкт права</w:t>
      </w:r>
      <w:r>
        <w:rPr>
          <w:rFonts w:ascii="Times New Roman" w:hAnsi="Times New Roman"/>
          <w:sz w:val="28"/>
          <w:szCs w:val="28"/>
          <w:lang w:val="uk-UA"/>
        </w:rPr>
        <w:t>,</w:t>
      </w:r>
      <w:r w:rsidRPr="00202A6A">
        <w:rPr>
          <w:rFonts w:ascii="Times New Roman" w:hAnsi="Times New Roman"/>
          <w:sz w:val="28"/>
          <w:szCs w:val="28"/>
          <w:lang w:val="uk-UA"/>
        </w:rPr>
        <w:t xml:space="preserve"> С.Семілетов від</w:t>
      </w:r>
      <w:r>
        <w:rPr>
          <w:rFonts w:ascii="Times New Roman" w:hAnsi="Times New Roman"/>
          <w:sz w:val="28"/>
          <w:szCs w:val="28"/>
          <w:lang w:val="uk-UA"/>
        </w:rPr>
        <w:t>значає</w:t>
      </w:r>
      <w:r w:rsidRPr="00202A6A">
        <w:rPr>
          <w:rFonts w:ascii="Times New Roman" w:hAnsi="Times New Roman"/>
          <w:sz w:val="28"/>
          <w:szCs w:val="28"/>
          <w:lang w:val="uk-UA"/>
        </w:rPr>
        <w:t xml:space="preserve"> </w:t>
      </w:r>
      <w:r>
        <w:rPr>
          <w:rFonts w:ascii="Times New Roman" w:hAnsi="Times New Roman"/>
          <w:sz w:val="28"/>
          <w:szCs w:val="28"/>
          <w:lang w:val="uk-UA"/>
        </w:rPr>
        <w:t>її</w:t>
      </w:r>
      <w:r w:rsidRPr="00202A6A">
        <w:rPr>
          <w:rFonts w:ascii="Times New Roman" w:hAnsi="Times New Roman"/>
          <w:sz w:val="28"/>
          <w:szCs w:val="28"/>
          <w:lang w:val="uk-UA"/>
        </w:rPr>
        <w:t xml:space="preserve"> ознаки: 1) нематеріальна сутність інформації; 2) цінність об’єкта визначає змістовна сутність інформації; 3) одна і та ж інформація як об’єкт права може одночасно знаходитися у необмеженого кола суб’єктів права; 4) багатоваріантність форм подання інформації; 5) одночасна віртуальна доступність інформації необмеженій кількості суб’єктів (користувачів) незалежно від їх місця геопросторового та державного знаходження; 6) інформація може бути миттєво скопійована та необмежено відтворена; 7) вироблення, копіювання, публічне подання, розповсюдження, накопичення, доступність та використання інформації практично не вимагає витрат матеріальних ресурсів; 8) неможливість застосування до інформації як об’єкт</w:t>
      </w:r>
      <w:r>
        <w:rPr>
          <w:rFonts w:ascii="Times New Roman" w:hAnsi="Times New Roman"/>
          <w:sz w:val="28"/>
          <w:szCs w:val="28"/>
          <w:lang w:val="uk-UA"/>
        </w:rPr>
        <w:t>а</w:t>
      </w:r>
      <w:r w:rsidRPr="00202A6A">
        <w:rPr>
          <w:rFonts w:ascii="Times New Roman" w:hAnsi="Times New Roman"/>
          <w:sz w:val="28"/>
          <w:szCs w:val="28"/>
          <w:lang w:val="uk-UA"/>
        </w:rPr>
        <w:t xml:space="preserve"> права інституту за</w:t>
      </w:r>
      <w:r>
        <w:rPr>
          <w:rFonts w:ascii="Times New Roman" w:hAnsi="Times New Roman"/>
          <w:sz w:val="28"/>
          <w:szCs w:val="28"/>
          <w:lang w:val="uk-UA"/>
        </w:rPr>
        <w:t>в</w:t>
      </w:r>
      <w:r w:rsidRPr="00202A6A">
        <w:rPr>
          <w:rFonts w:ascii="Times New Roman" w:hAnsi="Times New Roman"/>
          <w:sz w:val="28"/>
          <w:szCs w:val="28"/>
          <w:lang w:val="uk-UA"/>
        </w:rPr>
        <w:t>датку власності</w:t>
      </w:r>
      <w:r w:rsidRPr="0005263C">
        <w:rPr>
          <w:rFonts w:ascii="Times New Roman" w:hAnsi="Times New Roman"/>
          <w:sz w:val="28"/>
          <w:szCs w:val="28"/>
          <w:lang w:val="uk-UA"/>
        </w:rPr>
        <w:t xml:space="preserve"> [213, </w:t>
      </w:r>
      <w:r>
        <w:rPr>
          <w:rFonts w:ascii="Times New Roman" w:hAnsi="Times New Roman"/>
          <w:sz w:val="28"/>
          <w:szCs w:val="28"/>
          <w:lang w:val="en-US"/>
        </w:rPr>
        <w:t>c</w:t>
      </w:r>
      <w:r w:rsidRPr="0005263C">
        <w:rPr>
          <w:rFonts w:ascii="Times New Roman" w:hAnsi="Times New Roman"/>
          <w:sz w:val="28"/>
          <w:szCs w:val="28"/>
          <w:lang w:val="uk-UA"/>
        </w:rPr>
        <w:t>.70]</w:t>
      </w:r>
      <w:r w:rsidRPr="00202A6A">
        <w:rPr>
          <w:rFonts w:ascii="Times New Roman" w:hAnsi="Times New Roman"/>
          <w:sz w:val="28"/>
          <w:szCs w:val="28"/>
          <w:lang w:val="uk-UA"/>
        </w:rPr>
        <w:t>. Ви</w:t>
      </w:r>
      <w:r>
        <w:rPr>
          <w:rFonts w:ascii="Times New Roman" w:hAnsi="Times New Roman"/>
          <w:sz w:val="28"/>
          <w:szCs w:val="28"/>
          <w:lang w:val="uk-UA"/>
        </w:rPr>
        <w:t>окрем</w:t>
      </w:r>
      <w:r w:rsidRPr="00202A6A">
        <w:rPr>
          <w:rFonts w:ascii="Times New Roman" w:hAnsi="Times New Roman"/>
          <w:sz w:val="28"/>
          <w:szCs w:val="28"/>
          <w:lang w:val="uk-UA"/>
        </w:rPr>
        <w:t xml:space="preserve">лення інформації як об’єкта права зумовлено як її державним значенням, комерційною цінністю, так і необхідністю захисту інформації та вітчизняного інформаційного простору. </w:t>
      </w:r>
    </w:p>
    <w:p w:rsidR="00724211" w:rsidRPr="005A4901" w:rsidRDefault="00724211" w:rsidP="00E07E12">
      <w:pPr>
        <w:spacing w:after="0" w:line="360" w:lineRule="auto"/>
        <w:ind w:firstLine="709"/>
        <w:jc w:val="both"/>
        <w:rPr>
          <w:rFonts w:ascii="Times New Roman" w:hAnsi="Times New Roman"/>
          <w:sz w:val="28"/>
          <w:szCs w:val="28"/>
          <w:lang w:val="uk-UA"/>
        </w:rPr>
      </w:pPr>
      <w:r w:rsidRPr="005A4901">
        <w:rPr>
          <w:rFonts w:ascii="Times New Roman" w:hAnsi="Times New Roman"/>
          <w:sz w:val="28"/>
          <w:szCs w:val="28"/>
          <w:lang w:val="uk-UA"/>
        </w:rPr>
        <w:t>У політико-правовій площині про значення інформації влучно висловився Е. Пудефат</w:t>
      </w:r>
      <w:r>
        <w:rPr>
          <w:rFonts w:ascii="Times New Roman" w:hAnsi="Times New Roman"/>
          <w:sz w:val="28"/>
          <w:szCs w:val="28"/>
          <w:lang w:val="uk-UA"/>
        </w:rPr>
        <w:t>:</w:t>
      </w:r>
      <w:r w:rsidRPr="005A4901">
        <w:rPr>
          <w:rFonts w:ascii="Times New Roman" w:hAnsi="Times New Roman"/>
          <w:sz w:val="28"/>
          <w:szCs w:val="28"/>
          <w:lang w:val="uk-UA"/>
        </w:rPr>
        <w:t xml:space="preserve"> </w:t>
      </w:r>
      <w:r>
        <w:rPr>
          <w:rFonts w:ascii="Times New Roman" w:hAnsi="Times New Roman"/>
          <w:sz w:val="28"/>
          <w:szCs w:val="28"/>
          <w:lang w:val="uk-UA"/>
        </w:rPr>
        <w:t>«І</w:t>
      </w:r>
      <w:r w:rsidRPr="005A4901">
        <w:rPr>
          <w:rFonts w:ascii="Times New Roman" w:hAnsi="Times New Roman"/>
          <w:sz w:val="28"/>
          <w:szCs w:val="28"/>
          <w:lang w:val="uk-UA"/>
        </w:rPr>
        <w:t>нформація – це кисень демократії. Якщо люди не знають, що відбувається в їхньому суспільстві, якщо дії тих, хто ними править, приховані, тоді вони не зможуть брати значної участі у справах такого суспільства</w:t>
      </w:r>
      <w:r>
        <w:rPr>
          <w:rFonts w:ascii="Times New Roman" w:hAnsi="Times New Roman"/>
          <w:sz w:val="28"/>
          <w:szCs w:val="28"/>
          <w:lang w:val="uk-UA"/>
        </w:rPr>
        <w:t>»</w:t>
      </w:r>
      <w:r w:rsidRPr="005A4901">
        <w:rPr>
          <w:rFonts w:ascii="Times New Roman" w:hAnsi="Times New Roman"/>
          <w:sz w:val="28"/>
          <w:szCs w:val="28"/>
          <w:lang w:val="uk-UA"/>
        </w:rPr>
        <w:t xml:space="preserve"> [</w:t>
      </w:r>
      <w:r w:rsidRPr="0005263C">
        <w:rPr>
          <w:rFonts w:ascii="Times New Roman" w:hAnsi="Times New Roman"/>
          <w:sz w:val="28"/>
          <w:szCs w:val="28"/>
        </w:rPr>
        <w:t>224</w:t>
      </w:r>
      <w:r w:rsidRPr="005A4901">
        <w:rPr>
          <w:rFonts w:ascii="Times New Roman" w:hAnsi="Times New Roman"/>
          <w:sz w:val="28"/>
          <w:szCs w:val="28"/>
          <w:lang w:val="uk-UA"/>
        </w:rPr>
        <w:t xml:space="preserve">, с. 41]. </w:t>
      </w:r>
      <w:r>
        <w:rPr>
          <w:rFonts w:ascii="Times New Roman" w:hAnsi="Times New Roman"/>
          <w:sz w:val="28"/>
          <w:szCs w:val="28"/>
          <w:lang w:val="uk-UA"/>
        </w:rPr>
        <w:t>Більше того</w:t>
      </w:r>
      <w:r w:rsidRPr="005A4901">
        <w:rPr>
          <w:rFonts w:ascii="Times New Roman" w:hAnsi="Times New Roman"/>
          <w:sz w:val="28"/>
          <w:szCs w:val="28"/>
          <w:lang w:val="uk-UA"/>
        </w:rPr>
        <w:t>, інформація необхідна не лише людям – це суттєва частина доброго правління.</w:t>
      </w:r>
    </w:p>
    <w:p w:rsidR="00724211" w:rsidRDefault="00724211" w:rsidP="00E07E1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Масова інформація як складова загального інформаційного поля України характеризується такими особливостями: а)</w:t>
      </w:r>
      <w:r>
        <w:rPr>
          <w:rFonts w:ascii="Times New Roman" w:hAnsi="Times New Roman"/>
          <w:sz w:val="28"/>
          <w:szCs w:val="28"/>
          <w:lang w:val="en-US"/>
        </w:rPr>
        <w:t> </w:t>
      </w:r>
      <w:r>
        <w:rPr>
          <w:rFonts w:ascii="Times New Roman" w:hAnsi="Times New Roman"/>
          <w:sz w:val="28"/>
          <w:szCs w:val="28"/>
          <w:lang w:val="uk-UA"/>
        </w:rPr>
        <w:t>публічність; б)</w:t>
      </w:r>
      <w:r>
        <w:rPr>
          <w:rFonts w:ascii="Times New Roman" w:hAnsi="Times New Roman"/>
          <w:sz w:val="28"/>
          <w:szCs w:val="28"/>
          <w:lang w:val="en-US"/>
        </w:rPr>
        <w:t> </w:t>
      </w:r>
      <w:r>
        <w:rPr>
          <w:rFonts w:ascii="Times New Roman" w:hAnsi="Times New Roman"/>
          <w:sz w:val="28"/>
          <w:szCs w:val="28"/>
          <w:lang w:val="uk-UA"/>
        </w:rPr>
        <w:t>поширюваність на широкий загал за допомогою спеціальних засобів шляхом друкування, аудіо- (радіо-) чи телетрансляції та за допомогою електронних носіїв і машин; в) періодичність; г) відповідність нормам моралі та права, зокрема тих, що регламентують захист честі та гідності особи; д) об’єктивність тощо. Зауважимо, що дві останні характеристики є радше бажаними, ніж реальними.</w:t>
      </w:r>
    </w:p>
    <w:p w:rsidR="00724211" w:rsidRDefault="00724211" w:rsidP="00E07E1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 поняттям «інформація» пов’язане поняття «комунікація», які нерідко вживають як синоніми, проте мають різне змістовне наповнення. </w:t>
      </w:r>
      <w:r w:rsidRPr="00113D35">
        <w:rPr>
          <w:rFonts w:ascii="Times New Roman" w:hAnsi="Times New Roman"/>
          <w:sz w:val="28"/>
          <w:szCs w:val="28"/>
          <w:lang w:val="uk-UA"/>
        </w:rPr>
        <w:t xml:space="preserve">Інформація і комунікація є двома рівнями процесу спілкування. </w:t>
      </w:r>
      <w:r w:rsidRPr="00FC2FB9">
        <w:rPr>
          <w:rFonts w:ascii="Times New Roman" w:hAnsi="Times New Roman"/>
          <w:sz w:val="28"/>
          <w:szCs w:val="28"/>
          <w:lang w:val="uk-UA"/>
        </w:rPr>
        <w:t xml:space="preserve">Перший </w:t>
      </w:r>
      <w:r w:rsidRPr="005A4901">
        <w:rPr>
          <w:rFonts w:ascii="Times New Roman" w:hAnsi="Times New Roman"/>
          <w:sz w:val="28"/>
          <w:szCs w:val="28"/>
          <w:lang w:val="uk-UA"/>
        </w:rPr>
        <w:t>–</w:t>
      </w:r>
      <w:r w:rsidRPr="00FC2FB9">
        <w:rPr>
          <w:rFonts w:ascii="Times New Roman" w:hAnsi="Times New Roman"/>
          <w:sz w:val="28"/>
          <w:szCs w:val="28"/>
          <w:lang w:val="uk-UA"/>
        </w:rPr>
        <w:t xml:space="preserve"> пізнавальний (когнітивний) </w:t>
      </w:r>
      <w:r w:rsidRPr="005A4901">
        <w:rPr>
          <w:rFonts w:ascii="Times New Roman" w:hAnsi="Times New Roman"/>
          <w:sz w:val="28"/>
          <w:szCs w:val="28"/>
          <w:lang w:val="uk-UA"/>
        </w:rPr>
        <w:t>–</w:t>
      </w:r>
      <w:r w:rsidRPr="00FC2FB9">
        <w:rPr>
          <w:rFonts w:ascii="Times New Roman" w:hAnsi="Times New Roman"/>
          <w:sz w:val="28"/>
          <w:szCs w:val="28"/>
          <w:lang w:val="uk-UA"/>
        </w:rPr>
        <w:t xml:space="preserve"> пов</w:t>
      </w:r>
      <w:r>
        <w:rPr>
          <w:rFonts w:ascii="Times New Roman" w:hAnsi="Times New Roman"/>
          <w:sz w:val="28"/>
          <w:szCs w:val="28"/>
          <w:lang w:val="uk-UA"/>
        </w:rPr>
        <w:t>’</w:t>
      </w:r>
      <w:r w:rsidRPr="00FC2FB9">
        <w:rPr>
          <w:rFonts w:ascii="Times New Roman" w:hAnsi="Times New Roman"/>
          <w:sz w:val="28"/>
          <w:szCs w:val="28"/>
          <w:lang w:val="uk-UA"/>
        </w:rPr>
        <w:t>язаний з поширенням соціально важливих відомостей серед широкої аудиторії. На цьому рівні інформація створює умови для пізнавальної діяльності соціальних суб</w:t>
      </w:r>
      <w:r>
        <w:rPr>
          <w:rFonts w:ascii="Times New Roman" w:hAnsi="Times New Roman"/>
          <w:sz w:val="28"/>
          <w:szCs w:val="28"/>
          <w:lang w:val="uk-UA"/>
        </w:rPr>
        <w:t>’</w:t>
      </w:r>
      <w:r w:rsidRPr="00FC2FB9">
        <w:rPr>
          <w:rFonts w:ascii="Times New Roman" w:hAnsi="Times New Roman"/>
          <w:sz w:val="28"/>
          <w:szCs w:val="28"/>
          <w:lang w:val="uk-UA"/>
        </w:rPr>
        <w:t>єктів, є пізнавальним ресурсом при формуванні уявлень, ціннісних орієнтирів, стереотипів поведінки тощо. На другому рівні процесу спілкування одержана соціальним суб</w:t>
      </w:r>
      <w:r>
        <w:rPr>
          <w:rFonts w:ascii="Times New Roman" w:hAnsi="Times New Roman"/>
          <w:sz w:val="28"/>
          <w:szCs w:val="28"/>
          <w:lang w:val="uk-UA"/>
        </w:rPr>
        <w:t>’</w:t>
      </w:r>
      <w:r w:rsidRPr="00FC2FB9">
        <w:rPr>
          <w:rFonts w:ascii="Times New Roman" w:hAnsi="Times New Roman"/>
          <w:sz w:val="28"/>
          <w:szCs w:val="28"/>
          <w:lang w:val="uk-UA"/>
        </w:rPr>
        <w:t xml:space="preserve">єктом інформація поєднується з системою існуючих норм і цінностей, регулює контакти з оточуючим середовищем, передусім соціальним. </w:t>
      </w:r>
      <w:r w:rsidRPr="000E7472">
        <w:rPr>
          <w:rFonts w:ascii="Times New Roman" w:hAnsi="Times New Roman"/>
          <w:sz w:val="28"/>
          <w:szCs w:val="28"/>
        </w:rPr>
        <w:t xml:space="preserve">За цих умов процес комунікації має безпосереднє відношення до соціальної дії. Усе це свідчить, що комунікація </w:t>
      </w:r>
      <w:r w:rsidRPr="005A4901">
        <w:rPr>
          <w:rFonts w:ascii="Times New Roman" w:hAnsi="Times New Roman"/>
          <w:sz w:val="28"/>
          <w:szCs w:val="28"/>
          <w:lang w:val="uk-UA"/>
        </w:rPr>
        <w:t>–</w:t>
      </w:r>
      <w:r w:rsidRPr="000E7472">
        <w:rPr>
          <w:rFonts w:ascii="Times New Roman" w:hAnsi="Times New Roman"/>
          <w:sz w:val="28"/>
          <w:szCs w:val="28"/>
        </w:rPr>
        <w:t xml:space="preserve"> </w:t>
      </w:r>
      <w:r>
        <w:rPr>
          <w:rFonts w:ascii="Times New Roman" w:hAnsi="Times New Roman"/>
          <w:sz w:val="28"/>
          <w:szCs w:val="28"/>
          <w:lang w:val="uk-UA"/>
        </w:rPr>
        <w:t xml:space="preserve">більш </w:t>
      </w:r>
      <w:r w:rsidRPr="000E7472">
        <w:rPr>
          <w:rFonts w:ascii="Times New Roman" w:hAnsi="Times New Roman"/>
          <w:sz w:val="28"/>
          <w:szCs w:val="28"/>
        </w:rPr>
        <w:t xml:space="preserve">розгалужений процес, який суттєво впливає на функціонування соціуму. </w:t>
      </w:r>
    </w:p>
    <w:p w:rsidR="00724211" w:rsidRDefault="00724211" w:rsidP="00E07E12">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Проблематика нашого дослідження вимагає детальнішого розгляду політичної комунікації та її впливу на становлення громадянського суспільства в Україні. У «Політологічному енциклопедичному словнику» політична комунікація визначається як «процес передачі, обміну політичною інформацією, який структурує політичну діяльність і надає їй нового значення, формує громадську думку і політичну соціалізацію громадян з урахуванням їхніх потреб та інтересів»</w:t>
      </w:r>
      <w:r w:rsidRPr="00956D3B">
        <w:rPr>
          <w:rFonts w:ascii="Times New Roman" w:hAnsi="Times New Roman"/>
          <w:sz w:val="28"/>
          <w:szCs w:val="28"/>
          <w:lang w:val="uk-UA"/>
        </w:rPr>
        <w:t xml:space="preserve"> [</w:t>
      </w:r>
      <w:r w:rsidRPr="0005263C">
        <w:rPr>
          <w:rFonts w:ascii="Times New Roman" w:hAnsi="Times New Roman"/>
          <w:sz w:val="28"/>
          <w:szCs w:val="28"/>
          <w:lang w:val="uk-UA"/>
        </w:rPr>
        <w:t>154</w:t>
      </w:r>
      <w:r w:rsidRPr="00956D3B">
        <w:rPr>
          <w:rFonts w:ascii="Times New Roman" w:hAnsi="Times New Roman"/>
          <w:sz w:val="28"/>
          <w:szCs w:val="28"/>
          <w:lang w:val="uk-UA"/>
        </w:rPr>
        <w:t xml:space="preserve">, </w:t>
      </w:r>
      <w:r>
        <w:rPr>
          <w:rFonts w:ascii="Times New Roman" w:hAnsi="Times New Roman"/>
          <w:sz w:val="28"/>
          <w:szCs w:val="28"/>
          <w:lang w:val="en-US"/>
        </w:rPr>
        <w:t>c</w:t>
      </w:r>
      <w:r w:rsidRPr="00956D3B">
        <w:rPr>
          <w:rFonts w:ascii="Times New Roman" w:hAnsi="Times New Roman"/>
          <w:sz w:val="28"/>
          <w:szCs w:val="28"/>
          <w:lang w:val="uk-UA"/>
        </w:rPr>
        <w:t>.269]</w:t>
      </w:r>
      <w:r>
        <w:rPr>
          <w:rFonts w:ascii="Times New Roman" w:hAnsi="Times New Roman"/>
          <w:sz w:val="28"/>
          <w:szCs w:val="28"/>
          <w:lang w:val="uk-UA"/>
        </w:rPr>
        <w:t>. Засновниками загальної теорії політичної комунікації прийнято вважати представників двох американських наукових шкіл: прихильників кібернетичного напряму в аналізі соціальних систем (К.Дойч та ін.) і представників структурно-функціонального підходу до вивчення політики (Г.Алмонд та ін.). К.Дойч назвав політичну комунікацію «нервовою системою державного управління» і вважав політичні повідомлення фактором політичної поведінки</w:t>
      </w:r>
      <w:r w:rsidRPr="00956D3B">
        <w:rPr>
          <w:rFonts w:ascii="Times New Roman" w:hAnsi="Times New Roman"/>
          <w:sz w:val="28"/>
          <w:szCs w:val="28"/>
          <w:lang w:val="uk-UA"/>
        </w:rPr>
        <w:t xml:space="preserve"> [</w:t>
      </w:r>
      <w:r w:rsidRPr="0005263C">
        <w:rPr>
          <w:rFonts w:ascii="Times New Roman" w:hAnsi="Times New Roman"/>
          <w:sz w:val="28"/>
          <w:szCs w:val="28"/>
          <w:lang w:val="uk-UA"/>
        </w:rPr>
        <w:t>267</w:t>
      </w:r>
      <w:r w:rsidRPr="00956D3B">
        <w:rPr>
          <w:rFonts w:ascii="Times New Roman" w:hAnsi="Times New Roman"/>
          <w:sz w:val="28"/>
          <w:szCs w:val="28"/>
          <w:lang w:val="uk-UA"/>
        </w:rPr>
        <w:t xml:space="preserve">, </w:t>
      </w:r>
      <w:r>
        <w:rPr>
          <w:rFonts w:ascii="Times New Roman" w:hAnsi="Times New Roman"/>
          <w:sz w:val="28"/>
          <w:szCs w:val="28"/>
          <w:lang w:val="en-US"/>
        </w:rPr>
        <w:t>c</w:t>
      </w:r>
      <w:r w:rsidRPr="00956D3B">
        <w:rPr>
          <w:rFonts w:ascii="Times New Roman" w:hAnsi="Times New Roman"/>
          <w:sz w:val="28"/>
          <w:szCs w:val="28"/>
          <w:lang w:val="uk-UA"/>
        </w:rPr>
        <w:t>.69]</w:t>
      </w:r>
      <w:r>
        <w:rPr>
          <w:rFonts w:ascii="Times New Roman" w:hAnsi="Times New Roman"/>
          <w:sz w:val="28"/>
          <w:szCs w:val="28"/>
          <w:lang w:val="uk-UA"/>
        </w:rPr>
        <w:t xml:space="preserve">. Прихильники другого підходу розглядають політичну комунікацію як одну із функцій політичних систем. </w:t>
      </w:r>
    </w:p>
    <w:p w:rsidR="00724211" w:rsidRDefault="00724211" w:rsidP="00E07E12">
      <w:pPr>
        <w:spacing w:after="0" w:line="360" w:lineRule="auto"/>
        <w:ind w:firstLine="567"/>
        <w:jc w:val="both"/>
        <w:rPr>
          <w:rFonts w:ascii="Times New Roman" w:hAnsi="Times New Roman"/>
          <w:sz w:val="28"/>
          <w:szCs w:val="28"/>
          <w:lang w:val="uk-UA" w:eastAsia="ru-RU"/>
        </w:rPr>
      </w:pPr>
      <w:r>
        <w:rPr>
          <w:rFonts w:ascii="Times New Roman" w:hAnsi="Times New Roman"/>
          <w:sz w:val="28"/>
          <w:szCs w:val="28"/>
          <w:lang w:val="uk-UA"/>
        </w:rPr>
        <w:t xml:space="preserve">Згодом ці ідеї розвинули і доповнили Ж.Дюран, Ж.-М.Коттре, Ю.Маккуел, М.Шарло, Р.-Ж.Шварценберг та ін. Зокрема, Р.-Ж.Шварценберг визначає політичну комунікацію як «процес передачі політичної інформації, за посередництвом якого інформація циркулює між різними елементами політичної системи, а також між політичною і соціальною системою. Відбувається неперервний процес обміну інформацією між індивідами і групами на всіх рівнях» </w:t>
      </w:r>
      <w:r w:rsidRPr="00084C43">
        <w:rPr>
          <w:rFonts w:ascii="Times New Roman" w:hAnsi="Times New Roman"/>
          <w:sz w:val="28"/>
          <w:szCs w:val="28"/>
          <w:lang w:val="uk-UA"/>
        </w:rPr>
        <w:t>[</w:t>
      </w:r>
      <w:r w:rsidRPr="0005263C">
        <w:rPr>
          <w:rFonts w:ascii="Times New Roman" w:hAnsi="Times New Roman"/>
          <w:sz w:val="28"/>
          <w:szCs w:val="28"/>
          <w:lang w:val="uk-UA"/>
        </w:rPr>
        <w:t>257</w:t>
      </w:r>
      <w:r w:rsidRPr="00084C43">
        <w:rPr>
          <w:rFonts w:ascii="Times New Roman" w:hAnsi="Times New Roman"/>
          <w:sz w:val="28"/>
          <w:szCs w:val="28"/>
          <w:lang w:val="uk-UA"/>
        </w:rPr>
        <w:t>, c. 174]</w:t>
      </w:r>
      <w:r>
        <w:rPr>
          <w:rFonts w:ascii="Times New Roman" w:hAnsi="Times New Roman"/>
          <w:sz w:val="28"/>
          <w:szCs w:val="28"/>
          <w:lang w:val="uk-UA"/>
        </w:rPr>
        <w:t>. Дослідник виокремив три основні способи політичної комунікації: 1) комунікація за допомогою ЗМІ, в тому числі друкованих (преса, книги, афіші), й електронних (радіо, телебачення і т.</w:t>
      </w:r>
      <w:r w:rsidRPr="00956D3B">
        <w:rPr>
          <w:rFonts w:ascii="Times New Roman" w:hAnsi="Times New Roman"/>
          <w:sz w:val="28"/>
          <w:szCs w:val="28"/>
          <w:lang w:val="uk-UA"/>
        </w:rPr>
        <w:t xml:space="preserve"> </w:t>
      </w:r>
      <w:r>
        <w:rPr>
          <w:rFonts w:ascii="Times New Roman" w:hAnsi="Times New Roman"/>
          <w:sz w:val="28"/>
          <w:szCs w:val="28"/>
          <w:lang w:val="uk-UA"/>
        </w:rPr>
        <w:t>д.); 2) комунікація за посередництва організацій, зокрема політичних партій і груп тиску; 3) комунікація через неформальні контакти з використанням особистісних зв’язків</w:t>
      </w:r>
      <w:r w:rsidRPr="00956D3B">
        <w:rPr>
          <w:rFonts w:ascii="Times New Roman" w:hAnsi="Times New Roman"/>
          <w:sz w:val="28"/>
          <w:szCs w:val="28"/>
          <w:lang w:val="uk-UA"/>
        </w:rPr>
        <w:t xml:space="preserve"> [</w:t>
      </w:r>
      <w:r w:rsidRPr="0005263C">
        <w:rPr>
          <w:rFonts w:ascii="Times New Roman" w:hAnsi="Times New Roman"/>
          <w:sz w:val="28"/>
          <w:szCs w:val="28"/>
          <w:lang w:val="uk-UA"/>
        </w:rPr>
        <w:t>257</w:t>
      </w:r>
      <w:r w:rsidRPr="00956D3B">
        <w:rPr>
          <w:rFonts w:ascii="Times New Roman" w:hAnsi="Times New Roman"/>
          <w:sz w:val="28"/>
          <w:szCs w:val="28"/>
          <w:lang w:val="uk-UA"/>
        </w:rPr>
        <w:t xml:space="preserve">, </w:t>
      </w:r>
      <w:r>
        <w:rPr>
          <w:rFonts w:ascii="Times New Roman" w:hAnsi="Times New Roman"/>
          <w:sz w:val="28"/>
          <w:szCs w:val="28"/>
          <w:lang w:val="en-US"/>
        </w:rPr>
        <w:t>c</w:t>
      </w:r>
      <w:r w:rsidRPr="00956D3B">
        <w:rPr>
          <w:rFonts w:ascii="Times New Roman" w:hAnsi="Times New Roman"/>
          <w:sz w:val="28"/>
          <w:szCs w:val="28"/>
          <w:lang w:val="uk-UA"/>
        </w:rPr>
        <w:t>.190]</w:t>
      </w:r>
      <w:r>
        <w:rPr>
          <w:rFonts w:ascii="Times New Roman" w:hAnsi="Times New Roman"/>
          <w:sz w:val="28"/>
          <w:szCs w:val="28"/>
          <w:lang w:val="uk-UA"/>
        </w:rPr>
        <w:t>. До цих способів впливу відносять також особливі комунікативні ситуації або дії, наприклад, вибори, референдуми та ін.</w:t>
      </w:r>
      <w:r w:rsidRPr="00176565">
        <w:rPr>
          <w:rFonts w:ascii="Times New Roman" w:hAnsi="Times New Roman"/>
          <w:sz w:val="28"/>
          <w:szCs w:val="28"/>
          <w:lang w:eastAsia="ru-RU"/>
        </w:rPr>
        <w:t xml:space="preserve"> </w:t>
      </w:r>
      <w:r>
        <w:rPr>
          <w:rFonts w:ascii="Times New Roman" w:hAnsi="Times New Roman"/>
          <w:sz w:val="28"/>
          <w:szCs w:val="28"/>
          <w:lang w:val="uk-UA" w:eastAsia="ru-RU"/>
        </w:rPr>
        <w:t>Адже якщо розуміти к</w:t>
      </w:r>
      <w:r w:rsidRPr="00145FD6">
        <w:rPr>
          <w:rFonts w:ascii="Times New Roman" w:hAnsi="Times New Roman"/>
          <w:sz w:val="28"/>
          <w:szCs w:val="28"/>
          <w:lang w:eastAsia="ru-RU"/>
        </w:rPr>
        <w:t>омунікаці</w:t>
      </w:r>
      <w:r>
        <w:rPr>
          <w:rFonts w:ascii="Times New Roman" w:hAnsi="Times New Roman"/>
          <w:sz w:val="28"/>
          <w:szCs w:val="28"/>
          <w:lang w:val="uk-UA" w:eastAsia="ru-RU"/>
        </w:rPr>
        <w:t>ю</w:t>
      </w:r>
      <w:r w:rsidRPr="00145FD6">
        <w:rPr>
          <w:rFonts w:ascii="Times New Roman" w:hAnsi="Times New Roman"/>
          <w:sz w:val="28"/>
          <w:szCs w:val="28"/>
          <w:lang w:eastAsia="ru-RU"/>
        </w:rPr>
        <w:t xml:space="preserve"> </w:t>
      </w:r>
      <w:r>
        <w:rPr>
          <w:rFonts w:ascii="Times New Roman" w:hAnsi="Times New Roman"/>
          <w:sz w:val="28"/>
          <w:szCs w:val="28"/>
          <w:lang w:val="uk-UA" w:eastAsia="ru-RU"/>
        </w:rPr>
        <w:t>як</w:t>
      </w:r>
      <w:r w:rsidRPr="00145FD6">
        <w:rPr>
          <w:rFonts w:ascii="Times New Roman" w:hAnsi="Times New Roman"/>
          <w:sz w:val="28"/>
          <w:szCs w:val="28"/>
          <w:lang w:eastAsia="ru-RU"/>
        </w:rPr>
        <w:t xml:space="preserve"> </w:t>
      </w:r>
      <w:r>
        <w:rPr>
          <w:rFonts w:ascii="Times New Roman" w:hAnsi="Times New Roman"/>
          <w:sz w:val="28"/>
          <w:szCs w:val="28"/>
          <w:lang w:val="uk-UA" w:eastAsia="ru-RU"/>
        </w:rPr>
        <w:t>«</w:t>
      </w:r>
      <w:r w:rsidRPr="00145FD6">
        <w:rPr>
          <w:rFonts w:ascii="Times New Roman" w:hAnsi="Times New Roman"/>
          <w:sz w:val="28"/>
          <w:szCs w:val="28"/>
          <w:lang w:eastAsia="ru-RU"/>
        </w:rPr>
        <w:t>символічний процес, де</w:t>
      </w:r>
      <w:r>
        <w:rPr>
          <w:rFonts w:ascii="Times New Roman" w:hAnsi="Times New Roman"/>
          <w:sz w:val="28"/>
          <w:szCs w:val="28"/>
          <w:lang w:val="uk-UA" w:eastAsia="ru-RU"/>
        </w:rPr>
        <w:t xml:space="preserve"> </w:t>
      </w:r>
      <w:r w:rsidRPr="00145FD6">
        <w:rPr>
          <w:rFonts w:ascii="Times New Roman" w:hAnsi="Times New Roman"/>
          <w:sz w:val="28"/>
          <w:szCs w:val="28"/>
          <w:lang w:eastAsia="ru-RU"/>
        </w:rPr>
        <w:t>показується і трансформується реальність</w:t>
      </w:r>
      <w:r>
        <w:rPr>
          <w:rFonts w:ascii="Times New Roman" w:hAnsi="Times New Roman"/>
          <w:sz w:val="28"/>
          <w:szCs w:val="28"/>
          <w:lang w:val="uk-UA" w:eastAsia="ru-RU"/>
        </w:rPr>
        <w:t>»</w:t>
      </w:r>
      <w:r w:rsidRPr="00145FD6">
        <w:rPr>
          <w:rFonts w:ascii="Times New Roman" w:hAnsi="Times New Roman"/>
          <w:sz w:val="28"/>
          <w:szCs w:val="28"/>
          <w:lang w:eastAsia="ru-RU"/>
        </w:rPr>
        <w:t xml:space="preserve"> [</w:t>
      </w:r>
      <w:r w:rsidRPr="0005263C">
        <w:rPr>
          <w:rFonts w:ascii="Times New Roman" w:hAnsi="Times New Roman"/>
          <w:sz w:val="28"/>
          <w:szCs w:val="28"/>
          <w:lang w:eastAsia="ru-RU"/>
        </w:rPr>
        <w:t>265</w:t>
      </w:r>
      <w:r w:rsidRPr="00145FD6">
        <w:rPr>
          <w:rFonts w:ascii="Times New Roman" w:hAnsi="Times New Roman"/>
          <w:sz w:val="28"/>
          <w:szCs w:val="28"/>
          <w:lang w:eastAsia="ru-RU"/>
        </w:rPr>
        <w:t>, с.10]</w:t>
      </w:r>
      <w:r>
        <w:rPr>
          <w:rFonts w:ascii="Times New Roman" w:hAnsi="Times New Roman"/>
          <w:sz w:val="28"/>
          <w:szCs w:val="28"/>
          <w:lang w:val="uk-UA" w:eastAsia="ru-RU"/>
        </w:rPr>
        <w:t>, то політична комунікація може відбуватися й за допомогою будь-якого знаку, символу і сигналу, що передають той чи інший зміст.</w:t>
      </w:r>
    </w:p>
    <w:p w:rsidR="00724211" w:rsidRPr="00B512C5" w:rsidRDefault="00724211" w:rsidP="00E07E12">
      <w:pPr>
        <w:spacing w:after="0" w:line="36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У політології вирізняють два види політичної комунікації: 1) вертикальний, коли комунікації встановлюються між різними ієрархічними рівнями макрополітичної структури (приміром, між урядом й електоратом); 2)</w:t>
      </w:r>
      <w:r w:rsidRPr="00B512C5">
        <w:rPr>
          <w:rFonts w:ascii="Times New Roman" w:hAnsi="Times New Roman"/>
          <w:sz w:val="28"/>
          <w:szCs w:val="28"/>
          <w:lang w:val="uk-UA" w:eastAsia="ru-RU"/>
        </w:rPr>
        <w:t xml:space="preserve"> </w:t>
      </w:r>
      <w:r>
        <w:rPr>
          <w:rFonts w:ascii="Times New Roman" w:hAnsi="Times New Roman"/>
          <w:sz w:val="28"/>
          <w:szCs w:val="28"/>
          <w:lang w:val="uk-UA" w:eastAsia="ru-RU"/>
        </w:rPr>
        <w:t>горизонтальний, коли комунікації здійснюються між інституціями або агентами впливу, які розміщені на одному рівні (приміром, всередині елітних угруповань або в тих чи інших групах громадян). Вертикальний вид політичної комунікації</w:t>
      </w:r>
      <w:r w:rsidRPr="00B512C5">
        <w:rPr>
          <w:rFonts w:ascii="Times New Roman" w:hAnsi="Times New Roman"/>
          <w:sz w:val="28"/>
          <w:szCs w:val="28"/>
          <w:lang w:val="uk-UA" w:eastAsia="ru-RU"/>
        </w:rPr>
        <w:t xml:space="preserve"> </w:t>
      </w:r>
      <w:r>
        <w:rPr>
          <w:rFonts w:ascii="Times New Roman" w:hAnsi="Times New Roman"/>
          <w:sz w:val="28"/>
          <w:szCs w:val="28"/>
          <w:lang w:val="uk-UA" w:eastAsia="ru-RU"/>
        </w:rPr>
        <w:t xml:space="preserve">характеризується </w:t>
      </w:r>
      <w:r w:rsidRPr="00B512C5">
        <w:rPr>
          <w:rFonts w:ascii="Times New Roman" w:hAnsi="Times New Roman"/>
          <w:sz w:val="28"/>
          <w:szCs w:val="28"/>
          <w:lang w:val="uk-UA" w:eastAsia="ru-RU"/>
        </w:rPr>
        <w:t>поширення</w:t>
      </w:r>
      <w:r>
        <w:rPr>
          <w:rFonts w:ascii="Times New Roman" w:hAnsi="Times New Roman"/>
          <w:sz w:val="28"/>
          <w:szCs w:val="28"/>
          <w:lang w:val="uk-UA" w:eastAsia="ru-RU"/>
        </w:rPr>
        <w:t>м</w:t>
      </w:r>
      <w:r w:rsidRPr="00B512C5">
        <w:rPr>
          <w:rFonts w:ascii="Times New Roman" w:hAnsi="Times New Roman"/>
          <w:sz w:val="28"/>
          <w:szCs w:val="28"/>
          <w:lang w:val="uk-UA" w:eastAsia="ru-RU"/>
        </w:rPr>
        <w:t xml:space="preserve"> інформації з</w:t>
      </w:r>
      <w:r>
        <w:rPr>
          <w:rFonts w:ascii="Times New Roman" w:hAnsi="Times New Roman"/>
          <w:sz w:val="28"/>
          <w:szCs w:val="28"/>
          <w:lang w:val="uk-UA" w:eastAsia="ru-RU"/>
        </w:rPr>
        <w:t xml:space="preserve"> </w:t>
      </w:r>
      <w:r w:rsidRPr="00B512C5">
        <w:rPr>
          <w:rFonts w:ascii="Times New Roman" w:hAnsi="Times New Roman"/>
          <w:sz w:val="28"/>
          <w:szCs w:val="28"/>
          <w:lang w:val="uk-UA" w:eastAsia="ru-RU"/>
        </w:rPr>
        <w:t>центр</w:t>
      </w:r>
      <w:r>
        <w:rPr>
          <w:rFonts w:ascii="Times New Roman" w:hAnsi="Times New Roman"/>
          <w:sz w:val="28"/>
          <w:szCs w:val="28"/>
          <w:lang w:val="uk-UA" w:eastAsia="ru-RU"/>
        </w:rPr>
        <w:t>у</w:t>
      </w:r>
      <w:r w:rsidRPr="00B512C5">
        <w:rPr>
          <w:rFonts w:ascii="Times New Roman" w:hAnsi="Times New Roman"/>
          <w:sz w:val="28"/>
          <w:szCs w:val="28"/>
          <w:lang w:val="uk-UA" w:eastAsia="ru-RU"/>
        </w:rPr>
        <w:t xml:space="preserve"> одночасно багатьом абонентам на периферію</w:t>
      </w:r>
      <w:r>
        <w:rPr>
          <w:rFonts w:ascii="Times New Roman" w:hAnsi="Times New Roman"/>
          <w:sz w:val="28"/>
          <w:szCs w:val="28"/>
          <w:lang w:val="uk-UA" w:eastAsia="ru-RU"/>
        </w:rPr>
        <w:t xml:space="preserve"> та відносно малою можливістю особистого зворотного зв’язку (телебачення, радіо, преса), тобто це типова одностороння комунікація, яка на сьогодні домінує в ЗМІ.</w:t>
      </w:r>
    </w:p>
    <w:p w:rsidR="00724211" w:rsidRDefault="00724211" w:rsidP="00E07E12">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Деякі моделі політичної комунікації спрямовані на посилення впливу правлячої еліти не безпосередньо, а через такі інститути, як бюрократичний апарат і засоби масової інформації. Так, згідно з моделлю К.Сайне, між елітою, бюрократією і масами як елементами політичної системи відбувається безперервний інформаційний обмін, причому еліти завжди конструюють і передають «вниз» інформацію, яка сприяє зміцненню їх власної легітимності</w:t>
      </w:r>
      <w:r w:rsidRPr="00956D3B">
        <w:rPr>
          <w:rFonts w:ascii="Times New Roman" w:hAnsi="Times New Roman"/>
          <w:sz w:val="28"/>
          <w:szCs w:val="28"/>
          <w:lang w:val="uk-UA"/>
        </w:rPr>
        <w:t xml:space="preserve"> [</w:t>
      </w:r>
      <w:r w:rsidRPr="004938DE">
        <w:rPr>
          <w:rFonts w:ascii="Times New Roman" w:hAnsi="Times New Roman"/>
          <w:sz w:val="28"/>
          <w:szCs w:val="28"/>
          <w:lang w:val="uk-UA"/>
        </w:rPr>
        <w:t>280</w:t>
      </w:r>
      <w:r w:rsidRPr="00956D3B">
        <w:rPr>
          <w:rFonts w:ascii="Times New Roman" w:hAnsi="Times New Roman"/>
          <w:sz w:val="28"/>
          <w:szCs w:val="28"/>
          <w:lang w:val="uk-UA"/>
        </w:rPr>
        <w:t>]</w:t>
      </w:r>
      <w:r>
        <w:rPr>
          <w:rFonts w:ascii="Times New Roman" w:hAnsi="Times New Roman"/>
          <w:sz w:val="28"/>
          <w:szCs w:val="28"/>
          <w:lang w:val="uk-UA"/>
        </w:rPr>
        <w:t xml:space="preserve">. </w:t>
      </w:r>
    </w:p>
    <w:p w:rsidR="00724211" w:rsidRDefault="00724211" w:rsidP="00E07E1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Зауважимо, що аналізувати комунікаційні відносини лише за вертикальним принципом (еліти – маси), було б неправильно з огляду на те, що в демократичному суспільстві все більше значення набуває горизонтальний рівень обміну потоками політичної інформації, який формується на більш широкій соціальній базі, в т.ч. за рахунок соціальних мереж. Тому Л.Пай</w:t>
      </w:r>
      <w:r w:rsidRPr="00814775">
        <w:rPr>
          <w:rFonts w:ascii="Times New Roman" w:hAnsi="Times New Roman"/>
          <w:sz w:val="28"/>
          <w:szCs w:val="28"/>
          <w:lang w:val="uk-UA"/>
        </w:rPr>
        <w:t xml:space="preserve"> </w:t>
      </w:r>
      <w:r>
        <w:rPr>
          <w:rFonts w:ascii="Times New Roman" w:hAnsi="Times New Roman"/>
          <w:sz w:val="28"/>
          <w:szCs w:val="28"/>
          <w:lang w:val="uk-UA"/>
        </w:rPr>
        <w:t>звертає увагу на те, що «політична комунікація передбачає не однобічну спрямованість сигналів від еліт до маси, а весь діапазон неформальних комунікаційних процесів у суспільстві, які здійснюють різноманітний вплив на політику»</w:t>
      </w:r>
      <w:r w:rsidRPr="00956D3B">
        <w:rPr>
          <w:rFonts w:ascii="Times New Roman" w:hAnsi="Times New Roman"/>
          <w:sz w:val="28"/>
          <w:szCs w:val="28"/>
          <w:lang w:val="uk-UA"/>
        </w:rPr>
        <w:t xml:space="preserve"> [</w:t>
      </w:r>
      <w:r w:rsidRPr="004938DE">
        <w:rPr>
          <w:rFonts w:ascii="Times New Roman" w:hAnsi="Times New Roman"/>
          <w:sz w:val="28"/>
          <w:szCs w:val="28"/>
          <w:lang w:val="uk-UA"/>
        </w:rPr>
        <w:t>279</w:t>
      </w:r>
      <w:r w:rsidRPr="00956D3B">
        <w:rPr>
          <w:rFonts w:ascii="Times New Roman" w:hAnsi="Times New Roman"/>
          <w:sz w:val="28"/>
          <w:szCs w:val="28"/>
          <w:lang w:val="uk-UA"/>
        </w:rPr>
        <w:t xml:space="preserve">, </w:t>
      </w:r>
      <w:r>
        <w:rPr>
          <w:rFonts w:ascii="Times New Roman" w:hAnsi="Times New Roman"/>
          <w:sz w:val="28"/>
          <w:szCs w:val="28"/>
          <w:lang w:val="en-US"/>
        </w:rPr>
        <w:t>c</w:t>
      </w:r>
      <w:r w:rsidRPr="00956D3B">
        <w:rPr>
          <w:rFonts w:ascii="Times New Roman" w:hAnsi="Times New Roman"/>
          <w:sz w:val="28"/>
          <w:szCs w:val="28"/>
          <w:lang w:val="uk-UA"/>
        </w:rPr>
        <w:t>.442]</w:t>
      </w:r>
      <w:r>
        <w:rPr>
          <w:rFonts w:ascii="Times New Roman" w:hAnsi="Times New Roman"/>
          <w:sz w:val="28"/>
          <w:szCs w:val="28"/>
          <w:lang w:val="uk-UA"/>
        </w:rPr>
        <w:t>.</w:t>
      </w:r>
    </w:p>
    <w:p w:rsidR="00724211" w:rsidRDefault="00724211" w:rsidP="00E07E1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Одним із</w:t>
      </w:r>
      <w:r w:rsidRPr="002A1FA5">
        <w:rPr>
          <w:rFonts w:ascii="Times New Roman" w:hAnsi="Times New Roman"/>
          <w:sz w:val="28"/>
          <w:szCs w:val="28"/>
          <w:lang w:val="uk-UA"/>
        </w:rPr>
        <w:t xml:space="preserve"> найбільш ефективн</w:t>
      </w:r>
      <w:r>
        <w:rPr>
          <w:rFonts w:ascii="Times New Roman" w:hAnsi="Times New Roman"/>
          <w:sz w:val="28"/>
          <w:szCs w:val="28"/>
          <w:lang w:val="uk-UA"/>
        </w:rPr>
        <w:t>их засобів</w:t>
      </w:r>
      <w:r w:rsidRPr="002A1FA5">
        <w:rPr>
          <w:rFonts w:ascii="Times New Roman" w:hAnsi="Times New Roman"/>
          <w:sz w:val="28"/>
          <w:szCs w:val="28"/>
          <w:lang w:val="uk-UA"/>
        </w:rPr>
        <w:t xml:space="preserve"> впливу </w:t>
      </w:r>
      <w:r>
        <w:rPr>
          <w:rFonts w:ascii="Times New Roman" w:hAnsi="Times New Roman"/>
          <w:sz w:val="28"/>
          <w:szCs w:val="28"/>
          <w:lang w:val="uk-UA"/>
        </w:rPr>
        <w:t xml:space="preserve">на </w:t>
      </w:r>
      <w:r w:rsidRPr="002A1FA5">
        <w:rPr>
          <w:rFonts w:ascii="Times New Roman" w:hAnsi="Times New Roman"/>
          <w:sz w:val="28"/>
          <w:szCs w:val="28"/>
          <w:lang w:val="uk-UA"/>
        </w:rPr>
        <w:t>суспільств</w:t>
      </w:r>
      <w:r>
        <w:rPr>
          <w:rFonts w:ascii="Times New Roman" w:hAnsi="Times New Roman"/>
          <w:sz w:val="28"/>
          <w:szCs w:val="28"/>
          <w:lang w:val="uk-UA"/>
        </w:rPr>
        <w:t>о</w:t>
      </w:r>
      <w:r w:rsidRPr="002A1FA5">
        <w:rPr>
          <w:rFonts w:ascii="Times New Roman" w:hAnsi="Times New Roman"/>
          <w:sz w:val="28"/>
          <w:szCs w:val="28"/>
          <w:lang w:val="uk-UA"/>
        </w:rPr>
        <w:t xml:space="preserve"> </w:t>
      </w:r>
      <w:r>
        <w:rPr>
          <w:rFonts w:ascii="Times New Roman" w:hAnsi="Times New Roman"/>
          <w:sz w:val="28"/>
          <w:szCs w:val="28"/>
          <w:lang w:val="uk-UA"/>
        </w:rPr>
        <w:t>і</w:t>
      </w:r>
      <w:r w:rsidRPr="002A1FA5">
        <w:rPr>
          <w:rFonts w:ascii="Times New Roman" w:hAnsi="Times New Roman"/>
          <w:sz w:val="28"/>
          <w:szCs w:val="28"/>
          <w:lang w:val="uk-UA"/>
        </w:rPr>
        <w:t xml:space="preserve"> влад</w:t>
      </w:r>
      <w:r>
        <w:rPr>
          <w:rFonts w:ascii="Times New Roman" w:hAnsi="Times New Roman"/>
          <w:sz w:val="28"/>
          <w:szCs w:val="28"/>
          <w:lang w:val="uk-UA"/>
        </w:rPr>
        <w:t>ні відносини в державі</w:t>
      </w:r>
      <w:r w:rsidRPr="006C609A">
        <w:rPr>
          <w:rFonts w:ascii="Times New Roman" w:hAnsi="Times New Roman"/>
          <w:sz w:val="28"/>
          <w:szCs w:val="28"/>
          <w:lang w:val="uk-UA"/>
        </w:rPr>
        <w:t xml:space="preserve"> </w:t>
      </w:r>
      <w:r>
        <w:rPr>
          <w:rFonts w:ascii="Times New Roman" w:hAnsi="Times New Roman"/>
          <w:sz w:val="28"/>
          <w:szCs w:val="28"/>
          <w:lang w:val="uk-UA"/>
        </w:rPr>
        <w:t>є</w:t>
      </w:r>
      <w:r w:rsidRPr="007247CD">
        <w:rPr>
          <w:rFonts w:ascii="Times New Roman" w:hAnsi="Times New Roman"/>
          <w:sz w:val="28"/>
          <w:szCs w:val="28"/>
          <w:lang w:val="uk-UA"/>
        </w:rPr>
        <w:t xml:space="preserve"> ЗМІ</w:t>
      </w:r>
      <w:r w:rsidRPr="002A1FA5">
        <w:rPr>
          <w:rFonts w:ascii="Times New Roman" w:hAnsi="Times New Roman"/>
          <w:sz w:val="28"/>
          <w:szCs w:val="28"/>
          <w:lang w:val="uk-UA"/>
        </w:rPr>
        <w:t xml:space="preserve">. </w:t>
      </w:r>
      <w:r w:rsidRPr="00F2123A">
        <w:rPr>
          <w:rFonts w:ascii="Times New Roman" w:hAnsi="Times New Roman"/>
          <w:sz w:val="28"/>
          <w:szCs w:val="28"/>
          <w:lang w:val="uk-UA"/>
        </w:rPr>
        <w:t xml:space="preserve">Поняття «засоби масової інформації» можна розуміти у декількох значеннях: як засіб технології, як соціальний інститут, як підприємства, діяльність яких спрямована на створення інформаційного продукту чи надання інформаційних послуг. У політології поширене </w:t>
      </w:r>
      <w:r>
        <w:rPr>
          <w:rFonts w:ascii="Times New Roman" w:hAnsi="Times New Roman"/>
          <w:sz w:val="28"/>
          <w:szCs w:val="28"/>
          <w:lang w:val="uk-UA"/>
        </w:rPr>
        <w:t>наступне</w:t>
      </w:r>
      <w:r w:rsidRPr="00F2123A">
        <w:rPr>
          <w:rFonts w:ascii="Times New Roman" w:hAnsi="Times New Roman"/>
          <w:sz w:val="28"/>
          <w:szCs w:val="28"/>
          <w:lang w:val="uk-UA"/>
        </w:rPr>
        <w:t xml:space="preserve"> визначення: «Засоби масової інформації (або мас-медіа) – періодичні друковані видання та інші форми розповсюдження інформації, спрямовані на охоплення необмеженого кола осіб, соціальних груп, держав з метою оперативного інформування їх про події і явища у світі, конкретній країні, певному регіоні, а також на виконання спеціальних соціальних функцій»</w:t>
      </w:r>
      <w:r w:rsidRPr="004938DE">
        <w:rPr>
          <w:rFonts w:ascii="Times New Roman" w:hAnsi="Times New Roman"/>
          <w:sz w:val="28"/>
          <w:szCs w:val="28"/>
          <w:lang w:val="uk-UA"/>
        </w:rPr>
        <w:t xml:space="preserve"> [154, </w:t>
      </w:r>
      <w:r>
        <w:rPr>
          <w:rFonts w:ascii="Times New Roman" w:hAnsi="Times New Roman"/>
          <w:sz w:val="28"/>
          <w:szCs w:val="28"/>
          <w:lang w:val="en-US"/>
        </w:rPr>
        <w:t>c</w:t>
      </w:r>
      <w:r w:rsidRPr="004938DE">
        <w:rPr>
          <w:rFonts w:ascii="Times New Roman" w:hAnsi="Times New Roman"/>
          <w:sz w:val="28"/>
          <w:szCs w:val="28"/>
          <w:lang w:val="uk-UA"/>
        </w:rPr>
        <w:t>.217]</w:t>
      </w:r>
      <w:r w:rsidRPr="00F2123A">
        <w:rPr>
          <w:rFonts w:ascii="Times New Roman" w:hAnsi="Times New Roman"/>
          <w:sz w:val="28"/>
          <w:szCs w:val="28"/>
          <w:lang w:val="uk-UA"/>
        </w:rPr>
        <w:t>. До ЗМІ, як правило, відносять: періодичні друковані видання (газети, журнали, бюлетені і т.п.), які мають постійну назву, нумерацію і періодично виходять у світ; різноманітні технічні засоби і способи передачі на відстань звукової або візуальної інформації.</w:t>
      </w:r>
    </w:p>
    <w:p w:rsidR="00724211" w:rsidRPr="00E36133" w:rsidRDefault="00724211" w:rsidP="00E07E12">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rPr>
        <w:t xml:space="preserve">ЗМІ відводиться провідна роль у механізмі реалізації права на інформацію. </w:t>
      </w:r>
      <w:r>
        <w:rPr>
          <w:rFonts w:ascii="Times New Roman" w:hAnsi="Times New Roman"/>
          <w:color w:val="000000"/>
          <w:sz w:val="28"/>
          <w:szCs w:val="28"/>
          <w:lang w:val="uk-UA"/>
        </w:rPr>
        <w:t>З</w:t>
      </w:r>
      <w:r w:rsidRPr="00881F35">
        <w:rPr>
          <w:rFonts w:ascii="Times New Roman" w:hAnsi="Times New Roman"/>
          <w:color w:val="000000"/>
          <w:sz w:val="28"/>
          <w:szCs w:val="28"/>
          <w:lang w:val="uk-UA"/>
        </w:rPr>
        <w:t xml:space="preserve">ауважимо, що право на інформацію є однією з базових свобод демократичної правової держави. </w:t>
      </w:r>
      <w:r w:rsidRPr="00E36133">
        <w:rPr>
          <w:rFonts w:ascii="Times New Roman" w:hAnsi="Times New Roman"/>
          <w:sz w:val="28"/>
          <w:szCs w:val="28"/>
          <w:lang w:val="uk-UA" w:eastAsia="uk-UA"/>
        </w:rPr>
        <w:t xml:space="preserve">Право на інформацію </w:t>
      </w:r>
      <w:r>
        <w:rPr>
          <w:rFonts w:ascii="Times New Roman" w:hAnsi="Times New Roman"/>
          <w:sz w:val="28"/>
          <w:szCs w:val="28"/>
          <w:lang w:val="uk-UA" w:eastAsia="uk-UA"/>
        </w:rPr>
        <w:t>–</w:t>
      </w:r>
      <w:r w:rsidRPr="00E36133">
        <w:rPr>
          <w:rFonts w:ascii="Times New Roman" w:hAnsi="Times New Roman"/>
          <w:sz w:val="28"/>
          <w:szCs w:val="28"/>
          <w:lang w:val="uk-UA" w:eastAsia="uk-UA"/>
        </w:rPr>
        <w:t xml:space="preserve"> конституційне</w:t>
      </w:r>
      <w:r>
        <w:rPr>
          <w:rFonts w:ascii="Times New Roman" w:hAnsi="Times New Roman"/>
          <w:sz w:val="28"/>
          <w:szCs w:val="28"/>
          <w:lang w:val="uk-UA" w:eastAsia="uk-UA"/>
        </w:rPr>
        <w:t xml:space="preserve"> </w:t>
      </w:r>
      <w:r w:rsidRPr="00E36133">
        <w:rPr>
          <w:rFonts w:ascii="Times New Roman" w:hAnsi="Times New Roman"/>
          <w:sz w:val="28"/>
          <w:szCs w:val="28"/>
          <w:lang w:val="uk-UA" w:eastAsia="uk-UA"/>
        </w:rPr>
        <w:t>право кожного громадянина України вільно збирати, зберігати, використовувати і поширювати інформацію усно, письмово чи в інший спосіб на власний вибір (ст. 34 Конституції України)</w:t>
      </w:r>
      <w:r>
        <w:rPr>
          <w:rFonts w:ascii="Times New Roman" w:hAnsi="Times New Roman"/>
          <w:sz w:val="28"/>
          <w:szCs w:val="28"/>
          <w:lang w:val="uk-UA" w:eastAsia="uk-UA"/>
        </w:rPr>
        <w:t xml:space="preserve"> </w:t>
      </w:r>
      <w:r w:rsidRPr="00E36133">
        <w:rPr>
          <w:rFonts w:ascii="Times New Roman" w:hAnsi="Times New Roman"/>
          <w:sz w:val="28"/>
          <w:szCs w:val="28"/>
          <w:lang w:val="uk-UA" w:eastAsia="uk-UA"/>
        </w:rPr>
        <w:t>[</w:t>
      </w:r>
      <w:r w:rsidRPr="004938DE">
        <w:rPr>
          <w:rFonts w:ascii="Times New Roman" w:hAnsi="Times New Roman"/>
          <w:sz w:val="28"/>
          <w:szCs w:val="28"/>
          <w:lang w:eastAsia="uk-UA"/>
        </w:rPr>
        <w:t>99</w:t>
      </w:r>
      <w:r w:rsidRPr="00E36133">
        <w:rPr>
          <w:rFonts w:ascii="Times New Roman" w:hAnsi="Times New Roman"/>
          <w:sz w:val="28"/>
          <w:szCs w:val="28"/>
          <w:lang w:val="uk-UA" w:eastAsia="uk-UA"/>
        </w:rPr>
        <w:t>].</w:t>
      </w:r>
    </w:p>
    <w:p w:rsidR="00724211" w:rsidRPr="004938DE" w:rsidRDefault="00724211" w:rsidP="004938DE">
      <w:pPr>
        <w:autoSpaceDE w:val="0"/>
        <w:autoSpaceDN w:val="0"/>
        <w:adjustRightInd w:val="0"/>
        <w:spacing w:after="0" w:line="360" w:lineRule="auto"/>
        <w:ind w:firstLine="709"/>
        <w:jc w:val="both"/>
        <w:rPr>
          <w:rFonts w:ascii="Times New Roman" w:hAnsi="Times New Roman"/>
          <w:sz w:val="28"/>
          <w:szCs w:val="28"/>
          <w:lang w:val="uk-UA"/>
        </w:rPr>
      </w:pPr>
      <w:r w:rsidRPr="004938DE">
        <w:rPr>
          <w:rFonts w:ascii="Times New Roman" w:hAnsi="Times New Roman"/>
          <w:sz w:val="28"/>
          <w:szCs w:val="28"/>
          <w:lang w:val="uk-UA" w:eastAsia="ru-RU"/>
        </w:rPr>
        <w:t>Сутність і специфіка ЗМІ розкривається через їх функції</w:t>
      </w:r>
      <w:r w:rsidRPr="004938DE">
        <w:rPr>
          <w:rFonts w:ascii="Times New Roman" w:hAnsi="Times New Roman"/>
          <w:sz w:val="28"/>
          <w:szCs w:val="28"/>
          <w:lang w:val="uk-UA"/>
        </w:rPr>
        <w:t xml:space="preserve">. Визначити функції ЗМІ означає розкрити роль, яку виконують ЗМІ як елемент соціальної системи. </w:t>
      </w:r>
      <w:r>
        <w:rPr>
          <w:rFonts w:ascii="Times New Roman" w:hAnsi="Times New Roman"/>
          <w:sz w:val="28"/>
          <w:szCs w:val="28"/>
          <w:lang w:val="uk-UA"/>
        </w:rPr>
        <w:t xml:space="preserve">На наше переконання, </w:t>
      </w:r>
      <w:r w:rsidRPr="004938DE">
        <w:rPr>
          <w:rFonts w:ascii="Times New Roman" w:hAnsi="Times New Roman"/>
          <w:sz w:val="28"/>
          <w:szCs w:val="28"/>
          <w:lang w:val="uk-UA"/>
        </w:rPr>
        <w:t>класифікаці</w:t>
      </w:r>
      <w:r>
        <w:rPr>
          <w:rFonts w:ascii="Times New Roman" w:hAnsi="Times New Roman"/>
          <w:sz w:val="28"/>
          <w:szCs w:val="28"/>
          <w:lang w:val="uk-UA"/>
        </w:rPr>
        <w:t>я</w:t>
      </w:r>
      <w:r w:rsidRPr="004938DE">
        <w:rPr>
          <w:rFonts w:ascii="Times New Roman" w:hAnsi="Times New Roman"/>
          <w:sz w:val="28"/>
          <w:szCs w:val="28"/>
          <w:lang w:val="uk-UA"/>
        </w:rPr>
        <w:t xml:space="preserve"> функцій </w:t>
      </w:r>
      <w:r>
        <w:rPr>
          <w:rFonts w:ascii="Times New Roman" w:hAnsi="Times New Roman"/>
          <w:sz w:val="28"/>
          <w:szCs w:val="28"/>
          <w:lang w:val="uk-UA"/>
        </w:rPr>
        <w:t>ЗМІ</w:t>
      </w:r>
      <w:r w:rsidRPr="004938DE">
        <w:rPr>
          <w:rFonts w:ascii="Times New Roman" w:hAnsi="Times New Roman"/>
          <w:sz w:val="28"/>
          <w:szCs w:val="28"/>
          <w:lang w:val="uk-UA"/>
        </w:rPr>
        <w:t xml:space="preserve"> з урахуванням їх взаємодії з іншими інститутами громадянського суспільства та публічною владою</w:t>
      </w:r>
      <w:r>
        <w:rPr>
          <w:rFonts w:ascii="Times New Roman" w:hAnsi="Times New Roman"/>
          <w:sz w:val="28"/>
          <w:szCs w:val="28"/>
          <w:lang w:val="uk-UA"/>
        </w:rPr>
        <w:t xml:space="preserve"> може мати такий вигляд</w:t>
      </w:r>
      <w:r w:rsidRPr="004938DE">
        <w:rPr>
          <w:rFonts w:ascii="Times New Roman" w:hAnsi="Times New Roman"/>
          <w:spacing w:val="-2"/>
          <w:sz w:val="28"/>
          <w:szCs w:val="28"/>
          <w:lang w:val="uk-UA"/>
        </w:rPr>
        <w:t>: 1) інформаційн</w:t>
      </w:r>
      <w:r>
        <w:rPr>
          <w:rFonts w:ascii="Times New Roman" w:hAnsi="Times New Roman"/>
          <w:spacing w:val="-2"/>
          <w:sz w:val="28"/>
          <w:szCs w:val="28"/>
          <w:lang w:val="uk-UA"/>
        </w:rPr>
        <w:t>а</w:t>
      </w:r>
      <w:r w:rsidRPr="004938DE">
        <w:rPr>
          <w:rFonts w:ascii="Times New Roman" w:hAnsi="Times New Roman"/>
          <w:spacing w:val="-2"/>
          <w:sz w:val="28"/>
          <w:szCs w:val="28"/>
          <w:lang w:val="uk-UA"/>
        </w:rPr>
        <w:t>; 2)</w:t>
      </w:r>
      <w:r>
        <w:rPr>
          <w:rFonts w:ascii="Times New Roman" w:hAnsi="Times New Roman"/>
          <w:spacing w:val="-2"/>
          <w:sz w:val="28"/>
          <w:szCs w:val="28"/>
          <w:lang w:val="uk-UA"/>
        </w:rPr>
        <w:t> </w:t>
      </w:r>
      <w:r w:rsidRPr="004938DE">
        <w:rPr>
          <w:rFonts w:ascii="Times New Roman" w:hAnsi="Times New Roman"/>
          <w:spacing w:val="-2"/>
          <w:sz w:val="28"/>
          <w:szCs w:val="28"/>
          <w:lang w:val="uk-UA"/>
        </w:rPr>
        <w:t>інноваційн</w:t>
      </w:r>
      <w:r>
        <w:rPr>
          <w:rFonts w:ascii="Times New Roman" w:hAnsi="Times New Roman"/>
          <w:spacing w:val="-2"/>
          <w:sz w:val="28"/>
          <w:szCs w:val="28"/>
          <w:lang w:val="uk-UA"/>
        </w:rPr>
        <w:t>а</w:t>
      </w:r>
      <w:r w:rsidRPr="004938DE">
        <w:rPr>
          <w:rFonts w:ascii="Times New Roman" w:hAnsi="Times New Roman"/>
          <w:spacing w:val="-2"/>
          <w:sz w:val="28"/>
          <w:szCs w:val="28"/>
          <w:lang w:val="uk-UA"/>
        </w:rPr>
        <w:t>; 3) формування і артикуляці</w:t>
      </w:r>
      <w:r>
        <w:rPr>
          <w:rFonts w:ascii="Times New Roman" w:hAnsi="Times New Roman"/>
          <w:spacing w:val="-2"/>
          <w:sz w:val="28"/>
          <w:szCs w:val="28"/>
          <w:lang w:val="uk-UA"/>
        </w:rPr>
        <w:t>я</w:t>
      </w:r>
      <w:r w:rsidRPr="004938DE">
        <w:rPr>
          <w:rFonts w:ascii="Times New Roman" w:hAnsi="Times New Roman"/>
          <w:spacing w:val="-2"/>
          <w:sz w:val="28"/>
          <w:szCs w:val="28"/>
          <w:lang w:val="uk-UA"/>
        </w:rPr>
        <w:t xml:space="preserve"> громадської думки; 4) контрол</w:t>
      </w:r>
      <w:r>
        <w:rPr>
          <w:rFonts w:ascii="Times New Roman" w:hAnsi="Times New Roman"/>
          <w:spacing w:val="-2"/>
          <w:sz w:val="28"/>
          <w:szCs w:val="28"/>
          <w:lang w:val="uk-UA"/>
        </w:rPr>
        <w:t>ь</w:t>
      </w:r>
      <w:r w:rsidRPr="004938DE">
        <w:rPr>
          <w:rFonts w:ascii="Times New Roman" w:hAnsi="Times New Roman"/>
          <w:spacing w:val="-2"/>
          <w:sz w:val="28"/>
          <w:szCs w:val="28"/>
          <w:lang w:val="uk-UA"/>
        </w:rPr>
        <w:t xml:space="preserve"> і критик</w:t>
      </w:r>
      <w:r>
        <w:rPr>
          <w:rFonts w:ascii="Times New Roman" w:hAnsi="Times New Roman"/>
          <w:spacing w:val="-2"/>
          <w:sz w:val="28"/>
          <w:szCs w:val="28"/>
          <w:lang w:val="uk-UA"/>
        </w:rPr>
        <w:t>а</w:t>
      </w:r>
      <w:r w:rsidRPr="004938DE">
        <w:rPr>
          <w:rFonts w:ascii="Times New Roman" w:hAnsi="Times New Roman"/>
          <w:spacing w:val="-2"/>
          <w:sz w:val="28"/>
          <w:szCs w:val="28"/>
          <w:lang w:val="uk-UA"/>
        </w:rPr>
        <w:t>; 5) політичн</w:t>
      </w:r>
      <w:r>
        <w:rPr>
          <w:rFonts w:ascii="Times New Roman" w:hAnsi="Times New Roman"/>
          <w:spacing w:val="-2"/>
          <w:sz w:val="28"/>
          <w:szCs w:val="28"/>
          <w:lang w:val="uk-UA"/>
        </w:rPr>
        <w:t>а</w:t>
      </w:r>
      <w:r w:rsidRPr="004938DE">
        <w:rPr>
          <w:rFonts w:ascii="Times New Roman" w:hAnsi="Times New Roman"/>
          <w:spacing w:val="-2"/>
          <w:sz w:val="28"/>
          <w:szCs w:val="28"/>
          <w:lang w:val="uk-UA"/>
        </w:rPr>
        <w:t xml:space="preserve"> соціалізаці</w:t>
      </w:r>
      <w:r>
        <w:rPr>
          <w:rFonts w:ascii="Times New Roman" w:hAnsi="Times New Roman"/>
          <w:spacing w:val="-2"/>
          <w:sz w:val="28"/>
          <w:szCs w:val="28"/>
          <w:lang w:val="uk-UA"/>
        </w:rPr>
        <w:t>я</w:t>
      </w:r>
      <w:r w:rsidRPr="004938DE">
        <w:rPr>
          <w:rFonts w:ascii="Times New Roman" w:hAnsi="Times New Roman"/>
          <w:spacing w:val="-2"/>
          <w:sz w:val="28"/>
          <w:szCs w:val="28"/>
          <w:lang w:val="uk-UA"/>
        </w:rPr>
        <w:t xml:space="preserve"> особи; 6) піднесення політичної та громадянської культури; 7) мобілізаційн</w:t>
      </w:r>
      <w:r>
        <w:rPr>
          <w:rFonts w:ascii="Times New Roman" w:hAnsi="Times New Roman"/>
          <w:spacing w:val="-2"/>
          <w:sz w:val="28"/>
          <w:szCs w:val="28"/>
          <w:lang w:val="uk-UA"/>
        </w:rPr>
        <w:t>а</w:t>
      </w:r>
      <w:r w:rsidRPr="004938DE">
        <w:rPr>
          <w:rFonts w:ascii="Times New Roman" w:hAnsi="Times New Roman"/>
          <w:spacing w:val="-2"/>
          <w:sz w:val="28"/>
          <w:szCs w:val="28"/>
          <w:lang w:val="uk-UA"/>
        </w:rPr>
        <w:t>.</w:t>
      </w:r>
    </w:p>
    <w:p w:rsidR="00724211" w:rsidRDefault="00724211" w:rsidP="00C1288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Провідною є функція інформування, оскільки вона створює необхідні передумови для реалізації інших функцій. На думку Б.Фірсова, інформуючи, текст навчає, орієнтує, формує уявлення та образи, цінності та настанови, програмує діяльність людини</w:t>
      </w:r>
      <w:r w:rsidRPr="004938DE">
        <w:rPr>
          <w:rFonts w:ascii="Times New Roman" w:hAnsi="Times New Roman"/>
          <w:sz w:val="28"/>
          <w:szCs w:val="28"/>
          <w:lang w:val="uk-UA"/>
        </w:rPr>
        <w:t xml:space="preserve"> [236, </w:t>
      </w:r>
      <w:r>
        <w:rPr>
          <w:rFonts w:ascii="Times New Roman" w:hAnsi="Times New Roman"/>
          <w:sz w:val="28"/>
          <w:szCs w:val="28"/>
          <w:lang w:val="en-US"/>
        </w:rPr>
        <w:t>c</w:t>
      </w:r>
      <w:r w:rsidRPr="004938DE">
        <w:rPr>
          <w:rFonts w:ascii="Times New Roman" w:hAnsi="Times New Roman"/>
          <w:sz w:val="28"/>
          <w:szCs w:val="28"/>
          <w:lang w:val="uk-UA"/>
        </w:rPr>
        <w:t>.103]</w:t>
      </w:r>
      <w:r>
        <w:rPr>
          <w:rFonts w:ascii="Times New Roman" w:hAnsi="Times New Roman"/>
          <w:sz w:val="28"/>
          <w:szCs w:val="28"/>
          <w:lang w:val="uk-UA"/>
        </w:rPr>
        <w:t>.</w:t>
      </w:r>
      <w:r w:rsidRPr="00372A29">
        <w:rPr>
          <w:rFonts w:ascii="Times New Roman" w:hAnsi="Times New Roman"/>
          <w:sz w:val="28"/>
          <w:szCs w:val="28"/>
          <w:lang w:val="uk-UA"/>
        </w:rPr>
        <w:t xml:space="preserve"> </w:t>
      </w:r>
    </w:p>
    <w:p w:rsidR="00724211" w:rsidRDefault="00724211" w:rsidP="00C12880">
      <w:pPr>
        <w:spacing w:after="0" w:line="360" w:lineRule="auto"/>
        <w:ind w:firstLine="709"/>
        <w:jc w:val="both"/>
        <w:rPr>
          <w:rFonts w:ascii="Times New Roman" w:hAnsi="Times New Roman"/>
          <w:sz w:val="28"/>
          <w:szCs w:val="28"/>
          <w:lang w:val="uk-UA"/>
        </w:rPr>
      </w:pPr>
      <w:r w:rsidRPr="007E3852">
        <w:rPr>
          <w:rFonts w:ascii="Times New Roman" w:hAnsi="Times New Roman"/>
          <w:sz w:val="28"/>
          <w:szCs w:val="28"/>
          <w:lang w:val="uk-UA"/>
        </w:rPr>
        <w:t>Інформаційна</w:t>
      </w:r>
      <w:r>
        <w:rPr>
          <w:rFonts w:ascii="Times New Roman" w:hAnsi="Times New Roman"/>
          <w:sz w:val="28"/>
          <w:szCs w:val="28"/>
          <w:lang w:val="uk-UA"/>
        </w:rPr>
        <w:t xml:space="preserve"> функція</w:t>
      </w:r>
      <w:r w:rsidRPr="007E3852">
        <w:rPr>
          <w:rFonts w:ascii="Times New Roman" w:hAnsi="Times New Roman"/>
          <w:sz w:val="28"/>
          <w:szCs w:val="28"/>
          <w:lang w:val="uk-UA"/>
        </w:rPr>
        <w:t xml:space="preserve"> спрямована на задоволення інформаційних потреб індивідів і соціальних груп щодо різноманітних подій в суспільстві та світі;</w:t>
      </w:r>
      <w:r>
        <w:rPr>
          <w:rFonts w:ascii="Times New Roman" w:hAnsi="Times New Roman"/>
          <w:sz w:val="28"/>
          <w:szCs w:val="28"/>
          <w:lang w:val="uk-UA"/>
        </w:rPr>
        <w:t xml:space="preserve"> інформація, що виробляється та поширюється ЗМІ, дає не тільки уявлення про розвиток суспільства шляхом повідомлення фактів, а й містить відповідні коментарі.</w:t>
      </w:r>
    </w:p>
    <w:p w:rsidR="00724211" w:rsidRDefault="00724211" w:rsidP="00C1288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Без об’єктивної політичної інформації, яку розповсюджують ЗМІ, громадяни не можуть правильно орієнтуватися в політичних процесах. Як правило, ЗМІ використовують послідовний, властивий переважно для друкованих видань, та фрагментарний, поширений на телебаченні, способи подачі політичної інформації. Останній часто заважає аудиторії сформувати цілісну картину політичного життя, дезорієнтує глядачів, викликає в них політичну байдужість та апатію, примушує покладатись на оцінки політичних коментаторів. Все це створює сприятливі умови для маніпулювання свідомістю з метою впровадження в масову свідомість соціально-політичних міфів, які формують певні цінності без їхнього критичного осмислення. </w:t>
      </w:r>
    </w:p>
    <w:p w:rsidR="00724211" w:rsidRPr="000F7838" w:rsidRDefault="00724211" w:rsidP="00C12880">
      <w:pPr>
        <w:spacing w:after="0" w:line="360" w:lineRule="auto"/>
        <w:ind w:firstLine="709"/>
        <w:jc w:val="both"/>
        <w:rPr>
          <w:rFonts w:ascii="Times New Roman" w:hAnsi="Times New Roman"/>
          <w:sz w:val="28"/>
          <w:szCs w:val="28"/>
          <w:lang w:val="uk-UA"/>
        </w:rPr>
      </w:pPr>
      <w:r w:rsidRPr="009F6044">
        <w:rPr>
          <w:rFonts w:ascii="Times New Roman" w:hAnsi="Times New Roman"/>
          <w:sz w:val="28"/>
          <w:szCs w:val="28"/>
          <w:lang w:val="uk-UA"/>
        </w:rPr>
        <w:t xml:space="preserve">Не обмежуючись лише простим переліком фактів, інформація повинна містити відповідні пояснення, коментарі, тлумачення, оскільки частина </w:t>
      </w:r>
      <w:r>
        <w:rPr>
          <w:rFonts w:ascii="Times New Roman" w:hAnsi="Times New Roman"/>
          <w:sz w:val="28"/>
          <w:szCs w:val="28"/>
          <w:lang w:val="uk-UA"/>
        </w:rPr>
        <w:t>аудиторії</w:t>
      </w:r>
      <w:r w:rsidRPr="009F6044">
        <w:rPr>
          <w:rFonts w:ascii="Times New Roman" w:hAnsi="Times New Roman"/>
          <w:sz w:val="28"/>
          <w:szCs w:val="28"/>
          <w:lang w:val="uk-UA"/>
        </w:rPr>
        <w:t xml:space="preserve"> може бути непідготовленою до їх сприйняття. </w:t>
      </w:r>
      <w:r w:rsidRPr="000F7838">
        <w:rPr>
          <w:rFonts w:ascii="Times New Roman" w:hAnsi="Times New Roman"/>
          <w:sz w:val="28"/>
          <w:szCs w:val="28"/>
          <w:lang w:val="uk-UA"/>
        </w:rPr>
        <w:t xml:space="preserve">Чим важливішою та масштабнішою є подія, тим глибшим, різнобічним та кваліфікованим повинен бути коментар до неї, що особливо актуалізує роль і місце коментатора </w:t>
      </w:r>
      <w:r>
        <w:rPr>
          <w:rFonts w:ascii="Times New Roman" w:hAnsi="Times New Roman"/>
          <w:sz w:val="28"/>
          <w:szCs w:val="28"/>
          <w:lang w:val="uk-UA"/>
        </w:rPr>
        <w:t xml:space="preserve">(журналіста) </w:t>
      </w:r>
      <w:r w:rsidRPr="000F7838">
        <w:rPr>
          <w:rFonts w:ascii="Times New Roman" w:hAnsi="Times New Roman"/>
          <w:sz w:val="28"/>
          <w:szCs w:val="28"/>
          <w:lang w:val="uk-UA"/>
        </w:rPr>
        <w:t>в інформаційному процесі.</w:t>
      </w:r>
    </w:p>
    <w:p w:rsidR="00724211" w:rsidRPr="009F6044" w:rsidRDefault="00724211" w:rsidP="00C12880">
      <w:pPr>
        <w:spacing w:after="0" w:line="360" w:lineRule="auto"/>
        <w:ind w:firstLine="709"/>
        <w:jc w:val="both"/>
        <w:rPr>
          <w:rFonts w:ascii="Times New Roman" w:hAnsi="Times New Roman"/>
          <w:sz w:val="28"/>
          <w:szCs w:val="28"/>
          <w:lang w:val="uk-UA"/>
        </w:rPr>
      </w:pPr>
      <w:r w:rsidRPr="00DD055A">
        <w:rPr>
          <w:rFonts w:ascii="Times New Roman" w:hAnsi="Times New Roman"/>
          <w:sz w:val="28"/>
          <w:szCs w:val="28"/>
          <w:lang w:val="uk-UA"/>
        </w:rPr>
        <w:t>Комунікативна функція</w:t>
      </w:r>
      <w:r>
        <w:rPr>
          <w:rFonts w:ascii="Times New Roman" w:hAnsi="Times New Roman"/>
          <w:sz w:val="28"/>
          <w:szCs w:val="28"/>
          <w:lang w:val="uk-UA"/>
        </w:rPr>
        <w:t xml:space="preserve">, з якою пов’язана функція </w:t>
      </w:r>
      <w:r w:rsidRPr="004938DE">
        <w:rPr>
          <w:rFonts w:ascii="Times New Roman" w:hAnsi="Times New Roman"/>
          <w:spacing w:val="-2"/>
          <w:sz w:val="28"/>
          <w:szCs w:val="28"/>
          <w:lang w:val="uk-UA"/>
        </w:rPr>
        <w:t>формування і артикуляці</w:t>
      </w:r>
      <w:r>
        <w:rPr>
          <w:rFonts w:ascii="Times New Roman" w:hAnsi="Times New Roman"/>
          <w:spacing w:val="-2"/>
          <w:sz w:val="28"/>
          <w:szCs w:val="28"/>
          <w:lang w:val="uk-UA"/>
        </w:rPr>
        <w:t>ї</w:t>
      </w:r>
      <w:r w:rsidRPr="004938DE">
        <w:rPr>
          <w:rFonts w:ascii="Times New Roman" w:hAnsi="Times New Roman"/>
          <w:spacing w:val="-2"/>
          <w:sz w:val="28"/>
          <w:szCs w:val="28"/>
          <w:lang w:val="uk-UA"/>
        </w:rPr>
        <w:t xml:space="preserve"> громадської думки</w:t>
      </w:r>
      <w:r>
        <w:rPr>
          <w:rFonts w:ascii="Times New Roman" w:hAnsi="Times New Roman"/>
          <w:spacing w:val="-2"/>
          <w:sz w:val="28"/>
          <w:szCs w:val="28"/>
          <w:lang w:val="uk-UA"/>
        </w:rPr>
        <w:t>,</w:t>
      </w:r>
      <w:r w:rsidRPr="00DD055A">
        <w:rPr>
          <w:rFonts w:ascii="Times New Roman" w:hAnsi="Times New Roman"/>
          <w:sz w:val="28"/>
          <w:szCs w:val="28"/>
          <w:lang w:val="uk-UA"/>
        </w:rPr>
        <w:t xml:space="preserve"> </w:t>
      </w:r>
      <w:r>
        <w:rPr>
          <w:rFonts w:ascii="Times New Roman" w:hAnsi="Times New Roman"/>
          <w:sz w:val="28"/>
          <w:szCs w:val="28"/>
          <w:lang w:val="uk-UA"/>
        </w:rPr>
        <w:t>с</w:t>
      </w:r>
      <w:r w:rsidRPr="00DD055A">
        <w:rPr>
          <w:rFonts w:ascii="Times New Roman" w:hAnsi="Times New Roman"/>
          <w:sz w:val="28"/>
          <w:szCs w:val="28"/>
          <w:lang w:val="uk-UA"/>
        </w:rPr>
        <w:t xml:space="preserve">прямована на встановлення та розвиток зв'язків між </w:t>
      </w:r>
      <w:r>
        <w:rPr>
          <w:rFonts w:ascii="Times New Roman" w:hAnsi="Times New Roman"/>
          <w:sz w:val="28"/>
          <w:szCs w:val="28"/>
          <w:lang w:val="uk-UA"/>
        </w:rPr>
        <w:t>громадян</w:t>
      </w:r>
      <w:r w:rsidRPr="00DD055A">
        <w:rPr>
          <w:rFonts w:ascii="Times New Roman" w:hAnsi="Times New Roman"/>
          <w:sz w:val="28"/>
          <w:szCs w:val="28"/>
          <w:lang w:val="uk-UA"/>
        </w:rPr>
        <w:t xml:space="preserve">ами. </w:t>
      </w:r>
      <w:r w:rsidRPr="00490102">
        <w:rPr>
          <w:rFonts w:ascii="Times New Roman" w:hAnsi="Times New Roman"/>
          <w:sz w:val="28"/>
          <w:szCs w:val="28"/>
          <w:lang w:val="uk-UA"/>
        </w:rPr>
        <w:t>ЗМІ надають їм можливість шукати і знаходити однодумців, «спільників», об’єднуватися для досягнення єдиної мети, утворювати формальні та неформальні організації, підтримувати одне одного.</w:t>
      </w:r>
      <w:r>
        <w:rPr>
          <w:rFonts w:ascii="Times New Roman" w:hAnsi="Times New Roman"/>
          <w:sz w:val="28"/>
          <w:szCs w:val="28"/>
          <w:lang w:val="uk-UA"/>
        </w:rPr>
        <w:t xml:space="preserve"> Отже, </w:t>
      </w:r>
      <w:r w:rsidRPr="009F6044">
        <w:rPr>
          <w:rFonts w:ascii="Times New Roman" w:hAnsi="Times New Roman"/>
          <w:sz w:val="28"/>
          <w:szCs w:val="28"/>
          <w:lang w:val="uk-UA"/>
        </w:rPr>
        <w:t xml:space="preserve">комунікативна </w:t>
      </w:r>
      <w:r>
        <w:rPr>
          <w:rFonts w:ascii="Times New Roman" w:hAnsi="Times New Roman"/>
          <w:sz w:val="28"/>
          <w:szCs w:val="28"/>
          <w:lang w:val="uk-UA"/>
        </w:rPr>
        <w:t>функція</w:t>
      </w:r>
      <w:r w:rsidRPr="009F6044">
        <w:rPr>
          <w:rFonts w:ascii="Times New Roman" w:hAnsi="Times New Roman"/>
          <w:sz w:val="28"/>
          <w:szCs w:val="28"/>
          <w:lang w:val="uk-UA"/>
        </w:rPr>
        <w:t xml:space="preserve"> </w:t>
      </w:r>
      <w:r>
        <w:rPr>
          <w:rFonts w:ascii="Times New Roman" w:hAnsi="Times New Roman"/>
          <w:sz w:val="28"/>
          <w:szCs w:val="28"/>
          <w:lang w:val="uk-UA"/>
        </w:rPr>
        <w:t>забезпечує різного виду комунікаційні процеси в суспільстві, в тому числі між владою і суспільством.</w:t>
      </w:r>
    </w:p>
    <w:p w:rsidR="00724211" w:rsidRPr="009D1594" w:rsidRDefault="00724211" w:rsidP="00C12880">
      <w:pPr>
        <w:spacing w:after="0" w:line="360" w:lineRule="auto"/>
        <w:ind w:firstLine="709"/>
        <w:jc w:val="both"/>
        <w:rPr>
          <w:rFonts w:ascii="Times New Roman" w:hAnsi="Times New Roman"/>
          <w:sz w:val="28"/>
          <w:szCs w:val="28"/>
        </w:rPr>
      </w:pPr>
      <w:r>
        <w:rPr>
          <w:rFonts w:ascii="Times New Roman" w:hAnsi="Times New Roman"/>
          <w:sz w:val="28"/>
          <w:szCs w:val="28"/>
          <w:lang w:val="uk-UA"/>
        </w:rPr>
        <w:t xml:space="preserve">Функцію </w:t>
      </w:r>
      <w:r w:rsidRPr="004938DE">
        <w:rPr>
          <w:rFonts w:ascii="Times New Roman" w:hAnsi="Times New Roman"/>
          <w:spacing w:val="-2"/>
          <w:sz w:val="28"/>
          <w:szCs w:val="28"/>
          <w:lang w:val="uk-UA"/>
        </w:rPr>
        <w:t>формування і артикуляці</w:t>
      </w:r>
      <w:r>
        <w:rPr>
          <w:rFonts w:ascii="Times New Roman" w:hAnsi="Times New Roman"/>
          <w:spacing w:val="-2"/>
          <w:sz w:val="28"/>
          <w:szCs w:val="28"/>
          <w:lang w:val="uk-UA"/>
        </w:rPr>
        <w:t>ї</w:t>
      </w:r>
      <w:r w:rsidRPr="004938DE">
        <w:rPr>
          <w:rFonts w:ascii="Times New Roman" w:hAnsi="Times New Roman"/>
          <w:spacing w:val="-2"/>
          <w:sz w:val="28"/>
          <w:szCs w:val="28"/>
          <w:lang w:val="uk-UA"/>
        </w:rPr>
        <w:t xml:space="preserve"> громадської думки</w:t>
      </w:r>
      <w:r>
        <w:rPr>
          <w:rFonts w:ascii="Times New Roman" w:hAnsi="Times New Roman"/>
          <w:sz w:val="28"/>
          <w:szCs w:val="28"/>
          <w:lang w:val="uk-UA"/>
        </w:rPr>
        <w:t xml:space="preserve"> неможливо в повній мірі реалізувати без </w:t>
      </w:r>
      <w:r w:rsidRPr="00DD055A">
        <w:rPr>
          <w:rFonts w:ascii="Times New Roman" w:hAnsi="Times New Roman"/>
          <w:sz w:val="28"/>
          <w:szCs w:val="28"/>
          <w:lang w:val="uk-UA"/>
        </w:rPr>
        <w:t>зворотного зв'язку</w:t>
      </w:r>
      <w:r>
        <w:rPr>
          <w:rFonts w:ascii="Times New Roman" w:hAnsi="Times New Roman"/>
          <w:sz w:val="28"/>
          <w:szCs w:val="28"/>
          <w:lang w:val="uk-UA"/>
        </w:rPr>
        <w:t>, який допомагає ЗМІ оцінити ефективність їх діяльності, а саме:</w:t>
      </w:r>
      <w:r w:rsidRPr="00DD055A">
        <w:rPr>
          <w:rFonts w:ascii="Times New Roman" w:hAnsi="Times New Roman"/>
          <w:sz w:val="28"/>
          <w:szCs w:val="28"/>
          <w:lang w:val="uk-UA"/>
        </w:rPr>
        <w:t xml:space="preserve"> </w:t>
      </w:r>
      <w:r w:rsidRPr="009754A3">
        <w:rPr>
          <w:rFonts w:ascii="Times New Roman" w:hAnsi="Times New Roman"/>
          <w:sz w:val="28"/>
          <w:szCs w:val="28"/>
          <w:lang w:val="uk-UA"/>
        </w:rPr>
        <w:t xml:space="preserve">наскільки своєчасно надходить інформація до </w:t>
      </w:r>
      <w:r>
        <w:rPr>
          <w:rFonts w:ascii="Times New Roman" w:hAnsi="Times New Roman"/>
          <w:sz w:val="28"/>
          <w:szCs w:val="28"/>
          <w:lang w:val="uk-UA"/>
        </w:rPr>
        <w:t>громадян</w:t>
      </w:r>
      <w:r w:rsidRPr="009754A3">
        <w:rPr>
          <w:rFonts w:ascii="Times New Roman" w:hAnsi="Times New Roman"/>
          <w:sz w:val="28"/>
          <w:szCs w:val="28"/>
          <w:lang w:val="uk-UA"/>
        </w:rPr>
        <w:t xml:space="preserve">, адекватність сприйняття </w:t>
      </w:r>
      <w:r>
        <w:rPr>
          <w:rFonts w:ascii="Times New Roman" w:hAnsi="Times New Roman"/>
          <w:sz w:val="28"/>
          <w:szCs w:val="28"/>
          <w:lang w:val="uk-UA"/>
        </w:rPr>
        <w:t>та</w:t>
      </w:r>
      <w:r w:rsidRPr="009754A3">
        <w:rPr>
          <w:rFonts w:ascii="Times New Roman" w:hAnsi="Times New Roman"/>
          <w:sz w:val="28"/>
          <w:szCs w:val="28"/>
          <w:lang w:val="uk-UA"/>
        </w:rPr>
        <w:t xml:space="preserve"> її тлумачення</w:t>
      </w:r>
      <w:r>
        <w:rPr>
          <w:rFonts w:ascii="Times New Roman" w:hAnsi="Times New Roman"/>
          <w:sz w:val="28"/>
          <w:szCs w:val="28"/>
          <w:lang w:val="uk-UA"/>
        </w:rPr>
        <w:t xml:space="preserve"> тощо</w:t>
      </w:r>
      <w:r w:rsidRPr="009754A3">
        <w:rPr>
          <w:rFonts w:ascii="Times New Roman" w:hAnsi="Times New Roman"/>
          <w:sz w:val="28"/>
          <w:szCs w:val="28"/>
          <w:lang w:val="uk-UA"/>
        </w:rPr>
        <w:t xml:space="preserve">. </w:t>
      </w:r>
      <w:r>
        <w:rPr>
          <w:rFonts w:ascii="Times New Roman" w:hAnsi="Times New Roman"/>
          <w:sz w:val="28"/>
          <w:szCs w:val="28"/>
          <w:lang w:val="uk-UA"/>
        </w:rPr>
        <w:t xml:space="preserve">Системне використання </w:t>
      </w:r>
      <w:r w:rsidRPr="00DD055A">
        <w:rPr>
          <w:rFonts w:ascii="Times New Roman" w:hAnsi="Times New Roman"/>
          <w:sz w:val="28"/>
          <w:szCs w:val="28"/>
          <w:lang w:val="uk-UA"/>
        </w:rPr>
        <w:t>зворотного зв'язку</w:t>
      </w:r>
      <w:r w:rsidRPr="009754A3">
        <w:rPr>
          <w:rFonts w:ascii="Times New Roman" w:hAnsi="Times New Roman"/>
          <w:sz w:val="28"/>
          <w:szCs w:val="28"/>
          <w:lang w:val="uk-UA"/>
        </w:rPr>
        <w:t xml:space="preserve"> сприяє вдосконаленню самих ЗМІ, значно зміцнює їх позиції у відносинах з владними структурами</w:t>
      </w:r>
      <w:r>
        <w:rPr>
          <w:rFonts w:ascii="Times New Roman" w:hAnsi="Times New Roman"/>
          <w:sz w:val="28"/>
          <w:szCs w:val="28"/>
          <w:lang w:val="uk-UA"/>
        </w:rPr>
        <w:t xml:space="preserve"> та інститутами громадянського суспільства</w:t>
      </w:r>
      <w:r w:rsidRPr="009754A3">
        <w:rPr>
          <w:rFonts w:ascii="Times New Roman" w:hAnsi="Times New Roman"/>
          <w:sz w:val="28"/>
          <w:szCs w:val="28"/>
          <w:lang w:val="uk-UA"/>
        </w:rPr>
        <w:t xml:space="preserve">. </w:t>
      </w:r>
      <w:r w:rsidRPr="009D1594">
        <w:rPr>
          <w:rFonts w:ascii="Times New Roman" w:hAnsi="Times New Roman"/>
          <w:sz w:val="28"/>
          <w:szCs w:val="28"/>
        </w:rPr>
        <w:t xml:space="preserve">Адже одна річ, коли публікація відображає позицію автора чи навіть колективу редакції, інша </w:t>
      </w:r>
      <w:r>
        <w:rPr>
          <w:rFonts w:ascii="Times New Roman" w:hAnsi="Times New Roman"/>
          <w:sz w:val="28"/>
          <w:szCs w:val="28"/>
          <w:lang w:val="uk-UA"/>
        </w:rPr>
        <w:t>–</w:t>
      </w:r>
      <w:r w:rsidRPr="009D1594">
        <w:rPr>
          <w:rFonts w:ascii="Times New Roman" w:hAnsi="Times New Roman"/>
          <w:sz w:val="28"/>
          <w:szCs w:val="28"/>
        </w:rPr>
        <w:t xml:space="preserve"> коли на їх підтримку виступають широкі верстви населення. Тому аналіз відгуків, публікацій, огляд листів </w:t>
      </w:r>
      <w:r>
        <w:rPr>
          <w:rFonts w:ascii="Times New Roman" w:hAnsi="Times New Roman"/>
          <w:sz w:val="28"/>
          <w:szCs w:val="28"/>
          <w:lang w:val="uk-UA"/>
        </w:rPr>
        <w:t>–</w:t>
      </w:r>
      <w:r w:rsidRPr="009D1594">
        <w:rPr>
          <w:rFonts w:ascii="Times New Roman" w:hAnsi="Times New Roman"/>
          <w:sz w:val="28"/>
          <w:szCs w:val="28"/>
        </w:rPr>
        <w:t xml:space="preserve"> неодмінна складова роботи ЗМІ.</w:t>
      </w:r>
    </w:p>
    <w:p w:rsidR="00724211" w:rsidRPr="009D1594" w:rsidRDefault="00724211" w:rsidP="00C12880">
      <w:pPr>
        <w:spacing w:after="0" w:line="360" w:lineRule="auto"/>
        <w:ind w:firstLine="709"/>
        <w:jc w:val="both"/>
        <w:rPr>
          <w:rFonts w:ascii="Times New Roman" w:hAnsi="Times New Roman"/>
          <w:sz w:val="28"/>
          <w:szCs w:val="28"/>
        </w:rPr>
      </w:pPr>
      <w:r w:rsidRPr="009D1594">
        <w:rPr>
          <w:rFonts w:ascii="Times New Roman" w:hAnsi="Times New Roman"/>
          <w:sz w:val="28"/>
          <w:szCs w:val="28"/>
        </w:rPr>
        <w:t>Більшість газет, радіо-, телепрограм схильні оприлюднювати відгуки, які збігаються з їхніми думками. Тому нерідко в різних газетах з приводу одних і тих самих подій, фактів, публікації з'являються різні, іноді діаметрально протилежні, читацькі відгуки. Однак аналіз навіть протилежних підходів дає підстави для роздумів та висновків.</w:t>
      </w:r>
    </w:p>
    <w:p w:rsidR="00724211" w:rsidRDefault="00724211" w:rsidP="00C12880">
      <w:pPr>
        <w:spacing w:after="0" w:line="360" w:lineRule="auto"/>
        <w:ind w:firstLine="709"/>
        <w:jc w:val="both"/>
        <w:rPr>
          <w:rFonts w:ascii="Times New Roman" w:hAnsi="Times New Roman"/>
          <w:sz w:val="28"/>
          <w:lang w:val="uk-UA"/>
        </w:rPr>
      </w:pPr>
      <w:r>
        <w:rPr>
          <w:rFonts w:ascii="Times New Roman" w:hAnsi="Times New Roman"/>
          <w:sz w:val="28"/>
          <w:szCs w:val="28"/>
          <w:lang w:val="uk-UA"/>
        </w:rPr>
        <w:t>Функція соціалізації, в т.ч. і політичної соціалізації особи,</w:t>
      </w:r>
      <w:r w:rsidRPr="000E7472">
        <w:rPr>
          <w:rFonts w:ascii="Times New Roman" w:hAnsi="Times New Roman"/>
          <w:sz w:val="28"/>
          <w:szCs w:val="28"/>
        </w:rPr>
        <w:t xml:space="preserve"> </w:t>
      </w:r>
      <w:r>
        <w:rPr>
          <w:rFonts w:ascii="Times New Roman" w:hAnsi="Times New Roman"/>
          <w:sz w:val="28"/>
          <w:szCs w:val="28"/>
          <w:lang w:val="uk-UA"/>
        </w:rPr>
        <w:t>сприяє засвоєнню людиною політичних норм, цінностей, зразків поведінки,</w:t>
      </w:r>
      <w:r w:rsidRPr="00B311CB">
        <w:rPr>
          <w:rFonts w:ascii="Times New Roman" w:hAnsi="Times New Roman"/>
          <w:sz w:val="28"/>
          <w:szCs w:val="28"/>
        </w:rPr>
        <w:t xml:space="preserve"> </w:t>
      </w:r>
      <w:r w:rsidRPr="000E7472">
        <w:rPr>
          <w:rFonts w:ascii="Times New Roman" w:hAnsi="Times New Roman"/>
          <w:sz w:val="28"/>
          <w:szCs w:val="28"/>
        </w:rPr>
        <w:t>адаптації до змін соціальних, політичних, економічних умов життя</w:t>
      </w:r>
      <w:r>
        <w:rPr>
          <w:rFonts w:ascii="Times New Roman" w:hAnsi="Times New Roman"/>
          <w:sz w:val="28"/>
          <w:szCs w:val="28"/>
          <w:lang w:val="uk-UA"/>
        </w:rPr>
        <w:t xml:space="preserve">, за умови демократичної моделі управління в суспільстві – забезпечує залучення громадян до політики. </w:t>
      </w:r>
      <w:r w:rsidRPr="00910375">
        <w:rPr>
          <w:rFonts w:ascii="Times New Roman" w:hAnsi="Times New Roman"/>
          <w:sz w:val="28"/>
          <w:lang w:val="uk-UA"/>
        </w:rPr>
        <w:t>З сучасного погляду соціалізація постає як вільно генерована індивідами активність, що має на меті привласнення ресурсів і можливостей суспільства, самовизначення щодо власної ідентичності, включеності в різні суспільні системи та інститути, їх визнання або заперечення тощо [</w:t>
      </w:r>
      <w:r w:rsidRPr="006F07CC">
        <w:rPr>
          <w:rFonts w:ascii="Times New Roman" w:hAnsi="Times New Roman"/>
          <w:sz w:val="28"/>
          <w:lang w:val="uk-UA"/>
        </w:rPr>
        <w:t>125</w:t>
      </w:r>
      <w:r w:rsidRPr="00910375">
        <w:rPr>
          <w:rFonts w:ascii="Times New Roman" w:hAnsi="Times New Roman"/>
          <w:sz w:val="28"/>
          <w:lang w:val="uk-UA"/>
        </w:rPr>
        <w:t xml:space="preserve">, </w:t>
      </w:r>
      <w:r w:rsidRPr="00910375">
        <w:rPr>
          <w:rFonts w:ascii="Times New Roman" w:hAnsi="Times New Roman"/>
          <w:sz w:val="28"/>
          <w:lang w:val="en-US"/>
        </w:rPr>
        <w:t>c</w:t>
      </w:r>
      <w:r w:rsidRPr="00910375">
        <w:rPr>
          <w:rFonts w:ascii="Times New Roman" w:hAnsi="Times New Roman"/>
          <w:sz w:val="28"/>
          <w:lang w:val="uk-UA"/>
        </w:rPr>
        <w:t>.393]. В нових умовах соціалізація характеризується глобалізацією процесів і тенденцій, прийняттям надзвичайно важливих для повсякденного життя людей рішень, які виходять за межі національно й державно локалізованих просторів, а також зростанням темпів змін економічної, політичної сфер життя.</w:t>
      </w:r>
    </w:p>
    <w:p w:rsidR="00724211" w:rsidRPr="00910375" w:rsidRDefault="00724211" w:rsidP="00C12880">
      <w:pPr>
        <w:spacing w:after="0" w:line="360" w:lineRule="auto"/>
        <w:ind w:firstLine="709"/>
        <w:jc w:val="both"/>
        <w:rPr>
          <w:rFonts w:ascii="Times New Roman" w:hAnsi="Times New Roman"/>
          <w:sz w:val="28"/>
          <w:lang w:val="uk-UA"/>
        </w:rPr>
      </w:pPr>
      <w:r w:rsidRPr="00104C4F">
        <w:rPr>
          <w:rFonts w:ascii="Times New Roman" w:hAnsi="Times New Roman"/>
          <w:sz w:val="28"/>
          <w:lang w:val="uk-UA"/>
        </w:rPr>
        <w:t>Сучасн</w:t>
      </w:r>
      <w:r>
        <w:rPr>
          <w:rFonts w:ascii="Times New Roman" w:hAnsi="Times New Roman"/>
          <w:sz w:val="28"/>
          <w:lang w:val="uk-UA"/>
        </w:rPr>
        <w:t>і</w:t>
      </w:r>
      <w:r w:rsidRPr="00104C4F">
        <w:rPr>
          <w:rFonts w:ascii="Times New Roman" w:hAnsi="Times New Roman"/>
          <w:sz w:val="28"/>
          <w:lang w:val="uk-UA"/>
        </w:rPr>
        <w:t xml:space="preserve"> </w:t>
      </w:r>
      <w:r>
        <w:rPr>
          <w:rFonts w:ascii="Times New Roman" w:hAnsi="Times New Roman"/>
          <w:sz w:val="28"/>
          <w:lang w:val="uk-UA"/>
        </w:rPr>
        <w:t>зміни</w:t>
      </w:r>
      <w:r w:rsidRPr="00104C4F">
        <w:rPr>
          <w:rFonts w:ascii="Times New Roman" w:hAnsi="Times New Roman"/>
          <w:sz w:val="28"/>
          <w:lang w:val="uk-UA"/>
        </w:rPr>
        <w:t xml:space="preserve"> у сфері інформаційних технологій при</w:t>
      </w:r>
      <w:r>
        <w:rPr>
          <w:rFonts w:ascii="Times New Roman" w:hAnsi="Times New Roman"/>
          <w:sz w:val="28"/>
          <w:lang w:val="uk-UA"/>
        </w:rPr>
        <w:t>з</w:t>
      </w:r>
      <w:r w:rsidRPr="00104C4F">
        <w:rPr>
          <w:rFonts w:ascii="Times New Roman" w:hAnsi="Times New Roman"/>
          <w:sz w:val="28"/>
          <w:lang w:val="uk-UA"/>
        </w:rPr>
        <w:t>вел</w:t>
      </w:r>
      <w:r>
        <w:rPr>
          <w:rFonts w:ascii="Times New Roman" w:hAnsi="Times New Roman"/>
          <w:sz w:val="28"/>
          <w:lang w:val="uk-UA"/>
        </w:rPr>
        <w:t>и</w:t>
      </w:r>
      <w:r w:rsidRPr="00104C4F">
        <w:rPr>
          <w:rFonts w:ascii="Times New Roman" w:hAnsi="Times New Roman"/>
          <w:sz w:val="28"/>
          <w:lang w:val="uk-UA"/>
        </w:rPr>
        <w:t xml:space="preserve"> до синтезу різних інформаційних потоків </w:t>
      </w:r>
      <w:r>
        <w:rPr>
          <w:rFonts w:ascii="Times New Roman" w:hAnsi="Times New Roman"/>
          <w:sz w:val="28"/>
          <w:lang w:val="uk-UA"/>
        </w:rPr>
        <w:t>на</w:t>
      </w:r>
      <w:r w:rsidRPr="00104C4F">
        <w:rPr>
          <w:rFonts w:ascii="Times New Roman" w:hAnsi="Times New Roman"/>
          <w:sz w:val="28"/>
          <w:lang w:val="uk-UA"/>
        </w:rPr>
        <w:t xml:space="preserve"> телебаченні і більш грунтовно і стихійно в глобальній мережі Інтернет</w:t>
      </w:r>
      <w:r>
        <w:rPr>
          <w:rFonts w:ascii="Times New Roman" w:hAnsi="Times New Roman"/>
          <w:sz w:val="28"/>
          <w:lang w:val="uk-UA"/>
        </w:rPr>
        <w:t>. Це, з одного боку,</w:t>
      </w:r>
      <w:r w:rsidRPr="00104C4F">
        <w:rPr>
          <w:rFonts w:ascii="Times New Roman" w:hAnsi="Times New Roman"/>
          <w:sz w:val="28"/>
          <w:lang w:val="uk-UA"/>
        </w:rPr>
        <w:t xml:space="preserve"> нада</w:t>
      </w:r>
      <w:r>
        <w:rPr>
          <w:rFonts w:ascii="Times New Roman" w:hAnsi="Times New Roman"/>
          <w:sz w:val="28"/>
          <w:lang w:val="uk-UA"/>
        </w:rPr>
        <w:t>є</w:t>
      </w:r>
      <w:r w:rsidRPr="00104C4F">
        <w:rPr>
          <w:rFonts w:ascii="Times New Roman" w:hAnsi="Times New Roman"/>
          <w:sz w:val="28"/>
          <w:lang w:val="uk-UA"/>
        </w:rPr>
        <w:t xml:space="preserve"> суспільству нові можливості в отриманні інформації, освоєнні знання, </w:t>
      </w:r>
      <w:r>
        <w:rPr>
          <w:rFonts w:ascii="Times New Roman" w:hAnsi="Times New Roman"/>
          <w:sz w:val="28"/>
          <w:lang w:val="uk-UA"/>
        </w:rPr>
        <w:t xml:space="preserve">а з другого – більш </w:t>
      </w:r>
      <w:r w:rsidRPr="00104C4F">
        <w:rPr>
          <w:rFonts w:ascii="Times New Roman" w:hAnsi="Times New Roman"/>
          <w:sz w:val="28"/>
          <w:lang w:val="uk-UA"/>
        </w:rPr>
        <w:t xml:space="preserve"> затребуван</w:t>
      </w:r>
      <w:r>
        <w:rPr>
          <w:rFonts w:ascii="Times New Roman" w:hAnsi="Times New Roman"/>
          <w:sz w:val="28"/>
          <w:lang w:val="uk-UA"/>
        </w:rPr>
        <w:t>ою стає</w:t>
      </w:r>
      <w:r w:rsidRPr="00104C4F">
        <w:rPr>
          <w:rFonts w:ascii="Times New Roman" w:hAnsi="Times New Roman"/>
          <w:sz w:val="28"/>
          <w:lang w:val="uk-UA"/>
        </w:rPr>
        <w:t xml:space="preserve"> </w:t>
      </w:r>
      <w:r>
        <w:rPr>
          <w:rFonts w:ascii="Times New Roman" w:hAnsi="Times New Roman"/>
          <w:sz w:val="28"/>
          <w:lang w:val="uk-UA"/>
        </w:rPr>
        <w:t xml:space="preserve">функція </w:t>
      </w:r>
      <w:r w:rsidRPr="004938DE">
        <w:rPr>
          <w:rFonts w:ascii="Times New Roman" w:hAnsi="Times New Roman"/>
          <w:spacing w:val="-2"/>
          <w:sz w:val="28"/>
          <w:szCs w:val="28"/>
          <w:lang w:val="uk-UA"/>
        </w:rPr>
        <w:t>піднесення політичної та громадянської культури</w:t>
      </w:r>
      <w:r w:rsidRPr="00104C4F">
        <w:rPr>
          <w:rFonts w:ascii="Times New Roman" w:hAnsi="Times New Roman"/>
          <w:sz w:val="28"/>
          <w:lang w:val="uk-UA"/>
        </w:rPr>
        <w:t>.</w:t>
      </w:r>
      <w:r>
        <w:rPr>
          <w:rFonts w:ascii="Times New Roman" w:hAnsi="Times New Roman"/>
          <w:sz w:val="28"/>
          <w:lang w:val="uk-UA"/>
        </w:rPr>
        <w:t xml:space="preserve"> Відтак ЗМІ як інститут громадянського суспільства покликані сприяти розвитку політичної та громадянської культури і на рівні особи, і на рівні суспільства.</w:t>
      </w:r>
    </w:p>
    <w:p w:rsidR="00724211" w:rsidRDefault="00724211" w:rsidP="00C12880">
      <w:pPr>
        <w:spacing w:after="0" w:line="360" w:lineRule="auto"/>
        <w:ind w:firstLine="709"/>
        <w:jc w:val="both"/>
        <w:rPr>
          <w:rFonts w:ascii="Times New Roman" w:hAnsi="Times New Roman"/>
          <w:sz w:val="28"/>
          <w:szCs w:val="28"/>
          <w:lang w:val="uk-UA"/>
        </w:rPr>
      </w:pPr>
      <w:r w:rsidRPr="009F0F10">
        <w:rPr>
          <w:rFonts w:ascii="Times New Roman" w:hAnsi="Times New Roman"/>
          <w:sz w:val="28"/>
          <w:szCs w:val="28"/>
          <w:lang w:val="uk-UA"/>
        </w:rPr>
        <w:t>Інноваційн</w:t>
      </w:r>
      <w:r>
        <w:rPr>
          <w:rFonts w:ascii="Times New Roman" w:hAnsi="Times New Roman"/>
          <w:sz w:val="28"/>
          <w:szCs w:val="28"/>
          <w:lang w:val="uk-UA"/>
        </w:rPr>
        <w:t>а функція ЗМІ</w:t>
      </w:r>
      <w:r w:rsidRPr="009F0F10">
        <w:rPr>
          <w:rFonts w:ascii="Times New Roman" w:hAnsi="Times New Roman"/>
          <w:sz w:val="28"/>
          <w:szCs w:val="28"/>
          <w:lang w:val="uk-UA"/>
        </w:rPr>
        <w:t xml:space="preserve"> проявляється в ініціюванні соціально-економічних змін шляхом широкої й наполегливої постановки певних суспільних проблем і залучення до них уваги </w:t>
      </w:r>
      <w:r>
        <w:rPr>
          <w:rFonts w:ascii="Times New Roman" w:hAnsi="Times New Roman"/>
          <w:sz w:val="28"/>
          <w:szCs w:val="28"/>
          <w:lang w:val="uk-UA"/>
        </w:rPr>
        <w:t xml:space="preserve">публічної </w:t>
      </w:r>
      <w:r w:rsidRPr="009F0F10">
        <w:rPr>
          <w:rFonts w:ascii="Times New Roman" w:hAnsi="Times New Roman"/>
          <w:sz w:val="28"/>
          <w:szCs w:val="28"/>
          <w:lang w:val="uk-UA"/>
        </w:rPr>
        <w:t xml:space="preserve">влади </w:t>
      </w:r>
      <w:r>
        <w:rPr>
          <w:rFonts w:ascii="Times New Roman" w:hAnsi="Times New Roman"/>
          <w:sz w:val="28"/>
          <w:szCs w:val="28"/>
          <w:lang w:val="uk-UA"/>
        </w:rPr>
        <w:t>та</w:t>
      </w:r>
      <w:r w:rsidRPr="009F0F10">
        <w:rPr>
          <w:rFonts w:ascii="Times New Roman" w:hAnsi="Times New Roman"/>
          <w:sz w:val="28"/>
          <w:szCs w:val="28"/>
          <w:lang w:val="uk-UA"/>
        </w:rPr>
        <w:t xml:space="preserve"> громадськості</w:t>
      </w:r>
      <w:r>
        <w:rPr>
          <w:rFonts w:ascii="Times New Roman" w:hAnsi="Times New Roman"/>
          <w:sz w:val="28"/>
          <w:szCs w:val="28"/>
          <w:lang w:val="uk-UA"/>
        </w:rPr>
        <w:t xml:space="preserve">. </w:t>
      </w:r>
      <w:r w:rsidRPr="005A523C">
        <w:rPr>
          <w:rFonts w:ascii="Times New Roman" w:hAnsi="Times New Roman"/>
          <w:sz w:val="28"/>
          <w:szCs w:val="28"/>
          <w:lang w:val="uk-UA"/>
        </w:rPr>
        <w:t xml:space="preserve">У тканину </w:t>
      </w:r>
      <w:r>
        <w:rPr>
          <w:rFonts w:ascii="Times New Roman" w:hAnsi="Times New Roman"/>
          <w:sz w:val="28"/>
          <w:szCs w:val="28"/>
          <w:lang w:val="uk-UA"/>
        </w:rPr>
        <w:t>медійн</w:t>
      </w:r>
      <w:r w:rsidRPr="005A523C">
        <w:rPr>
          <w:rFonts w:ascii="Times New Roman" w:hAnsi="Times New Roman"/>
          <w:sz w:val="28"/>
          <w:szCs w:val="28"/>
          <w:lang w:val="uk-UA"/>
        </w:rPr>
        <w:t>ого тексту всотуються риси нового бачення, поглиблюється аналітичність, дискусійність мовлення, збільшується обсяг політичної інформації та засобів вираження громадської думки, спостерігається розширення особистісного виявлення і реалізації творчих можливостей журналіста. Під впливом змістових новацій</w:t>
      </w:r>
      <w:r>
        <w:rPr>
          <w:rFonts w:ascii="Times New Roman" w:hAnsi="Times New Roman"/>
          <w:sz w:val="28"/>
          <w:szCs w:val="28"/>
          <w:lang w:val="uk-UA"/>
        </w:rPr>
        <w:t>, зокрема на</w:t>
      </w:r>
      <w:r w:rsidRPr="005A523C">
        <w:rPr>
          <w:rFonts w:ascii="Times New Roman" w:hAnsi="Times New Roman"/>
          <w:sz w:val="28"/>
          <w:szCs w:val="28"/>
          <w:lang w:val="uk-UA"/>
        </w:rPr>
        <w:t xml:space="preserve"> телебаченні</w:t>
      </w:r>
      <w:r>
        <w:rPr>
          <w:rFonts w:ascii="Times New Roman" w:hAnsi="Times New Roman"/>
          <w:sz w:val="28"/>
          <w:szCs w:val="28"/>
          <w:lang w:val="uk-UA"/>
        </w:rPr>
        <w:t>,</w:t>
      </w:r>
      <w:r w:rsidRPr="005A523C">
        <w:rPr>
          <w:rFonts w:ascii="Times New Roman" w:hAnsi="Times New Roman"/>
          <w:sz w:val="28"/>
          <w:szCs w:val="28"/>
          <w:lang w:val="uk-UA"/>
        </w:rPr>
        <w:t xml:space="preserve"> активно впроваджуються форми діалогізації, полілогізації програм, а також </w:t>
      </w:r>
      <w:r>
        <w:rPr>
          <w:rFonts w:ascii="Times New Roman" w:hAnsi="Times New Roman"/>
          <w:sz w:val="28"/>
          <w:szCs w:val="28"/>
          <w:lang w:val="uk-UA"/>
        </w:rPr>
        <w:t>використа</w:t>
      </w:r>
      <w:r w:rsidRPr="005A523C">
        <w:rPr>
          <w:rFonts w:ascii="Times New Roman" w:hAnsi="Times New Roman"/>
          <w:sz w:val="28"/>
          <w:szCs w:val="28"/>
          <w:lang w:val="uk-UA"/>
        </w:rPr>
        <w:t xml:space="preserve">ння комунікативних </w:t>
      </w:r>
      <w:r>
        <w:rPr>
          <w:rFonts w:ascii="Times New Roman" w:hAnsi="Times New Roman"/>
          <w:sz w:val="28"/>
          <w:szCs w:val="28"/>
          <w:lang w:val="uk-UA"/>
        </w:rPr>
        <w:t>можливостей</w:t>
      </w:r>
      <w:r w:rsidRPr="005A523C">
        <w:rPr>
          <w:rFonts w:ascii="Times New Roman" w:hAnsi="Times New Roman"/>
          <w:sz w:val="28"/>
          <w:szCs w:val="28"/>
          <w:lang w:val="uk-UA"/>
        </w:rPr>
        <w:t xml:space="preserve"> Інтернет. </w:t>
      </w:r>
      <w:r>
        <w:rPr>
          <w:rFonts w:ascii="Times New Roman" w:hAnsi="Times New Roman"/>
          <w:sz w:val="28"/>
          <w:szCs w:val="28"/>
          <w:lang w:val="uk-UA"/>
        </w:rPr>
        <w:t xml:space="preserve">Отже, інноваційну функцію характеризує також здатність ЗМІ ініціювати появу нових суспільно-політичних технологій та інститутів. </w:t>
      </w:r>
      <w:r w:rsidRPr="009F0F10">
        <w:rPr>
          <w:rFonts w:ascii="Times New Roman" w:hAnsi="Times New Roman"/>
          <w:sz w:val="28"/>
          <w:szCs w:val="28"/>
          <w:lang w:val="uk-UA"/>
        </w:rPr>
        <w:t xml:space="preserve"> </w:t>
      </w:r>
    </w:p>
    <w:p w:rsidR="00724211" w:rsidRPr="00D70399" w:rsidRDefault="00724211" w:rsidP="00C1288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 нею пов’язана к</w:t>
      </w:r>
      <w:r w:rsidRPr="009F0F10">
        <w:rPr>
          <w:rFonts w:ascii="Times New Roman" w:hAnsi="Times New Roman"/>
          <w:sz w:val="28"/>
          <w:szCs w:val="28"/>
          <w:lang w:val="uk-UA"/>
        </w:rPr>
        <w:t>онтрольно-критична функція.</w:t>
      </w:r>
      <w:r>
        <w:rPr>
          <w:rFonts w:ascii="Times New Roman" w:hAnsi="Times New Roman"/>
          <w:sz w:val="28"/>
          <w:szCs w:val="28"/>
          <w:lang w:val="uk-UA"/>
        </w:rPr>
        <w:t xml:space="preserve"> На відміну від опозиції та спеціальних інститутів прокурорського нагляду, ЗМІ теж виконують цю функцію в суспільстві, адже критика і контроль цього інституту громадянського суспільства відрізняється необмеженістю свого об’єкту. </w:t>
      </w:r>
      <w:r w:rsidRPr="0014319E">
        <w:rPr>
          <w:rFonts w:ascii="Times New Roman" w:hAnsi="Times New Roman"/>
          <w:sz w:val="28"/>
          <w:szCs w:val="28"/>
          <w:lang w:val="uk-UA"/>
        </w:rPr>
        <w:t>Реальна дійсність завжди містить підстави для претензій, критичних зауважень на адресу держави, її органів, посадових осіб, політичних партій та громадських організацій</w:t>
      </w:r>
      <w:r>
        <w:rPr>
          <w:rFonts w:ascii="Times New Roman" w:hAnsi="Times New Roman"/>
          <w:sz w:val="28"/>
          <w:szCs w:val="28"/>
          <w:lang w:val="uk-UA"/>
        </w:rPr>
        <w:t>:</w:t>
      </w:r>
      <w:r w:rsidRPr="0014319E">
        <w:rPr>
          <w:rFonts w:ascii="Times New Roman" w:hAnsi="Times New Roman"/>
          <w:sz w:val="28"/>
          <w:szCs w:val="28"/>
          <w:lang w:val="uk-UA"/>
        </w:rPr>
        <w:t xml:space="preserve"> </w:t>
      </w:r>
      <w:r>
        <w:rPr>
          <w:rFonts w:ascii="Times New Roman" w:hAnsi="Times New Roman"/>
          <w:sz w:val="28"/>
          <w:szCs w:val="28"/>
          <w:lang w:val="uk-UA"/>
        </w:rPr>
        <w:t>б</w:t>
      </w:r>
      <w:r w:rsidRPr="0014319E">
        <w:rPr>
          <w:rFonts w:ascii="Times New Roman" w:hAnsi="Times New Roman"/>
          <w:sz w:val="28"/>
          <w:szCs w:val="28"/>
          <w:lang w:val="uk-UA"/>
        </w:rPr>
        <w:t xml:space="preserve">юрократизм, </w:t>
      </w:r>
      <w:r>
        <w:rPr>
          <w:rFonts w:ascii="Times New Roman" w:hAnsi="Times New Roman"/>
          <w:sz w:val="28"/>
          <w:szCs w:val="28"/>
          <w:lang w:val="uk-UA"/>
        </w:rPr>
        <w:t xml:space="preserve">корупція, </w:t>
      </w:r>
      <w:r w:rsidRPr="0014319E">
        <w:rPr>
          <w:rFonts w:ascii="Times New Roman" w:hAnsi="Times New Roman"/>
          <w:sz w:val="28"/>
          <w:szCs w:val="28"/>
          <w:lang w:val="uk-UA"/>
        </w:rPr>
        <w:t xml:space="preserve">порушення прав громадян, невиконання програмних обіцянок політичних партій, депутатів, інші ситуації вимагають відповідного реагування. </w:t>
      </w:r>
      <w:r w:rsidRPr="009D1594">
        <w:rPr>
          <w:rFonts w:ascii="Times New Roman" w:hAnsi="Times New Roman"/>
          <w:sz w:val="28"/>
          <w:szCs w:val="28"/>
        </w:rPr>
        <w:t xml:space="preserve">ЗМІ виявляють такі вразливі місця, доводять їх до відома різних структур, посадових осіб, пропонують шляхи подолання проблем, контролюють дієвість критичних сигналів. </w:t>
      </w:r>
      <w:r w:rsidRPr="00D70399">
        <w:rPr>
          <w:rFonts w:ascii="Times New Roman" w:hAnsi="Times New Roman"/>
          <w:sz w:val="28"/>
          <w:szCs w:val="28"/>
        </w:rPr>
        <w:t xml:space="preserve">У демократичних країнах ЗМІ у здійсненні контролю спираються не лише на підтримку громадської думки, але й на закон, який надає можливість проводити журналістські розслідування. Іноді публікація цих розслідувань призводить до створення спеціальних слідчих комісій парламенту. </w:t>
      </w:r>
      <w:r>
        <w:rPr>
          <w:rFonts w:ascii="Times New Roman" w:hAnsi="Times New Roman"/>
          <w:sz w:val="28"/>
          <w:szCs w:val="28"/>
          <w:lang w:val="uk-UA"/>
        </w:rPr>
        <w:t>В Україні ігно</w:t>
      </w:r>
      <w:r w:rsidRPr="009D1594">
        <w:rPr>
          <w:rFonts w:ascii="Times New Roman" w:hAnsi="Times New Roman"/>
          <w:sz w:val="28"/>
          <w:szCs w:val="28"/>
        </w:rPr>
        <w:t>рування критично-контрольної функції ЗМІ мо</w:t>
      </w:r>
      <w:r>
        <w:rPr>
          <w:rFonts w:ascii="Times New Roman" w:hAnsi="Times New Roman"/>
          <w:sz w:val="28"/>
          <w:szCs w:val="28"/>
          <w:lang w:val="uk-UA"/>
        </w:rPr>
        <w:t>гло</w:t>
      </w:r>
      <w:r w:rsidRPr="009D1594">
        <w:rPr>
          <w:rFonts w:ascii="Times New Roman" w:hAnsi="Times New Roman"/>
          <w:sz w:val="28"/>
          <w:szCs w:val="28"/>
        </w:rPr>
        <w:t xml:space="preserve"> звести їх діяльність нанівець, демонтувати один з найважливіших механізмів громадського контролю і впливу на </w:t>
      </w:r>
      <w:r>
        <w:rPr>
          <w:rFonts w:ascii="Times New Roman" w:hAnsi="Times New Roman"/>
          <w:sz w:val="28"/>
          <w:szCs w:val="28"/>
          <w:lang w:val="uk-UA"/>
        </w:rPr>
        <w:t xml:space="preserve">публічну </w:t>
      </w:r>
      <w:r w:rsidRPr="009D1594">
        <w:rPr>
          <w:rFonts w:ascii="Times New Roman" w:hAnsi="Times New Roman"/>
          <w:sz w:val="28"/>
          <w:szCs w:val="28"/>
        </w:rPr>
        <w:t>владу та політику.</w:t>
      </w:r>
    </w:p>
    <w:p w:rsidR="00724211" w:rsidRPr="0014319E" w:rsidRDefault="00724211" w:rsidP="00C1288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Функція артикуляції суспільних інтересів</w:t>
      </w:r>
      <w:r w:rsidRPr="00D70399">
        <w:rPr>
          <w:rFonts w:ascii="Times New Roman" w:hAnsi="Times New Roman"/>
          <w:sz w:val="28"/>
          <w:szCs w:val="28"/>
          <w:lang w:val="uk-UA"/>
        </w:rPr>
        <w:t xml:space="preserve"> </w:t>
      </w:r>
      <w:r>
        <w:rPr>
          <w:rFonts w:ascii="Times New Roman" w:hAnsi="Times New Roman"/>
          <w:sz w:val="28"/>
          <w:szCs w:val="28"/>
          <w:lang w:val="uk-UA"/>
        </w:rPr>
        <w:t>забезпечує можливість представникам різних суспільних груп публічно висловлювати свої погляди, згуртовувати їх спільністю ідей та переконань, представляти свої інтереси, що є важливою складовою структуризації та ефективної діяльності інститутів громадянського суспільства.</w:t>
      </w:r>
    </w:p>
    <w:p w:rsidR="00724211" w:rsidRPr="009D1594" w:rsidRDefault="00724211" w:rsidP="00C12880">
      <w:pPr>
        <w:spacing w:after="0" w:line="360" w:lineRule="auto"/>
        <w:ind w:firstLine="709"/>
        <w:jc w:val="both"/>
        <w:rPr>
          <w:rFonts w:ascii="Times New Roman" w:hAnsi="Times New Roman"/>
          <w:sz w:val="28"/>
          <w:szCs w:val="28"/>
        </w:rPr>
      </w:pPr>
      <w:r w:rsidRPr="009D1594">
        <w:rPr>
          <w:rFonts w:ascii="Times New Roman" w:hAnsi="Times New Roman"/>
          <w:sz w:val="28"/>
          <w:szCs w:val="28"/>
        </w:rPr>
        <w:t xml:space="preserve">Футурологічна (прогностична) функція </w:t>
      </w:r>
      <w:r>
        <w:rPr>
          <w:rFonts w:ascii="Times New Roman" w:hAnsi="Times New Roman"/>
          <w:sz w:val="28"/>
          <w:szCs w:val="28"/>
          <w:lang w:val="uk-UA"/>
        </w:rPr>
        <w:t>п</w:t>
      </w:r>
      <w:r w:rsidRPr="009D1594">
        <w:rPr>
          <w:rFonts w:ascii="Times New Roman" w:hAnsi="Times New Roman"/>
          <w:sz w:val="28"/>
          <w:szCs w:val="28"/>
        </w:rPr>
        <w:t>окликана забезпечити науковий аналіз перспектив суспільно-політичного розвитку. Сутність її полягає в тому, щоб на підставі закономірностей суспільного розвитку, екстраполяції їх у майбутнє визначити основні риси, контури цього майбутнього, відсікаючи всілякі псевдонаукові спекуляції. Адже тільки обґрунтовані прогнози можуть бути основою для реалізації футурологічної функції ЗМІ.</w:t>
      </w:r>
    </w:p>
    <w:p w:rsidR="00724211" w:rsidRPr="0014319E" w:rsidRDefault="00724211" w:rsidP="00C1288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Мобілізаційна</w:t>
      </w:r>
      <w:r w:rsidRPr="000E7472">
        <w:rPr>
          <w:rFonts w:ascii="Times New Roman" w:hAnsi="Times New Roman"/>
          <w:sz w:val="28"/>
          <w:szCs w:val="28"/>
        </w:rPr>
        <w:t xml:space="preserve"> </w:t>
      </w:r>
      <w:r>
        <w:rPr>
          <w:rFonts w:ascii="Times New Roman" w:hAnsi="Times New Roman"/>
          <w:sz w:val="28"/>
          <w:szCs w:val="28"/>
          <w:lang w:val="uk-UA"/>
        </w:rPr>
        <w:t>функція</w:t>
      </w:r>
      <w:r w:rsidRPr="000E7472">
        <w:rPr>
          <w:rFonts w:ascii="Times New Roman" w:hAnsi="Times New Roman"/>
          <w:sz w:val="28"/>
          <w:szCs w:val="28"/>
        </w:rPr>
        <w:t xml:space="preserve"> </w:t>
      </w:r>
      <w:r>
        <w:rPr>
          <w:rFonts w:ascii="Times New Roman" w:hAnsi="Times New Roman"/>
          <w:sz w:val="28"/>
          <w:szCs w:val="28"/>
          <w:lang w:val="uk-UA"/>
        </w:rPr>
        <w:t>спонукає людей до певних дій або до свідомої бездіяльності.</w:t>
      </w:r>
      <w:r w:rsidRPr="00114703">
        <w:t xml:space="preserve"> </w:t>
      </w:r>
      <w:r w:rsidRPr="00114703">
        <w:rPr>
          <w:rFonts w:ascii="Times New Roman" w:hAnsi="Times New Roman"/>
          <w:sz w:val="28"/>
          <w:szCs w:val="28"/>
          <w:lang w:val="uk-UA"/>
        </w:rPr>
        <w:t>Ця</w:t>
      </w:r>
      <w:r>
        <w:rPr>
          <w:rFonts w:ascii="Times New Roman" w:hAnsi="Times New Roman"/>
          <w:sz w:val="28"/>
          <w:szCs w:val="28"/>
          <w:lang w:val="uk-UA"/>
        </w:rPr>
        <w:t xml:space="preserve"> </w:t>
      </w:r>
      <w:r w:rsidRPr="00114703">
        <w:rPr>
          <w:rFonts w:ascii="Times New Roman" w:hAnsi="Times New Roman"/>
          <w:sz w:val="28"/>
          <w:szCs w:val="28"/>
          <w:lang w:val="uk-UA"/>
        </w:rPr>
        <w:t xml:space="preserve">функція </w:t>
      </w:r>
      <w:r>
        <w:rPr>
          <w:rFonts w:ascii="Times New Roman" w:hAnsi="Times New Roman"/>
          <w:sz w:val="28"/>
          <w:szCs w:val="28"/>
          <w:lang w:val="uk-UA"/>
        </w:rPr>
        <w:t>ЗМІ о</w:t>
      </w:r>
      <w:r w:rsidRPr="00114703">
        <w:rPr>
          <w:rFonts w:ascii="Times New Roman" w:hAnsi="Times New Roman"/>
          <w:sz w:val="28"/>
          <w:szCs w:val="28"/>
          <w:lang w:val="uk-UA"/>
        </w:rPr>
        <w:t>собливо значуща в сфері політичних відносин. Стимулюючи активність громадян, спонукаючи їх діяти певним чином,</w:t>
      </w:r>
      <w:r w:rsidRPr="00114703">
        <w:t xml:space="preserve"> </w:t>
      </w:r>
      <w:r w:rsidRPr="00114703">
        <w:rPr>
          <w:rFonts w:ascii="Times New Roman" w:hAnsi="Times New Roman"/>
          <w:sz w:val="28"/>
          <w:szCs w:val="28"/>
          <w:lang w:val="uk-UA"/>
        </w:rPr>
        <w:t>ЗМІ справляють істотний вплив на хід виборчих кампаній і на результат</w:t>
      </w:r>
      <w:r>
        <w:rPr>
          <w:rFonts w:ascii="Times New Roman" w:hAnsi="Times New Roman"/>
          <w:sz w:val="28"/>
          <w:szCs w:val="28"/>
          <w:lang w:val="uk-UA"/>
        </w:rPr>
        <w:t>и</w:t>
      </w:r>
      <w:r w:rsidRPr="00114703">
        <w:rPr>
          <w:rFonts w:ascii="Times New Roman" w:hAnsi="Times New Roman"/>
          <w:sz w:val="28"/>
          <w:szCs w:val="28"/>
          <w:lang w:val="uk-UA"/>
        </w:rPr>
        <w:t xml:space="preserve"> голосування. Вони можуть спровокувати масовий протест або політичн</w:t>
      </w:r>
      <w:r>
        <w:rPr>
          <w:rFonts w:ascii="Times New Roman" w:hAnsi="Times New Roman"/>
          <w:sz w:val="28"/>
          <w:szCs w:val="28"/>
          <w:lang w:val="uk-UA"/>
        </w:rPr>
        <w:t>і</w:t>
      </w:r>
      <w:r w:rsidRPr="00114703">
        <w:rPr>
          <w:rFonts w:ascii="Times New Roman" w:hAnsi="Times New Roman"/>
          <w:sz w:val="28"/>
          <w:szCs w:val="28"/>
          <w:lang w:val="uk-UA"/>
        </w:rPr>
        <w:t xml:space="preserve"> </w:t>
      </w:r>
      <w:r>
        <w:rPr>
          <w:rFonts w:ascii="Times New Roman" w:hAnsi="Times New Roman"/>
          <w:sz w:val="28"/>
          <w:szCs w:val="28"/>
          <w:lang w:val="uk-UA"/>
        </w:rPr>
        <w:t>чвари</w:t>
      </w:r>
      <w:r w:rsidRPr="00114703">
        <w:rPr>
          <w:rFonts w:ascii="Times New Roman" w:hAnsi="Times New Roman"/>
          <w:sz w:val="28"/>
          <w:szCs w:val="28"/>
          <w:lang w:val="uk-UA"/>
        </w:rPr>
        <w:t xml:space="preserve"> у відносинах </w:t>
      </w:r>
      <w:r>
        <w:rPr>
          <w:rFonts w:ascii="Times New Roman" w:hAnsi="Times New Roman"/>
          <w:sz w:val="28"/>
          <w:szCs w:val="28"/>
          <w:lang w:val="uk-UA"/>
        </w:rPr>
        <w:t xml:space="preserve">публічної </w:t>
      </w:r>
      <w:r w:rsidRPr="00114703">
        <w:rPr>
          <w:rFonts w:ascii="Times New Roman" w:hAnsi="Times New Roman"/>
          <w:sz w:val="28"/>
          <w:szCs w:val="28"/>
          <w:lang w:val="uk-UA"/>
        </w:rPr>
        <w:t xml:space="preserve">влади і </w:t>
      </w:r>
      <w:r>
        <w:rPr>
          <w:rFonts w:ascii="Times New Roman" w:hAnsi="Times New Roman"/>
          <w:sz w:val="28"/>
          <w:szCs w:val="28"/>
          <w:lang w:val="uk-UA"/>
        </w:rPr>
        <w:t xml:space="preserve">громадянського </w:t>
      </w:r>
      <w:r w:rsidRPr="00114703">
        <w:rPr>
          <w:rFonts w:ascii="Times New Roman" w:hAnsi="Times New Roman"/>
          <w:sz w:val="28"/>
          <w:szCs w:val="28"/>
          <w:lang w:val="uk-UA"/>
        </w:rPr>
        <w:t xml:space="preserve">суспільства. </w:t>
      </w:r>
      <w:r>
        <w:rPr>
          <w:rFonts w:ascii="Times New Roman" w:hAnsi="Times New Roman"/>
          <w:sz w:val="28"/>
          <w:szCs w:val="28"/>
          <w:lang w:val="uk-UA"/>
        </w:rPr>
        <w:t>Це підтвердив</w:t>
      </w:r>
      <w:r w:rsidRPr="00132FE4">
        <w:rPr>
          <w:rFonts w:ascii="Times New Roman" w:hAnsi="Times New Roman"/>
          <w:sz w:val="28"/>
          <w:szCs w:val="28"/>
          <w:lang w:val="uk-UA"/>
        </w:rPr>
        <w:t xml:space="preserve"> </w:t>
      </w:r>
      <w:r>
        <w:rPr>
          <w:rFonts w:ascii="Times New Roman" w:hAnsi="Times New Roman"/>
          <w:sz w:val="28"/>
          <w:szCs w:val="28"/>
          <w:lang w:val="uk-UA"/>
        </w:rPr>
        <w:t>Євром</w:t>
      </w:r>
      <w:r w:rsidRPr="00132FE4">
        <w:rPr>
          <w:rFonts w:ascii="Times New Roman" w:hAnsi="Times New Roman"/>
          <w:sz w:val="28"/>
          <w:szCs w:val="28"/>
          <w:lang w:val="uk-UA"/>
        </w:rPr>
        <w:t>айдан</w:t>
      </w:r>
      <w:r>
        <w:rPr>
          <w:rFonts w:ascii="Times New Roman" w:hAnsi="Times New Roman"/>
          <w:sz w:val="28"/>
          <w:szCs w:val="28"/>
          <w:lang w:val="uk-UA"/>
        </w:rPr>
        <w:t>, коли</w:t>
      </w:r>
      <w:r w:rsidRPr="00132FE4">
        <w:rPr>
          <w:rFonts w:ascii="Times New Roman" w:hAnsi="Times New Roman"/>
          <w:sz w:val="28"/>
          <w:szCs w:val="28"/>
          <w:lang w:val="uk-UA"/>
        </w:rPr>
        <w:t xml:space="preserve"> на головну площу країни вийшла перша тисяча незгодних з владою людей</w:t>
      </w:r>
      <w:r>
        <w:rPr>
          <w:rFonts w:ascii="Times New Roman" w:hAnsi="Times New Roman"/>
          <w:sz w:val="28"/>
          <w:szCs w:val="28"/>
          <w:lang w:val="uk-UA"/>
        </w:rPr>
        <w:t xml:space="preserve">. </w:t>
      </w:r>
      <w:r w:rsidRPr="00114703">
        <w:rPr>
          <w:rFonts w:ascii="Times New Roman" w:hAnsi="Times New Roman"/>
          <w:sz w:val="28"/>
          <w:szCs w:val="28"/>
          <w:lang w:val="uk-UA"/>
        </w:rPr>
        <w:t xml:space="preserve">Але </w:t>
      </w:r>
      <w:r>
        <w:rPr>
          <w:rFonts w:ascii="Times New Roman" w:hAnsi="Times New Roman"/>
          <w:sz w:val="28"/>
          <w:szCs w:val="28"/>
          <w:lang w:val="uk-UA"/>
        </w:rPr>
        <w:t>ЗМІ</w:t>
      </w:r>
      <w:r w:rsidRPr="00114703">
        <w:rPr>
          <w:rFonts w:ascii="Times New Roman" w:hAnsi="Times New Roman"/>
          <w:sz w:val="28"/>
          <w:szCs w:val="28"/>
          <w:lang w:val="uk-UA"/>
        </w:rPr>
        <w:t xml:space="preserve"> можуть виступати і в ролі ефективного союзника влади при мобілізації громадян для вирішення життєво важливих для суспільства завдань.</w:t>
      </w:r>
    </w:p>
    <w:p w:rsidR="00724211" w:rsidRPr="0008199A" w:rsidRDefault="00724211" w:rsidP="00C1288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Нарешті, </w:t>
      </w:r>
      <w:r w:rsidRPr="0008199A">
        <w:rPr>
          <w:rFonts w:ascii="Times New Roman" w:hAnsi="Times New Roman"/>
          <w:sz w:val="28"/>
          <w:szCs w:val="28"/>
          <w:lang w:val="uk-UA"/>
        </w:rPr>
        <w:t xml:space="preserve">рекреативна </w:t>
      </w:r>
      <w:r>
        <w:rPr>
          <w:rFonts w:ascii="Times New Roman" w:hAnsi="Times New Roman"/>
          <w:sz w:val="28"/>
          <w:szCs w:val="28"/>
          <w:lang w:val="uk-UA"/>
        </w:rPr>
        <w:t>функція</w:t>
      </w:r>
      <w:r w:rsidRPr="0008199A">
        <w:rPr>
          <w:rFonts w:ascii="Times New Roman" w:hAnsi="Times New Roman"/>
          <w:sz w:val="28"/>
          <w:szCs w:val="28"/>
          <w:lang w:val="uk-UA"/>
        </w:rPr>
        <w:t xml:space="preserve"> пов</w:t>
      </w:r>
      <w:r>
        <w:rPr>
          <w:rFonts w:ascii="Times New Roman" w:hAnsi="Times New Roman"/>
          <w:sz w:val="28"/>
          <w:szCs w:val="28"/>
          <w:lang w:val="uk-UA"/>
        </w:rPr>
        <w:t>’</w:t>
      </w:r>
      <w:r w:rsidRPr="0008199A">
        <w:rPr>
          <w:rFonts w:ascii="Times New Roman" w:hAnsi="Times New Roman"/>
          <w:sz w:val="28"/>
          <w:szCs w:val="28"/>
          <w:lang w:val="uk-UA"/>
        </w:rPr>
        <w:t xml:space="preserve">язана з відпочинком, розвагами </w:t>
      </w:r>
      <w:r>
        <w:rPr>
          <w:rFonts w:ascii="Times New Roman" w:hAnsi="Times New Roman"/>
          <w:sz w:val="28"/>
          <w:szCs w:val="28"/>
          <w:lang w:val="uk-UA"/>
        </w:rPr>
        <w:t>та різного роду масовими заходами, які завдяки використанню мовних та політичних ігор, що тиражуються ЗМІ, опосередковано впливають на формування політичної свідомості різних соціальних верств населення, особливо молоді</w:t>
      </w:r>
      <w:r w:rsidRPr="0008199A">
        <w:rPr>
          <w:rFonts w:ascii="Times New Roman" w:hAnsi="Times New Roman"/>
          <w:sz w:val="28"/>
          <w:szCs w:val="28"/>
          <w:lang w:val="uk-UA"/>
        </w:rPr>
        <w:t>.</w:t>
      </w:r>
    </w:p>
    <w:p w:rsidR="00724211" w:rsidRPr="009D1594" w:rsidRDefault="00724211" w:rsidP="00C12880">
      <w:pPr>
        <w:spacing w:after="0" w:line="360" w:lineRule="auto"/>
        <w:ind w:firstLine="709"/>
        <w:jc w:val="both"/>
        <w:rPr>
          <w:rFonts w:ascii="Times New Roman" w:hAnsi="Times New Roman"/>
          <w:sz w:val="28"/>
          <w:szCs w:val="28"/>
        </w:rPr>
      </w:pPr>
      <w:r w:rsidRPr="00CA5940">
        <w:rPr>
          <w:rFonts w:ascii="Times New Roman" w:hAnsi="Times New Roman"/>
          <w:sz w:val="28"/>
          <w:szCs w:val="28"/>
          <w:lang w:val="uk-UA"/>
        </w:rPr>
        <w:t>Жодна з перелічених функцій не реалізується відокремлено</w:t>
      </w:r>
      <w:r>
        <w:rPr>
          <w:rFonts w:ascii="Times New Roman" w:hAnsi="Times New Roman"/>
          <w:sz w:val="28"/>
          <w:szCs w:val="28"/>
          <w:lang w:val="uk-UA"/>
        </w:rPr>
        <w:t>,</w:t>
      </w:r>
      <w:r w:rsidRPr="00CA5940">
        <w:rPr>
          <w:rFonts w:ascii="Times New Roman" w:hAnsi="Times New Roman"/>
          <w:sz w:val="28"/>
          <w:szCs w:val="28"/>
          <w:lang w:val="uk-UA"/>
        </w:rPr>
        <w:t xml:space="preserve"> </w:t>
      </w:r>
      <w:r>
        <w:rPr>
          <w:rFonts w:ascii="Times New Roman" w:hAnsi="Times New Roman"/>
          <w:sz w:val="28"/>
          <w:szCs w:val="28"/>
          <w:lang w:val="uk-UA"/>
        </w:rPr>
        <w:t>н</w:t>
      </w:r>
      <w:r w:rsidRPr="00CA5940">
        <w:rPr>
          <w:rFonts w:ascii="Times New Roman" w:hAnsi="Times New Roman"/>
          <w:sz w:val="28"/>
          <w:szCs w:val="28"/>
          <w:lang w:val="uk-UA"/>
        </w:rPr>
        <w:t>авпаки, інформаційн</w:t>
      </w:r>
      <w:r>
        <w:rPr>
          <w:rFonts w:ascii="Times New Roman" w:hAnsi="Times New Roman"/>
          <w:sz w:val="28"/>
          <w:szCs w:val="28"/>
          <w:lang w:val="uk-UA"/>
        </w:rPr>
        <w:t>і</w:t>
      </w:r>
      <w:r w:rsidRPr="00CA5940">
        <w:rPr>
          <w:rFonts w:ascii="Times New Roman" w:hAnsi="Times New Roman"/>
          <w:sz w:val="28"/>
          <w:szCs w:val="28"/>
          <w:lang w:val="uk-UA"/>
        </w:rPr>
        <w:t xml:space="preserve"> </w:t>
      </w:r>
      <w:r>
        <w:rPr>
          <w:rFonts w:ascii="Times New Roman" w:hAnsi="Times New Roman"/>
          <w:sz w:val="28"/>
          <w:szCs w:val="28"/>
          <w:lang w:val="uk-UA"/>
        </w:rPr>
        <w:t>потоки</w:t>
      </w:r>
      <w:r w:rsidRPr="00CA5940">
        <w:rPr>
          <w:rFonts w:ascii="Times New Roman" w:hAnsi="Times New Roman"/>
          <w:sz w:val="28"/>
          <w:szCs w:val="28"/>
          <w:lang w:val="uk-UA"/>
        </w:rPr>
        <w:t xml:space="preserve"> </w:t>
      </w:r>
      <w:r>
        <w:rPr>
          <w:rFonts w:ascii="Times New Roman" w:hAnsi="Times New Roman"/>
          <w:sz w:val="28"/>
          <w:szCs w:val="28"/>
          <w:lang w:val="uk-UA"/>
        </w:rPr>
        <w:t>викон</w:t>
      </w:r>
      <w:r w:rsidRPr="00CA5940">
        <w:rPr>
          <w:rFonts w:ascii="Times New Roman" w:hAnsi="Times New Roman"/>
          <w:sz w:val="28"/>
          <w:szCs w:val="28"/>
          <w:lang w:val="uk-UA"/>
        </w:rPr>
        <w:t>у</w:t>
      </w:r>
      <w:r>
        <w:rPr>
          <w:rFonts w:ascii="Times New Roman" w:hAnsi="Times New Roman"/>
          <w:sz w:val="28"/>
          <w:szCs w:val="28"/>
          <w:lang w:val="uk-UA"/>
        </w:rPr>
        <w:t>ють</w:t>
      </w:r>
      <w:r w:rsidRPr="00CA5940">
        <w:rPr>
          <w:rFonts w:ascii="Times New Roman" w:hAnsi="Times New Roman"/>
          <w:sz w:val="28"/>
          <w:szCs w:val="28"/>
          <w:lang w:val="uk-UA"/>
        </w:rPr>
        <w:t xml:space="preserve"> їх усі</w:t>
      </w:r>
      <w:r>
        <w:rPr>
          <w:rFonts w:ascii="Times New Roman" w:hAnsi="Times New Roman"/>
          <w:sz w:val="28"/>
          <w:szCs w:val="28"/>
          <w:lang w:val="uk-UA"/>
        </w:rPr>
        <w:t xml:space="preserve"> більшою чи меншою мірою</w:t>
      </w:r>
      <w:r w:rsidRPr="00CA5940">
        <w:rPr>
          <w:rFonts w:ascii="Times New Roman" w:hAnsi="Times New Roman"/>
          <w:sz w:val="28"/>
          <w:szCs w:val="28"/>
          <w:lang w:val="uk-UA"/>
        </w:rPr>
        <w:t xml:space="preserve">. </w:t>
      </w:r>
      <w:r>
        <w:rPr>
          <w:rFonts w:ascii="Times New Roman" w:hAnsi="Times New Roman"/>
          <w:sz w:val="28"/>
          <w:szCs w:val="28"/>
          <w:lang w:val="uk-UA"/>
        </w:rPr>
        <w:t>Р</w:t>
      </w:r>
      <w:r w:rsidRPr="009D1594">
        <w:rPr>
          <w:rFonts w:ascii="Times New Roman" w:hAnsi="Times New Roman"/>
          <w:sz w:val="28"/>
          <w:szCs w:val="28"/>
        </w:rPr>
        <w:t xml:space="preserve">озмежування їх здійснюється для </w:t>
      </w:r>
      <w:r>
        <w:rPr>
          <w:rFonts w:ascii="Times New Roman" w:hAnsi="Times New Roman"/>
          <w:sz w:val="28"/>
          <w:szCs w:val="28"/>
          <w:lang w:val="uk-UA"/>
        </w:rPr>
        <w:t>дослідження впливу</w:t>
      </w:r>
      <w:r w:rsidRPr="009D1594">
        <w:rPr>
          <w:rFonts w:ascii="Times New Roman" w:hAnsi="Times New Roman"/>
          <w:sz w:val="28"/>
          <w:szCs w:val="28"/>
        </w:rPr>
        <w:t xml:space="preserve"> ЗМІ</w:t>
      </w:r>
      <w:r>
        <w:rPr>
          <w:rFonts w:ascii="Times New Roman" w:hAnsi="Times New Roman"/>
          <w:sz w:val="28"/>
          <w:szCs w:val="28"/>
          <w:lang w:val="uk-UA"/>
        </w:rPr>
        <w:t xml:space="preserve"> на становлення громадянського суспільства</w:t>
      </w:r>
      <w:r w:rsidRPr="009D1594">
        <w:rPr>
          <w:rFonts w:ascii="Times New Roman" w:hAnsi="Times New Roman"/>
          <w:sz w:val="28"/>
          <w:szCs w:val="28"/>
        </w:rPr>
        <w:t>.</w:t>
      </w:r>
    </w:p>
    <w:p w:rsidR="00724211" w:rsidRDefault="00724211" w:rsidP="00C1288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 умовах формування інформаційного суспільства ЗМІ завдяки взаємодії з інститутами громадянського суспільства беруть на себе функцію регулювання моральних і навіть правових норм та соціального управління. Все це робиться за допомогою загального відкритого дискурсу. Звичайно, це буде вже не та масова комунікація, до якої ми звикли. Вона з’єднається з міжособистісною комунікацією за допомогою комп’ютерних технологій. Таким чином, підкреслює А.Москаленко, масова комунікація переростає у механізм прийняття рішень, управління та регулювання суспільних відносин</w:t>
      </w:r>
      <w:r w:rsidRPr="00B07827">
        <w:rPr>
          <w:rFonts w:ascii="Times New Roman" w:hAnsi="Times New Roman"/>
          <w:sz w:val="28"/>
          <w:szCs w:val="28"/>
          <w:lang w:val="uk-UA"/>
        </w:rPr>
        <w:t xml:space="preserve"> [130]</w:t>
      </w:r>
      <w:r>
        <w:rPr>
          <w:rFonts w:ascii="Times New Roman" w:hAnsi="Times New Roman"/>
          <w:sz w:val="28"/>
          <w:szCs w:val="28"/>
          <w:lang w:val="uk-UA"/>
        </w:rPr>
        <w:t>.</w:t>
      </w:r>
    </w:p>
    <w:p w:rsidR="00724211" w:rsidRPr="00517254" w:rsidRDefault="00724211" w:rsidP="00CA594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Слід звернути увагу й ще на один важливий аспект, а саме: вплив ЗМІ на формування ідентичності. Т</w:t>
      </w:r>
      <w:r w:rsidRPr="00517254">
        <w:rPr>
          <w:rFonts w:ascii="Times New Roman" w:hAnsi="Times New Roman"/>
          <w:sz w:val="28"/>
          <w:szCs w:val="28"/>
          <w:lang w:val="uk-UA"/>
        </w:rPr>
        <w:t xml:space="preserve">еоретики інформаційного суспільства М.Кастельс, А.Гіденс і У.Бек </w:t>
      </w:r>
      <w:r>
        <w:rPr>
          <w:rFonts w:ascii="Times New Roman" w:hAnsi="Times New Roman"/>
          <w:sz w:val="28"/>
          <w:szCs w:val="28"/>
          <w:lang w:val="uk-UA"/>
        </w:rPr>
        <w:t>акцентують увагу на тому, що</w:t>
      </w:r>
      <w:r w:rsidRPr="00517254">
        <w:rPr>
          <w:rFonts w:ascii="Times New Roman" w:hAnsi="Times New Roman"/>
          <w:sz w:val="28"/>
          <w:szCs w:val="28"/>
          <w:lang w:val="uk-UA"/>
        </w:rPr>
        <w:t xml:space="preserve"> ідентичність творить не держава або етнос, а інформаційний простір комунікацій. </w:t>
      </w:r>
    </w:p>
    <w:p w:rsidR="00724211" w:rsidRPr="00315CF1" w:rsidRDefault="00724211" w:rsidP="00C1288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w:t>
      </w:r>
      <w:r w:rsidRPr="00315CF1">
        <w:rPr>
          <w:rFonts w:ascii="Times New Roman" w:hAnsi="Times New Roman"/>
          <w:sz w:val="28"/>
          <w:szCs w:val="28"/>
          <w:lang w:val="uk-UA"/>
        </w:rPr>
        <w:t xml:space="preserve">іяльність сучасних ЗМІ </w:t>
      </w:r>
      <w:r>
        <w:rPr>
          <w:rFonts w:ascii="Times New Roman" w:hAnsi="Times New Roman"/>
          <w:sz w:val="28"/>
          <w:szCs w:val="28"/>
          <w:lang w:val="uk-UA"/>
        </w:rPr>
        <w:t>в</w:t>
      </w:r>
      <w:r w:rsidRPr="00315CF1">
        <w:rPr>
          <w:rFonts w:ascii="Times New Roman" w:hAnsi="Times New Roman"/>
          <w:sz w:val="28"/>
          <w:szCs w:val="28"/>
          <w:lang w:val="uk-UA"/>
        </w:rPr>
        <w:t xml:space="preserve"> інформаційно</w:t>
      </w:r>
      <w:r>
        <w:rPr>
          <w:rFonts w:ascii="Times New Roman" w:hAnsi="Times New Roman"/>
          <w:sz w:val="28"/>
          <w:szCs w:val="28"/>
          <w:lang w:val="uk-UA"/>
        </w:rPr>
        <w:t>му</w:t>
      </w:r>
      <w:r w:rsidRPr="00315CF1">
        <w:rPr>
          <w:rFonts w:ascii="Times New Roman" w:hAnsi="Times New Roman"/>
          <w:sz w:val="28"/>
          <w:szCs w:val="28"/>
          <w:lang w:val="uk-UA"/>
        </w:rPr>
        <w:t xml:space="preserve"> простор</w:t>
      </w:r>
      <w:r>
        <w:rPr>
          <w:rFonts w:ascii="Times New Roman" w:hAnsi="Times New Roman"/>
          <w:sz w:val="28"/>
          <w:szCs w:val="28"/>
          <w:lang w:val="uk-UA"/>
        </w:rPr>
        <w:t>і</w:t>
      </w:r>
      <w:r w:rsidRPr="00315CF1">
        <w:rPr>
          <w:rFonts w:ascii="Times New Roman" w:hAnsi="Times New Roman"/>
          <w:sz w:val="28"/>
          <w:szCs w:val="28"/>
          <w:lang w:val="uk-UA"/>
        </w:rPr>
        <w:t xml:space="preserve"> породжує три базові ефекти, котрі</w:t>
      </w:r>
      <w:r>
        <w:rPr>
          <w:rFonts w:ascii="Times New Roman" w:hAnsi="Times New Roman"/>
          <w:sz w:val="28"/>
          <w:szCs w:val="28"/>
          <w:lang w:val="uk-UA"/>
        </w:rPr>
        <w:t>, як</w:t>
      </w:r>
      <w:r w:rsidRPr="00315CF1">
        <w:rPr>
          <w:rFonts w:ascii="Times New Roman" w:hAnsi="Times New Roman"/>
          <w:sz w:val="28"/>
          <w:szCs w:val="28"/>
          <w:lang w:val="uk-UA"/>
        </w:rPr>
        <w:t xml:space="preserve"> зауваж</w:t>
      </w:r>
      <w:r>
        <w:rPr>
          <w:rFonts w:ascii="Times New Roman" w:hAnsi="Times New Roman"/>
          <w:sz w:val="28"/>
          <w:szCs w:val="28"/>
          <w:lang w:val="uk-UA"/>
        </w:rPr>
        <w:t>ує</w:t>
      </w:r>
      <w:r w:rsidRPr="00315CF1">
        <w:rPr>
          <w:rFonts w:ascii="Times New Roman" w:hAnsi="Times New Roman"/>
          <w:sz w:val="28"/>
          <w:szCs w:val="28"/>
          <w:lang w:val="uk-UA"/>
        </w:rPr>
        <w:t xml:space="preserve"> П. Норріс, забезпечують прямий зв’язок між н</w:t>
      </w:r>
      <w:r>
        <w:rPr>
          <w:rFonts w:ascii="Times New Roman" w:hAnsi="Times New Roman"/>
          <w:sz w:val="28"/>
          <w:szCs w:val="28"/>
          <w:lang w:val="uk-UA"/>
        </w:rPr>
        <w:t>ими</w:t>
      </w:r>
      <w:r w:rsidRPr="00315CF1">
        <w:rPr>
          <w:rFonts w:ascii="Times New Roman" w:hAnsi="Times New Roman"/>
          <w:sz w:val="28"/>
          <w:szCs w:val="28"/>
          <w:lang w:val="uk-UA"/>
        </w:rPr>
        <w:t xml:space="preserve"> і </w:t>
      </w:r>
      <w:r>
        <w:rPr>
          <w:rFonts w:ascii="Times New Roman" w:hAnsi="Times New Roman"/>
          <w:sz w:val="28"/>
          <w:szCs w:val="28"/>
          <w:lang w:val="uk-UA"/>
        </w:rPr>
        <w:t>«</w:t>
      </w:r>
      <w:r w:rsidRPr="00315CF1">
        <w:rPr>
          <w:rFonts w:ascii="Times New Roman" w:hAnsi="Times New Roman"/>
          <w:sz w:val="28"/>
          <w:szCs w:val="28"/>
          <w:lang w:val="uk-UA"/>
        </w:rPr>
        <w:t>рівнем громадянської свідомості</w:t>
      </w:r>
      <w:r>
        <w:rPr>
          <w:rFonts w:ascii="Times New Roman" w:hAnsi="Times New Roman"/>
          <w:sz w:val="28"/>
          <w:szCs w:val="28"/>
          <w:lang w:val="uk-UA"/>
        </w:rPr>
        <w:t>»</w:t>
      </w:r>
      <w:r w:rsidRPr="00315CF1">
        <w:rPr>
          <w:rFonts w:ascii="Times New Roman" w:hAnsi="Times New Roman"/>
          <w:sz w:val="28"/>
          <w:szCs w:val="28"/>
          <w:lang w:val="uk-UA"/>
        </w:rPr>
        <w:t xml:space="preserve">: </w:t>
      </w:r>
      <w:r>
        <w:rPr>
          <w:rFonts w:ascii="Times New Roman" w:hAnsi="Times New Roman"/>
          <w:sz w:val="28"/>
          <w:szCs w:val="28"/>
          <w:lang w:val="uk-UA"/>
        </w:rPr>
        <w:t>1) «</w:t>
      </w:r>
      <w:r w:rsidRPr="00315CF1">
        <w:rPr>
          <w:rFonts w:ascii="Times New Roman" w:hAnsi="Times New Roman"/>
          <w:sz w:val="28"/>
          <w:szCs w:val="28"/>
          <w:lang w:val="uk-UA"/>
        </w:rPr>
        <w:t>ефект вибору</w:t>
      </w:r>
      <w:r>
        <w:rPr>
          <w:rFonts w:ascii="Times New Roman" w:hAnsi="Times New Roman"/>
          <w:sz w:val="28"/>
          <w:szCs w:val="28"/>
          <w:lang w:val="uk-UA"/>
        </w:rPr>
        <w:t>»</w:t>
      </w:r>
      <w:r w:rsidRPr="00315CF1">
        <w:rPr>
          <w:rFonts w:ascii="Times New Roman" w:hAnsi="Times New Roman"/>
          <w:sz w:val="28"/>
          <w:szCs w:val="28"/>
          <w:lang w:val="uk-UA"/>
        </w:rPr>
        <w:t xml:space="preserve"> </w:t>
      </w:r>
      <w:r w:rsidRPr="00517254">
        <w:rPr>
          <w:rFonts w:ascii="Times New Roman" w:hAnsi="Times New Roman"/>
          <w:sz w:val="28"/>
          <w:szCs w:val="28"/>
          <w:lang w:val="uk-UA"/>
        </w:rPr>
        <w:t>–</w:t>
      </w:r>
      <w:r>
        <w:rPr>
          <w:rFonts w:ascii="Times New Roman" w:hAnsi="Times New Roman"/>
          <w:sz w:val="28"/>
          <w:szCs w:val="28"/>
          <w:lang w:val="uk-UA"/>
        </w:rPr>
        <w:t xml:space="preserve"> </w:t>
      </w:r>
      <w:r w:rsidRPr="00315CF1">
        <w:rPr>
          <w:rFonts w:ascii="Times New Roman" w:hAnsi="Times New Roman"/>
          <w:sz w:val="28"/>
          <w:szCs w:val="28"/>
          <w:lang w:val="uk-UA"/>
        </w:rPr>
        <w:t>можливість вільного вибору джерел інформації</w:t>
      </w:r>
      <w:r>
        <w:rPr>
          <w:rFonts w:ascii="Times New Roman" w:hAnsi="Times New Roman"/>
          <w:sz w:val="28"/>
          <w:szCs w:val="28"/>
          <w:lang w:val="uk-UA"/>
        </w:rPr>
        <w:t>; 2)</w:t>
      </w:r>
      <w:r w:rsidRPr="00315CF1">
        <w:rPr>
          <w:rFonts w:ascii="Times New Roman" w:hAnsi="Times New Roman"/>
          <w:sz w:val="28"/>
          <w:szCs w:val="28"/>
          <w:lang w:val="uk-UA"/>
        </w:rPr>
        <w:t xml:space="preserve"> </w:t>
      </w:r>
      <w:r>
        <w:rPr>
          <w:rFonts w:ascii="Times New Roman" w:hAnsi="Times New Roman"/>
          <w:sz w:val="28"/>
          <w:szCs w:val="28"/>
          <w:lang w:val="uk-UA"/>
        </w:rPr>
        <w:t>«</w:t>
      </w:r>
      <w:r w:rsidRPr="00315CF1">
        <w:rPr>
          <w:rFonts w:ascii="Times New Roman" w:hAnsi="Times New Roman"/>
          <w:sz w:val="28"/>
          <w:szCs w:val="28"/>
          <w:lang w:val="uk-UA"/>
        </w:rPr>
        <w:t>медіаефект</w:t>
      </w:r>
      <w:r>
        <w:rPr>
          <w:rFonts w:ascii="Times New Roman" w:hAnsi="Times New Roman"/>
          <w:sz w:val="28"/>
          <w:szCs w:val="28"/>
          <w:lang w:val="uk-UA"/>
        </w:rPr>
        <w:t>»</w:t>
      </w:r>
      <w:r w:rsidRPr="00315CF1">
        <w:rPr>
          <w:rFonts w:ascii="Times New Roman" w:hAnsi="Times New Roman"/>
          <w:sz w:val="28"/>
          <w:szCs w:val="28"/>
          <w:lang w:val="uk-UA"/>
        </w:rPr>
        <w:t xml:space="preserve"> </w:t>
      </w:r>
      <w:r w:rsidRPr="00517254">
        <w:rPr>
          <w:rFonts w:ascii="Times New Roman" w:hAnsi="Times New Roman"/>
          <w:sz w:val="28"/>
          <w:szCs w:val="28"/>
          <w:lang w:val="uk-UA"/>
        </w:rPr>
        <w:t>–</w:t>
      </w:r>
      <w:r>
        <w:rPr>
          <w:rFonts w:ascii="Times New Roman" w:hAnsi="Times New Roman"/>
          <w:sz w:val="28"/>
          <w:szCs w:val="28"/>
          <w:lang w:val="uk-UA"/>
        </w:rPr>
        <w:t xml:space="preserve"> </w:t>
      </w:r>
      <w:r w:rsidRPr="00315CF1">
        <w:rPr>
          <w:rFonts w:ascii="Times New Roman" w:hAnsi="Times New Roman"/>
          <w:sz w:val="28"/>
          <w:szCs w:val="28"/>
          <w:lang w:val="uk-UA"/>
        </w:rPr>
        <w:t>зацікавленість людей у політичній і громадянськ</w:t>
      </w:r>
      <w:r>
        <w:rPr>
          <w:rFonts w:ascii="Times New Roman" w:hAnsi="Times New Roman"/>
          <w:sz w:val="28"/>
          <w:szCs w:val="28"/>
          <w:lang w:val="uk-UA"/>
        </w:rPr>
        <w:t>ій</w:t>
      </w:r>
      <w:r w:rsidRPr="00315CF1">
        <w:rPr>
          <w:rFonts w:ascii="Times New Roman" w:hAnsi="Times New Roman"/>
          <w:sz w:val="28"/>
          <w:szCs w:val="28"/>
          <w:lang w:val="uk-UA"/>
        </w:rPr>
        <w:t xml:space="preserve"> участі</w:t>
      </w:r>
      <w:r>
        <w:rPr>
          <w:rFonts w:ascii="Times New Roman" w:hAnsi="Times New Roman"/>
          <w:sz w:val="28"/>
          <w:szCs w:val="28"/>
          <w:lang w:val="uk-UA"/>
        </w:rPr>
        <w:t xml:space="preserve"> залежно від політики новин ЗМІ; 3)</w:t>
      </w:r>
      <w:r w:rsidRPr="00315CF1">
        <w:rPr>
          <w:rFonts w:ascii="Times New Roman" w:hAnsi="Times New Roman"/>
          <w:sz w:val="28"/>
          <w:szCs w:val="28"/>
          <w:lang w:val="uk-UA"/>
        </w:rPr>
        <w:t xml:space="preserve"> </w:t>
      </w:r>
      <w:r>
        <w:rPr>
          <w:rFonts w:ascii="Times New Roman" w:hAnsi="Times New Roman"/>
          <w:sz w:val="28"/>
          <w:szCs w:val="28"/>
          <w:lang w:val="uk-UA"/>
        </w:rPr>
        <w:t>«</w:t>
      </w:r>
      <w:r w:rsidRPr="00315CF1">
        <w:rPr>
          <w:rFonts w:ascii="Times New Roman" w:hAnsi="Times New Roman"/>
          <w:sz w:val="28"/>
          <w:szCs w:val="28"/>
          <w:lang w:val="uk-UA"/>
        </w:rPr>
        <w:t>ефект взаємодії</w:t>
      </w:r>
      <w:r>
        <w:rPr>
          <w:rFonts w:ascii="Times New Roman" w:hAnsi="Times New Roman"/>
          <w:sz w:val="28"/>
          <w:szCs w:val="28"/>
          <w:lang w:val="uk-UA"/>
        </w:rPr>
        <w:t>»</w:t>
      </w:r>
      <w:r w:rsidRPr="00315CF1">
        <w:rPr>
          <w:rFonts w:ascii="Times New Roman" w:hAnsi="Times New Roman"/>
          <w:sz w:val="28"/>
          <w:szCs w:val="28"/>
          <w:lang w:val="uk-UA"/>
        </w:rPr>
        <w:t xml:space="preserve"> </w:t>
      </w:r>
      <w:r w:rsidRPr="00517254">
        <w:rPr>
          <w:rFonts w:ascii="Times New Roman" w:hAnsi="Times New Roman"/>
          <w:sz w:val="28"/>
          <w:szCs w:val="28"/>
          <w:lang w:val="uk-UA"/>
        </w:rPr>
        <w:t>–</w:t>
      </w:r>
      <w:r>
        <w:rPr>
          <w:rFonts w:ascii="Times New Roman" w:hAnsi="Times New Roman"/>
          <w:sz w:val="28"/>
          <w:szCs w:val="28"/>
          <w:lang w:val="uk-UA"/>
        </w:rPr>
        <w:t xml:space="preserve"> </w:t>
      </w:r>
      <w:r w:rsidRPr="00315CF1">
        <w:rPr>
          <w:rFonts w:ascii="Times New Roman" w:hAnsi="Times New Roman"/>
          <w:sz w:val="28"/>
          <w:szCs w:val="28"/>
          <w:lang w:val="uk-UA"/>
        </w:rPr>
        <w:t>інтерактивний характер спілкування громадян і ЗМІ, що сприяє виникненню стійкої залежності між одержанням інформації та визначенням політичної громадянської позиції) [</w:t>
      </w:r>
      <w:r w:rsidRPr="006F07CC">
        <w:rPr>
          <w:rFonts w:ascii="Times New Roman" w:hAnsi="Times New Roman"/>
          <w:sz w:val="28"/>
          <w:szCs w:val="28"/>
          <w:lang w:val="uk-UA"/>
        </w:rPr>
        <w:t xml:space="preserve">277, </w:t>
      </w:r>
      <w:r>
        <w:rPr>
          <w:rFonts w:ascii="Times New Roman" w:hAnsi="Times New Roman"/>
          <w:sz w:val="28"/>
          <w:szCs w:val="28"/>
          <w:lang w:val="en-US"/>
        </w:rPr>
        <w:t>c</w:t>
      </w:r>
      <w:r w:rsidRPr="006F07CC">
        <w:rPr>
          <w:rFonts w:ascii="Times New Roman" w:hAnsi="Times New Roman"/>
          <w:sz w:val="28"/>
          <w:szCs w:val="28"/>
          <w:lang w:val="uk-UA"/>
        </w:rPr>
        <w:t>.</w:t>
      </w:r>
      <w:r w:rsidRPr="00656C53">
        <w:rPr>
          <w:rFonts w:ascii="Times New Roman" w:hAnsi="Times New Roman"/>
          <w:sz w:val="28"/>
          <w:szCs w:val="28"/>
          <w:lang w:val="uk-UA"/>
        </w:rPr>
        <w:t>195-221</w:t>
      </w:r>
      <w:r w:rsidRPr="00315CF1">
        <w:rPr>
          <w:rFonts w:ascii="Times New Roman" w:hAnsi="Times New Roman"/>
          <w:sz w:val="28"/>
          <w:szCs w:val="28"/>
          <w:lang w:val="uk-UA"/>
        </w:rPr>
        <w:t>]. При цьому розмаїтість і щільність інформаційного плину в сучасних спільнотах такі, що для політичної ідентифікації громадян цілком вистачає навіть інформації, що виходить з неякісних (</w:t>
      </w:r>
      <w:r>
        <w:rPr>
          <w:rFonts w:ascii="Times New Roman" w:hAnsi="Times New Roman"/>
          <w:sz w:val="28"/>
          <w:szCs w:val="28"/>
          <w:lang w:val="uk-UA"/>
        </w:rPr>
        <w:t>«</w:t>
      </w:r>
      <w:r w:rsidRPr="00315CF1">
        <w:rPr>
          <w:rFonts w:ascii="Times New Roman" w:hAnsi="Times New Roman"/>
          <w:sz w:val="28"/>
          <w:szCs w:val="28"/>
          <w:lang w:val="uk-UA"/>
        </w:rPr>
        <w:t>жовтих</w:t>
      </w:r>
      <w:r>
        <w:rPr>
          <w:rFonts w:ascii="Times New Roman" w:hAnsi="Times New Roman"/>
          <w:sz w:val="28"/>
          <w:szCs w:val="28"/>
          <w:lang w:val="uk-UA"/>
        </w:rPr>
        <w:t>»</w:t>
      </w:r>
      <w:r w:rsidRPr="00315CF1">
        <w:rPr>
          <w:rFonts w:ascii="Times New Roman" w:hAnsi="Times New Roman"/>
          <w:sz w:val="28"/>
          <w:szCs w:val="28"/>
          <w:lang w:val="uk-UA"/>
        </w:rPr>
        <w:t>, таблоїдних) друкованих та електронних ЗМІ. Здійснення громадянином повсякденних політичних функцій не пов’язується з одержанням ні спеціалізованої, ні дозованої, ні штучно вибудованої</w:t>
      </w:r>
      <w:r w:rsidRPr="004A10D2">
        <w:rPr>
          <w:rFonts w:ascii="Times New Roman" w:hAnsi="Times New Roman"/>
          <w:sz w:val="28"/>
          <w:szCs w:val="28"/>
          <w:lang w:val="uk-UA"/>
        </w:rPr>
        <w:t xml:space="preserve"> </w:t>
      </w:r>
      <w:r w:rsidRPr="00315CF1">
        <w:rPr>
          <w:rFonts w:ascii="Times New Roman" w:hAnsi="Times New Roman"/>
          <w:sz w:val="28"/>
          <w:szCs w:val="28"/>
          <w:lang w:val="uk-UA"/>
        </w:rPr>
        <w:t>інформації.</w:t>
      </w:r>
    </w:p>
    <w:p w:rsidR="00724211" w:rsidRDefault="00724211" w:rsidP="00C12880">
      <w:pPr>
        <w:spacing w:after="0" w:line="360" w:lineRule="auto"/>
        <w:ind w:firstLine="709"/>
        <w:jc w:val="both"/>
        <w:rPr>
          <w:rFonts w:ascii="Times New Roman" w:hAnsi="Times New Roman"/>
          <w:sz w:val="28"/>
          <w:szCs w:val="28"/>
          <w:lang w:val="uk-UA"/>
        </w:rPr>
      </w:pPr>
      <w:r w:rsidRPr="00315CF1">
        <w:rPr>
          <w:rFonts w:ascii="Times New Roman" w:hAnsi="Times New Roman"/>
          <w:sz w:val="28"/>
          <w:szCs w:val="28"/>
          <w:lang w:val="uk-UA"/>
        </w:rPr>
        <w:t xml:space="preserve">Можна </w:t>
      </w:r>
      <w:r>
        <w:rPr>
          <w:rFonts w:ascii="Times New Roman" w:hAnsi="Times New Roman"/>
          <w:sz w:val="28"/>
          <w:szCs w:val="28"/>
          <w:lang w:val="uk-UA"/>
        </w:rPr>
        <w:t xml:space="preserve">було б поставити під сумнів </w:t>
      </w:r>
      <w:r w:rsidRPr="00315CF1">
        <w:rPr>
          <w:rFonts w:ascii="Times New Roman" w:hAnsi="Times New Roman"/>
          <w:sz w:val="28"/>
          <w:szCs w:val="28"/>
          <w:lang w:val="uk-UA"/>
        </w:rPr>
        <w:t>висновк</w:t>
      </w:r>
      <w:r>
        <w:rPr>
          <w:rFonts w:ascii="Times New Roman" w:hAnsi="Times New Roman"/>
          <w:sz w:val="28"/>
          <w:szCs w:val="28"/>
          <w:lang w:val="uk-UA"/>
        </w:rPr>
        <w:t>и</w:t>
      </w:r>
      <w:r w:rsidRPr="00315CF1">
        <w:rPr>
          <w:rFonts w:ascii="Times New Roman" w:hAnsi="Times New Roman"/>
          <w:sz w:val="28"/>
          <w:szCs w:val="28"/>
          <w:lang w:val="uk-UA"/>
        </w:rPr>
        <w:t xml:space="preserve"> П.</w:t>
      </w:r>
      <w:r>
        <w:rPr>
          <w:rFonts w:ascii="Times New Roman" w:hAnsi="Times New Roman"/>
          <w:sz w:val="28"/>
          <w:szCs w:val="28"/>
          <w:lang w:val="uk-UA"/>
        </w:rPr>
        <w:t> </w:t>
      </w:r>
      <w:r w:rsidRPr="00315CF1">
        <w:rPr>
          <w:rFonts w:ascii="Times New Roman" w:hAnsi="Times New Roman"/>
          <w:sz w:val="28"/>
          <w:szCs w:val="28"/>
          <w:lang w:val="uk-UA"/>
        </w:rPr>
        <w:t xml:space="preserve">Норріс про безумовний взаємозв’язок між інформатизацією і політизацією населення. </w:t>
      </w:r>
      <w:r>
        <w:rPr>
          <w:rFonts w:ascii="Times New Roman" w:hAnsi="Times New Roman"/>
          <w:sz w:val="28"/>
          <w:szCs w:val="28"/>
          <w:lang w:val="uk-UA"/>
        </w:rPr>
        <w:t>Адже з концепцій М.Кастельса, А.Гіденса, У.Бека випливає</w:t>
      </w:r>
      <w:r w:rsidRPr="00315CF1">
        <w:rPr>
          <w:rFonts w:ascii="Times New Roman" w:hAnsi="Times New Roman"/>
          <w:sz w:val="28"/>
          <w:szCs w:val="28"/>
          <w:lang w:val="uk-UA"/>
        </w:rPr>
        <w:t xml:space="preserve">, що в сучасних умовах інформаційний плин стимулює скоріш індивідуалізацію, ніж політизацію соціального життя особи. Однак, теперішня інформаційна ситуація </w:t>
      </w:r>
      <w:r>
        <w:rPr>
          <w:rFonts w:ascii="Times New Roman" w:hAnsi="Times New Roman"/>
          <w:sz w:val="28"/>
          <w:szCs w:val="28"/>
          <w:lang w:val="uk-UA"/>
        </w:rPr>
        <w:t xml:space="preserve">в Україні </w:t>
      </w:r>
      <w:r w:rsidRPr="00315CF1">
        <w:rPr>
          <w:rFonts w:ascii="Times New Roman" w:hAnsi="Times New Roman"/>
          <w:sz w:val="28"/>
          <w:szCs w:val="28"/>
          <w:lang w:val="uk-UA"/>
        </w:rPr>
        <w:t>не тільки не руйнує, а й припускає здатність громадян обирати (відповідно до їх культурних уподобань) потрібну інформацію</w:t>
      </w:r>
      <w:r>
        <w:rPr>
          <w:rFonts w:ascii="Times New Roman" w:hAnsi="Times New Roman"/>
          <w:sz w:val="28"/>
          <w:szCs w:val="28"/>
          <w:lang w:val="uk-UA"/>
        </w:rPr>
        <w:t xml:space="preserve"> або бути під постійним впливом інформаційних потоків, близьких до ключових елементів культури особистості</w:t>
      </w:r>
      <w:r w:rsidRPr="00315CF1">
        <w:rPr>
          <w:rFonts w:ascii="Times New Roman" w:hAnsi="Times New Roman"/>
          <w:sz w:val="28"/>
          <w:szCs w:val="28"/>
          <w:lang w:val="uk-UA"/>
        </w:rPr>
        <w:t xml:space="preserve">. Звичайно, типи культури можуть бути різними. Та головне, що саме під впливом такого попиту на інформацію й вибудовується інформаційний ринок, і саме ця диверсифікованість інформаційного простору дозволяє підтримувати баланс між </w:t>
      </w:r>
      <w:r>
        <w:rPr>
          <w:rFonts w:ascii="Times New Roman" w:hAnsi="Times New Roman"/>
          <w:sz w:val="28"/>
          <w:szCs w:val="28"/>
          <w:lang w:val="uk-UA"/>
        </w:rPr>
        <w:t>«</w:t>
      </w:r>
      <w:r w:rsidRPr="00315CF1">
        <w:rPr>
          <w:rFonts w:ascii="Times New Roman" w:hAnsi="Times New Roman"/>
          <w:sz w:val="28"/>
          <w:szCs w:val="28"/>
          <w:lang w:val="uk-UA"/>
        </w:rPr>
        <w:t>супертемами</w:t>
      </w:r>
      <w:r>
        <w:rPr>
          <w:rFonts w:ascii="Times New Roman" w:hAnsi="Times New Roman"/>
          <w:sz w:val="28"/>
          <w:szCs w:val="28"/>
          <w:lang w:val="uk-UA"/>
        </w:rPr>
        <w:t>»</w:t>
      </w:r>
      <w:r w:rsidRPr="00315CF1">
        <w:rPr>
          <w:rFonts w:ascii="Times New Roman" w:hAnsi="Times New Roman"/>
          <w:sz w:val="28"/>
          <w:szCs w:val="28"/>
          <w:lang w:val="uk-UA"/>
        </w:rPr>
        <w:t xml:space="preserve"> (нехай і штучно сконструйованими) та приватними інформаційними потребами.</w:t>
      </w:r>
    </w:p>
    <w:p w:rsidR="00724211" w:rsidRPr="00F660A9" w:rsidRDefault="00724211" w:rsidP="00C1288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Отже,</w:t>
      </w:r>
      <w:r w:rsidRPr="006A4D06">
        <w:rPr>
          <w:rFonts w:ascii="Times New Roman" w:hAnsi="Times New Roman"/>
          <w:sz w:val="28"/>
          <w:szCs w:val="28"/>
          <w:lang w:val="uk-UA"/>
        </w:rPr>
        <w:t xml:space="preserve"> новітні засоби масової комунікації </w:t>
      </w:r>
      <w:r>
        <w:rPr>
          <w:rFonts w:ascii="Times New Roman" w:hAnsi="Times New Roman"/>
          <w:sz w:val="28"/>
          <w:szCs w:val="28"/>
          <w:lang w:val="uk-UA"/>
        </w:rPr>
        <w:t xml:space="preserve">як складова </w:t>
      </w:r>
      <w:r w:rsidRPr="006A4D06">
        <w:rPr>
          <w:rFonts w:ascii="Times New Roman" w:hAnsi="Times New Roman"/>
          <w:sz w:val="28"/>
          <w:szCs w:val="28"/>
          <w:lang w:val="uk-UA"/>
        </w:rPr>
        <w:t>інформаційн</w:t>
      </w:r>
      <w:r>
        <w:rPr>
          <w:rFonts w:ascii="Times New Roman" w:hAnsi="Times New Roman"/>
          <w:sz w:val="28"/>
          <w:szCs w:val="28"/>
          <w:lang w:val="uk-UA"/>
        </w:rPr>
        <w:t>ого</w:t>
      </w:r>
      <w:r w:rsidRPr="006A4D06">
        <w:rPr>
          <w:rFonts w:ascii="Times New Roman" w:hAnsi="Times New Roman"/>
          <w:sz w:val="28"/>
          <w:szCs w:val="28"/>
          <w:lang w:val="uk-UA"/>
        </w:rPr>
        <w:t xml:space="preserve"> суспільств</w:t>
      </w:r>
      <w:r>
        <w:rPr>
          <w:rFonts w:ascii="Times New Roman" w:hAnsi="Times New Roman"/>
          <w:sz w:val="28"/>
          <w:szCs w:val="28"/>
          <w:lang w:val="uk-UA"/>
        </w:rPr>
        <w:t>а постійно</w:t>
      </w:r>
      <w:r w:rsidRPr="006A4D06">
        <w:rPr>
          <w:rFonts w:ascii="Times New Roman" w:hAnsi="Times New Roman"/>
          <w:sz w:val="28"/>
          <w:szCs w:val="28"/>
          <w:lang w:val="uk-UA"/>
        </w:rPr>
        <w:t xml:space="preserve"> впливають на конструювання ідентичності (в широкому сенсі), </w:t>
      </w:r>
      <w:r>
        <w:rPr>
          <w:rFonts w:ascii="Times New Roman" w:hAnsi="Times New Roman"/>
          <w:sz w:val="28"/>
          <w:szCs w:val="28"/>
          <w:lang w:val="uk-UA"/>
        </w:rPr>
        <w:t>а</w:t>
      </w:r>
      <w:r w:rsidRPr="006A4D06">
        <w:rPr>
          <w:rFonts w:ascii="Times New Roman" w:hAnsi="Times New Roman"/>
          <w:sz w:val="28"/>
          <w:szCs w:val="28"/>
          <w:lang w:val="uk-UA"/>
        </w:rPr>
        <w:t xml:space="preserve"> мас-меді</w:t>
      </w:r>
      <w:r>
        <w:rPr>
          <w:rFonts w:ascii="Times New Roman" w:hAnsi="Times New Roman"/>
          <w:sz w:val="28"/>
          <w:szCs w:val="28"/>
          <w:lang w:val="uk-UA"/>
        </w:rPr>
        <w:t>а</w:t>
      </w:r>
      <w:r w:rsidRPr="006A4D06">
        <w:rPr>
          <w:rFonts w:ascii="Times New Roman" w:hAnsi="Times New Roman"/>
          <w:sz w:val="28"/>
          <w:szCs w:val="28"/>
          <w:lang w:val="uk-UA"/>
        </w:rPr>
        <w:t xml:space="preserve"> як інструмент зв’язку і політичної комунікації </w:t>
      </w:r>
      <w:r>
        <w:rPr>
          <w:rFonts w:ascii="Times New Roman" w:hAnsi="Times New Roman"/>
          <w:sz w:val="28"/>
          <w:szCs w:val="28"/>
          <w:lang w:val="uk-UA"/>
        </w:rPr>
        <w:t>формують політичні орієнтації і вподобання громадян,</w:t>
      </w:r>
      <w:r w:rsidRPr="006A4D06">
        <w:rPr>
          <w:rFonts w:ascii="Times New Roman" w:hAnsi="Times New Roman"/>
          <w:sz w:val="28"/>
          <w:szCs w:val="28"/>
          <w:lang w:val="uk-UA"/>
        </w:rPr>
        <w:t xml:space="preserve"> </w:t>
      </w:r>
      <w:r w:rsidRPr="00F660A9">
        <w:rPr>
          <w:rFonts w:ascii="Times New Roman" w:hAnsi="Times New Roman"/>
          <w:sz w:val="28"/>
          <w:szCs w:val="28"/>
          <w:lang w:val="uk-UA"/>
        </w:rPr>
        <w:t xml:space="preserve">дозволяють сучасній людині усвідомити своє місце в </w:t>
      </w:r>
      <w:r>
        <w:rPr>
          <w:rFonts w:ascii="Times New Roman" w:hAnsi="Times New Roman"/>
          <w:sz w:val="28"/>
          <w:szCs w:val="28"/>
          <w:lang w:val="uk-UA"/>
        </w:rPr>
        <w:t>суспільно-</w:t>
      </w:r>
      <w:r w:rsidRPr="00F660A9">
        <w:rPr>
          <w:rFonts w:ascii="Times New Roman" w:hAnsi="Times New Roman"/>
          <w:sz w:val="28"/>
          <w:szCs w:val="28"/>
          <w:lang w:val="uk-UA"/>
        </w:rPr>
        <w:t>політичному просторі [</w:t>
      </w:r>
      <w:r w:rsidRPr="007D7745">
        <w:rPr>
          <w:rFonts w:ascii="Times New Roman" w:hAnsi="Times New Roman"/>
          <w:sz w:val="28"/>
          <w:szCs w:val="28"/>
          <w:lang w:val="uk-UA"/>
        </w:rPr>
        <w:t>133</w:t>
      </w:r>
      <w:r w:rsidRPr="00F660A9">
        <w:rPr>
          <w:rFonts w:ascii="Times New Roman" w:hAnsi="Times New Roman"/>
          <w:sz w:val="28"/>
          <w:szCs w:val="28"/>
          <w:lang w:val="uk-UA"/>
        </w:rPr>
        <w:t>, c. 102-103].</w:t>
      </w:r>
    </w:p>
    <w:p w:rsidR="00724211" w:rsidRPr="00DF3460" w:rsidRDefault="00724211" w:rsidP="00BE6797">
      <w:pPr>
        <w:spacing w:after="0" w:line="360" w:lineRule="auto"/>
        <w:ind w:firstLine="709"/>
        <w:jc w:val="both"/>
        <w:rPr>
          <w:rFonts w:ascii="Times New Roman" w:hAnsi="Times New Roman"/>
          <w:sz w:val="28"/>
          <w:szCs w:val="28"/>
          <w:lang w:val="uk-UA"/>
        </w:rPr>
      </w:pPr>
      <w:r>
        <w:rPr>
          <w:rFonts w:ascii="Times New Roman" w:hAnsi="Times New Roman"/>
          <w:snapToGrid w:val="0"/>
          <w:color w:val="000000"/>
          <w:sz w:val="28"/>
          <w:szCs w:val="28"/>
          <w:lang w:val="uk-UA"/>
        </w:rPr>
        <w:t>Важливо зазначити, що ЗМІ</w:t>
      </w:r>
      <w:r w:rsidRPr="00FA6ABF">
        <w:rPr>
          <w:rFonts w:ascii="Times New Roman" w:hAnsi="Times New Roman"/>
          <w:snapToGrid w:val="0"/>
          <w:color w:val="000000"/>
          <w:sz w:val="28"/>
          <w:szCs w:val="28"/>
          <w:lang w:val="uk-UA"/>
        </w:rPr>
        <w:t xml:space="preserve"> виражають і формують громадську думку, </w:t>
      </w:r>
      <w:r>
        <w:rPr>
          <w:rFonts w:ascii="Times New Roman" w:hAnsi="Times New Roman"/>
          <w:snapToGrid w:val="0"/>
          <w:color w:val="000000"/>
          <w:sz w:val="28"/>
          <w:szCs w:val="28"/>
          <w:lang w:val="uk-UA"/>
        </w:rPr>
        <w:t>тобто</w:t>
      </w:r>
      <w:r w:rsidRPr="00FA6ABF">
        <w:rPr>
          <w:rFonts w:ascii="Times New Roman" w:hAnsi="Times New Roman"/>
          <w:snapToGrid w:val="0"/>
          <w:color w:val="000000"/>
          <w:sz w:val="28"/>
          <w:szCs w:val="28"/>
          <w:lang w:val="uk-UA"/>
        </w:rPr>
        <w:t xml:space="preserve"> </w:t>
      </w:r>
      <w:r w:rsidRPr="00DF3460">
        <w:rPr>
          <w:rFonts w:ascii="Times New Roman" w:hAnsi="Times New Roman"/>
          <w:sz w:val="28"/>
          <w:szCs w:val="28"/>
          <w:lang w:val="uk-UA"/>
        </w:rPr>
        <w:t>“особливий стан масової свідомості, стан, що оціночно відбиває суспільне життя: це почуття людей, настрої, судження, ідеї, погляди та інші вияви соціальних ставлень до соціально значимих цінностей різних спільностей аж до нації включно. Ось чому з громадською думкою всі змушені рахуватися… Одні її бояться, інші – поважають, одні – враховують, інші – нехтують. Демократія є там, де цей інститут визнається і цінується” [</w:t>
      </w:r>
      <w:r w:rsidRPr="006F07CC">
        <w:rPr>
          <w:rFonts w:ascii="Times New Roman" w:hAnsi="Times New Roman"/>
          <w:sz w:val="28"/>
          <w:szCs w:val="28"/>
          <w:lang w:val="uk-UA"/>
        </w:rPr>
        <w:t>45</w:t>
      </w:r>
      <w:r w:rsidRPr="00DF3460">
        <w:rPr>
          <w:rFonts w:ascii="Times New Roman" w:hAnsi="Times New Roman"/>
          <w:sz w:val="28"/>
          <w:szCs w:val="28"/>
          <w:lang w:val="uk-UA"/>
        </w:rPr>
        <w:t xml:space="preserve">, </w:t>
      </w:r>
      <w:r w:rsidRPr="00DF3460">
        <w:rPr>
          <w:rFonts w:ascii="Times New Roman" w:hAnsi="Times New Roman"/>
          <w:sz w:val="28"/>
          <w:szCs w:val="28"/>
          <w:lang w:val="en-US"/>
        </w:rPr>
        <w:t>c</w:t>
      </w:r>
      <w:r w:rsidRPr="00DF3460">
        <w:rPr>
          <w:rFonts w:ascii="Times New Roman" w:hAnsi="Times New Roman"/>
          <w:sz w:val="28"/>
          <w:szCs w:val="28"/>
          <w:lang w:val="uk-UA"/>
        </w:rPr>
        <w:t>.11]. Громадська думка виявляє самосвідомість та гідність людей у суспільстві, де людина є пріоритетною цінністю державної політики</w:t>
      </w:r>
      <w:r>
        <w:rPr>
          <w:rFonts w:ascii="Times New Roman" w:hAnsi="Times New Roman"/>
          <w:sz w:val="28"/>
          <w:szCs w:val="28"/>
          <w:lang w:val="uk-UA"/>
        </w:rPr>
        <w:t>.</w:t>
      </w:r>
    </w:p>
    <w:p w:rsidR="00724211" w:rsidRPr="00DF3460" w:rsidRDefault="00724211" w:rsidP="00BE6797">
      <w:pPr>
        <w:spacing w:after="0" w:line="360" w:lineRule="auto"/>
        <w:ind w:firstLine="709"/>
        <w:jc w:val="both"/>
        <w:rPr>
          <w:rFonts w:ascii="Times New Roman" w:hAnsi="Times New Roman"/>
          <w:snapToGrid w:val="0"/>
          <w:color w:val="000000"/>
          <w:sz w:val="28"/>
          <w:szCs w:val="28"/>
          <w:lang w:val="uk-UA"/>
        </w:rPr>
      </w:pPr>
      <w:r>
        <w:rPr>
          <w:rFonts w:ascii="Times New Roman" w:hAnsi="Times New Roman"/>
          <w:sz w:val="28"/>
          <w:szCs w:val="28"/>
          <w:lang w:val="uk-UA"/>
        </w:rPr>
        <w:t>Проте у</w:t>
      </w:r>
      <w:r w:rsidRPr="00DF3460">
        <w:rPr>
          <w:rFonts w:ascii="Times New Roman" w:hAnsi="Times New Roman"/>
          <w:sz w:val="28"/>
          <w:szCs w:val="28"/>
          <w:lang w:val="uk-UA"/>
        </w:rPr>
        <w:t xml:space="preserve"> нестабільному суспільстві “немає однозначної громадської думки, немає й однозначної індивідуальної думки. В такому суспільстві переважаюча громадська думка амбівалентна, подвійна, в ньому часто приймаються позиції, що взаємовиключають одна одну”</w:t>
      </w:r>
      <w:r>
        <w:rPr>
          <w:rFonts w:ascii="Times New Roman" w:hAnsi="Times New Roman"/>
          <w:sz w:val="28"/>
          <w:szCs w:val="28"/>
          <w:lang w:val="uk-UA"/>
        </w:rPr>
        <w:t>.</w:t>
      </w:r>
      <w:r w:rsidRPr="00A12105">
        <w:rPr>
          <w:rFonts w:ascii="Times New Roman" w:hAnsi="Times New Roman"/>
          <w:sz w:val="28"/>
          <w:szCs w:val="28"/>
          <w:lang w:val="uk-UA"/>
        </w:rPr>
        <w:t xml:space="preserve"> </w:t>
      </w:r>
      <w:r>
        <w:rPr>
          <w:rFonts w:ascii="Times New Roman" w:hAnsi="Times New Roman"/>
          <w:sz w:val="28"/>
          <w:szCs w:val="28"/>
          <w:lang w:val="uk-UA"/>
        </w:rPr>
        <w:t>Тож</w:t>
      </w:r>
      <w:r w:rsidRPr="00DF3460">
        <w:rPr>
          <w:rFonts w:ascii="Times New Roman" w:hAnsi="Times New Roman"/>
          <w:sz w:val="28"/>
          <w:szCs w:val="28"/>
          <w:lang w:val="uk-UA"/>
        </w:rPr>
        <w:t xml:space="preserve"> </w:t>
      </w:r>
      <w:r>
        <w:rPr>
          <w:rFonts w:ascii="Times New Roman" w:hAnsi="Times New Roman"/>
          <w:sz w:val="28"/>
          <w:szCs w:val="28"/>
          <w:lang w:val="uk-UA"/>
        </w:rPr>
        <w:t xml:space="preserve">цілком поділяємо висновок </w:t>
      </w:r>
      <w:r w:rsidRPr="00DF3460">
        <w:rPr>
          <w:rFonts w:ascii="Times New Roman" w:hAnsi="Times New Roman"/>
          <w:sz w:val="28"/>
          <w:szCs w:val="28"/>
          <w:lang w:val="uk-UA"/>
        </w:rPr>
        <w:t>Є.Головах</w:t>
      </w:r>
      <w:r>
        <w:rPr>
          <w:rFonts w:ascii="Times New Roman" w:hAnsi="Times New Roman"/>
          <w:sz w:val="28"/>
          <w:szCs w:val="28"/>
          <w:lang w:val="uk-UA"/>
        </w:rPr>
        <w:t>и про те</w:t>
      </w:r>
      <w:r w:rsidRPr="00DF3460">
        <w:rPr>
          <w:rFonts w:ascii="Times New Roman" w:hAnsi="Times New Roman"/>
          <w:sz w:val="28"/>
          <w:szCs w:val="28"/>
          <w:lang w:val="uk-UA"/>
        </w:rPr>
        <w:t xml:space="preserve">, </w:t>
      </w:r>
      <w:r>
        <w:rPr>
          <w:rFonts w:ascii="Times New Roman" w:hAnsi="Times New Roman"/>
          <w:sz w:val="28"/>
          <w:szCs w:val="28"/>
          <w:lang w:val="uk-UA"/>
        </w:rPr>
        <w:t xml:space="preserve">що </w:t>
      </w:r>
      <w:r w:rsidRPr="00DF3460">
        <w:rPr>
          <w:rFonts w:ascii="Times New Roman" w:hAnsi="Times New Roman"/>
          <w:sz w:val="28"/>
          <w:szCs w:val="28"/>
          <w:lang w:val="uk-UA"/>
        </w:rPr>
        <w:t xml:space="preserve">спосіб життя громадян формує їх громадську думку </w:t>
      </w:r>
      <w:r w:rsidRPr="00DF3460">
        <w:rPr>
          <w:rFonts w:ascii="Times New Roman" w:hAnsi="Times New Roman"/>
          <w:sz w:val="28"/>
          <w:szCs w:val="28"/>
        </w:rPr>
        <w:t>[</w:t>
      </w:r>
      <w:r w:rsidRPr="006F07CC">
        <w:rPr>
          <w:rFonts w:ascii="Times New Roman" w:hAnsi="Times New Roman"/>
          <w:sz w:val="28"/>
          <w:szCs w:val="28"/>
        </w:rPr>
        <w:t>53</w:t>
      </w:r>
      <w:r w:rsidRPr="00DF3460">
        <w:rPr>
          <w:rFonts w:ascii="Times New Roman" w:hAnsi="Times New Roman"/>
          <w:sz w:val="28"/>
          <w:szCs w:val="28"/>
        </w:rPr>
        <w:t xml:space="preserve">, </w:t>
      </w:r>
      <w:r w:rsidRPr="00DF3460">
        <w:rPr>
          <w:rFonts w:ascii="Times New Roman" w:hAnsi="Times New Roman"/>
          <w:sz w:val="28"/>
          <w:szCs w:val="28"/>
          <w:lang w:val="en-US"/>
        </w:rPr>
        <w:t>c</w:t>
      </w:r>
      <w:r w:rsidRPr="00DF3460">
        <w:rPr>
          <w:rFonts w:ascii="Times New Roman" w:hAnsi="Times New Roman"/>
          <w:sz w:val="28"/>
          <w:szCs w:val="28"/>
        </w:rPr>
        <w:t>.18-19]</w:t>
      </w:r>
      <w:r w:rsidRPr="00DF3460">
        <w:rPr>
          <w:rFonts w:ascii="Times New Roman" w:hAnsi="Times New Roman"/>
          <w:sz w:val="28"/>
          <w:szCs w:val="28"/>
          <w:lang w:val="uk-UA"/>
        </w:rPr>
        <w:t>.</w:t>
      </w:r>
      <w:r>
        <w:rPr>
          <w:rFonts w:ascii="Times New Roman" w:hAnsi="Times New Roman"/>
          <w:sz w:val="28"/>
          <w:szCs w:val="28"/>
          <w:lang w:val="uk-UA"/>
        </w:rPr>
        <w:t xml:space="preserve"> Для нас важливо те, що г</w:t>
      </w:r>
      <w:r w:rsidRPr="00DF3460">
        <w:rPr>
          <w:rFonts w:ascii="Times New Roman" w:hAnsi="Times New Roman"/>
          <w:sz w:val="28"/>
          <w:szCs w:val="28"/>
          <w:lang w:val="uk-UA"/>
        </w:rPr>
        <w:t xml:space="preserve">ромадська думка </w:t>
      </w:r>
      <w:r w:rsidRPr="00C633D9">
        <w:rPr>
          <w:rFonts w:ascii="Times New Roman" w:hAnsi="Times New Roman"/>
          <w:sz w:val="28"/>
          <w:szCs w:val="28"/>
          <w:lang w:val="uk-UA"/>
        </w:rPr>
        <w:t xml:space="preserve">виступає </w:t>
      </w:r>
      <w:r>
        <w:rPr>
          <w:rFonts w:ascii="Times New Roman" w:hAnsi="Times New Roman"/>
          <w:sz w:val="28"/>
          <w:szCs w:val="28"/>
          <w:lang w:val="uk-UA"/>
        </w:rPr>
        <w:t xml:space="preserve">не тільки </w:t>
      </w:r>
      <w:r w:rsidRPr="00C633D9">
        <w:rPr>
          <w:rFonts w:ascii="Times New Roman" w:hAnsi="Times New Roman"/>
          <w:sz w:val="28"/>
          <w:szCs w:val="28"/>
          <w:lang w:val="uk-UA"/>
        </w:rPr>
        <w:t>як індикатор соціальних процесів і явищ</w:t>
      </w:r>
      <w:r>
        <w:rPr>
          <w:rFonts w:ascii="Times New Roman" w:hAnsi="Times New Roman"/>
          <w:sz w:val="28"/>
          <w:szCs w:val="28"/>
          <w:lang w:val="uk-UA"/>
        </w:rPr>
        <w:t>, але й як дієва складова мобілізації</w:t>
      </w:r>
      <w:r w:rsidRPr="00C633D9">
        <w:rPr>
          <w:rFonts w:ascii="Times New Roman" w:hAnsi="Times New Roman"/>
          <w:sz w:val="28"/>
          <w:szCs w:val="28"/>
          <w:lang w:val="uk-UA"/>
        </w:rPr>
        <w:t xml:space="preserve"> сучасно</w:t>
      </w:r>
      <w:r>
        <w:rPr>
          <w:rFonts w:ascii="Times New Roman" w:hAnsi="Times New Roman"/>
          <w:sz w:val="28"/>
          <w:szCs w:val="28"/>
          <w:lang w:val="uk-UA"/>
        </w:rPr>
        <w:t>го</w:t>
      </w:r>
      <w:r w:rsidRPr="00C633D9">
        <w:rPr>
          <w:rFonts w:ascii="Times New Roman" w:hAnsi="Times New Roman"/>
          <w:sz w:val="28"/>
          <w:szCs w:val="28"/>
          <w:lang w:val="uk-UA"/>
        </w:rPr>
        <w:t xml:space="preserve"> суспільств</w:t>
      </w:r>
      <w:r>
        <w:rPr>
          <w:rFonts w:ascii="Times New Roman" w:hAnsi="Times New Roman"/>
          <w:sz w:val="28"/>
          <w:szCs w:val="28"/>
          <w:lang w:val="uk-UA"/>
        </w:rPr>
        <w:t>а</w:t>
      </w:r>
      <w:r w:rsidRPr="00C633D9">
        <w:rPr>
          <w:rFonts w:ascii="Times New Roman" w:hAnsi="Times New Roman"/>
          <w:sz w:val="28"/>
          <w:szCs w:val="28"/>
          <w:lang w:val="uk-UA"/>
        </w:rPr>
        <w:t>.</w:t>
      </w:r>
    </w:p>
    <w:p w:rsidR="00724211" w:rsidRDefault="00724211" w:rsidP="00FA7403">
      <w:pPr>
        <w:spacing w:after="0" w:line="360" w:lineRule="auto"/>
        <w:ind w:firstLine="709"/>
        <w:jc w:val="both"/>
        <w:rPr>
          <w:rFonts w:ascii="Times New Roman" w:hAnsi="Times New Roman"/>
          <w:sz w:val="28"/>
          <w:szCs w:val="28"/>
          <w:lang w:val="uk-UA"/>
        </w:rPr>
      </w:pPr>
      <w:r w:rsidRPr="00F660A9">
        <w:rPr>
          <w:rFonts w:ascii="Times New Roman" w:hAnsi="Times New Roman"/>
          <w:sz w:val="28"/>
          <w:szCs w:val="28"/>
          <w:lang w:val="uk-UA"/>
        </w:rPr>
        <w:t xml:space="preserve">Завдяки </w:t>
      </w:r>
      <w:r>
        <w:rPr>
          <w:rFonts w:ascii="Times New Roman" w:hAnsi="Times New Roman"/>
          <w:sz w:val="28"/>
          <w:szCs w:val="28"/>
          <w:lang w:val="uk-UA"/>
        </w:rPr>
        <w:t>цілеспрямованому впливу на</w:t>
      </w:r>
      <w:r w:rsidRPr="00F660A9">
        <w:rPr>
          <w:rFonts w:ascii="Times New Roman" w:hAnsi="Times New Roman"/>
          <w:sz w:val="28"/>
          <w:szCs w:val="28"/>
          <w:lang w:val="uk-UA"/>
        </w:rPr>
        <w:t xml:space="preserve"> </w:t>
      </w:r>
      <w:r>
        <w:rPr>
          <w:rFonts w:ascii="Times New Roman" w:hAnsi="Times New Roman"/>
          <w:sz w:val="28"/>
          <w:szCs w:val="28"/>
          <w:lang w:val="uk-UA"/>
        </w:rPr>
        <w:t>форму</w:t>
      </w:r>
      <w:r w:rsidRPr="00F660A9">
        <w:rPr>
          <w:rFonts w:ascii="Times New Roman" w:hAnsi="Times New Roman"/>
          <w:sz w:val="28"/>
          <w:szCs w:val="28"/>
          <w:lang w:val="uk-UA"/>
        </w:rPr>
        <w:t>ва</w:t>
      </w:r>
      <w:r>
        <w:rPr>
          <w:rFonts w:ascii="Times New Roman" w:hAnsi="Times New Roman"/>
          <w:sz w:val="28"/>
          <w:szCs w:val="28"/>
          <w:lang w:val="uk-UA"/>
        </w:rPr>
        <w:t>ння</w:t>
      </w:r>
      <w:r w:rsidRPr="00F660A9">
        <w:rPr>
          <w:rFonts w:ascii="Times New Roman" w:hAnsi="Times New Roman"/>
          <w:sz w:val="28"/>
          <w:szCs w:val="28"/>
          <w:lang w:val="uk-UA"/>
        </w:rPr>
        <w:t xml:space="preserve"> </w:t>
      </w:r>
      <w:r>
        <w:rPr>
          <w:rFonts w:ascii="Times New Roman" w:hAnsi="Times New Roman"/>
          <w:sz w:val="28"/>
          <w:szCs w:val="28"/>
          <w:lang w:val="uk-UA"/>
        </w:rPr>
        <w:t>громадської</w:t>
      </w:r>
      <w:r w:rsidRPr="00F660A9">
        <w:rPr>
          <w:rFonts w:ascii="Times New Roman" w:hAnsi="Times New Roman"/>
          <w:sz w:val="28"/>
          <w:szCs w:val="28"/>
          <w:lang w:val="uk-UA"/>
        </w:rPr>
        <w:t xml:space="preserve"> дум</w:t>
      </w:r>
      <w:r>
        <w:rPr>
          <w:rFonts w:ascii="Times New Roman" w:hAnsi="Times New Roman"/>
          <w:sz w:val="28"/>
          <w:szCs w:val="28"/>
          <w:lang w:val="uk-UA"/>
        </w:rPr>
        <w:t>ки</w:t>
      </w:r>
      <w:r w:rsidRPr="00F660A9">
        <w:rPr>
          <w:rFonts w:ascii="Times New Roman" w:hAnsi="Times New Roman"/>
          <w:sz w:val="28"/>
          <w:szCs w:val="28"/>
          <w:lang w:val="uk-UA"/>
        </w:rPr>
        <w:t xml:space="preserve"> ЗМІ мають </w:t>
      </w:r>
      <w:r>
        <w:rPr>
          <w:rFonts w:ascii="Times New Roman" w:hAnsi="Times New Roman"/>
          <w:sz w:val="28"/>
          <w:szCs w:val="28"/>
          <w:lang w:val="uk-UA"/>
        </w:rPr>
        <w:t>можлив</w:t>
      </w:r>
      <w:r w:rsidRPr="00F660A9">
        <w:rPr>
          <w:rFonts w:ascii="Times New Roman" w:hAnsi="Times New Roman"/>
          <w:sz w:val="28"/>
          <w:szCs w:val="28"/>
          <w:lang w:val="uk-UA"/>
        </w:rPr>
        <w:t xml:space="preserve">ість управляти й навіть маніпулювати </w:t>
      </w:r>
      <w:r>
        <w:rPr>
          <w:rFonts w:ascii="Times New Roman" w:hAnsi="Times New Roman"/>
          <w:sz w:val="28"/>
          <w:szCs w:val="28"/>
          <w:lang w:val="uk-UA"/>
        </w:rPr>
        <w:t>суспільством</w:t>
      </w:r>
      <w:r w:rsidRPr="00F660A9">
        <w:rPr>
          <w:rFonts w:ascii="Times New Roman" w:hAnsi="Times New Roman"/>
          <w:sz w:val="28"/>
          <w:szCs w:val="28"/>
          <w:lang w:val="uk-UA"/>
        </w:rPr>
        <w:t xml:space="preserve">. </w:t>
      </w:r>
      <w:r>
        <w:rPr>
          <w:rFonts w:ascii="Times New Roman" w:hAnsi="Times New Roman"/>
          <w:sz w:val="28"/>
          <w:szCs w:val="28"/>
          <w:lang w:val="uk-UA"/>
        </w:rPr>
        <w:t>Тому о</w:t>
      </w:r>
      <w:r w:rsidRPr="00F660A9">
        <w:rPr>
          <w:rFonts w:ascii="Times New Roman" w:hAnsi="Times New Roman"/>
          <w:sz w:val="28"/>
          <w:szCs w:val="28"/>
          <w:lang w:val="uk-UA"/>
        </w:rPr>
        <w:t>кремі дослідники масових комунікацій (а разом з ними політик</w:t>
      </w:r>
      <w:r>
        <w:rPr>
          <w:rFonts w:ascii="Times New Roman" w:hAnsi="Times New Roman"/>
          <w:sz w:val="28"/>
          <w:szCs w:val="28"/>
          <w:lang w:val="uk-UA"/>
        </w:rPr>
        <w:t>и</w:t>
      </w:r>
      <w:r w:rsidRPr="00F660A9">
        <w:rPr>
          <w:rFonts w:ascii="Times New Roman" w:hAnsi="Times New Roman"/>
          <w:sz w:val="28"/>
          <w:szCs w:val="28"/>
          <w:lang w:val="uk-UA"/>
        </w:rPr>
        <w:t xml:space="preserve"> і журналіст</w:t>
      </w:r>
      <w:r>
        <w:rPr>
          <w:rFonts w:ascii="Times New Roman" w:hAnsi="Times New Roman"/>
          <w:sz w:val="28"/>
          <w:szCs w:val="28"/>
          <w:lang w:val="uk-UA"/>
        </w:rPr>
        <w:t>и</w:t>
      </w:r>
      <w:r w:rsidRPr="00F660A9">
        <w:rPr>
          <w:rFonts w:ascii="Times New Roman" w:hAnsi="Times New Roman"/>
          <w:sz w:val="28"/>
          <w:szCs w:val="28"/>
          <w:lang w:val="uk-UA"/>
        </w:rPr>
        <w:t>) почали говорити про епоху "медіаполітики" - влади ЗМІ, які вже не стільки відображають та інтерпретують дійсність, скільки конструюють її за своїми правилами [</w:t>
      </w:r>
      <w:r w:rsidRPr="006F07CC">
        <w:rPr>
          <w:rFonts w:ascii="Times New Roman" w:hAnsi="Times New Roman"/>
          <w:sz w:val="28"/>
          <w:szCs w:val="28"/>
          <w:lang w:val="uk-UA"/>
        </w:rPr>
        <w:t>255</w:t>
      </w:r>
      <w:r w:rsidRPr="00F660A9">
        <w:rPr>
          <w:rFonts w:ascii="Times New Roman" w:hAnsi="Times New Roman"/>
          <w:sz w:val="28"/>
          <w:szCs w:val="28"/>
          <w:lang w:val="uk-UA"/>
        </w:rPr>
        <w:t>, c. 85-86].</w:t>
      </w:r>
      <w:r>
        <w:rPr>
          <w:rFonts w:ascii="Times New Roman" w:hAnsi="Times New Roman"/>
          <w:sz w:val="28"/>
          <w:szCs w:val="28"/>
          <w:lang w:val="uk-UA"/>
        </w:rPr>
        <w:t xml:space="preserve"> </w:t>
      </w:r>
    </w:p>
    <w:p w:rsidR="00724211" w:rsidRPr="00F660A9" w:rsidRDefault="00724211" w:rsidP="00C76C0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Зрозуміло, що</w:t>
      </w:r>
      <w:r w:rsidRPr="00F660A9">
        <w:rPr>
          <w:rFonts w:ascii="Times New Roman" w:hAnsi="Times New Roman"/>
          <w:sz w:val="28"/>
          <w:szCs w:val="28"/>
          <w:lang w:val="uk-UA"/>
        </w:rPr>
        <w:t xml:space="preserve"> </w:t>
      </w:r>
      <w:r>
        <w:rPr>
          <w:rFonts w:ascii="Times New Roman" w:hAnsi="Times New Roman"/>
          <w:sz w:val="28"/>
          <w:szCs w:val="28"/>
          <w:lang w:val="uk-UA"/>
        </w:rPr>
        <w:t>медіа-продукція</w:t>
      </w:r>
      <w:r w:rsidRPr="00F660A9">
        <w:rPr>
          <w:rFonts w:ascii="Times New Roman" w:hAnsi="Times New Roman"/>
          <w:sz w:val="28"/>
          <w:szCs w:val="28"/>
          <w:lang w:val="uk-UA"/>
        </w:rPr>
        <w:t xml:space="preserve"> вплива</w:t>
      </w:r>
      <w:r>
        <w:rPr>
          <w:rFonts w:ascii="Times New Roman" w:hAnsi="Times New Roman"/>
          <w:sz w:val="28"/>
          <w:szCs w:val="28"/>
          <w:lang w:val="uk-UA"/>
        </w:rPr>
        <w:t>є</w:t>
      </w:r>
      <w:r w:rsidRPr="00F660A9">
        <w:rPr>
          <w:rFonts w:ascii="Times New Roman" w:hAnsi="Times New Roman"/>
          <w:sz w:val="28"/>
          <w:szCs w:val="28"/>
          <w:lang w:val="uk-UA"/>
        </w:rPr>
        <w:t xml:space="preserve"> на формування </w:t>
      </w:r>
      <w:r>
        <w:rPr>
          <w:rFonts w:ascii="Times New Roman" w:hAnsi="Times New Roman"/>
          <w:sz w:val="28"/>
          <w:szCs w:val="28"/>
          <w:lang w:val="uk-UA"/>
        </w:rPr>
        <w:t>громадськ</w:t>
      </w:r>
      <w:r w:rsidRPr="00F660A9">
        <w:rPr>
          <w:rFonts w:ascii="Times New Roman" w:hAnsi="Times New Roman"/>
          <w:sz w:val="28"/>
          <w:szCs w:val="28"/>
          <w:lang w:val="uk-UA"/>
        </w:rPr>
        <w:t>ої думки, але не штампу</w:t>
      </w:r>
      <w:r>
        <w:rPr>
          <w:rFonts w:ascii="Times New Roman" w:hAnsi="Times New Roman"/>
          <w:sz w:val="28"/>
          <w:szCs w:val="28"/>
          <w:lang w:val="uk-UA"/>
        </w:rPr>
        <w:t>є</w:t>
      </w:r>
      <w:r w:rsidRPr="00F660A9">
        <w:rPr>
          <w:rFonts w:ascii="Times New Roman" w:hAnsi="Times New Roman"/>
          <w:sz w:val="28"/>
          <w:szCs w:val="28"/>
          <w:lang w:val="uk-UA"/>
        </w:rPr>
        <w:t xml:space="preserve"> її. Іншими словами, плюралізм інформаційного простору та свобода вибору інформаційних джерел дозволяють зменшити залежність </w:t>
      </w:r>
      <w:r>
        <w:rPr>
          <w:rFonts w:ascii="Times New Roman" w:hAnsi="Times New Roman"/>
          <w:sz w:val="28"/>
          <w:szCs w:val="28"/>
          <w:lang w:val="uk-UA"/>
        </w:rPr>
        <w:t>суспільно-</w:t>
      </w:r>
      <w:r w:rsidRPr="00F660A9">
        <w:rPr>
          <w:rFonts w:ascii="Times New Roman" w:hAnsi="Times New Roman"/>
          <w:sz w:val="28"/>
          <w:szCs w:val="28"/>
          <w:lang w:val="uk-UA"/>
        </w:rPr>
        <w:t xml:space="preserve">політичної поведінки від впливу ЗМІ. І навпаки, коли більшість різних ЗМІ починають діяти узгоджено, </w:t>
      </w:r>
      <w:r>
        <w:rPr>
          <w:rFonts w:ascii="Times New Roman" w:hAnsi="Times New Roman"/>
          <w:sz w:val="28"/>
          <w:szCs w:val="28"/>
          <w:lang w:val="uk-UA"/>
        </w:rPr>
        <w:t>навіть</w:t>
      </w:r>
      <w:r w:rsidRPr="00F660A9">
        <w:rPr>
          <w:rFonts w:ascii="Times New Roman" w:hAnsi="Times New Roman"/>
          <w:sz w:val="28"/>
          <w:szCs w:val="28"/>
          <w:lang w:val="uk-UA"/>
        </w:rPr>
        <w:t xml:space="preserve"> тотально, їхній вплив різко зростає. Ефективність впливу також підвищується й у випадку досить тривалого постійного транслювання якогось ідеологічного концепту, нехай обмеженим числом ЗМІ. </w:t>
      </w:r>
      <w:r>
        <w:rPr>
          <w:rFonts w:ascii="Times New Roman" w:hAnsi="Times New Roman"/>
          <w:sz w:val="28"/>
          <w:szCs w:val="28"/>
          <w:lang w:val="uk-UA"/>
        </w:rPr>
        <w:t>Як стверджував Г.Лебон, «через повторення ідея закріплюється в умах так міцно, що у кінцевому підсумку вона вже сприймається як істина»</w:t>
      </w:r>
      <w:r w:rsidRPr="006F07CC">
        <w:rPr>
          <w:rFonts w:ascii="Times New Roman" w:hAnsi="Times New Roman"/>
          <w:sz w:val="28"/>
          <w:szCs w:val="28"/>
        </w:rPr>
        <w:t xml:space="preserve"> [120, </w:t>
      </w:r>
      <w:r>
        <w:rPr>
          <w:rFonts w:ascii="Times New Roman" w:hAnsi="Times New Roman"/>
          <w:sz w:val="28"/>
          <w:szCs w:val="28"/>
          <w:lang w:val="en-US"/>
        </w:rPr>
        <w:t>c</w:t>
      </w:r>
      <w:r w:rsidRPr="006F07CC">
        <w:rPr>
          <w:rFonts w:ascii="Times New Roman" w:hAnsi="Times New Roman"/>
          <w:sz w:val="28"/>
          <w:szCs w:val="28"/>
        </w:rPr>
        <w:t>.15]</w:t>
      </w:r>
      <w:r>
        <w:rPr>
          <w:rFonts w:ascii="Times New Roman" w:hAnsi="Times New Roman"/>
          <w:sz w:val="28"/>
          <w:szCs w:val="28"/>
          <w:lang w:val="uk-UA"/>
        </w:rPr>
        <w:t xml:space="preserve">. </w:t>
      </w:r>
      <w:r w:rsidRPr="00F660A9">
        <w:rPr>
          <w:rFonts w:ascii="Times New Roman" w:hAnsi="Times New Roman"/>
          <w:sz w:val="28"/>
          <w:szCs w:val="28"/>
          <w:lang w:val="uk-UA"/>
        </w:rPr>
        <w:t xml:space="preserve">Таким чином, вплив ЗМІ </w:t>
      </w:r>
      <w:r>
        <w:rPr>
          <w:rFonts w:ascii="Times New Roman" w:hAnsi="Times New Roman"/>
          <w:sz w:val="28"/>
          <w:szCs w:val="28"/>
          <w:lang w:val="uk-UA"/>
        </w:rPr>
        <w:t>відбувається</w:t>
      </w:r>
      <w:r w:rsidRPr="00F660A9">
        <w:rPr>
          <w:rFonts w:ascii="Times New Roman" w:hAnsi="Times New Roman"/>
          <w:sz w:val="28"/>
          <w:szCs w:val="28"/>
          <w:lang w:val="uk-UA"/>
        </w:rPr>
        <w:t xml:space="preserve"> не через окремі повідомлення, а через їхній кумулятивний ефект.</w:t>
      </w:r>
    </w:p>
    <w:p w:rsidR="00724211" w:rsidRPr="00F660A9" w:rsidRDefault="00724211" w:rsidP="00C76C09">
      <w:pPr>
        <w:spacing w:after="0" w:line="360" w:lineRule="auto"/>
        <w:ind w:firstLine="709"/>
        <w:jc w:val="both"/>
        <w:rPr>
          <w:rFonts w:ascii="Times New Roman" w:hAnsi="Times New Roman"/>
          <w:sz w:val="28"/>
          <w:szCs w:val="28"/>
          <w:lang w:val="uk-UA"/>
        </w:rPr>
      </w:pPr>
      <w:r w:rsidRPr="00F660A9">
        <w:rPr>
          <w:rFonts w:ascii="Times New Roman" w:hAnsi="Times New Roman"/>
          <w:sz w:val="28"/>
          <w:szCs w:val="28"/>
          <w:lang w:val="uk-UA"/>
        </w:rPr>
        <w:t xml:space="preserve">Варто також зазначити, що вплив ЗМІ істотно залежить від сприйняття індивідом основного суб'єкта цього впливу (журналіста, власника ЗМІ, органу влади тощо), а також від усвідомлення, у чиїх інтересах (масової аудиторії, елітних груп, самого ЗМІ) цей вплив здійснюється. Справа в тому, що </w:t>
      </w:r>
      <w:r>
        <w:rPr>
          <w:rFonts w:ascii="Times New Roman" w:hAnsi="Times New Roman"/>
          <w:sz w:val="28"/>
          <w:szCs w:val="28"/>
          <w:lang w:val="uk-UA"/>
        </w:rPr>
        <w:t xml:space="preserve">часте </w:t>
      </w:r>
      <w:r w:rsidRPr="00F660A9">
        <w:rPr>
          <w:rFonts w:ascii="Times New Roman" w:hAnsi="Times New Roman"/>
          <w:sz w:val="28"/>
          <w:szCs w:val="28"/>
          <w:lang w:val="uk-UA"/>
        </w:rPr>
        <w:t xml:space="preserve">сприйняття ЗМІ як органу соціального управління, а не як засобу вираження </w:t>
      </w:r>
      <w:r>
        <w:rPr>
          <w:rFonts w:ascii="Times New Roman" w:hAnsi="Times New Roman"/>
          <w:sz w:val="28"/>
          <w:szCs w:val="28"/>
          <w:lang w:val="uk-UA"/>
        </w:rPr>
        <w:t>громадськ</w:t>
      </w:r>
      <w:r w:rsidRPr="00F660A9">
        <w:rPr>
          <w:rFonts w:ascii="Times New Roman" w:hAnsi="Times New Roman"/>
          <w:sz w:val="28"/>
          <w:szCs w:val="28"/>
          <w:lang w:val="uk-UA"/>
        </w:rPr>
        <w:t>ої думки і соціальної активності, може не тільки підвищувати авторитет</w:t>
      </w:r>
      <w:r>
        <w:rPr>
          <w:rFonts w:ascii="Times New Roman" w:hAnsi="Times New Roman"/>
          <w:sz w:val="28"/>
          <w:szCs w:val="28"/>
          <w:lang w:val="uk-UA"/>
        </w:rPr>
        <w:t>, а отже,</w:t>
      </w:r>
      <w:r w:rsidRPr="00F660A9">
        <w:rPr>
          <w:rFonts w:ascii="Times New Roman" w:hAnsi="Times New Roman"/>
          <w:sz w:val="28"/>
          <w:szCs w:val="28"/>
          <w:lang w:val="uk-UA"/>
        </w:rPr>
        <w:t xml:space="preserve"> </w:t>
      </w:r>
      <w:r>
        <w:rPr>
          <w:rFonts w:ascii="Times New Roman" w:hAnsi="Times New Roman"/>
          <w:sz w:val="28"/>
          <w:szCs w:val="28"/>
          <w:lang w:val="uk-UA"/>
        </w:rPr>
        <w:t xml:space="preserve">й </w:t>
      </w:r>
      <w:r w:rsidRPr="00F660A9">
        <w:rPr>
          <w:rFonts w:ascii="Times New Roman" w:hAnsi="Times New Roman"/>
          <w:sz w:val="28"/>
          <w:szCs w:val="28"/>
          <w:lang w:val="uk-UA"/>
        </w:rPr>
        <w:t>довіру до ЗМІ та їхніх повідомлень, а</w:t>
      </w:r>
      <w:r>
        <w:rPr>
          <w:rFonts w:ascii="Times New Roman" w:hAnsi="Times New Roman"/>
          <w:sz w:val="28"/>
          <w:szCs w:val="28"/>
          <w:lang w:val="uk-UA"/>
        </w:rPr>
        <w:t>ле</w:t>
      </w:r>
      <w:r w:rsidRPr="00F660A9">
        <w:rPr>
          <w:rFonts w:ascii="Times New Roman" w:hAnsi="Times New Roman"/>
          <w:sz w:val="28"/>
          <w:szCs w:val="28"/>
          <w:lang w:val="uk-UA"/>
        </w:rPr>
        <w:t xml:space="preserve"> навпаки, знижувати його. У цьому випадку повідомлення мас-медіа, яке ідентифікується реципієнтом як вплив з метою управління його поведінкою, призводить до протилежних результатів [</w:t>
      </w:r>
      <w:r w:rsidRPr="006F07CC">
        <w:rPr>
          <w:rFonts w:ascii="Times New Roman" w:hAnsi="Times New Roman"/>
          <w:sz w:val="28"/>
          <w:szCs w:val="28"/>
        </w:rPr>
        <w:t>256</w:t>
      </w:r>
      <w:r w:rsidRPr="00F660A9">
        <w:rPr>
          <w:rFonts w:ascii="Times New Roman" w:hAnsi="Times New Roman"/>
          <w:sz w:val="28"/>
          <w:szCs w:val="28"/>
          <w:lang w:val="uk-UA"/>
        </w:rPr>
        <w:t>, c. 25-26].</w:t>
      </w:r>
    </w:p>
    <w:p w:rsidR="00724211" w:rsidRDefault="00724211" w:rsidP="00066F0A">
      <w:pPr>
        <w:pStyle w:val="BodyTextIndent2"/>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Розробка нової парадигми взаємовідносин ЗМІ і аудиторії, а ширше – суспільства, вимагає врахування складної і суперечливої сукупності суспільно-політичних відносин, в які органічно включена діяльність ЗМІ. Взаємодія політичних інститутів та широких, диференційованих верств суспільства за допомогою ЗМІ – один із принципів розвитку демократичної держави і громадянського суспільства.</w:t>
      </w:r>
    </w:p>
    <w:p w:rsidR="00724211" w:rsidRPr="00066F0A" w:rsidRDefault="00724211" w:rsidP="00066F0A">
      <w:pPr>
        <w:pStyle w:val="FootnoteText"/>
        <w:spacing w:after="0" w:line="360" w:lineRule="auto"/>
        <w:ind w:firstLine="567"/>
        <w:jc w:val="both"/>
        <w:rPr>
          <w:rFonts w:ascii="Times New Roman" w:hAnsi="Times New Roman"/>
          <w:sz w:val="28"/>
          <w:szCs w:val="28"/>
          <w:lang w:val="uk-UA"/>
        </w:rPr>
      </w:pPr>
      <w:r w:rsidRPr="00066F0A">
        <w:rPr>
          <w:rFonts w:ascii="Times New Roman" w:hAnsi="Times New Roman"/>
          <w:sz w:val="28"/>
          <w:szCs w:val="28"/>
          <w:lang w:val="uk-UA"/>
        </w:rPr>
        <w:t xml:space="preserve">Незважаючи на широке застосування поняття громадянського суспільства, підходи до його визначення різні. Перший підхід можна охарактеризувати як «наївно-утопічний». Згідно з ним громадянське суспільство – це своєрідна панацея від усіх проблем соціально-політичного та економічного життя країни, яка утверджується як автоматична паралель розвитку демократії. Таке розуміння громадянського суспільства не витримує щонайменшої критики, адже якщо все відбувається автоматично, то чи доцільно вести мову про певні політичні, правові, законодавчі дії з метою формування такого суспільства. </w:t>
      </w:r>
    </w:p>
    <w:p w:rsidR="00724211" w:rsidRPr="00066F0A" w:rsidRDefault="00724211" w:rsidP="00066F0A">
      <w:pPr>
        <w:pStyle w:val="FootnoteText"/>
        <w:spacing w:after="0" w:line="360" w:lineRule="auto"/>
        <w:ind w:firstLine="567"/>
        <w:jc w:val="both"/>
        <w:rPr>
          <w:rFonts w:ascii="Times New Roman" w:hAnsi="Times New Roman"/>
          <w:sz w:val="28"/>
          <w:szCs w:val="28"/>
          <w:lang w:val="uk-UA"/>
        </w:rPr>
      </w:pPr>
      <w:r w:rsidRPr="00066F0A">
        <w:rPr>
          <w:rFonts w:ascii="Times New Roman" w:hAnsi="Times New Roman"/>
          <w:sz w:val="28"/>
          <w:szCs w:val="28"/>
          <w:lang w:val="uk-UA"/>
        </w:rPr>
        <w:t>Другий підхід до тлумачення громадянського суспільства – політико-прагматичний. Ідея громадянського суспільства використовується виключно як один із чинників політичної боротьби у вищих ешелонах державної влади. Звідси й чисельні некритичні оцінки та прогнози щодо ступеня розвитку інститутів громадянського суспільства в Україні. Небезпека такого підходу полягає в тому, що він повністю відкидає соціально-економічні показники, не звертає уваги на гармонійне поєднання громадянського суспільства і правової держави, проблеми правового забезпечення та замінює їх питаннями державно-політичного регулювання.</w:t>
      </w:r>
    </w:p>
    <w:p w:rsidR="00724211" w:rsidRPr="00066F0A" w:rsidRDefault="00724211" w:rsidP="00066F0A">
      <w:pPr>
        <w:pStyle w:val="FootnoteText"/>
        <w:spacing w:after="0" w:line="360" w:lineRule="auto"/>
        <w:ind w:firstLine="567"/>
        <w:jc w:val="both"/>
        <w:rPr>
          <w:rFonts w:ascii="Times New Roman" w:hAnsi="Times New Roman"/>
          <w:sz w:val="28"/>
          <w:szCs w:val="28"/>
          <w:lang w:val="uk-UA"/>
        </w:rPr>
      </w:pPr>
      <w:r w:rsidRPr="00066F0A">
        <w:rPr>
          <w:rFonts w:ascii="Times New Roman" w:hAnsi="Times New Roman"/>
          <w:sz w:val="28"/>
          <w:szCs w:val="28"/>
          <w:lang w:val="uk-UA"/>
        </w:rPr>
        <w:t>Третій підхід – юридичний. Для представників цього напряму, незважаючи на методологічні відмінності у тлумаченні сутності та механізмів дії громадянського суспільства, характерна спрямованість на об’єктивне, більш чітке і адекватне розуміння феномена громадянського суспільства</w:t>
      </w:r>
      <w:r w:rsidRPr="006F07CC">
        <w:rPr>
          <w:rFonts w:ascii="Times New Roman" w:hAnsi="Times New Roman"/>
          <w:sz w:val="28"/>
          <w:szCs w:val="28"/>
          <w:lang w:val="uk-UA"/>
        </w:rPr>
        <w:t xml:space="preserve"> [218, </w:t>
      </w:r>
      <w:r>
        <w:rPr>
          <w:rFonts w:ascii="Times New Roman" w:hAnsi="Times New Roman"/>
          <w:sz w:val="28"/>
          <w:szCs w:val="28"/>
          <w:lang w:val="en-US"/>
        </w:rPr>
        <w:t>c</w:t>
      </w:r>
      <w:r w:rsidRPr="006F07CC">
        <w:rPr>
          <w:rFonts w:ascii="Times New Roman" w:hAnsi="Times New Roman"/>
          <w:sz w:val="28"/>
          <w:szCs w:val="28"/>
          <w:lang w:val="uk-UA"/>
        </w:rPr>
        <w:t>.22-23]</w:t>
      </w:r>
      <w:r w:rsidRPr="00066F0A">
        <w:rPr>
          <w:rFonts w:ascii="Times New Roman" w:hAnsi="Times New Roman"/>
          <w:sz w:val="28"/>
          <w:szCs w:val="28"/>
          <w:lang w:val="uk-UA"/>
        </w:rPr>
        <w:t xml:space="preserve">. Але такий підхід формалізує дослідження громадянського суспільства, бо розглядає його крізь призму правових систем. </w:t>
      </w:r>
    </w:p>
    <w:p w:rsidR="00724211" w:rsidRPr="00066F0A" w:rsidRDefault="00724211" w:rsidP="00066F0A">
      <w:pPr>
        <w:pStyle w:val="10"/>
        <w:spacing w:before="0"/>
        <w:ind w:firstLine="567"/>
        <w:jc w:val="both"/>
        <w:rPr>
          <w:szCs w:val="28"/>
        </w:rPr>
      </w:pPr>
      <w:r w:rsidRPr="00066F0A">
        <w:rPr>
          <w:szCs w:val="28"/>
        </w:rPr>
        <w:t>Сучасні дослідники Е. Арато та Дж. Коген виділяють громадянське суспільство, яке базується на праві вільного спілкування, громадських об’єднаннях та рухах; політичне суспільство, основою якого є виборче право і політичні партії; економічне суспільство, основою якого є форми власності та суто економічні об’єднання</w:t>
      </w:r>
      <w:r w:rsidRPr="001B1FD8">
        <w:rPr>
          <w:szCs w:val="28"/>
        </w:rPr>
        <w:t xml:space="preserve"> [7, </w:t>
      </w:r>
      <w:r>
        <w:rPr>
          <w:szCs w:val="28"/>
          <w:lang w:val="en-US"/>
        </w:rPr>
        <w:t>c</w:t>
      </w:r>
      <w:r w:rsidRPr="001B1FD8">
        <w:rPr>
          <w:szCs w:val="28"/>
        </w:rPr>
        <w:t>.174]</w:t>
      </w:r>
      <w:r w:rsidRPr="00066F0A">
        <w:rPr>
          <w:szCs w:val="28"/>
        </w:rPr>
        <w:t>. Вони розмежовують громадянське суспільство на таке, що має зрілі, інституці</w:t>
      </w:r>
      <w:r>
        <w:rPr>
          <w:szCs w:val="28"/>
        </w:rPr>
        <w:t>а</w:t>
      </w:r>
      <w:r w:rsidRPr="00066F0A">
        <w:rPr>
          <w:szCs w:val="28"/>
        </w:rPr>
        <w:t>лізовані форми, та громадянське суспільство як рух від його початкової стадії – зародження, відродження, становлення.</w:t>
      </w:r>
    </w:p>
    <w:p w:rsidR="00724211" w:rsidRPr="00066F0A" w:rsidRDefault="00724211" w:rsidP="00066F0A">
      <w:pPr>
        <w:pStyle w:val="Web"/>
        <w:spacing w:before="0" w:after="0" w:line="360" w:lineRule="auto"/>
        <w:ind w:firstLine="567"/>
        <w:jc w:val="both"/>
        <w:rPr>
          <w:sz w:val="28"/>
          <w:szCs w:val="28"/>
          <w:lang w:val="uk-UA"/>
        </w:rPr>
      </w:pPr>
      <w:r w:rsidRPr="00066F0A">
        <w:rPr>
          <w:sz w:val="28"/>
          <w:szCs w:val="28"/>
          <w:lang w:val="uk-UA"/>
        </w:rPr>
        <w:t>В інших дослідників поняття громадянського суспільства охоплює всю соціальну структуру, яка координує свої дії через низку добровільних асоціацій. Вони вбачають у громадянському суспільстві фактор впливу на державну політику, політичний процес у суспільстві</w:t>
      </w:r>
      <w:r w:rsidRPr="001B1FD8">
        <w:rPr>
          <w:sz w:val="28"/>
          <w:szCs w:val="28"/>
        </w:rPr>
        <w:t xml:space="preserve"> [281, </w:t>
      </w:r>
      <w:r>
        <w:rPr>
          <w:sz w:val="28"/>
          <w:szCs w:val="28"/>
          <w:lang w:val="en-US"/>
        </w:rPr>
        <w:t>c</w:t>
      </w:r>
      <w:r w:rsidRPr="001B1FD8">
        <w:rPr>
          <w:sz w:val="28"/>
          <w:szCs w:val="28"/>
        </w:rPr>
        <w:t>.68]</w:t>
      </w:r>
      <w:r w:rsidRPr="00066F0A">
        <w:rPr>
          <w:sz w:val="28"/>
          <w:szCs w:val="28"/>
          <w:lang w:val="uk-UA"/>
        </w:rPr>
        <w:t>.</w:t>
      </w:r>
    </w:p>
    <w:p w:rsidR="00724211" w:rsidRPr="00066F0A" w:rsidRDefault="00724211" w:rsidP="00066F0A">
      <w:pPr>
        <w:pStyle w:val="Web"/>
        <w:spacing w:before="0" w:after="0" w:line="360" w:lineRule="auto"/>
        <w:ind w:firstLine="567"/>
        <w:jc w:val="both"/>
        <w:rPr>
          <w:sz w:val="28"/>
          <w:szCs w:val="28"/>
          <w:lang w:val="uk-UA"/>
        </w:rPr>
      </w:pPr>
      <w:r w:rsidRPr="00066F0A">
        <w:rPr>
          <w:sz w:val="28"/>
          <w:szCs w:val="28"/>
          <w:lang w:val="uk-UA"/>
        </w:rPr>
        <w:t>Переважна більшість науковців застосовує поняття громадянське суспільство для вивчення неполітичної частини суспільної системи і таким чином розмежовує суспільство і державу. При цьому політичне суспільство окреслюється як взаємини громадян із державною владою (центральною й місцевою), громадянське суспільство – як взаємини громадян між собою (поза сферою родинних, дружніх та інших суто приватних відносин)</w:t>
      </w:r>
      <w:r w:rsidRPr="001B1FD8">
        <w:rPr>
          <w:sz w:val="28"/>
          <w:szCs w:val="28"/>
          <w:lang w:val="uk-UA"/>
        </w:rPr>
        <w:t xml:space="preserve"> [229]</w:t>
      </w:r>
      <w:r w:rsidRPr="00066F0A">
        <w:rPr>
          <w:sz w:val="28"/>
          <w:szCs w:val="28"/>
          <w:lang w:val="uk-UA"/>
        </w:rPr>
        <w:t xml:space="preserve">. Із запропонованої схеми часто випадає такий суспільний феномен як нація, яка, по суті, є сполучною ланкою між політичним і громадянським суспільством. У зв’язку з цим поза межами дослідження залишаються духовні та моральні основи життя, без яких не може існувати жодне суспільство. </w:t>
      </w:r>
    </w:p>
    <w:p w:rsidR="00724211" w:rsidRPr="00066F0A" w:rsidRDefault="00724211" w:rsidP="00066F0A">
      <w:pPr>
        <w:spacing w:after="0" w:line="360" w:lineRule="auto"/>
        <w:ind w:firstLine="567"/>
        <w:jc w:val="both"/>
        <w:rPr>
          <w:rFonts w:ascii="Times New Roman" w:hAnsi="Times New Roman"/>
          <w:color w:val="000000"/>
          <w:sz w:val="28"/>
          <w:szCs w:val="28"/>
          <w:lang w:val="uk-UA"/>
        </w:rPr>
      </w:pPr>
      <w:r w:rsidRPr="00066F0A">
        <w:rPr>
          <w:rFonts w:ascii="Times New Roman" w:hAnsi="Times New Roman"/>
          <w:color w:val="000000"/>
          <w:spacing w:val="-6"/>
          <w:sz w:val="28"/>
          <w:szCs w:val="28"/>
          <w:lang w:val="uk-UA"/>
        </w:rPr>
        <w:t>У вітчизняній науці правове розуміння громадянського суспільства розкриває І. Кресіна. «Громадянське суспільство, – підкреслює вона, – не є інституційним феноменом поряд із такими однопорядковими суспільними інститутами, як держава, партія, громадська організація. Це не утворення, яке в інституційному сенсі чимось відрізняється від суспільства як соціального феномена. Громадське суспільство є характеристикою суспільства з точки зору його самоорганізації, ступеня розвитку демократії, реалізації прав і свобод людини і громадянина, виконання громадянами своїх політичних обов’язків як носіїв суверенітету, як джерела влади, як свідомих суб’єктів політичної діяльності, як людей, відповідальних за наслідки своїх дій, за майбутнє всього суспільства»</w:t>
      </w:r>
      <w:r w:rsidRPr="001B1FD8">
        <w:rPr>
          <w:rFonts w:ascii="Times New Roman" w:hAnsi="Times New Roman"/>
          <w:color w:val="000000"/>
          <w:spacing w:val="-6"/>
          <w:sz w:val="28"/>
          <w:szCs w:val="28"/>
          <w:lang w:val="uk-UA"/>
        </w:rPr>
        <w:t xml:space="preserve"> [111, </w:t>
      </w:r>
      <w:r>
        <w:rPr>
          <w:rFonts w:ascii="Times New Roman" w:hAnsi="Times New Roman"/>
          <w:color w:val="000000"/>
          <w:spacing w:val="-6"/>
          <w:sz w:val="28"/>
          <w:szCs w:val="28"/>
          <w:lang w:val="en-US"/>
        </w:rPr>
        <w:t>c</w:t>
      </w:r>
      <w:r w:rsidRPr="001B1FD8">
        <w:rPr>
          <w:rFonts w:ascii="Times New Roman" w:hAnsi="Times New Roman"/>
          <w:color w:val="000000"/>
          <w:spacing w:val="-6"/>
          <w:sz w:val="28"/>
          <w:szCs w:val="28"/>
          <w:lang w:val="uk-UA"/>
        </w:rPr>
        <w:t>.3]</w:t>
      </w:r>
      <w:r w:rsidRPr="00066F0A">
        <w:rPr>
          <w:rFonts w:ascii="Times New Roman" w:hAnsi="Times New Roman"/>
          <w:color w:val="000000"/>
          <w:spacing w:val="-6"/>
          <w:sz w:val="28"/>
          <w:szCs w:val="28"/>
          <w:lang w:val="uk-UA"/>
        </w:rPr>
        <w:t xml:space="preserve">. </w:t>
      </w:r>
    </w:p>
    <w:p w:rsidR="00724211" w:rsidRDefault="00724211" w:rsidP="00066F0A">
      <w:pPr>
        <w:spacing w:after="0" w:line="360" w:lineRule="auto"/>
        <w:ind w:firstLine="567"/>
        <w:jc w:val="both"/>
        <w:rPr>
          <w:rFonts w:ascii="Times New Roman" w:hAnsi="Times New Roman"/>
          <w:sz w:val="28"/>
          <w:szCs w:val="28"/>
          <w:lang w:val="uk-UA"/>
        </w:rPr>
      </w:pPr>
      <w:r w:rsidRPr="00066F0A">
        <w:rPr>
          <w:rFonts w:ascii="Times New Roman" w:hAnsi="Times New Roman"/>
          <w:sz w:val="28"/>
          <w:szCs w:val="28"/>
          <w:lang w:val="uk-UA"/>
        </w:rPr>
        <w:t>Соціологічне визначення поняття «громадянське суспільство» дає В. Степаненко, який розуміє його як символічне поле, розгалуження соціальних інститутів, практик та цінностей, що охоплюють комплекс основних соціальних характеристик та параметрів суспільної життєдіяльності, яка відокремлена від держави і є самоорганізованою. Це – комплексний соціокультурний та суспільно-політичний феномен, який включає в себе наявність та розвиненість: 1) соціальних інститутів (незалежні медіа; громадська думка; добровільні асоціації та об’єднання громадян; принцип верховенства права, реалізований у рівності громадян перед законом та в реальному доступі громадян до правової справедливості; структурованої та інституалізованої політичної опозиції; системи зовнішнього громадського контролю за владою на всіх рівнях, включаючи незалежний прокурорський нагляд, парламентські комісії, парламентські та громадські аудиторсько-контрольні комісії; правозахисні організації – «сторожові собаки суспільства»); 2) соціальних практик (суспільна активність громадян, що не обмежується участю у виборах; громадських рухів; ініціативних груп; громадянську залученість до добровільних суспільних, почасти неформалізованих та «віртуальних» (наприклад, через Інтернет) об’єднань; поінформованість – знання місцевих та загально</w:t>
      </w:r>
      <w:r w:rsidRPr="001B1FD8">
        <w:rPr>
          <w:rFonts w:ascii="Times New Roman" w:hAnsi="Times New Roman"/>
          <w:sz w:val="28"/>
          <w:szCs w:val="28"/>
          <w:lang w:val="uk-UA"/>
        </w:rPr>
        <w:t>-</w:t>
      </w:r>
      <w:r w:rsidRPr="00066F0A">
        <w:rPr>
          <w:rFonts w:ascii="Times New Roman" w:hAnsi="Times New Roman"/>
          <w:sz w:val="28"/>
          <w:szCs w:val="28"/>
          <w:lang w:val="uk-UA"/>
        </w:rPr>
        <w:t>національних новин; правової культури та вміння застосовувати правозахисну та судову систему; діяльність незалежних правозахисних організацій; лобіювання суспільно значимих ініціатив); 3) суспільних цінностей та чеснот (плюралізм, толерантність, довіра до співвітчизників та суспільних інститутів, здатність до компромісів без втрати гідності, самоповага, громадська солідарність та взаємодопомога)</w:t>
      </w:r>
      <w:r w:rsidRPr="001B1FD8">
        <w:rPr>
          <w:rFonts w:ascii="Times New Roman" w:hAnsi="Times New Roman"/>
          <w:sz w:val="28"/>
          <w:szCs w:val="28"/>
          <w:lang w:val="uk-UA"/>
        </w:rPr>
        <w:t xml:space="preserve"> [226, </w:t>
      </w:r>
      <w:r>
        <w:rPr>
          <w:rFonts w:ascii="Times New Roman" w:hAnsi="Times New Roman"/>
          <w:sz w:val="28"/>
          <w:szCs w:val="28"/>
          <w:lang w:val="en-US"/>
        </w:rPr>
        <w:t>c</w:t>
      </w:r>
      <w:r w:rsidRPr="001B1FD8">
        <w:rPr>
          <w:rFonts w:ascii="Times New Roman" w:hAnsi="Times New Roman"/>
          <w:sz w:val="28"/>
          <w:szCs w:val="28"/>
          <w:lang w:val="uk-UA"/>
        </w:rPr>
        <w:t>.</w:t>
      </w:r>
      <w:r w:rsidRPr="00C26CC4">
        <w:rPr>
          <w:rFonts w:ascii="Times New Roman" w:hAnsi="Times New Roman"/>
          <w:iCs/>
          <w:sz w:val="28"/>
          <w:szCs w:val="28"/>
          <w:lang w:val="uk-UA"/>
        </w:rPr>
        <w:t>169-183</w:t>
      </w:r>
      <w:r w:rsidRPr="001B1FD8">
        <w:rPr>
          <w:rFonts w:ascii="Times New Roman" w:hAnsi="Times New Roman"/>
          <w:iCs/>
          <w:sz w:val="28"/>
          <w:szCs w:val="28"/>
          <w:lang w:val="uk-UA"/>
        </w:rPr>
        <w:t>]</w:t>
      </w:r>
      <w:r w:rsidRPr="00066F0A">
        <w:rPr>
          <w:rFonts w:ascii="Times New Roman" w:hAnsi="Times New Roman"/>
          <w:sz w:val="28"/>
          <w:szCs w:val="28"/>
          <w:lang w:val="uk-UA"/>
        </w:rPr>
        <w:t>.</w:t>
      </w:r>
    </w:p>
    <w:p w:rsidR="00724211" w:rsidRPr="00066F0A" w:rsidRDefault="00724211" w:rsidP="00066F0A">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У нашому дослідженні виходимо з правового </w:t>
      </w:r>
      <w:r w:rsidRPr="00066F0A">
        <w:rPr>
          <w:rFonts w:ascii="Times New Roman" w:hAnsi="Times New Roman"/>
          <w:sz w:val="28"/>
          <w:szCs w:val="28"/>
          <w:lang w:val="uk-UA"/>
        </w:rPr>
        <w:t>розуміння громадянського суспільства</w:t>
      </w:r>
      <w:r>
        <w:rPr>
          <w:rFonts w:ascii="Times New Roman" w:hAnsi="Times New Roman"/>
          <w:sz w:val="28"/>
          <w:szCs w:val="28"/>
          <w:lang w:val="uk-UA"/>
        </w:rPr>
        <w:t>, що дає змогу</w:t>
      </w:r>
      <w:r w:rsidRPr="00066F0A">
        <w:rPr>
          <w:rFonts w:ascii="Times New Roman" w:hAnsi="Times New Roman"/>
          <w:sz w:val="28"/>
          <w:szCs w:val="28"/>
          <w:lang w:val="uk-UA"/>
        </w:rPr>
        <w:t xml:space="preserve"> об’єктивн</w:t>
      </w:r>
      <w:r>
        <w:rPr>
          <w:rFonts w:ascii="Times New Roman" w:hAnsi="Times New Roman"/>
          <w:sz w:val="28"/>
          <w:szCs w:val="28"/>
          <w:lang w:val="uk-UA"/>
        </w:rPr>
        <w:t>о й</w:t>
      </w:r>
      <w:r w:rsidRPr="00066F0A">
        <w:rPr>
          <w:rFonts w:ascii="Times New Roman" w:hAnsi="Times New Roman"/>
          <w:sz w:val="28"/>
          <w:szCs w:val="28"/>
          <w:lang w:val="uk-UA"/>
        </w:rPr>
        <w:t xml:space="preserve"> чітк</w:t>
      </w:r>
      <w:r>
        <w:rPr>
          <w:rFonts w:ascii="Times New Roman" w:hAnsi="Times New Roman"/>
          <w:sz w:val="28"/>
          <w:szCs w:val="28"/>
          <w:lang w:val="uk-UA"/>
        </w:rPr>
        <w:t>о</w:t>
      </w:r>
      <w:r w:rsidRPr="00066F0A">
        <w:rPr>
          <w:rFonts w:ascii="Times New Roman" w:hAnsi="Times New Roman"/>
          <w:sz w:val="28"/>
          <w:szCs w:val="28"/>
          <w:lang w:val="uk-UA"/>
        </w:rPr>
        <w:t xml:space="preserve"> </w:t>
      </w:r>
      <w:r>
        <w:rPr>
          <w:rFonts w:ascii="Times New Roman" w:hAnsi="Times New Roman"/>
          <w:sz w:val="28"/>
          <w:szCs w:val="28"/>
          <w:lang w:val="uk-UA"/>
        </w:rPr>
        <w:t>осмислити цей феномен. Разом з тим політико-правове дослідження ЗМІ як інституту громадянського суспільства передбачає також спробу застосувати соціологічний підхід, що дасть змогу, по-перше, комплексно проаналізувати ЗМІ в системі інститутів громадянського суспільства, по-друге, обґрунтувати необхідність змін у н</w:t>
      </w:r>
      <w:r>
        <w:rPr>
          <w:rFonts w:ascii="Times New Roman" w:hAnsi="Times New Roman"/>
          <w:sz w:val="28"/>
          <w:szCs w:val="28"/>
          <w:lang w:val="uk-UA" w:eastAsia="uk-UA"/>
        </w:rPr>
        <w:t>ормативно-правовому регулюванні впливу ЗМІ на становлення громадянського суспільства в Україні.</w:t>
      </w:r>
    </w:p>
    <w:p w:rsidR="00724211" w:rsidRDefault="00724211" w:rsidP="00066F0A">
      <w:pPr>
        <w:spacing w:after="0" w:line="360" w:lineRule="auto"/>
        <w:ind w:firstLine="567"/>
        <w:jc w:val="both"/>
        <w:rPr>
          <w:rFonts w:ascii="Times New Roman" w:hAnsi="Times New Roman"/>
          <w:color w:val="000000"/>
          <w:sz w:val="28"/>
          <w:szCs w:val="28"/>
          <w:lang w:val="uk-UA"/>
        </w:rPr>
      </w:pPr>
      <w:r w:rsidRPr="001F5662">
        <w:rPr>
          <w:rFonts w:ascii="Times New Roman" w:hAnsi="Times New Roman"/>
          <w:sz w:val="28"/>
          <w:szCs w:val="28"/>
          <w:lang w:val="uk-UA"/>
        </w:rPr>
        <w:t xml:space="preserve">Варто підкреслити, що </w:t>
      </w:r>
      <w:r w:rsidRPr="001F5662">
        <w:rPr>
          <w:rFonts w:ascii="Times New Roman" w:hAnsi="Times New Roman"/>
          <w:color w:val="000000"/>
          <w:spacing w:val="-6"/>
          <w:sz w:val="28"/>
          <w:szCs w:val="28"/>
          <w:lang w:val="uk-UA"/>
        </w:rPr>
        <w:t>громадянське суспільство не можна «побудувати» як щось нове поряд із не громадянським. Його можна утверджувати як нову якість політично організованого суспільства, як середовище демократії, свободи і відповідальності за долю держави і нації</w:t>
      </w:r>
      <w:r w:rsidRPr="001B1FD8">
        <w:rPr>
          <w:rFonts w:ascii="Times New Roman" w:hAnsi="Times New Roman"/>
          <w:color w:val="000000"/>
          <w:spacing w:val="-6"/>
          <w:sz w:val="28"/>
          <w:szCs w:val="28"/>
        </w:rPr>
        <w:t xml:space="preserve"> [111, </w:t>
      </w:r>
      <w:r>
        <w:rPr>
          <w:rFonts w:ascii="Times New Roman" w:hAnsi="Times New Roman"/>
          <w:color w:val="000000"/>
          <w:spacing w:val="-6"/>
          <w:sz w:val="28"/>
          <w:szCs w:val="28"/>
          <w:lang w:val="en-US"/>
        </w:rPr>
        <w:t>c</w:t>
      </w:r>
      <w:r w:rsidRPr="001B1FD8">
        <w:rPr>
          <w:rFonts w:ascii="Times New Roman" w:hAnsi="Times New Roman"/>
          <w:color w:val="000000"/>
          <w:spacing w:val="-6"/>
          <w:sz w:val="28"/>
          <w:szCs w:val="28"/>
        </w:rPr>
        <w:t>.3]</w:t>
      </w:r>
      <w:r w:rsidRPr="001F5662">
        <w:rPr>
          <w:rFonts w:ascii="Times New Roman" w:hAnsi="Times New Roman"/>
          <w:color w:val="000000"/>
          <w:spacing w:val="-6"/>
          <w:sz w:val="28"/>
          <w:szCs w:val="28"/>
          <w:lang w:val="uk-UA"/>
        </w:rPr>
        <w:t xml:space="preserve">. </w:t>
      </w:r>
      <w:r w:rsidRPr="001F5662">
        <w:rPr>
          <w:rFonts w:ascii="Times New Roman" w:hAnsi="Times New Roman"/>
          <w:color w:val="000000"/>
          <w:sz w:val="28"/>
          <w:szCs w:val="28"/>
          <w:lang w:val="uk-UA"/>
        </w:rPr>
        <w:t xml:space="preserve">Щоденна діяльність </w:t>
      </w:r>
      <w:r>
        <w:rPr>
          <w:rFonts w:ascii="Times New Roman" w:hAnsi="Times New Roman"/>
          <w:color w:val="000000"/>
          <w:sz w:val="28"/>
          <w:szCs w:val="28"/>
          <w:lang w:val="uk-UA"/>
        </w:rPr>
        <w:t xml:space="preserve">інститутів </w:t>
      </w:r>
      <w:r w:rsidRPr="001F5662">
        <w:rPr>
          <w:rFonts w:ascii="Times New Roman" w:hAnsi="Times New Roman"/>
          <w:color w:val="000000"/>
          <w:sz w:val="28"/>
          <w:szCs w:val="28"/>
          <w:lang w:val="uk-UA"/>
        </w:rPr>
        <w:t xml:space="preserve">громадянського суспільства є необхідною умовою функціонування правової держави і демократичного врядування. І навпаки, ігнорування та придушення громадських ініціатив, відсутність механізмів участі громадськості й організацій громадянського суспільства у процесі ухвалення рішень призводять до стагнації суспільства, зростання корупції, усунення дедалі численніших груп громадян від розв’язання соціальних проблем на рівні громад і держави загалом. </w:t>
      </w:r>
    </w:p>
    <w:p w:rsidR="00724211" w:rsidRPr="00066F0A" w:rsidRDefault="00724211" w:rsidP="00066F0A">
      <w:pPr>
        <w:shd w:val="clear" w:color="auto" w:fill="FFFFFF"/>
        <w:tabs>
          <w:tab w:val="left" w:pos="9209"/>
        </w:tabs>
        <w:spacing w:after="0" w:line="360" w:lineRule="auto"/>
        <w:ind w:firstLine="567"/>
        <w:jc w:val="both"/>
        <w:rPr>
          <w:rFonts w:ascii="Times New Roman" w:hAnsi="Times New Roman"/>
          <w:sz w:val="28"/>
          <w:szCs w:val="28"/>
          <w:lang w:val="uk-UA"/>
        </w:rPr>
      </w:pPr>
      <w:r w:rsidRPr="00066F0A">
        <w:rPr>
          <w:rFonts w:ascii="Times New Roman" w:hAnsi="Times New Roman"/>
          <w:sz w:val="28"/>
          <w:szCs w:val="28"/>
          <w:lang w:val="uk-UA"/>
        </w:rPr>
        <w:t xml:space="preserve">Слід звернути увагу на те, що критерієм зрілості громадянського суспільства є, насамперед, вплив його структурних елементів на ціннісні, моральні, світоглядні характеристики людей, тобто на їх свідомість і культуру, рівень співпраці з державною владою та повага до закону. </w:t>
      </w:r>
    </w:p>
    <w:p w:rsidR="00724211" w:rsidRPr="00066F0A" w:rsidRDefault="00724211" w:rsidP="00066F0A">
      <w:pPr>
        <w:shd w:val="clear" w:color="auto" w:fill="FFFFFF"/>
        <w:tabs>
          <w:tab w:val="left" w:pos="9209"/>
        </w:tabs>
        <w:spacing w:after="0" w:line="360" w:lineRule="auto"/>
        <w:ind w:firstLine="567"/>
        <w:jc w:val="both"/>
        <w:rPr>
          <w:rFonts w:ascii="Times New Roman" w:hAnsi="Times New Roman"/>
          <w:sz w:val="28"/>
          <w:szCs w:val="28"/>
          <w:lang w:val="uk-UA"/>
        </w:rPr>
      </w:pPr>
      <w:r w:rsidRPr="00066F0A">
        <w:rPr>
          <w:rFonts w:ascii="Times New Roman" w:hAnsi="Times New Roman"/>
          <w:spacing w:val="-1"/>
          <w:sz w:val="28"/>
          <w:szCs w:val="28"/>
          <w:lang w:val="uk-UA"/>
        </w:rPr>
        <w:t>Структурні елементи (суспільні та державні інститути) пов’язані з однією з трьох систем цінностей, а саме: індивідуально-конкуренційною, групово-кооперативною та егалітарно-колективістською. На них, зауважує Б. Гаврилишин, опираються три різних типи існуючих взаємовідносин між людьми: духовні, політичні й економічні. Перший тип стосується розуміння змісту життя, другий – питання влади, третій – умов життя</w:t>
      </w:r>
      <w:r w:rsidRPr="001B1FD8">
        <w:rPr>
          <w:rFonts w:ascii="Times New Roman" w:hAnsi="Times New Roman"/>
          <w:spacing w:val="-1"/>
          <w:sz w:val="28"/>
          <w:szCs w:val="28"/>
        </w:rPr>
        <w:t xml:space="preserve"> [48, </w:t>
      </w:r>
      <w:r>
        <w:rPr>
          <w:rFonts w:ascii="Times New Roman" w:hAnsi="Times New Roman"/>
          <w:spacing w:val="-1"/>
          <w:sz w:val="28"/>
          <w:szCs w:val="28"/>
          <w:lang w:val="en-US"/>
        </w:rPr>
        <w:t>c</w:t>
      </w:r>
      <w:r w:rsidRPr="001B1FD8">
        <w:rPr>
          <w:rFonts w:ascii="Times New Roman" w:hAnsi="Times New Roman"/>
          <w:spacing w:val="-1"/>
          <w:sz w:val="28"/>
          <w:szCs w:val="28"/>
        </w:rPr>
        <w:t>.124-181]</w:t>
      </w:r>
      <w:r w:rsidRPr="00066F0A">
        <w:rPr>
          <w:rFonts w:ascii="Times New Roman" w:hAnsi="Times New Roman"/>
          <w:sz w:val="28"/>
          <w:szCs w:val="28"/>
          <w:lang w:val="uk-UA"/>
        </w:rPr>
        <w:t xml:space="preserve">. </w:t>
      </w:r>
    </w:p>
    <w:p w:rsidR="00724211" w:rsidRPr="00066F0A" w:rsidRDefault="00724211" w:rsidP="00066F0A">
      <w:pPr>
        <w:spacing w:after="0" w:line="360" w:lineRule="auto"/>
        <w:ind w:firstLine="567"/>
        <w:jc w:val="both"/>
        <w:rPr>
          <w:rFonts w:ascii="Times New Roman" w:hAnsi="Times New Roman"/>
          <w:sz w:val="28"/>
          <w:szCs w:val="28"/>
          <w:lang w:val="uk-UA"/>
        </w:rPr>
      </w:pPr>
      <w:r w:rsidRPr="00066F0A">
        <w:rPr>
          <w:rFonts w:ascii="Times New Roman" w:hAnsi="Times New Roman"/>
          <w:sz w:val="28"/>
          <w:szCs w:val="28"/>
          <w:lang w:val="uk-UA"/>
        </w:rPr>
        <w:t>Ключові компоненти суспільного ладу: цінності, політичне правління й економічна система – визначають стан і особливості функціонування суспільства, впливають на його культуру та перспективи подальшого розвитку</w:t>
      </w:r>
      <w:r w:rsidRPr="001B1FD8">
        <w:rPr>
          <w:rFonts w:ascii="Times New Roman" w:hAnsi="Times New Roman"/>
          <w:sz w:val="28"/>
          <w:szCs w:val="28"/>
          <w:lang w:val="uk-UA"/>
        </w:rPr>
        <w:t xml:space="preserve"> [90]</w:t>
      </w:r>
      <w:r w:rsidRPr="00066F0A">
        <w:rPr>
          <w:rFonts w:ascii="Times New Roman" w:hAnsi="Times New Roman"/>
          <w:sz w:val="28"/>
          <w:szCs w:val="28"/>
          <w:lang w:val="uk-UA"/>
        </w:rPr>
        <w:t>. Особливе місце у цій системі координат займає право, сутність якого визначається характером суспільно-економічного ладу і політичної структури держави.</w:t>
      </w:r>
    </w:p>
    <w:p w:rsidR="00724211" w:rsidRDefault="00724211" w:rsidP="00066F0A">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Т</w:t>
      </w:r>
      <w:r w:rsidRPr="0034427E">
        <w:rPr>
          <w:rFonts w:ascii="Times New Roman" w:hAnsi="Times New Roman"/>
          <w:sz w:val="28"/>
          <w:szCs w:val="28"/>
          <w:lang w:val="uk-UA"/>
        </w:rPr>
        <w:t>еоретичний дискурс попередніх років про необхідність взаємодії держави і громадянського суспільства отримав своє продовження в законодавчому закріпленні принципів і форм такої співпраці, а самі інститути громадянського суспільства подолали усталений стереотип своєї аморфності й трансформуються в повноцінних суб’єктів конституційного права України.</w:t>
      </w:r>
    </w:p>
    <w:p w:rsidR="00724211" w:rsidRPr="001E4846" w:rsidRDefault="00724211" w:rsidP="001E4846">
      <w:pPr>
        <w:pStyle w:val="----"/>
        <w:spacing w:line="360" w:lineRule="auto"/>
        <w:rPr>
          <w:sz w:val="28"/>
        </w:rPr>
      </w:pPr>
      <w:r>
        <w:rPr>
          <w:sz w:val="28"/>
        </w:rPr>
        <w:t>Зазначимо, що п</w:t>
      </w:r>
      <w:r w:rsidRPr="001E4846">
        <w:rPr>
          <w:sz w:val="28"/>
        </w:rPr>
        <w:t>оняття «інститут» означає уст</w:t>
      </w:r>
      <w:r w:rsidRPr="001E4846">
        <w:rPr>
          <w:sz w:val="28"/>
        </w:rPr>
        <w:softHyphen/>
        <w:t>рій, установа, заклад. Термін «інституція» має дещо інший змістовий контекст. У його змісті є і функціональний вияв інституту, тому в українському лексиконі термін «інституція» позначає не лише установу, а й функціональну настанову [</w:t>
      </w:r>
      <w:r w:rsidRPr="00B07827">
        <w:rPr>
          <w:sz w:val="28"/>
        </w:rPr>
        <w:t>273</w:t>
      </w:r>
      <w:r w:rsidRPr="001E4846">
        <w:rPr>
          <w:sz w:val="28"/>
        </w:rPr>
        <w:t xml:space="preserve">, </w:t>
      </w:r>
      <w:r w:rsidRPr="001E4846">
        <w:rPr>
          <w:sz w:val="28"/>
          <w:lang w:val="en-US"/>
        </w:rPr>
        <w:t>c</w:t>
      </w:r>
      <w:r w:rsidRPr="001E4846">
        <w:rPr>
          <w:sz w:val="28"/>
        </w:rPr>
        <w:t>.442</w:t>
      </w:r>
      <w:r w:rsidRPr="001E4846">
        <w:rPr>
          <w:spacing w:val="-2"/>
          <w:sz w:val="28"/>
        </w:rPr>
        <w:t>–</w:t>
      </w:r>
      <w:r w:rsidRPr="001E4846">
        <w:rPr>
          <w:sz w:val="28"/>
        </w:rPr>
        <w:t>443]. Інституція витлумачується як спонтанне встановлення, традиція, порядок, заведений у суспільстві, а інститут – утвердження звичаїв, порядків у законах і правових нормах, хоча не тільки. Неоінституціоналісти трактують «інститут» як «правила гри» у спільноті або, зазначає Г. Саймон, правила, за котрими ви</w:t>
      </w:r>
      <w:r w:rsidRPr="001E4846">
        <w:rPr>
          <w:sz w:val="28"/>
        </w:rPr>
        <w:softHyphen/>
        <w:t>зна</w:t>
      </w:r>
      <w:r w:rsidRPr="001E4846">
        <w:rPr>
          <w:sz w:val="28"/>
        </w:rPr>
        <w:softHyphen/>
        <w:t>чають</w:t>
      </w:r>
      <w:r w:rsidRPr="001E4846">
        <w:rPr>
          <w:sz w:val="28"/>
        </w:rPr>
        <w:softHyphen/>
        <w:t>ся ролі, які певні особи за певних обставин відіграватимуть сто</w:t>
      </w:r>
      <w:r w:rsidRPr="001E4846">
        <w:rPr>
          <w:sz w:val="28"/>
        </w:rPr>
        <w:softHyphen/>
        <w:t>совно інших</w:t>
      </w:r>
      <w:r w:rsidRPr="001E4846">
        <w:rPr>
          <w:sz w:val="28"/>
          <w:lang w:val="ru-RU"/>
        </w:rPr>
        <w:t xml:space="preserve"> [</w:t>
      </w:r>
      <w:r w:rsidRPr="001B1FD8">
        <w:rPr>
          <w:sz w:val="28"/>
          <w:lang w:val="ru-RU"/>
        </w:rPr>
        <w:t>211</w:t>
      </w:r>
      <w:r w:rsidRPr="001E4846">
        <w:rPr>
          <w:sz w:val="28"/>
          <w:lang w:val="ru-RU"/>
        </w:rPr>
        <w:t xml:space="preserve">, </w:t>
      </w:r>
      <w:r w:rsidRPr="001E4846">
        <w:rPr>
          <w:sz w:val="28"/>
          <w:lang w:val="en-US"/>
        </w:rPr>
        <w:t>c</w:t>
      </w:r>
      <w:r w:rsidRPr="001E4846">
        <w:rPr>
          <w:sz w:val="28"/>
          <w:lang w:val="ru-RU"/>
        </w:rPr>
        <w:t>.188]</w:t>
      </w:r>
      <w:r w:rsidRPr="001E4846">
        <w:rPr>
          <w:sz w:val="28"/>
        </w:rPr>
        <w:t>. На думку Д. Норта, інститути – це «придумані людьми об</w:t>
      </w:r>
      <w:r w:rsidRPr="001E4846">
        <w:rPr>
          <w:sz w:val="28"/>
        </w:rPr>
        <w:softHyphen/>
        <w:t>меження, що спрямовують людську взаємодію в певне річище»</w:t>
      </w:r>
      <w:r w:rsidRPr="001E4846">
        <w:rPr>
          <w:sz w:val="28"/>
          <w:lang w:val="ru-RU"/>
        </w:rPr>
        <w:t xml:space="preserve"> [</w:t>
      </w:r>
      <w:r w:rsidRPr="001B1FD8">
        <w:rPr>
          <w:sz w:val="28"/>
          <w:lang w:val="ru-RU"/>
        </w:rPr>
        <w:t>145</w:t>
      </w:r>
      <w:r w:rsidRPr="001E4846">
        <w:rPr>
          <w:sz w:val="28"/>
          <w:lang w:val="ru-RU"/>
        </w:rPr>
        <w:t xml:space="preserve">, </w:t>
      </w:r>
      <w:r w:rsidRPr="001E4846">
        <w:rPr>
          <w:sz w:val="28"/>
          <w:lang w:val="en-US"/>
        </w:rPr>
        <w:t>c</w:t>
      </w:r>
      <w:r w:rsidRPr="001E4846">
        <w:rPr>
          <w:sz w:val="28"/>
          <w:lang w:val="ru-RU"/>
        </w:rPr>
        <w:t>.11</w:t>
      </w:r>
      <w:r w:rsidRPr="001E4846">
        <w:rPr>
          <w:spacing w:val="-2"/>
          <w:sz w:val="28"/>
        </w:rPr>
        <w:t>–</w:t>
      </w:r>
      <w:r w:rsidRPr="001E4846">
        <w:rPr>
          <w:sz w:val="28"/>
          <w:lang w:val="ru-RU"/>
        </w:rPr>
        <w:t>12]</w:t>
      </w:r>
      <w:r w:rsidRPr="001E4846">
        <w:rPr>
          <w:sz w:val="28"/>
        </w:rPr>
        <w:t>. Метою інститутів є зменшення невизначеності в міжособистісних узаємодіях, зниження трансакційних витрат, установлення стійкої (хоч і не завжди ефективної) структури взаємодій між індивідами у пов</w:t>
      </w:r>
      <w:r w:rsidRPr="001E4846">
        <w:rPr>
          <w:sz w:val="28"/>
        </w:rPr>
        <w:softHyphen/>
        <w:t>сяк</w:t>
      </w:r>
      <w:r w:rsidRPr="001E4846">
        <w:rPr>
          <w:sz w:val="28"/>
        </w:rPr>
        <w:softHyphen/>
        <w:t>денні [</w:t>
      </w:r>
      <w:r w:rsidRPr="009C7DD3">
        <w:rPr>
          <w:sz w:val="28"/>
        </w:rPr>
        <w:t>145</w:t>
      </w:r>
      <w:r w:rsidRPr="001E4846">
        <w:rPr>
          <w:sz w:val="28"/>
        </w:rPr>
        <w:t xml:space="preserve">, </w:t>
      </w:r>
      <w:r w:rsidRPr="001E4846">
        <w:rPr>
          <w:sz w:val="28"/>
          <w:lang w:val="en-US"/>
        </w:rPr>
        <w:t>c</w:t>
      </w:r>
      <w:r w:rsidRPr="001E4846">
        <w:rPr>
          <w:sz w:val="28"/>
        </w:rPr>
        <w:t>.14]. Р. Патнем в інститутах вбачає процедурні правила ухва</w:t>
      </w:r>
      <w:r w:rsidRPr="001E4846">
        <w:rPr>
          <w:sz w:val="28"/>
        </w:rPr>
        <w:softHyphen/>
        <w:t>лен</w:t>
      </w:r>
      <w:r w:rsidRPr="001E4846">
        <w:rPr>
          <w:sz w:val="28"/>
        </w:rPr>
        <w:softHyphen/>
        <w:t>ня колективних рішень і спосіб досягнення певних цілей</w:t>
      </w:r>
      <w:r w:rsidRPr="001E4846">
        <w:rPr>
          <w:sz w:val="28"/>
          <w:lang w:val="ru-RU"/>
        </w:rPr>
        <w:t xml:space="preserve"> [</w:t>
      </w:r>
      <w:r w:rsidRPr="009C7DD3">
        <w:rPr>
          <w:sz w:val="28"/>
          <w:lang w:val="ru-RU"/>
        </w:rPr>
        <w:t>148</w:t>
      </w:r>
      <w:r w:rsidRPr="001E4846">
        <w:rPr>
          <w:sz w:val="28"/>
          <w:lang w:val="ru-RU"/>
        </w:rPr>
        <w:t xml:space="preserve">, </w:t>
      </w:r>
      <w:r w:rsidRPr="001E4846">
        <w:rPr>
          <w:sz w:val="28"/>
          <w:lang w:val="en-US"/>
        </w:rPr>
        <w:t>c</w:t>
      </w:r>
      <w:r w:rsidRPr="001E4846">
        <w:rPr>
          <w:sz w:val="28"/>
          <w:lang w:val="ru-RU"/>
        </w:rPr>
        <w:t>.20</w:t>
      </w:r>
      <w:r w:rsidRPr="001E4846">
        <w:rPr>
          <w:spacing w:val="-2"/>
          <w:sz w:val="28"/>
        </w:rPr>
        <w:t>–</w:t>
      </w:r>
      <w:r w:rsidRPr="001E4846">
        <w:rPr>
          <w:sz w:val="28"/>
          <w:lang w:val="ru-RU"/>
        </w:rPr>
        <w:t>21]</w:t>
      </w:r>
      <w:r w:rsidRPr="001E4846">
        <w:rPr>
          <w:sz w:val="28"/>
        </w:rPr>
        <w:t>. В. Кафарський стверджує, що інститути як су</w:t>
      </w:r>
      <w:r w:rsidRPr="001E4846">
        <w:rPr>
          <w:sz w:val="28"/>
        </w:rPr>
        <w:softHyphen/>
        <w:t>куп</w:t>
      </w:r>
      <w:r w:rsidRPr="001E4846">
        <w:rPr>
          <w:sz w:val="28"/>
        </w:rPr>
        <w:softHyphen/>
        <w:t>ності норм регулюють коло однорідних суспільних відносин, котрі ви</w:t>
      </w:r>
      <w:r w:rsidRPr="001E4846">
        <w:rPr>
          <w:sz w:val="28"/>
        </w:rPr>
        <w:softHyphen/>
        <w:t>ни</w:t>
      </w:r>
      <w:r w:rsidRPr="001E4846">
        <w:rPr>
          <w:sz w:val="28"/>
        </w:rPr>
        <w:softHyphen/>
        <w:t>кають у взаємодії між соціумом і державою [</w:t>
      </w:r>
      <w:r w:rsidRPr="00490102">
        <w:rPr>
          <w:sz w:val="28"/>
        </w:rPr>
        <w:t>91</w:t>
      </w:r>
      <w:r w:rsidRPr="001E4846">
        <w:rPr>
          <w:sz w:val="28"/>
        </w:rPr>
        <w:t xml:space="preserve">, </w:t>
      </w:r>
      <w:r w:rsidRPr="001E4846">
        <w:rPr>
          <w:sz w:val="28"/>
          <w:lang w:val="en-US"/>
        </w:rPr>
        <w:t>c</w:t>
      </w:r>
      <w:r w:rsidRPr="001E4846">
        <w:rPr>
          <w:sz w:val="28"/>
        </w:rPr>
        <w:t xml:space="preserve">.5]. </w:t>
      </w:r>
    </w:p>
    <w:p w:rsidR="00724211" w:rsidRPr="001E4846" w:rsidRDefault="00724211" w:rsidP="001E4846">
      <w:pPr>
        <w:pStyle w:val="----"/>
        <w:spacing w:line="360" w:lineRule="auto"/>
        <w:rPr>
          <w:sz w:val="28"/>
        </w:rPr>
      </w:pPr>
      <w:r>
        <w:rPr>
          <w:sz w:val="28"/>
        </w:rPr>
        <w:t>С</w:t>
      </w:r>
      <w:r w:rsidRPr="001E4846">
        <w:rPr>
          <w:sz w:val="28"/>
        </w:rPr>
        <w:t>оціальні інститути</w:t>
      </w:r>
      <w:r>
        <w:rPr>
          <w:sz w:val="28"/>
        </w:rPr>
        <w:t>,</w:t>
      </w:r>
      <w:r w:rsidRPr="001E4846">
        <w:rPr>
          <w:sz w:val="28"/>
        </w:rPr>
        <w:t xml:space="preserve"> </w:t>
      </w:r>
      <w:r>
        <w:rPr>
          <w:sz w:val="28"/>
        </w:rPr>
        <w:t>н</w:t>
      </w:r>
      <w:r w:rsidRPr="001E4846">
        <w:rPr>
          <w:sz w:val="28"/>
        </w:rPr>
        <w:t>а дум</w:t>
      </w:r>
      <w:r w:rsidRPr="001E4846">
        <w:rPr>
          <w:sz w:val="28"/>
        </w:rPr>
        <w:softHyphen/>
        <w:t>ку Р. Уолліса, є структурними компонентами сус</w:t>
      </w:r>
      <w:r w:rsidRPr="001E4846">
        <w:rPr>
          <w:sz w:val="28"/>
        </w:rPr>
        <w:softHyphen/>
        <w:t>пільст</w:t>
      </w:r>
      <w:r w:rsidRPr="001E4846">
        <w:rPr>
          <w:sz w:val="28"/>
        </w:rPr>
        <w:softHyphen/>
        <w:t>ва, за допомогою котрих соціальні дії та соціальні потреби «зустрі</w:t>
      </w:r>
      <w:r w:rsidRPr="001E4846">
        <w:rPr>
          <w:sz w:val="28"/>
        </w:rPr>
        <w:softHyphen/>
        <w:t>чаються» й узгоджуються. Соціальні інститути можуть набувати фор</w:t>
      </w:r>
      <w:r w:rsidRPr="001E4846">
        <w:rPr>
          <w:sz w:val="28"/>
        </w:rPr>
        <w:softHyphen/>
        <w:t>му організацій або сталих практик, дій, у яких виявлятиметься високий рі</w:t>
      </w:r>
      <w:r w:rsidRPr="001E4846">
        <w:rPr>
          <w:sz w:val="28"/>
        </w:rPr>
        <w:softHyphen/>
        <w:t>вень соціального залучення громадян. Це дає змогу інститутам інте</w:t>
      </w:r>
      <w:r w:rsidRPr="001E4846">
        <w:rPr>
          <w:sz w:val="28"/>
        </w:rPr>
        <w:softHyphen/>
        <w:t>гру</w:t>
      </w:r>
      <w:r w:rsidRPr="001E4846">
        <w:rPr>
          <w:sz w:val="28"/>
        </w:rPr>
        <w:softHyphen/>
        <w:t>ва</w:t>
      </w:r>
      <w:r w:rsidRPr="001E4846">
        <w:rPr>
          <w:sz w:val="28"/>
        </w:rPr>
        <w:softHyphen/>
        <w:t>ти, впорядковувати та стабілізувати головні сфери соціального життя, створюючи сприйнятливі процедури і форми артикуляції відно</w:t>
      </w:r>
      <w:r w:rsidRPr="001E4846">
        <w:rPr>
          <w:sz w:val="28"/>
        </w:rPr>
        <w:softHyphen/>
        <w:t>син, інтересів [</w:t>
      </w:r>
      <w:r w:rsidRPr="009C7DD3">
        <w:rPr>
          <w:sz w:val="28"/>
        </w:rPr>
        <w:t>209</w:t>
      </w:r>
      <w:r w:rsidRPr="001E4846">
        <w:rPr>
          <w:sz w:val="28"/>
        </w:rPr>
        <w:t xml:space="preserve">, </w:t>
      </w:r>
      <w:r w:rsidRPr="001E4846">
        <w:rPr>
          <w:sz w:val="28"/>
          <w:lang w:val="en-US"/>
        </w:rPr>
        <w:t>c</w:t>
      </w:r>
      <w:r w:rsidRPr="001E4846">
        <w:rPr>
          <w:sz w:val="28"/>
        </w:rPr>
        <w:t>.31].</w:t>
      </w:r>
    </w:p>
    <w:p w:rsidR="00724211" w:rsidRPr="0034427E" w:rsidRDefault="00724211" w:rsidP="0034427E">
      <w:pPr>
        <w:spacing w:after="0" w:line="360" w:lineRule="auto"/>
        <w:ind w:firstLine="567"/>
        <w:jc w:val="both"/>
        <w:rPr>
          <w:rFonts w:ascii="Times New Roman" w:hAnsi="Times New Roman"/>
          <w:sz w:val="28"/>
          <w:szCs w:val="28"/>
        </w:rPr>
      </w:pPr>
      <w:r>
        <w:rPr>
          <w:rFonts w:ascii="Times New Roman" w:hAnsi="Times New Roman"/>
          <w:sz w:val="28"/>
          <w:szCs w:val="28"/>
          <w:lang w:val="uk-UA"/>
        </w:rPr>
        <w:t>Д</w:t>
      </w:r>
      <w:r w:rsidRPr="0034427E">
        <w:rPr>
          <w:rFonts w:ascii="Times New Roman" w:hAnsi="Times New Roman"/>
          <w:sz w:val="28"/>
          <w:szCs w:val="28"/>
        </w:rPr>
        <w:t xml:space="preserve">ефініція </w:t>
      </w:r>
      <w:r>
        <w:rPr>
          <w:rFonts w:ascii="Times New Roman" w:hAnsi="Times New Roman"/>
          <w:sz w:val="28"/>
          <w:szCs w:val="28"/>
          <w:lang w:val="uk-UA"/>
        </w:rPr>
        <w:t>«</w:t>
      </w:r>
      <w:r w:rsidRPr="0034427E">
        <w:rPr>
          <w:rFonts w:ascii="Times New Roman" w:hAnsi="Times New Roman"/>
          <w:sz w:val="28"/>
          <w:szCs w:val="28"/>
        </w:rPr>
        <w:t>інститут громадянського суспільства</w:t>
      </w:r>
      <w:r>
        <w:rPr>
          <w:rFonts w:ascii="Times New Roman" w:hAnsi="Times New Roman"/>
          <w:sz w:val="28"/>
          <w:szCs w:val="28"/>
          <w:lang w:val="uk-UA"/>
        </w:rPr>
        <w:t>»</w:t>
      </w:r>
      <w:r w:rsidRPr="0034427E">
        <w:rPr>
          <w:rFonts w:ascii="Times New Roman" w:hAnsi="Times New Roman"/>
          <w:sz w:val="28"/>
          <w:szCs w:val="28"/>
        </w:rPr>
        <w:t xml:space="preserve"> </w:t>
      </w:r>
      <w:r>
        <w:rPr>
          <w:rFonts w:ascii="Times New Roman" w:hAnsi="Times New Roman"/>
          <w:sz w:val="28"/>
          <w:szCs w:val="28"/>
          <w:lang w:val="uk-UA"/>
        </w:rPr>
        <w:t>д</w:t>
      </w:r>
      <w:r w:rsidRPr="0034427E">
        <w:rPr>
          <w:rFonts w:ascii="Times New Roman" w:hAnsi="Times New Roman"/>
          <w:sz w:val="28"/>
          <w:szCs w:val="28"/>
        </w:rPr>
        <w:t>о недавнього часу не була унормованою в законах і підзаконних актах України. Упродовж 2008 року з метою створення належних умов для участі громадськості у формуванні та реалізації державної правової політики було розроблено "Порядок сприяння проведенню громадської експертизи діяльності органів виконавчої влади", затверджений Постановою Кабінету Міністрів України від 5 листопада 2008 р. № 976</w:t>
      </w:r>
      <w:r w:rsidRPr="00490102">
        <w:rPr>
          <w:rFonts w:ascii="Times New Roman" w:hAnsi="Times New Roman"/>
          <w:sz w:val="28"/>
          <w:szCs w:val="28"/>
        </w:rPr>
        <w:t xml:space="preserve"> [195]</w:t>
      </w:r>
      <w:r w:rsidRPr="0034427E">
        <w:rPr>
          <w:rFonts w:ascii="Times New Roman" w:hAnsi="Times New Roman"/>
          <w:sz w:val="28"/>
          <w:szCs w:val="28"/>
        </w:rPr>
        <w:t>. Важливим здобутком цього нормативно-правового акта</w:t>
      </w:r>
      <w:r>
        <w:rPr>
          <w:rFonts w:ascii="Times New Roman" w:hAnsi="Times New Roman"/>
          <w:sz w:val="28"/>
          <w:szCs w:val="28"/>
          <w:lang w:val="uk-UA"/>
        </w:rPr>
        <w:t xml:space="preserve"> </w:t>
      </w:r>
      <w:r w:rsidRPr="0034427E">
        <w:rPr>
          <w:rFonts w:ascii="Times New Roman" w:hAnsi="Times New Roman"/>
          <w:sz w:val="28"/>
          <w:szCs w:val="28"/>
        </w:rPr>
        <w:t xml:space="preserve">стало унормування інститутів громадянського суспільства. </w:t>
      </w:r>
    </w:p>
    <w:p w:rsidR="00724211" w:rsidRPr="0034427E" w:rsidRDefault="00724211" w:rsidP="005A3A68">
      <w:pPr>
        <w:spacing w:after="0" w:line="360" w:lineRule="auto"/>
        <w:ind w:firstLine="567"/>
        <w:jc w:val="both"/>
        <w:rPr>
          <w:rFonts w:ascii="Times New Roman" w:hAnsi="Times New Roman"/>
          <w:sz w:val="28"/>
          <w:szCs w:val="28"/>
        </w:rPr>
      </w:pPr>
      <w:r w:rsidRPr="0034427E">
        <w:rPr>
          <w:rFonts w:ascii="Times New Roman" w:hAnsi="Times New Roman"/>
          <w:sz w:val="28"/>
          <w:szCs w:val="28"/>
        </w:rPr>
        <w:t xml:space="preserve">Відповідно до </w:t>
      </w:r>
      <w:r>
        <w:rPr>
          <w:rFonts w:ascii="Times New Roman" w:hAnsi="Times New Roman"/>
          <w:sz w:val="28"/>
          <w:szCs w:val="28"/>
          <w:lang w:val="uk-UA"/>
        </w:rPr>
        <w:t>вищезазначеного документу</w:t>
      </w:r>
      <w:r w:rsidRPr="0034427E">
        <w:rPr>
          <w:rFonts w:ascii="Times New Roman" w:hAnsi="Times New Roman"/>
          <w:sz w:val="28"/>
          <w:szCs w:val="28"/>
        </w:rPr>
        <w:t xml:space="preserve">, до інститутів громадянського суспільства віднесено: громадські організації, професійні та творчі спілки, організації роботодавців, благодійні і релігійні організації, органи самоорганізації населення, недержавні засоби масової інформації та інші непідприємницькі товариства і установи, легалізовані відповідно до законодавства. </w:t>
      </w:r>
    </w:p>
    <w:p w:rsidR="00724211" w:rsidRPr="0034427E" w:rsidRDefault="00724211" w:rsidP="005A3A68">
      <w:pPr>
        <w:spacing w:after="0" w:line="360" w:lineRule="auto"/>
        <w:ind w:firstLine="567"/>
        <w:jc w:val="both"/>
        <w:rPr>
          <w:rFonts w:ascii="Times New Roman" w:hAnsi="Times New Roman"/>
          <w:sz w:val="28"/>
          <w:szCs w:val="28"/>
        </w:rPr>
      </w:pPr>
      <w:r w:rsidRPr="0034427E">
        <w:rPr>
          <w:rFonts w:ascii="Times New Roman" w:hAnsi="Times New Roman"/>
          <w:sz w:val="28"/>
          <w:szCs w:val="28"/>
        </w:rPr>
        <w:t xml:space="preserve">Таким чином, уперше в історії державотворення та правотворення незалежної Україні інститути громадянського суспільства перестали бути виключно філософською чи політологічною категорією, а були унормовані як система суб’єктів, наділених правами і обов’язками щодо відстоювання своїх легітимних інтересів у процесі подальшої розбудови громадянського суспільства в Україні та участі в управлінні державними справами, зокрема, у формуванні та реалізації державної правової політики. </w:t>
      </w:r>
    </w:p>
    <w:p w:rsidR="00724211" w:rsidRPr="0034427E" w:rsidRDefault="00724211" w:rsidP="005A3A68">
      <w:pPr>
        <w:spacing w:after="0" w:line="360" w:lineRule="auto"/>
        <w:ind w:firstLine="567"/>
        <w:jc w:val="both"/>
        <w:rPr>
          <w:rFonts w:ascii="Times New Roman" w:hAnsi="Times New Roman"/>
          <w:sz w:val="28"/>
          <w:szCs w:val="28"/>
        </w:rPr>
      </w:pPr>
      <w:r>
        <w:rPr>
          <w:rFonts w:ascii="Times New Roman" w:hAnsi="Times New Roman"/>
          <w:sz w:val="28"/>
          <w:szCs w:val="28"/>
          <w:lang w:val="uk-UA"/>
        </w:rPr>
        <w:t>О</w:t>
      </w:r>
      <w:r w:rsidRPr="0034427E">
        <w:rPr>
          <w:rFonts w:ascii="Times New Roman" w:hAnsi="Times New Roman"/>
          <w:sz w:val="28"/>
          <w:szCs w:val="28"/>
        </w:rPr>
        <w:t>собливого значення набуває проблема взаємодії інститутів громадянського суспільства з органами державної влади України. Нині ця взаємодія відбувається у таких правових формах, як: участь у розробленні та обговоренні проектів нормативно-правових актів; залучення інститутів громадянського суспільства до надання соціальних послуг; здійснення інститутами громадянського суспільства громадського контролю за діяльністю органів державної влади у формі громадського моніторингу підготовки та виконання рішень, експертизи їх ефективності, подання органам державної влади експертних пропозицій, утворення спільних консультативно-дорадчих та експертних органів, рад, комісій, груп для забезпечення врахування громадської думки у формуванні та реалізації державної політики; проведення органами державної влади моніторингу і аналізу громадської думки, забезпечення своєчасного публічного реагування на пропозиції та зауваження громадськості; ознайомлення широких верств населення з формами його участі у формуванні та реалізації державної політики, виконання спільних проектів інформаційного, аналітично-дослідницького, благодійного і соціального спрямування тощо</w:t>
      </w:r>
      <w:r w:rsidRPr="009C7DD3">
        <w:rPr>
          <w:rFonts w:ascii="Times New Roman" w:hAnsi="Times New Roman"/>
          <w:sz w:val="28"/>
          <w:szCs w:val="28"/>
        </w:rPr>
        <w:t xml:space="preserve"> [152]</w:t>
      </w:r>
      <w:r w:rsidRPr="0034427E">
        <w:rPr>
          <w:rFonts w:ascii="Times New Roman" w:hAnsi="Times New Roman"/>
          <w:sz w:val="28"/>
          <w:szCs w:val="28"/>
        </w:rPr>
        <w:t xml:space="preserve">. </w:t>
      </w:r>
    </w:p>
    <w:p w:rsidR="00724211" w:rsidRPr="00AE6A44" w:rsidRDefault="00724211" w:rsidP="0034427E">
      <w:pPr>
        <w:spacing w:after="0" w:line="360" w:lineRule="auto"/>
        <w:ind w:firstLine="567"/>
        <w:jc w:val="both"/>
        <w:rPr>
          <w:rFonts w:ascii="Times New Roman" w:hAnsi="Times New Roman"/>
          <w:sz w:val="28"/>
          <w:szCs w:val="28"/>
          <w:lang w:val="uk-UA"/>
        </w:rPr>
      </w:pPr>
      <w:r w:rsidRPr="00AE6A44">
        <w:rPr>
          <w:rFonts w:ascii="Times New Roman" w:hAnsi="Times New Roman"/>
          <w:sz w:val="28"/>
          <w:szCs w:val="28"/>
        </w:rPr>
        <w:t>Запровадження наведених форм участі інститутів громадянського суспільства в управлінні державними справами на сьогодні визначено низкою нормативно-правових актів</w:t>
      </w:r>
      <w:r w:rsidRPr="00B95CEB">
        <w:rPr>
          <w:rFonts w:ascii="Times New Roman" w:hAnsi="Times New Roman"/>
          <w:sz w:val="28"/>
          <w:szCs w:val="28"/>
        </w:rPr>
        <w:t xml:space="preserve"> [101; 177; 178]</w:t>
      </w:r>
      <w:r w:rsidRPr="00AE6A44">
        <w:rPr>
          <w:rFonts w:ascii="Times New Roman" w:hAnsi="Times New Roman"/>
          <w:sz w:val="28"/>
          <w:szCs w:val="28"/>
        </w:rPr>
        <w:t xml:space="preserve">. </w:t>
      </w:r>
      <w:r w:rsidRPr="00AE6A44">
        <w:rPr>
          <w:rFonts w:ascii="Times New Roman" w:hAnsi="Times New Roman"/>
          <w:sz w:val="28"/>
          <w:szCs w:val="28"/>
          <w:lang w:val="uk-UA"/>
        </w:rPr>
        <w:t>Отож,</w:t>
      </w:r>
      <w:r w:rsidRPr="00AE6A44">
        <w:rPr>
          <w:rFonts w:ascii="Times New Roman" w:hAnsi="Times New Roman"/>
          <w:sz w:val="28"/>
          <w:szCs w:val="28"/>
        </w:rPr>
        <w:t xml:space="preserve"> сучасна українська правотворча та правозастосовна практика відповідає вимогам, що ставляться до сучасних демократичних держав, створюючи необхідні передумови для самостійного вирішення громадськістю питання участі у прийнятті та реалізації рішень органів державної влади, органів місцевого самоврядування. Утім, стверджувати про вичерпність використання потенціалу інститутів громадянського суспільства в державотворчій і правотворчій практиці України було б передчасним. На наше переконання, нормативна детермінація інститутів громадянського суспільства та встановлення форм їх взаємодії з органами виконавчої влади не може підмінити собою вкрай нагального завдання – удосконалення законодавчого регулювання інституту </w:t>
      </w:r>
      <w:r>
        <w:rPr>
          <w:rFonts w:ascii="Times New Roman" w:hAnsi="Times New Roman"/>
          <w:sz w:val="28"/>
          <w:szCs w:val="28"/>
          <w:lang w:val="uk-UA"/>
        </w:rPr>
        <w:t>ЗМІ, що</w:t>
      </w:r>
      <w:r w:rsidRPr="00AE6A44">
        <w:rPr>
          <w:rFonts w:ascii="Times New Roman" w:hAnsi="Times New Roman"/>
          <w:sz w:val="28"/>
          <w:szCs w:val="28"/>
        </w:rPr>
        <w:t xml:space="preserve"> зумовлен</w:t>
      </w:r>
      <w:r>
        <w:rPr>
          <w:rFonts w:ascii="Times New Roman" w:hAnsi="Times New Roman"/>
          <w:sz w:val="28"/>
          <w:szCs w:val="28"/>
          <w:lang w:val="uk-UA"/>
        </w:rPr>
        <w:t>о</w:t>
      </w:r>
      <w:r w:rsidRPr="00AE6A44">
        <w:rPr>
          <w:rFonts w:ascii="Times New Roman" w:hAnsi="Times New Roman"/>
          <w:sz w:val="28"/>
          <w:szCs w:val="28"/>
        </w:rPr>
        <w:t xml:space="preserve"> не лише необхідністю дотримання міжнародних стандартів у сфері прав людини, а й потребою системного правового регулювання відповідних правовідносин. </w:t>
      </w:r>
      <w:r>
        <w:rPr>
          <w:rFonts w:ascii="Times New Roman" w:hAnsi="Times New Roman"/>
          <w:sz w:val="28"/>
          <w:szCs w:val="28"/>
          <w:lang w:val="uk-UA"/>
        </w:rPr>
        <w:t xml:space="preserve">Це, у свою чергу, </w:t>
      </w:r>
      <w:r w:rsidRPr="00AE6A44">
        <w:rPr>
          <w:rFonts w:ascii="Times New Roman" w:hAnsi="Times New Roman"/>
          <w:sz w:val="28"/>
          <w:szCs w:val="28"/>
        </w:rPr>
        <w:t xml:space="preserve">забезпечить дієве функціонування </w:t>
      </w:r>
      <w:r>
        <w:rPr>
          <w:rFonts w:ascii="Times New Roman" w:hAnsi="Times New Roman"/>
          <w:sz w:val="28"/>
          <w:szCs w:val="28"/>
          <w:lang w:val="uk-UA"/>
        </w:rPr>
        <w:t>ЗМІ в</w:t>
      </w:r>
      <w:r w:rsidRPr="00AE6A44">
        <w:rPr>
          <w:rFonts w:ascii="Times New Roman" w:hAnsi="Times New Roman"/>
          <w:sz w:val="28"/>
          <w:szCs w:val="28"/>
        </w:rPr>
        <w:t xml:space="preserve"> систем</w:t>
      </w:r>
      <w:r>
        <w:rPr>
          <w:rFonts w:ascii="Times New Roman" w:hAnsi="Times New Roman"/>
          <w:sz w:val="28"/>
          <w:szCs w:val="28"/>
          <w:lang w:val="uk-UA"/>
        </w:rPr>
        <w:t>і</w:t>
      </w:r>
      <w:r w:rsidRPr="00AE6A44">
        <w:rPr>
          <w:rFonts w:ascii="Times New Roman" w:hAnsi="Times New Roman"/>
          <w:sz w:val="28"/>
          <w:szCs w:val="28"/>
        </w:rPr>
        <w:t xml:space="preserve"> інститутів громадянського суспільства в Україні.</w:t>
      </w:r>
      <w:r w:rsidRPr="00AE6A44">
        <w:rPr>
          <w:rFonts w:ascii="Times New Roman" w:hAnsi="Times New Roman"/>
          <w:sz w:val="28"/>
          <w:szCs w:val="28"/>
          <w:lang w:val="uk-UA"/>
        </w:rPr>
        <w:t xml:space="preserve"> </w:t>
      </w:r>
    </w:p>
    <w:p w:rsidR="00724211" w:rsidRPr="00202A6A" w:rsidRDefault="00724211" w:rsidP="003A5645">
      <w:pPr>
        <w:pStyle w:val="Default"/>
        <w:spacing w:line="360" w:lineRule="auto"/>
        <w:ind w:firstLine="709"/>
        <w:jc w:val="both"/>
        <w:rPr>
          <w:color w:val="auto"/>
          <w:sz w:val="28"/>
          <w:szCs w:val="28"/>
          <w:lang w:val="uk-UA"/>
        </w:rPr>
      </w:pPr>
      <w:r>
        <w:rPr>
          <w:sz w:val="28"/>
          <w:szCs w:val="28"/>
          <w:lang w:val="uk-UA"/>
        </w:rPr>
        <w:t>Таким чином, д</w:t>
      </w:r>
      <w:r w:rsidRPr="00202A6A">
        <w:rPr>
          <w:sz w:val="28"/>
          <w:szCs w:val="28"/>
          <w:lang w:val="uk-UA"/>
        </w:rPr>
        <w:t xml:space="preserve">ослідження </w:t>
      </w:r>
      <w:r>
        <w:rPr>
          <w:sz w:val="28"/>
          <w:szCs w:val="28"/>
          <w:lang w:val="uk-UA"/>
        </w:rPr>
        <w:t>ЗМІ як інституту громадянського суспільства</w:t>
      </w:r>
      <w:r w:rsidRPr="00202A6A">
        <w:rPr>
          <w:sz w:val="28"/>
          <w:szCs w:val="28"/>
          <w:lang w:val="uk-UA"/>
        </w:rPr>
        <w:t xml:space="preserve"> має врахувати нові його виміри, обумовлені глобалізацією, прискореною інформатизацією, поширенням маніпулятивних технологій у сфері суспільної свідомості, віртуалізацією основних суспільно-політичних і культурних дискурсів. </w:t>
      </w:r>
    </w:p>
    <w:p w:rsidR="00724211" w:rsidRPr="00FD4381" w:rsidRDefault="00724211" w:rsidP="009E103E">
      <w:pPr>
        <w:autoSpaceDE w:val="0"/>
        <w:autoSpaceDN w:val="0"/>
        <w:adjustRightInd w:val="0"/>
        <w:spacing w:after="0" w:line="360" w:lineRule="auto"/>
        <w:ind w:firstLine="709"/>
        <w:jc w:val="both"/>
        <w:rPr>
          <w:rFonts w:ascii="Times New Roman" w:hAnsi="Times New Roman"/>
          <w:sz w:val="28"/>
          <w:szCs w:val="28"/>
          <w:lang w:val="uk-UA"/>
        </w:rPr>
      </w:pPr>
      <w:r w:rsidRPr="00FD4381">
        <w:rPr>
          <w:rFonts w:ascii="Times New Roman" w:hAnsi="Times New Roman"/>
          <w:sz w:val="28"/>
          <w:szCs w:val="28"/>
          <w:lang w:val="uk-UA"/>
        </w:rPr>
        <w:t xml:space="preserve">Проведений аналіз дає підстави підсумувати: по-перше, </w:t>
      </w:r>
      <w:r>
        <w:rPr>
          <w:rFonts w:ascii="Times New Roman" w:hAnsi="Times New Roman"/>
          <w:sz w:val="28"/>
          <w:szCs w:val="28"/>
          <w:lang w:val="uk-UA"/>
        </w:rPr>
        <w:t xml:space="preserve">інститут </w:t>
      </w:r>
      <w:r w:rsidRPr="00FD4381">
        <w:rPr>
          <w:rFonts w:ascii="Times New Roman" w:hAnsi="Times New Roman"/>
          <w:sz w:val="28"/>
          <w:szCs w:val="28"/>
        </w:rPr>
        <w:t xml:space="preserve">ЗМІ </w:t>
      </w:r>
      <w:r>
        <w:rPr>
          <w:rFonts w:ascii="Times New Roman" w:hAnsi="Times New Roman"/>
          <w:sz w:val="28"/>
          <w:szCs w:val="28"/>
          <w:lang w:val="uk-UA"/>
        </w:rPr>
        <w:t>є</w:t>
      </w:r>
      <w:r w:rsidRPr="00FD4381">
        <w:rPr>
          <w:rFonts w:ascii="Times New Roman" w:hAnsi="Times New Roman"/>
          <w:sz w:val="28"/>
          <w:szCs w:val="28"/>
        </w:rPr>
        <w:t xml:space="preserve"> тим медіумом-посередником, який здійснює зв’язок між державою та суспільством. Незалежні меді</w:t>
      </w:r>
      <w:r>
        <w:rPr>
          <w:rFonts w:ascii="Times New Roman" w:hAnsi="Times New Roman"/>
          <w:sz w:val="28"/>
          <w:szCs w:val="28"/>
          <w:lang w:val="uk-UA"/>
        </w:rPr>
        <w:t>а</w:t>
      </w:r>
      <w:r w:rsidRPr="00FD4381">
        <w:rPr>
          <w:rFonts w:ascii="Times New Roman" w:hAnsi="Times New Roman"/>
          <w:sz w:val="28"/>
          <w:szCs w:val="28"/>
        </w:rPr>
        <w:t xml:space="preserve"> втілюють та репрезентують громадську думку </w:t>
      </w:r>
      <w:r>
        <w:rPr>
          <w:rFonts w:ascii="Times New Roman" w:hAnsi="Times New Roman"/>
          <w:sz w:val="28"/>
          <w:szCs w:val="28"/>
          <w:lang w:val="uk-UA"/>
        </w:rPr>
        <w:t>та</w:t>
      </w:r>
      <w:r w:rsidRPr="00FD4381">
        <w:rPr>
          <w:rFonts w:ascii="Times New Roman" w:hAnsi="Times New Roman"/>
          <w:sz w:val="28"/>
          <w:szCs w:val="28"/>
        </w:rPr>
        <w:t xml:space="preserve"> створ</w:t>
      </w:r>
      <w:r>
        <w:rPr>
          <w:rFonts w:ascii="Times New Roman" w:hAnsi="Times New Roman"/>
          <w:sz w:val="28"/>
          <w:szCs w:val="28"/>
          <w:lang w:val="uk-UA"/>
        </w:rPr>
        <w:t>юють</w:t>
      </w:r>
      <w:r w:rsidRPr="00FD4381">
        <w:rPr>
          <w:rFonts w:ascii="Times New Roman" w:hAnsi="Times New Roman"/>
          <w:sz w:val="28"/>
          <w:szCs w:val="28"/>
        </w:rPr>
        <w:t xml:space="preserve"> символічн</w:t>
      </w:r>
      <w:r>
        <w:rPr>
          <w:rFonts w:ascii="Times New Roman" w:hAnsi="Times New Roman"/>
          <w:sz w:val="28"/>
          <w:szCs w:val="28"/>
          <w:lang w:val="uk-UA"/>
        </w:rPr>
        <w:t>у</w:t>
      </w:r>
      <w:r w:rsidRPr="00FD4381">
        <w:rPr>
          <w:rFonts w:ascii="Times New Roman" w:hAnsi="Times New Roman"/>
          <w:sz w:val="28"/>
          <w:szCs w:val="28"/>
        </w:rPr>
        <w:t xml:space="preserve"> публічн</w:t>
      </w:r>
      <w:r>
        <w:rPr>
          <w:rFonts w:ascii="Times New Roman" w:hAnsi="Times New Roman"/>
          <w:sz w:val="28"/>
          <w:szCs w:val="28"/>
          <w:lang w:val="uk-UA"/>
        </w:rPr>
        <w:t>у</w:t>
      </w:r>
      <w:r w:rsidRPr="00FD4381">
        <w:rPr>
          <w:rFonts w:ascii="Times New Roman" w:hAnsi="Times New Roman"/>
          <w:sz w:val="28"/>
          <w:szCs w:val="28"/>
        </w:rPr>
        <w:t xml:space="preserve"> сфер</w:t>
      </w:r>
      <w:r>
        <w:rPr>
          <w:rFonts w:ascii="Times New Roman" w:hAnsi="Times New Roman"/>
          <w:sz w:val="28"/>
          <w:szCs w:val="28"/>
          <w:lang w:val="uk-UA"/>
        </w:rPr>
        <w:t>у</w:t>
      </w:r>
      <w:r w:rsidRPr="00FD4381">
        <w:rPr>
          <w:rFonts w:ascii="Times New Roman" w:hAnsi="Times New Roman"/>
          <w:sz w:val="28"/>
          <w:szCs w:val="28"/>
        </w:rPr>
        <w:t xml:space="preserve"> – уявн</w:t>
      </w:r>
      <w:r>
        <w:rPr>
          <w:rFonts w:ascii="Times New Roman" w:hAnsi="Times New Roman"/>
          <w:sz w:val="28"/>
          <w:szCs w:val="28"/>
          <w:lang w:val="uk-UA"/>
        </w:rPr>
        <w:t>у</w:t>
      </w:r>
      <w:r w:rsidRPr="00FD4381">
        <w:rPr>
          <w:rFonts w:ascii="Times New Roman" w:hAnsi="Times New Roman"/>
          <w:sz w:val="28"/>
          <w:szCs w:val="28"/>
        </w:rPr>
        <w:t xml:space="preserve"> загально-громадськ</w:t>
      </w:r>
      <w:r>
        <w:rPr>
          <w:rFonts w:ascii="Times New Roman" w:hAnsi="Times New Roman"/>
          <w:sz w:val="28"/>
          <w:szCs w:val="28"/>
          <w:lang w:val="uk-UA"/>
        </w:rPr>
        <w:t>у</w:t>
      </w:r>
      <w:r w:rsidRPr="00FD4381">
        <w:rPr>
          <w:rFonts w:ascii="Times New Roman" w:hAnsi="Times New Roman"/>
          <w:sz w:val="28"/>
          <w:szCs w:val="28"/>
        </w:rPr>
        <w:t xml:space="preserve"> трибун</w:t>
      </w:r>
      <w:r>
        <w:rPr>
          <w:rFonts w:ascii="Times New Roman" w:hAnsi="Times New Roman"/>
          <w:sz w:val="28"/>
          <w:szCs w:val="28"/>
          <w:lang w:val="uk-UA"/>
        </w:rPr>
        <w:t>у</w:t>
      </w:r>
      <w:r w:rsidRPr="00FD4381">
        <w:rPr>
          <w:rFonts w:ascii="Times New Roman" w:hAnsi="Times New Roman"/>
          <w:sz w:val="28"/>
          <w:szCs w:val="28"/>
        </w:rPr>
        <w:t>, яка може слугувати для висловлення та лобіювання суспільних та місцевих інтересів</w:t>
      </w:r>
      <w:r>
        <w:rPr>
          <w:rFonts w:ascii="Times New Roman" w:hAnsi="Times New Roman"/>
          <w:sz w:val="28"/>
          <w:szCs w:val="28"/>
          <w:lang w:val="uk-UA"/>
        </w:rPr>
        <w:t>.</w:t>
      </w:r>
      <w:r w:rsidRPr="00FD4381">
        <w:rPr>
          <w:rFonts w:ascii="Times New Roman" w:hAnsi="Times New Roman"/>
          <w:sz w:val="28"/>
          <w:szCs w:val="28"/>
          <w:lang w:val="uk-UA"/>
        </w:rPr>
        <w:t xml:space="preserve"> </w:t>
      </w:r>
      <w:r>
        <w:rPr>
          <w:rFonts w:ascii="Times New Roman" w:hAnsi="Times New Roman"/>
          <w:sz w:val="28"/>
          <w:szCs w:val="28"/>
          <w:lang w:val="uk-UA"/>
        </w:rPr>
        <w:t>П</w:t>
      </w:r>
      <w:r w:rsidRPr="00FD4381">
        <w:rPr>
          <w:rFonts w:ascii="Times New Roman" w:hAnsi="Times New Roman"/>
          <w:sz w:val="28"/>
          <w:szCs w:val="28"/>
          <w:lang w:val="uk-UA"/>
        </w:rPr>
        <w:t>о-друге, аналіз функцій ЗМІ свідчить, що цей могутній засіб збирання, збереження і передачі інформації може бути застосований як на користь формування громадянського суспільства, так і проти нього. З одного боку, технічні можливості ЗМІ відкривають доступ громадянам до величезного масиву інформації. З другого – не припиняються спроби використати можливості ЗМІ для маніпулювання свідомістю громадян</w:t>
      </w:r>
      <w:r>
        <w:rPr>
          <w:rFonts w:ascii="Times New Roman" w:hAnsi="Times New Roman"/>
          <w:sz w:val="28"/>
          <w:szCs w:val="28"/>
          <w:lang w:val="uk-UA"/>
        </w:rPr>
        <w:t>, особливо коли вони знаходяться під прямим або опосередкованим впливом інших держав</w:t>
      </w:r>
      <w:r w:rsidRPr="00FD4381">
        <w:rPr>
          <w:rFonts w:ascii="Times New Roman" w:hAnsi="Times New Roman"/>
          <w:sz w:val="28"/>
          <w:szCs w:val="28"/>
          <w:lang w:val="uk-UA"/>
        </w:rPr>
        <w:t>.</w:t>
      </w:r>
      <w:r w:rsidRPr="00FD4381">
        <w:rPr>
          <w:rFonts w:ascii="Times New Roman" w:hAnsi="Times New Roman"/>
          <w:sz w:val="28"/>
          <w:szCs w:val="28"/>
        </w:rPr>
        <w:t xml:space="preserve"> </w:t>
      </w:r>
      <w:r w:rsidRPr="00FD4381">
        <w:rPr>
          <w:rFonts w:ascii="Times New Roman" w:hAnsi="Times New Roman"/>
          <w:sz w:val="28"/>
          <w:szCs w:val="28"/>
          <w:lang w:val="uk-UA"/>
        </w:rPr>
        <w:t>В цілому ЗМІ мають всебічно й об</w:t>
      </w:r>
      <w:r>
        <w:rPr>
          <w:rFonts w:ascii="Times New Roman" w:hAnsi="Times New Roman"/>
          <w:sz w:val="28"/>
          <w:szCs w:val="28"/>
          <w:lang w:val="uk-UA"/>
        </w:rPr>
        <w:t>’</w:t>
      </w:r>
      <w:r w:rsidRPr="00FD4381">
        <w:rPr>
          <w:rFonts w:ascii="Times New Roman" w:hAnsi="Times New Roman"/>
          <w:sz w:val="28"/>
          <w:szCs w:val="28"/>
          <w:lang w:val="uk-UA"/>
        </w:rPr>
        <w:t>єктивно інформувати громадян, а не спотворювати їх бачення реальності, формувати адекватні політичні, соціокультурні, морально-етичні ціннісні орієнтації та моделі поведінки.</w:t>
      </w:r>
      <w:r>
        <w:rPr>
          <w:rFonts w:ascii="Times New Roman" w:hAnsi="Times New Roman"/>
          <w:sz w:val="28"/>
          <w:szCs w:val="28"/>
          <w:lang w:val="uk-UA"/>
        </w:rPr>
        <w:t xml:space="preserve"> Це завдання мають виконати не тільки державні, але й громадські інститути, що на сьогодні більш-менш ефективно діють в Україні.</w:t>
      </w:r>
    </w:p>
    <w:p w:rsidR="00724211" w:rsidRPr="00357BFA" w:rsidRDefault="00724211" w:rsidP="009F0CF7">
      <w:pPr>
        <w:autoSpaceDE w:val="0"/>
        <w:autoSpaceDN w:val="0"/>
        <w:adjustRightInd w:val="0"/>
        <w:spacing w:after="0" w:line="360" w:lineRule="auto"/>
        <w:ind w:firstLine="709"/>
        <w:jc w:val="both"/>
        <w:rPr>
          <w:rFonts w:ascii="Times New Roman" w:hAnsi="Times New Roman"/>
          <w:sz w:val="28"/>
          <w:szCs w:val="28"/>
          <w:lang w:val="uk-UA"/>
        </w:rPr>
      </w:pPr>
    </w:p>
    <w:p w:rsidR="00724211" w:rsidRPr="00CD5849" w:rsidRDefault="00724211" w:rsidP="00FD4381">
      <w:pPr>
        <w:pStyle w:val="ListParagraph"/>
        <w:spacing w:after="0" w:line="360" w:lineRule="auto"/>
        <w:ind w:left="709"/>
        <w:rPr>
          <w:rFonts w:ascii="Times New Roman" w:hAnsi="Times New Roman"/>
          <w:b/>
          <w:sz w:val="28"/>
          <w:szCs w:val="28"/>
          <w:lang w:val="uk-UA"/>
        </w:rPr>
      </w:pPr>
      <w:r>
        <w:rPr>
          <w:rFonts w:ascii="Times New Roman" w:hAnsi="Times New Roman"/>
          <w:b/>
          <w:sz w:val="28"/>
          <w:szCs w:val="28"/>
          <w:lang w:val="uk-UA"/>
        </w:rPr>
        <w:t xml:space="preserve">1.2. </w:t>
      </w:r>
      <w:r w:rsidRPr="009A3298">
        <w:rPr>
          <w:rFonts w:ascii="Times New Roman" w:hAnsi="Times New Roman"/>
          <w:b/>
          <w:sz w:val="28"/>
          <w:szCs w:val="28"/>
          <w:lang w:val="uk-UA"/>
        </w:rPr>
        <w:t xml:space="preserve">Форми, методи та способи впливу засобів масової інформації на </w:t>
      </w:r>
      <w:r w:rsidRPr="00CD5849">
        <w:rPr>
          <w:rFonts w:ascii="Times New Roman" w:hAnsi="Times New Roman"/>
          <w:b/>
          <w:sz w:val="28"/>
          <w:szCs w:val="28"/>
          <w:lang w:val="uk-UA" w:eastAsia="uk-UA"/>
        </w:rPr>
        <w:t>становлення громадянського суспільства в Україні</w:t>
      </w:r>
    </w:p>
    <w:p w:rsidR="00724211" w:rsidRPr="009A3298" w:rsidRDefault="00724211" w:rsidP="009F0CF7">
      <w:pPr>
        <w:pStyle w:val="Default"/>
        <w:spacing w:line="360" w:lineRule="auto"/>
        <w:ind w:firstLine="720"/>
        <w:jc w:val="both"/>
        <w:rPr>
          <w:sz w:val="28"/>
          <w:szCs w:val="28"/>
          <w:lang w:val="uk-UA"/>
        </w:rPr>
      </w:pPr>
      <w:r>
        <w:rPr>
          <w:sz w:val="28"/>
          <w:szCs w:val="28"/>
          <w:lang w:val="uk-UA"/>
        </w:rPr>
        <w:t>Досліджуючи ф</w:t>
      </w:r>
      <w:r w:rsidRPr="00E076EE">
        <w:rPr>
          <w:sz w:val="28"/>
          <w:szCs w:val="28"/>
          <w:lang w:val="uk-UA"/>
        </w:rPr>
        <w:t xml:space="preserve">орми, методи та способи впливу </w:t>
      </w:r>
      <w:r>
        <w:rPr>
          <w:sz w:val="28"/>
          <w:szCs w:val="28"/>
          <w:lang w:val="uk-UA"/>
        </w:rPr>
        <w:t>ЗМІ</w:t>
      </w:r>
      <w:r w:rsidRPr="00E076EE">
        <w:rPr>
          <w:sz w:val="28"/>
          <w:szCs w:val="28"/>
          <w:lang w:val="uk-UA"/>
        </w:rPr>
        <w:t xml:space="preserve"> на </w:t>
      </w:r>
      <w:r>
        <w:rPr>
          <w:sz w:val="28"/>
          <w:szCs w:val="28"/>
          <w:lang w:val="uk-UA" w:eastAsia="uk-UA"/>
        </w:rPr>
        <w:t>становлення громадянського суспільства</w:t>
      </w:r>
      <w:r>
        <w:rPr>
          <w:sz w:val="28"/>
          <w:szCs w:val="28"/>
          <w:lang w:val="uk-UA"/>
        </w:rPr>
        <w:t>,</w:t>
      </w:r>
      <w:r w:rsidRPr="00E076EE">
        <w:rPr>
          <w:sz w:val="28"/>
          <w:szCs w:val="28"/>
          <w:lang w:val="uk-UA"/>
        </w:rPr>
        <w:t xml:space="preserve"> </w:t>
      </w:r>
      <w:r>
        <w:rPr>
          <w:sz w:val="28"/>
          <w:szCs w:val="28"/>
          <w:lang w:val="uk-UA"/>
        </w:rPr>
        <w:t>звернімося передусім до</w:t>
      </w:r>
      <w:r w:rsidRPr="0045071F">
        <w:rPr>
          <w:sz w:val="28"/>
          <w:szCs w:val="28"/>
          <w:lang w:val="uk-UA"/>
        </w:rPr>
        <w:t xml:space="preserve"> роботи відомих американських фахівців </w:t>
      </w:r>
      <w:r>
        <w:rPr>
          <w:sz w:val="28"/>
          <w:szCs w:val="28"/>
          <w:lang w:val="uk-UA"/>
        </w:rPr>
        <w:t>–</w:t>
      </w:r>
      <w:r w:rsidRPr="0045071F">
        <w:rPr>
          <w:sz w:val="28"/>
          <w:szCs w:val="28"/>
          <w:lang w:val="uk-UA"/>
        </w:rPr>
        <w:t xml:space="preserve"> Фреда</w:t>
      </w:r>
      <w:r>
        <w:rPr>
          <w:sz w:val="28"/>
          <w:szCs w:val="28"/>
          <w:lang w:val="uk-UA"/>
        </w:rPr>
        <w:t xml:space="preserve"> </w:t>
      </w:r>
      <w:r w:rsidRPr="0045071F">
        <w:rPr>
          <w:sz w:val="28"/>
          <w:szCs w:val="28"/>
          <w:lang w:val="uk-UA"/>
        </w:rPr>
        <w:t xml:space="preserve">С. </w:t>
      </w:r>
      <w:r>
        <w:rPr>
          <w:sz w:val="28"/>
          <w:szCs w:val="28"/>
          <w:lang w:val="uk-UA"/>
        </w:rPr>
        <w:t>З</w:t>
      </w:r>
      <w:r w:rsidRPr="0045071F">
        <w:rPr>
          <w:sz w:val="28"/>
          <w:szCs w:val="28"/>
          <w:lang w:val="uk-UA"/>
        </w:rPr>
        <w:t>иберта, Шрима Уілбурга и Петерсона Теодора «Чотири теорії преси» [</w:t>
      </w:r>
      <w:r w:rsidRPr="00B95CEB">
        <w:rPr>
          <w:sz w:val="28"/>
          <w:szCs w:val="28"/>
          <w:lang w:val="uk-UA"/>
        </w:rPr>
        <w:t>79</w:t>
      </w:r>
      <w:r w:rsidRPr="0045071F">
        <w:rPr>
          <w:sz w:val="28"/>
          <w:szCs w:val="28"/>
          <w:lang w:val="uk-UA"/>
        </w:rPr>
        <w:t>]</w:t>
      </w:r>
      <w:r>
        <w:rPr>
          <w:sz w:val="28"/>
          <w:szCs w:val="28"/>
          <w:lang w:val="uk-UA"/>
        </w:rPr>
        <w:t>.</w:t>
      </w:r>
      <w:r w:rsidRPr="0045071F">
        <w:rPr>
          <w:sz w:val="28"/>
          <w:szCs w:val="28"/>
          <w:lang w:val="uk-UA"/>
        </w:rPr>
        <w:t xml:space="preserve"> Згідно </w:t>
      </w:r>
      <w:r>
        <w:rPr>
          <w:sz w:val="28"/>
          <w:szCs w:val="28"/>
          <w:lang w:val="uk-UA"/>
        </w:rPr>
        <w:t xml:space="preserve">з </w:t>
      </w:r>
      <w:r w:rsidRPr="0045071F">
        <w:rPr>
          <w:sz w:val="28"/>
          <w:szCs w:val="28"/>
          <w:lang w:val="uk-UA"/>
        </w:rPr>
        <w:t>їх досліджен</w:t>
      </w:r>
      <w:r>
        <w:rPr>
          <w:sz w:val="28"/>
          <w:szCs w:val="28"/>
          <w:lang w:val="uk-UA"/>
        </w:rPr>
        <w:t>нями,</w:t>
      </w:r>
      <w:r w:rsidRPr="0045071F">
        <w:rPr>
          <w:sz w:val="28"/>
          <w:szCs w:val="28"/>
          <w:lang w:val="uk-UA"/>
        </w:rPr>
        <w:t xml:space="preserve"> існує чотири теорії преси: авторитарна, лібераліст</w:t>
      </w:r>
      <w:r>
        <w:rPr>
          <w:sz w:val="28"/>
          <w:szCs w:val="28"/>
          <w:lang w:val="uk-UA"/>
        </w:rPr>
        <w:t>с</w:t>
      </w:r>
      <w:r w:rsidRPr="0045071F">
        <w:rPr>
          <w:sz w:val="28"/>
          <w:szCs w:val="28"/>
          <w:lang w:val="uk-UA"/>
        </w:rPr>
        <w:t xml:space="preserve">ька, теорія соціальної відповідальності і радянська (комуністична). </w:t>
      </w:r>
      <w:r w:rsidRPr="004B104A">
        <w:rPr>
          <w:sz w:val="28"/>
          <w:szCs w:val="28"/>
          <w:lang w:val="uk-UA"/>
        </w:rPr>
        <w:t xml:space="preserve">Кожна з моделей презентує своє розуміння свободи слова, своє трактування принципів взаємовідносин ЗМІ із структурами влади і громадянами (аудиторією), своє трактування соціальної відповідальності ЗМІ </w:t>
      </w:r>
      <w:r>
        <w:rPr>
          <w:sz w:val="28"/>
          <w:szCs w:val="28"/>
          <w:lang w:val="uk-UA"/>
        </w:rPr>
        <w:t>тощо</w:t>
      </w:r>
      <w:r w:rsidRPr="004B104A">
        <w:rPr>
          <w:sz w:val="28"/>
          <w:szCs w:val="28"/>
          <w:lang w:val="uk-UA"/>
        </w:rPr>
        <w:t xml:space="preserve">. </w:t>
      </w:r>
      <w:r w:rsidRPr="009A3298">
        <w:rPr>
          <w:sz w:val="28"/>
          <w:szCs w:val="28"/>
          <w:lang w:val="uk-UA"/>
        </w:rPr>
        <w:t xml:space="preserve">Слід констатувати, що у </w:t>
      </w:r>
      <w:r>
        <w:rPr>
          <w:sz w:val="28"/>
          <w:szCs w:val="28"/>
          <w:lang w:val="uk-UA"/>
        </w:rPr>
        <w:t>сучасному</w:t>
      </w:r>
      <w:r w:rsidRPr="009A3298">
        <w:rPr>
          <w:sz w:val="28"/>
          <w:szCs w:val="28"/>
          <w:lang w:val="uk-UA"/>
        </w:rPr>
        <w:t xml:space="preserve"> глобальн</w:t>
      </w:r>
      <w:r>
        <w:rPr>
          <w:sz w:val="28"/>
          <w:szCs w:val="28"/>
          <w:lang w:val="uk-UA"/>
        </w:rPr>
        <w:t>ому світі</w:t>
      </w:r>
      <w:r w:rsidRPr="009A3298">
        <w:rPr>
          <w:sz w:val="28"/>
          <w:szCs w:val="28"/>
          <w:lang w:val="uk-UA"/>
        </w:rPr>
        <w:t xml:space="preserve"> основна </w:t>
      </w:r>
      <w:r>
        <w:rPr>
          <w:sz w:val="28"/>
          <w:szCs w:val="28"/>
          <w:lang w:val="uk-UA"/>
        </w:rPr>
        <w:t>дискусія</w:t>
      </w:r>
      <w:r w:rsidRPr="009A3298">
        <w:rPr>
          <w:sz w:val="28"/>
          <w:szCs w:val="28"/>
          <w:lang w:val="uk-UA"/>
        </w:rPr>
        <w:t xml:space="preserve"> розгорнулась між </w:t>
      </w:r>
      <w:r w:rsidRPr="009A3298">
        <w:rPr>
          <w:iCs/>
          <w:sz w:val="28"/>
          <w:szCs w:val="28"/>
          <w:lang w:val="uk-UA"/>
        </w:rPr>
        <w:t xml:space="preserve">лібералістською теорією </w:t>
      </w:r>
      <w:r w:rsidRPr="009A3298">
        <w:rPr>
          <w:sz w:val="28"/>
          <w:szCs w:val="28"/>
          <w:lang w:val="uk-UA"/>
        </w:rPr>
        <w:t xml:space="preserve">і </w:t>
      </w:r>
      <w:r w:rsidRPr="009A3298">
        <w:rPr>
          <w:iCs/>
          <w:sz w:val="28"/>
          <w:szCs w:val="28"/>
          <w:lang w:val="uk-UA"/>
        </w:rPr>
        <w:t>теорією соціальної відповідальності</w:t>
      </w:r>
      <w:r w:rsidRPr="009A3298">
        <w:rPr>
          <w:sz w:val="28"/>
          <w:szCs w:val="28"/>
          <w:lang w:val="uk-UA"/>
        </w:rPr>
        <w:t xml:space="preserve">. </w:t>
      </w:r>
    </w:p>
    <w:p w:rsidR="00724211" w:rsidRDefault="00724211" w:rsidP="009F0CF7">
      <w:pPr>
        <w:pStyle w:val="Default"/>
        <w:spacing w:line="360" w:lineRule="auto"/>
        <w:ind w:firstLine="720"/>
        <w:jc w:val="both"/>
        <w:rPr>
          <w:sz w:val="28"/>
          <w:szCs w:val="28"/>
          <w:lang w:val="uk-UA"/>
        </w:rPr>
      </w:pPr>
      <w:r w:rsidRPr="009A3298">
        <w:rPr>
          <w:sz w:val="28"/>
          <w:szCs w:val="28"/>
          <w:lang w:val="uk-UA"/>
        </w:rPr>
        <w:t xml:space="preserve">Відстоювання традиційної лібералістської моделі у функціонуванні ЗМІ, яка одержала найбільше розповсюдження у ЄС, може призвести до суттєвої деформації існуючих соціально-політичних моделей у </w:t>
      </w:r>
      <w:r>
        <w:rPr>
          <w:sz w:val="28"/>
          <w:szCs w:val="28"/>
          <w:lang w:val="uk-UA"/>
        </w:rPr>
        <w:t xml:space="preserve">сучасних </w:t>
      </w:r>
      <w:r w:rsidRPr="009A3298">
        <w:rPr>
          <w:sz w:val="28"/>
          <w:szCs w:val="28"/>
          <w:lang w:val="uk-UA"/>
        </w:rPr>
        <w:t>демократичн</w:t>
      </w:r>
      <w:r>
        <w:rPr>
          <w:sz w:val="28"/>
          <w:szCs w:val="28"/>
          <w:lang w:val="uk-UA"/>
        </w:rPr>
        <w:t>их</w:t>
      </w:r>
      <w:r w:rsidRPr="009A3298">
        <w:rPr>
          <w:sz w:val="28"/>
          <w:szCs w:val="28"/>
          <w:lang w:val="uk-UA"/>
        </w:rPr>
        <w:t xml:space="preserve"> суспільств</w:t>
      </w:r>
      <w:r>
        <w:rPr>
          <w:sz w:val="28"/>
          <w:szCs w:val="28"/>
          <w:lang w:val="uk-UA"/>
        </w:rPr>
        <w:t>ах</w:t>
      </w:r>
      <w:r w:rsidRPr="009A3298">
        <w:rPr>
          <w:sz w:val="28"/>
          <w:szCs w:val="28"/>
          <w:lang w:val="uk-UA"/>
        </w:rPr>
        <w:t xml:space="preserve">. </w:t>
      </w:r>
      <w:r>
        <w:rPr>
          <w:sz w:val="28"/>
          <w:szCs w:val="28"/>
        </w:rPr>
        <w:t xml:space="preserve">Фактично повна відсутність стримуючих факторів, притаманна </w:t>
      </w:r>
      <w:r>
        <w:rPr>
          <w:sz w:val="28"/>
          <w:szCs w:val="28"/>
          <w:lang w:val="uk-UA"/>
        </w:rPr>
        <w:t>ц</w:t>
      </w:r>
      <w:r>
        <w:rPr>
          <w:sz w:val="28"/>
          <w:szCs w:val="28"/>
        </w:rPr>
        <w:t>ій моделі, робить її не менш небезпечною</w:t>
      </w:r>
      <w:r>
        <w:rPr>
          <w:sz w:val="28"/>
          <w:szCs w:val="28"/>
          <w:lang w:val="uk-UA"/>
        </w:rPr>
        <w:t>,</w:t>
      </w:r>
      <w:r>
        <w:rPr>
          <w:sz w:val="28"/>
          <w:szCs w:val="28"/>
        </w:rPr>
        <w:t xml:space="preserve"> ніж цензура (що було продемонстровано подіями в Данії навколо карикатур на пророка Мухамеда). Відтак</w:t>
      </w:r>
      <w:r>
        <w:rPr>
          <w:sz w:val="28"/>
          <w:szCs w:val="28"/>
          <w:lang w:val="uk-UA"/>
        </w:rPr>
        <w:t xml:space="preserve"> н</w:t>
      </w:r>
      <w:r>
        <w:rPr>
          <w:sz w:val="28"/>
          <w:szCs w:val="28"/>
        </w:rPr>
        <w:t xml:space="preserve">айбільш перспективною </w:t>
      </w:r>
      <w:r w:rsidRPr="00FD2A21">
        <w:rPr>
          <w:sz w:val="28"/>
          <w:szCs w:val="28"/>
        </w:rPr>
        <w:t xml:space="preserve">та гнучкою вбачається </w:t>
      </w:r>
      <w:r w:rsidRPr="00FD2A21">
        <w:rPr>
          <w:iCs/>
          <w:sz w:val="28"/>
          <w:szCs w:val="28"/>
        </w:rPr>
        <w:t xml:space="preserve">модель соціальної відповідальності ЗМІ </w:t>
      </w:r>
      <w:r w:rsidRPr="00FD2A21">
        <w:rPr>
          <w:sz w:val="28"/>
          <w:szCs w:val="28"/>
        </w:rPr>
        <w:t>як така, що</w:t>
      </w:r>
      <w:r>
        <w:rPr>
          <w:sz w:val="28"/>
          <w:szCs w:val="28"/>
        </w:rPr>
        <w:t xml:space="preserve"> дає змогу поєднувати свободу преси з відповідальністю</w:t>
      </w:r>
      <w:r>
        <w:rPr>
          <w:sz w:val="28"/>
          <w:szCs w:val="28"/>
          <w:lang w:val="uk-UA"/>
        </w:rPr>
        <w:t xml:space="preserve"> перед суспільством</w:t>
      </w:r>
      <w:r>
        <w:rPr>
          <w:sz w:val="28"/>
          <w:szCs w:val="28"/>
        </w:rPr>
        <w:t xml:space="preserve">, </w:t>
      </w:r>
      <w:r>
        <w:rPr>
          <w:sz w:val="28"/>
          <w:szCs w:val="28"/>
          <w:lang w:val="uk-UA"/>
        </w:rPr>
        <w:t>необхідністю відстоювати його</w:t>
      </w:r>
      <w:r>
        <w:rPr>
          <w:sz w:val="28"/>
          <w:szCs w:val="28"/>
        </w:rPr>
        <w:t xml:space="preserve"> інтерес</w:t>
      </w:r>
      <w:r>
        <w:rPr>
          <w:sz w:val="28"/>
          <w:szCs w:val="28"/>
          <w:lang w:val="uk-UA"/>
        </w:rPr>
        <w:t>и</w:t>
      </w:r>
      <w:r>
        <w:rPr>
          <w:sz w:val="28"/>
          <w:szCs w:val="28"/>
        </w:rPr>
        <w:t xml:space="preserve"> </w:t>
      </w:r>
      <w:r>
        <w:rPr>
          <w:sz w:val="28"/>
          <w:szCs w:val="28"/>
          <w:lang w:val="uk-UA"/>
        </w:rPr>
        <w:t>та</w:t>
      </w:r>
      <w:r>
        <w:rPr>
          <w:sz w:val="28"/>
          <w:szCs w:val="28"/>
        </w:rPr>
        <w:t xml:space="preserve"> цивілізован</w:t>
      </w:r>
      <w:r>
        <w:rPr>
          <w:sz w:val="28"/>
          <w:szCs w:val="28"/>
          <w:lang w:val="uk-UA"/>
        </w:rPr>
        <w:t>им</w:t>
      </w:r>
      <w:r>
        <w:rPr>
          <w:sz w:val="28"/>
          <w:szCs w:val="28"/>
        </w:rPr>
        <w:t xml:space="preserve"> вирішення</w:t>
      </w:r>
      <w:r>
        <w:rPr>
          <w:sz w:val="28"/>
          <w:szCs w:val="28"/>
          <w:lang w:val="uk-UA"/>
        </w:rPr>
        <w:t>м</w:t>
      </w:r>
      <w:r>
        <w:rPr>
          <w:sz w:val="28"/>
          <w:szCs w:val="28"/>
        </w:rPr>
        <w:t xml:space="preserve"> конфліктів </w:t>
      </w:r>
      <w:r w:rsidRPr="00583051">
        <w:rPr>
          <w:sz w:val="28"/>
          <w:szCs w:val="28"/>
        </w:rPr>
        <w:t>[</w:t>
      </w:r>
      <w:r>
        <w:rPr>
          <w:sz w:val="28"/>
          <w:szCs w:val="28"/>
          <w:lang w:val="uk-UA"/>
        </w:rPr>
        <w:t>69</w:t>
      </w:r>
      <w:r w:rsidRPr="00B95CEB">
        <w:rPr>
          <w:sz w:val="28"/>
          <w:szCs w:val="28"/>
        </w:rPr>
        <w:t>,</w:t>
      </w:r>
      <w:r>
        <w:rPr>
          <w:sz w:val="28"/>
          <w:szCs w:val="28"/>
          <w:lang w:val="uk-UA"/>
        </w:rPr>
        <w:t xml:space="preserve"> с</w:t>
      </w:r>
      <w:r w:rsidRPr="00B95CEB">
        <w:rPr>
          <w:sz w:val="28"/>
          <w:szCs w:val="28"/>
        </w:rPr>
        <w:t>.</w:t>
      </w:r>
      <w:r>
        <w:rPr>
          <w:sz w:val="28"/>
          <w:szCs w:val="28"/>
          <w:lang w:val="uk-UA"/>
        </w:rPr>
        <w:t>57-65</w:t>
      </w:r>
      <w:r w:rsidRPr="00583051">
        <w:rPr>
          <w:sz w:val="28"/>
          <w:szCs w:val="28"/>
        </w:rPr>
        <w:t>]</w:t>
      </w:r>
      <w:r>
        <w:rPr>
          <w:sz w:val="28"/>
          <w:szCs w:val="28"/>
        </w:rPr>
        <w:t xml:space="preserve">. </w:t>
      </w:r>
    </w:p>
    <w:p w:rsidR="00724211" w:rsidRPr="00497177" w:rsidRDefault="00724211" w:rsidP="009F0CF7">
      <w:pPr>
        <w:pStyle w:val="Default"/>
        <w:spacing w:line="360" w:lineRule="auto"/>
        <w:ind w:firstLine="720"/>
        <w:jc w:val="both"/>
        <w:rPr>
          <w:sz w:val="28"/>
          <w:szCs w:val="28"/>
          <w:lang w:val="uk-UA"/>
        </w:rPr>
      </w:pPr>
      <w:r>
        <w:rPr>
          <w:sz w:val="28"/>
          <w:szCs w:val="28"/>
          <w:lang w:val="uk-UA"/>
        </w:rPr>
        <w:t xml:space="preserve">В осмисленні </w:t>
      </w:r>
      <w:r w:rsidRPr="00EA46ED">
        <w:rPr>
          <w:sz w:val="28"/>
          <w:szCs w:val="28"/>
          <w:lang w:val="uk-UA"/>
        </w:rPr>
        <w:t>соціальної відповідальності ЗМІ</w:t>
      </w:r>
      <w:r>
        <w:rPr>
          <w:sz w:val="28"/>
          <w:szCs w:val="28"/>
          <w:lang w:val="uk-UA"/>
        </w:rPr>
        <w:t xml:space="preserve"> виходимо з </w:t>
      </w:r>
      <w:r w:rsidRPr="0053169D">
        <w:rPr>
          <w:rStyle w:val="FontStyle29"/>
          <w:sz w:val="28"/>
          <w:szCs w:val="28"/>
          <w:lang w:val="uk-UA"/>
        </w:rPr>
        <w:t>модел</w:t>
      </w:r>
      <w:r>
        <w:rPr>
          <w:rStyle w:val="FontStyle29"/>
          <w:sz w:val="28"/>
          <w:szCs w:val="28"/>
          <w:lang w:val="uk-UA"/>
        </w:rPr>
        <w:t>і</w:t>
      </w:r>
      <w:r w:rsidRPr="0053169D">
        <w:rPr>
          <w:rStyle w:val="FontStyle29"/>
          <w:sz w:val="28"/>
          <w:szCs w:val="28"/>
          <w:lang w:val="uk-UA"/>
        </w:rPr>
        <w:t xml:space="preserve"> А.</w:t>
      </w:r>
      <w:r>
        <w:rPr>
          <w:rStyle w:val="FontStyle29"/>
          <w:sz w:val="28"/>
          <w:szCs w:val="28"/>
          <w:lang w:val="uk-UA"/>
        </w:rPr>
        <w:t> </w:t>
      </w:r>
      <w:r w:rsidRPr="0053169D">
        <w:rPr>
          <w:rStyle w:val="FontStyle29"/>
          <w:sz w:val="28"/>
          <w:szCs w:val="28"/>
          <w:lang w:val="uk-UA"/>
        </w:rPr>
        <w:t>Керолла</w:t>
      </w:r>
      <w:r w:rsidRPr="00EA46ED">
        <w:rPr>
          <w:sz w:val="28"/>
          <w:szCs w:val="28"/>
          <w:lang w:val="uk-UA"/>
        </w:rPr>
        <w:t>, як</w:t>
      </w:r>
      <w:r>
        <w:rPr>
          <w:sz w:val="28"/>
          <w:szCs w:val="28"/>
          <w:lang w:val="uk-UA"/>
        </w:rPr>
        <w:t>ий</w:t>
      </w:r>
      <w:r w:rsidRPr="00EA46ED">
        <w:rPr>
          <w:sz w:val="28"/>
          <w:szCs w:val="28"/>
          <w:lang w:val="uk-UA"/>
        </w:rPr>
        <w:t xml:space="preserve"> </w:t>
      </w:r>
      <w:r w:rsidRPr="0053169D">
        <w:rPr>
          <w:rStyle w:val="FontStyle29"/>
          <w:sz w:val="28"/>
          <w:szCs w:val="28"/>
          <w:lang w:val="uk-UA"/>
        </w:rPr>
        <w:t>запропонува</w:t>
      </w:r>
      <w:r>
        <w:rPr>
          <w:rStyle w:val="FontStyle29"/>
          <w:sz w:val="28"/>
          <w:szCs w:val="28"/>
          <w:lang w:val="uk-UA"/>
        </w:rPr>
        <w:t>в</w:t>
      </w:r>
      <w:r w:rsidRPr="0053169D">
        <w:rPr>
          <w:rStyle w:val="FontStyle29"/>
          <w:sz w:val="28"/>
          <w:szCs w:val="28"/>
          <w:lang w:val="uk-UA"/>
        </w:rPr>
        <w:t xml:space="preserve"> трактувати соціальну відповідальність як </w:t>
      </w:r>
      <w:r>
        <w:rPr>
          <w:rStyle w:val="FontStyle29"/>
          <w:sz w:val="28"/>
          <w:szCs w:val="28"/>
          <w:lang w:val="uk-UA"/>
        </w:rPr>
        <w:t>«</w:t>
      </w:r>
      <w:r w:rsidRPr="0053169D">
        <w:rPr>
          <w:rStyle w:val="FontStyle29"/>
          <w:sz w:val="28"/>
          <w:szCs w:val="28"/>
          <w:lang w:val="uk-UA"/>
        </w:rPr>
        <w:t>відповідність економічним, правовим,</w:t>
      </w:r>
      <w:r>
        <w:rPr>
          <w:rStyle w:val="FontStyle29"/>
          <w:sz w:val="28"/>
          <w:szCs w:val="28"/>
          <w:lang w:val="uk-UA"/>
        </w:rPr>
        <w:t xml:space="preserve"> етичним і дискреційним очікуванням, запропонованим</w:t>
      </w:r>
      <w:r w:rsidRPr="0053169D">
        <w:rPr>
          <w:rStyle w:val="FontStyle29"/>
          <w:sz w:val="28"/>
          <w:szCs w:val="28"/>
          <w:lang w:val="uk-UA"/>
        </w:rPr>
        <w:t xml:space="preserve"> суспільством в даний період</w:t>
      </w:r>
      <w:r>
        <w:rPr>
          <w:rStyle w:val="FontStyle29"/>
          <w:sz w:val="28"/>
          <w:szCs w:val="28"/>
          <w:lang w:val="uk-UA"/>
        </w:rPr>
        <w:t xml:space="preserve">». Згодом автор </w:t>
      </w:r>
      <w:r w:rsidRPr="0053169D">
        <w:rPr>
          <w:rStyle w:val="FontStyle29"/>
          <w:sz w:val="28"/>
          <w:szCs w:val="28"/>
          <w:lang w:val="uk-UA"/>
        </w:rPr>
        <w:t xml:space="preserve">дав цій моделі закінчену форму, відповідно до якої </w:t>
      </w:r>
      <w:r w:rsidRPr="00EA46ED">
        <w:rPr>
          <w:sz w:val="28"/>
          <w:szCs w:val="28"/>
          <w:lang w:val="uk-UA"/>
        </w:rPr>
        <w:t>соціальн</w:t>
      </w:r>
      <w:r>
        <w:rPr>
          <w:sz w:val="28"/>
          <w:szCs w:val="28"/>
          <w:lang w:val="uk-UA"/>
        </w:rPr>
        <w:t xml:space="preserve">а </w:t>
      </w:r>
      <w:r w:rsidRPr="00EA46ED">
        <w:rPr>
          <w:sz w:val="28"/>
          <w:szCs w:val="28"/>
          <w:lang w:val="uk-UA"/>
        </w:rPr>
        <w:t>відповідальн</w:t>
      </w:r>
      <w:r>
        <w:rPr>
          <w:sz w:val="28"/>
          <w:szCs w:val="28"/>
          <w:lang w:val="uk-UA"/>
        </w:rPr>
        <w:t>і</w:t>
      </w:r>
      <w:r w:rsidRPr="00EA46ED">
        <w:rPr>
          <w:sz w:val="28"/>
          <w:szCs w:val="28"/>
          <w:lang w:val="uk-UA"/>
        </w:rPr>
        <w:t>ст</w:t>
      </w:r>
      <w:r>
        <w:rPr>
          <w:sz w:val="28"/>
          <w:szCs w:val="28"/>
          <w:lang w:val="uk-UA"/>
        </w:rPr>
        <w:t>ь</w:t>
      </w:r>
      <w:r w:rsidRPr="0053169D">
        <w:rPr>
          <w:rStyle w:val="FontStyle29"/>
          <w:sz w:val="28"/>
          <w:szCs w:val="28"/>
          <w:lang w:val="uk-UA"/>
        </w:rPr>
        <w:t xml:space="preserve"> являє собою багаторівневу відпо</w:t>
      </w:r>
      <w:r>
        <w:rPr>
          <w:rStyle w:val="FontStyle29"/>
          <w:sz w:val="28"/>
          <w:szCs w:val="28"/>
          <w:lang w:val="uk-UA"/>
        </w:rPr>
        <w:t>відальність, яку можна пода</w:t>
      </w:r>
      <w:r w:rsidRPr="0053169D">
        <w:rPr>
          <w:rStyle w:val="FontStyle29"/>
          <w:sz w:val="28"/>
          <w:szCs w:val="28"/>
          <w:lang w:val="uk-UA"/>
        </w:rPr>
        <w:t>ти у формі піраміди [</w:t>
      </w:r>
      <w:r>
        <w:rPr>
          <w:rStyle w:val="FontStyle29"/>
          <w:sz w:val="28"/>
          <w:szCs w:val="28"/>
          <w:lang w:val="uk-UA"/>
        </w:rPr>
        <w:t>266, с.</w:t>
      </w:r>
      <w:r w:rsidRPr="00DC74EC">
        <w:rPr>
          <w:sz w:val="28"/>
          <w:szCs w:val="28"/>
          <w:lang w:val="uk-UA"/>
        </w:rPr>
        <w:t xml:space="preserve"> </w:t>
      </w:r>
      <w:r w:rsidRPr="00656C53">
        <w:rPr>
          <w:sz w:val="28"/>
          <w:szCs w:val="28"/>
          <w:lang w:val="uk-UA"/>
        </w:rPr>
        <w:t>39−48</w:t>
      </w:r>
      <w:r>
        <w:rPr>
          <w:rStyle w:val="FontStyle29"/>
          <w:sz w:val="28"/>
          <w:szCs w:val="28"/>
          <w:lang w:val="uk-UA"/>
        </w:rPr>
        <w:t xml:space="preserve">]. </w:t>
      </w:r>
      <w:r w:rsidRPr="00EA46ED">
        <w:rPr>
          <w:rStyle w:val="FontStyle32"/>
          <w:i w:val="0"/>
          <w:iCs/>
          <w:sz w:val="28"/>
          <w:szCs w:val="28"/>
          <w:lang w:val="uk-UA"/>
        </w:rPr>
        <w:t>Економічна відповідальність</w:t>
      </w:r>
      <w:r w:rsidRPr="00EA46ED">
        <w:rPr>
          <w:rStyle w:val="FontStyle32"/>
          <w:iCs/>
          <w:sz w:val="28"/>
          <w:szCs w:val="28"/>
          <w:lang w:val="uk-UA"/>
        </w:rPr>
        <w:t xml:space="preserve"> </w:t>
      </w:r>
      <w:r w:rsidRPr="00EA46ED">
        <w:rPr>
          <w:rStyle w:val="FontStyle29"/>
          <w:sz w:val="28"/>
          <w:szCs w:val="28"/>
          <w:lang w:val="uk-UA"/>
        </w:rPr>
        <w:t xml:space="preserve">визначається функцією ЗМІ задовольняти інформаційні потреби споживачів і відповідно отримувати прибуток. </w:t>
      </w:r>
      <w:r w:rsidRPr="00753A96">
        <w:rPr>
          <w:rStyle w:val="FontStyle32"/>
          <w:i w:val="0"/>
          <w:iCs/>
          <w:sz w:val="28"/>
          <w:szCs w:val="28"/>
        </w:rPr>
        <w:t xml:space="preserve">Правова </w:t>
      </w:r>
      <w:r>
        <w:rPr>
          <w:rStyle w:val="FontStyle32"/>
          <w:i w:val="0"/>
          <w:iCs/>
          <w:sz w:val="28"/>
          <w:szCs w:val="28"/>
        </w:rPr>
        <w:t>–</w:t>
      </w:r>
      <w:r>
        <w:rPr>
          <w:rStyle w:val="FontStyle29"/>
          <w:sz w:val="28"/>
          <w:szCs w:val="28"/>
        </w:rPr>
        <w:t xml:space="preserve"> правовою свідомістю, що передбачає колективну</w:t>
      </w:r>
      <w:r w:rsidRPr="00753A96">
        <w:rPr>
          <w:rStyle w:val="FontStyle29"/>
          <w:sz w:val="28"/>
          <w:szCs w:val="28"/>
        </w:rPr>
        <w:t xml:space="preserve"> </w:t>
      </w:r>
      <w:r>
        <w:rPr>
          <w:rStyle w:val="FontStyle29"/>
          <w:sz w:val="28"/>
          <w:szCs w:val="28"/>
        </w:rPr>
        <w:t xml:space="preserve">й індивідуальну </w:t>
      </w:r>
      <w:r w:rsidRPr="00753A96">
        <w:rPr>
          <w:rStyle w:val="FontStyle29"/>
          <w:sz w:val="28"/>
          <w:szCs w:val="28"/>
        </w:rPr>
        <w:t>відповід</w:t>
      </w:r>
      <w:r>
        <w:rPr>
          <w:rStyle w:val="FontStyle29"/>
          <w:sz w:val="28"/>
          <w:szCs w:val="28"/>
        </w:rPr>
        <w:t>аль</w:t>
      </w:r>
      <w:r w:rsidRPr="00753A96">
        <w:rPr>
          <w:rStyle w:val="FontStyle29"/>
          <w:sz w:val="28"/>
          <w:szCs w:val="28"/>
        </w:rPr>
        <w:t xml:space="preserve">ність </w:t>
      </w:r>
      <w:r>
        <w:rPr>
          <w:rStyle w:val="FontStyle29"/>
          <w:sz w:val="28"/>
          <w:szCs w:val="28"/>
        </w:rPr>
        <w:t>за</w:t>
      </w:r>
      <w:r w:rsidRPr="00753A96">
        <w:rPr>
          <w:rStyle w:val="FontStyle29"/>
          <w:sz w:val="28"/>
          <w:szCs w:val="28"/>
        </w:rPr>
        <w:t xml:space="preserve"> діяльн</w:t>
      </w:r>
      <w:r>
        <w:rPr>
          <w:rStyle w:val="FontStyle29"/>
          <w:sz w:val="28"/>
          <w:szCs w:val="28"/>
        </w:rPr>
        <w:t>і</w:t>
      </w:r>
      <w:r w:rsidRPr="00753A96">
        <w:rPr>
          <w:rStyle w:val="FontStyle29"/>
          <w:sz w:val="28"/>
          <w:szCs w:val="28"/>
        </w:rPr>
        <w:t>ст</w:t>
      </w:r>
      <w:r>
        <w:rPr>
          <w:rStyle w:val="FontStyle29"/>
          <w:sz w:val="28"/>
          <w:szCs w:val="28"/>
        </w:rPr>
        <w:t>ь, яка може виходити за межі</w:t>
      </w:r>
      <w:r w:rsidRPr="00753A96">
        <w:rPr>
          <w:rStyle w:val="FontStyle29"/>
          <w:sz w:val="28"/>
          <w:szCs w:val="28"/>
        </w:rPr>
        <w:t xml:space="preserve"> правових норм. </w:t>
      </w:r>
      <w:r w:rsidRPr="002924FA">
        <w:rPr>
          <w:rStyle w:val="FontStyle32"/>
          <w:i w:val="0"/>
          <w:iCs/>
          <w:sz w:val="28"/>
          <w:szCs w:val="28"/>
        </w:rPr>
        <w:t>Етична відповідальність</w:t>
      </w:r>
      <w:r>
        <w:rPr>
          <w:rStyle w:val="FontStyle32"/>
          <w:i w:val="0"/>
          <w:iCs/>
          <w:sz w:val="28"/>
          <w:szCs w:val="28"/>
        </w:rPr>
        <w:t xml:space="preserve"> передбачає </w:t>
      </w:r>
      <w:r>
        <w:rPr>
          <w:rStyle w:val="FontStyle29"/>
          <w:sz w:val="28"/>
          <w:szCs w:val="28"/>
        </w:rPr>
        <w:t xml:space="preserve">діяльність в інформаційній сфері </w:t>
      </w:r>
      <w:r w:rsidRPr="00753A96">
        <w:rPr>
          <w:rStyle w:val="FontStyle29"/>
          <w:sz w:val="28"/>
          <w:szCs w:val="28"/>
        </w:rPr>
        <w:t>відповідно</w:t>
      </w:r>
      <w:r>
        <w:rPr>
          <w:rStyle w:val="FontStyle29"/>
          <w:sz w:val="28"/>
          <w:szCs w:val="28"/>
        </w:rPr>
        <w:t xml:space="preserve"> до</w:t>
      </w:r>
      <w:r w:rsidRPr="00753A96">
        <w:rPr>
          <w:rStyle w:val="FontStyle29"/>
          <w:sz w:val="28"/>
          <w:szCs w:val="28"/>
        </w:rPr>
        <w:t xml:space="preserve"> очікуван</w:t>
      </w:r>
      <w:r>
        <w:rPr>
          <w:rStyle w:val="FontStyle29"/>
          <w:sz w:val="28"/>
          <w:szCs w:val="28"/>
        </w:rPr>
        <w:t>ь</w:t>
      </w:r>
      <w:r w:rsidRPr="00753A96">
        <w:rPr>
          <w:rStyle w:val="FontStyle29"/>
          <w:sz w:val="28"/>
          <w:szCs w:val="28"/>
        </w:rPr>
        <w:t xml:space="preserve"> </w:t>
      </w:r>
      <w:r>
        <w:rPr>
          <w:rStyle w:val="FontStyle29"/>
          <w:sz w:val="28"/>
          <w:szCs w:val="28"/>
        </w:rPr>
        <w:t xml:space="preserve">громадянського </w:t>
      </w:r>
      <w:r w:rsidRPr="00753A96">
        <w:rPr>
          <w:rStyle w:val="FontStyle29"/>
          <w:sz w:val="28"/>
          <w:szCs w:val="28"/>
        </w:rPr>
        <w:t xml:space="preserve">суспільства, не </w:t>
      </w:r>
      <w:r>
        <w:rPr>
          <w:rStyle w:val="FontStyle29"/>
          <w:sz w:val="28"/>
          <w:szCs w:val="28"/>
        </w:rPr>
        <w:t>зафіксова</w:t>
      </w:r>
      <w:r w:rsidRPr="00753A96">
        <w:rPr>
          <w:rStyle w:val="FontStyle29"/>
          <w:sz w:val="28"/>
          <w:szCs w:val="28"/>
        </w:rPr>
        <w:t>ни</w:t>
      </w:r>
      <w:r>
        <w:rPr>
          <w:rStyle w:val="FontStyle29"/>
          <w:sz w:val="28"/>
          <w:szCs w:val="28"/>
        </w:rPr>
        <w:t>х</w:t>
      </w:r>
      <w:r w:rsidRPr="00753A96">
        <w:rPr>
          <w:rStyle w:val="FontStyle29"/>
          <w:sz w:val="28"/>
          <w:szCs w:val="28"/>
        </w:rPr>
        <w:t xml:space="preserve"> у правових нормах, але засновани</w:t>
      </w:r>
      <w:r>
        <w:rPr>
          <w:rStyle w:val="FontStyle29"/>
          <w:sz w:val="28"/>
          <w:szCs w:val="28"/>
        </w:rPr>
        <w:t>х</w:t>
      </w:r>
      <w:r w:rsidRPr="00753A96">
        <w:rPr>
          <w:rStyle w:val="FontStyle29"/>
          <w:sz w:val="28"/>
          <w:szCs w:val="28"/>
        </w:rPr>
        <w:t xml:space="preserve"> на морал</w:t>
      </w:r>
      <w:r>
        <w:rPr>
          <w:rStyle w:val="FontStyle29"/>
          <w:sz w:val="28"/>
          <w:szCs w:val="28"/>
        </w:rPr>
        <w:t>ьних</w:t>
      </w:r>
      <w:r w:rsidRPr="00753A96">
        <w:rPr>
          <w:rStyle w:val="FontStyle29"/>
          <w:sz w:val="28"/>
          <w:szCs w:val="28"/>
        </w:rPr>
        <w:t xml:space="preserve"> нормах. </w:t>
      </w:r>
      <w:r w:rsidRPr="002924FA">
        <w:rPr>
          <w:rStyle w:val="FontStyle32"/>
          <w:i w:val="0"/>
          <w:iCs/>
          <w:sz w:val="28"/>
          <w:szCs w:val="28"/>
        </w:rPr>
        <w:t>Філантропічна (дискреційна) відповідальність</w:t>
      </w:r>
      <w:r w:rsidRPr="00753A96">
        <w:rPr>
          <w:rStyle w:val="FontStyle32"/>
          <w:iCs/>
          <w:sz w:val="28"/>
          <w:szCs w:val="28"/>
        </w:rPr>
        <w:t xml:space="preserve"> </w:t>
      </w:r>
      <w:r w:rsidRPr="00753A96">
        <w:rPr>
          <w:rStyle w:val="FontStyle29"/>
          <w:sz w:val="28"/>
          <w:szCs w:val="28"/>
        </w:rPr>
        <w:t>спонук</w:t>
      </w:r>
      <w:r>
        <w:rPr>
          <w:rStyle w:val="FontStyle29"/>
          <w:sz w:val="28"/>
          <w:szCs w:val="28"/>
        </w:rPr>
        <w:t>а</w:t>
      </w:r>
      <w:r w:rsidRPr="00753A96">
        <w:rPr>
          <w:rStyle w:val="FontStyle29"/>
          <w:sz w:val="28"/>
          <w:szCs w:val="28"/>
        </w:rPr>
        <w:t xml:space="preserve">є </w:t>
      </w:r>
      <w:r>
        <w:rPr>
          <w:rStyle w:val="FontStyle29"/>
          <w:sz w:val="28"/>
          <w:szCs w:val="28"/>
        </w:rPr>
        <w:t>ЗМІ</w:t>
      </w:r>
      <w:r w:rsidRPr="00753A96">
        <w:rPr>
          <w:rStyle w:val="FontStyle29"/>
          <w:sz w:val="28"/>
          <w:szCs w:val="28"/>
        </w:rPr>
        <w:t xml:space="preserve"> до дій, спрямованих на підтримку і розвиток добробуту суспільства через участь у реалізації соціальних програм.</w:t>
      </w:r>
      <w:r w:rsidRPr="00DC74EC">
        <w:rPr>
          <w:sz w:val="28"/>
          <w:szCs w:val="28"/>
        </w:rPr>
        <w:t xml:space="preserve"> </w:t>
      </w:r>
      <w:r>
        <w:rPr>
          <w:sz w:val="28"/>
          <w:szCs w:val="28"/>
          <w:lang w:val="uk-UA"/>
        </w:rPr>
        <w:t xml:space="preserve">В </w:t>
      </w:r>
      <w:r>
        <w:rPr>
          <w:sz w:val="28"/>
          <w:szCs w:val="28"/>
        </w:rPr>
        <w:t>основ</w:t>
      </w:r>
      <w:r>
        <w:rPr>
          <w:sz w:val="28"/>
          <w:szCs w:val="28"/>
          <w:lang w:val="uk-UA"/>
        </w:rPr>
        <w:t>і</w:t>
      </w:r>
      <w:r>
        <w:rPr>
          <w:sz w:val="28"/>
          <w:szCs w:val="28"/>
        </w:rPr>
        <w:t xml:space="preserve"> </w:t>
      </w:r>
      <w:r w:rsidRPr="002B278C">
        <w:rPr>
          <w:sz w:val="28"/>
          <w:szCs w:val="28"/>
        </w:rPr>
        <w:t>механізм</w:t>
      </w:r>
      <w:r>
        <w:rPr>
          <w:sz w:val="28"/>
          <w:szCs w:val="28"/>
        </w:rPr>
        <w:t>у</w:t>
      </w:r>
      <w:r w:rsidRPr="002B278C">
        <w:rPr>
          <w:sz w:val="28"/>
          <w:szCs w:val="28"/>
        </w:rPr>
        <w:t xml:space="preserve"> соціальної відповідальності журналістів і блогерів, </w:t>
      </w:r>
      <w:r>
        <w:rPr>
          <w:sz w:val="28"/>
          <w:szCs w:val="28"/>
          <w:lang w:val="uk-UA"/>
        </w:rPr>
        <w:t>на наше переконання, лежить</w:t>
      </w:r>
      <w:r w:rsidRPr="002B278C">
        <w:rPr>
          <w:sz w:val="28"/>
          <w:szCs w:val="28"/>
        </w:rPr>
        <w:t xml:space="preserve"> інформаційн</w:t>
      </w:r>
      <w:r>
        <w:rPr>
          <w:sz w:val="28"/>
          <w:szCs w:val="28"/>
        </w:rPr>
        <w:t>е</w:t>
      </w:r>
      <w:r w:rsidRPr="002B278C">
        <w:rPr>
          <w:sz w:val="28"/>
          <w:szCs w:val="28"/>
        </w:rPr>
        <w:t xml:space="preserve"> забезпечення </w:t>
      </w:r>
      <w:r>
        <w:rPr>
          <w:sz w:val="28"/>
          <w:szCs w:val="28"/>
        </w:rPr>
        <w:t xml:space="preserve">політичного </w:t>
      </w:r>
      <w:r w:rsidRPr="002B278C">
        <w:rPr>
          <w:sz w:val="28"/>
          <w:szCs w:val="28"/>
        </w:rPr>
        <w:t>плюралізму</w:t>
      </w:r>
      <w:r>
        <w:rPr>
          <w:sz w:val="28"/>
          <w:szCs w:val="28"/>
        </w:rPr>
        <w:t>, постійний соціальний діалог щодо</w:t>
      </w:r>
      <w:r w:rsidRPr="002B278C">
        <w:rPr>
          <w:sz w:val="28"/>
          <w:szCs w:val="28"/>
        </w:rPr>
        <w:t xml:space="preserve"> захист</w:t>
      </w:r>
      <w:r>
        <w:rPr>
          <w:sz w:val="28"/>
          <w:szCs w:val="28"/>
        </w:rPr>
        <w:t>у</w:t>
      </w:r>
      <w:r w:rsidRPr="002B278C">
        <w:rPr>
          <w:sz w:val="28"/>
          <w:szCs w:val="28"/>
        </w:rPr>
        <w:t xml:space="preserve"> </w:t>
      </w:r>
      <w:r>
        <w:rPr>
          <w:sz w:val="28"/>
          <w:szCs w:val="28"/>
        </w:rPr>
        <w:t xml:space="preserve">гідності, </w:t>
      </w:r>
      <w:r w:rsidRPr="002B278C">
        <w:rPr>
          <w:sz w:val="28"/>
          <w:szCs w:val="28"/>
        </w:rPr>
        <w:t xml:space="preserve">прав і свобод людини </w:t>
      </w:r>
      <w:r>
        <w:rPr>
          <w:sz w:val="28"/>
          <w:szCs w:val="28"/>
        </w:rPr>
        <w:t xml:space="preserve">і громадянина, </w:t>
      </w:r>
      <w:r w:rsidRPr="002B278C">
        <w:rPr>
          <w:sz w:val="28"/>
          <w:szCs w:val="28"/>
        </w:rPr>
        <w:t>ефективн</w:t>
      </w:r>
      <w:r>
        <w:rPr>
          <w:sz w:val="28"/>
          <w:szCs w:val="28"/>
        </w:rPr>
        <w:t>а співпраця з органами публічної</w:t>
      </w:r>
      <w:r w:rsidRPr="002B278C">
        <w:rPr>
          <w:sz w:val="28"/>
          <w:szCs w:val="28"/>
        </w:rPr>
        <w:t xml:space="preserve"> влад</w:t>
      </w:r>
      <w:r>
        <w:rPr>
          <w:sz w:val="28"/>
          <w:szCs w:val="28"/>
        </w:rPr>
        <w:t>и</w:t>
      </w:r>
      <w:r w:rsidRPr="002B278C">
        <w:rPr>
          <w:sz w:val="28"/>
          <w:szCs w:val="28"/>
        </w:rPr>
        <w:t xml:space="preserve"> </w:t>
      </w:r>
      <w:r>
        <w:rPr>
          <w:sz w:val="28"/>
          <w:szCs w:val="28"/>
        </w:rPr>
        <w:t>та</w:t>
      </w:r>
      <w:r w:rsidRPr="002B278C">
        <w:rPr>
          <w:sz w:val="28"/>
          <w:szCs w:val="28"/>
        </w:rPr>
        <w:t xml:space="preserve"> </w:t>
      </w:r>
      <w:r>
        <w:rPr>
          <w:sz w:val="28"/>
          <w:szCs w:val="28"/>
        </w:rPr>
        <w:t>інститутами громадянського</w:t>
      </w:r>
      <w:r w:rsidRPr="002B278C">
        <w:rPr>
          <w:sz w:val="28"/>
          <w:szCs w:val="28"/>
        </w:rPr>
        <w:t xml:space="preserve"> суспільства</w:t>
      </w:r>
      <w:r>
        <w:rPr>
          <w:sz w:val="28"/>
          <w:szCs w:val="28"/>
          <w:lang w:val="uk-UA"/>
        </w:rPr>
        <w:t>.</w:t>
      </w:r>
    </w:p>
    <w:p w:rsidR="00724211" w:rsidRPr="00FA1B37" w:rsidRDefault="00724211" w:rsidP="009F0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eastAsia="uk-UA"/>
        </w:rPr>
        <w:t>В Україні</w:t>
      </w:r>
      <w:r>
        <w:rPr>
          <w:rFonts w:ascii="Times New Roman" w:hAnsi="Times New Roman"/>
          <w:sz w:val="28"/>
          <w:szCs w:val="28"/>
          <w:lang w:val="uk-UA"/>
        </w:rPr>
        <w:t xml:space="preserve"> </w:t>
      </w:r>
      <w:r w:rsidRPr="0053169D">
        <w:rPr>
          <w:rStyle w:val="FontStyle29"/>
          <w:sz w:val="28"/>
          <w:szCs w:val="28"/>
          <w:lang w:val="uk-UA"/>
        </w:rPr>
        <w:t>соціальн</w:t>
      </w:r>
      <w:r>
        <w:rPr>
          <w:rStyle w:val="FontStyle29"/>
          <w:sz w:val="28"/>
          <w:szCs w:val="28"/>
          <w:lang w:val="uk-UA"/>
        </w:rPr>
        <w:t>а</w:t>
      </w:r>
      <w:r w:rsidRPr="0053169D">
        <w:rPr>
          <w:rStyle w:val="FontStyle29"/>
          <w:sz w:val="28"/>
          <w:szCs w:val="28"/>
          <w:lang w:val="uk-UA"/>
        </w:rPr>
        <w:t xml:space="preserve"> відповідальність </w:t>
      </w:r>
      <w:r>
        <w:rPr>
          <w:rStyle w:val="FontStyle29"/>
          <w:sz w:val="28"/>
          <w:szCs w:val="28"/>
          <w:lang w:val="uk-UA"/>
        </w:rPr>
        <w:t>ЗМІ в повний голос заявила про себе під час Євромайдану. До цього в</w:t>
      </w:r>
      <w:r w:rsidRPr="00173F37">
        <w:rPr>
          <w:rFonts w:ascii="Times New Roman" w:hAnsi="Times New Roman"/>
          <w:sz w:val="28"/>
          <w:szCs w:val="28"/>
          <w:lang w:val="uk-UA"/>
        </w:rPr>
        <w:t>плив</w:t>
      </w:r>
      <w:r>
        <w:rPr>
          <w:rFonts w:ascii="Times New Roman" w:hAnsi="Times New Roman"/>
          <w:sz w:val="28"/>
          <w:szCs w:val="28"/>
          <w:lang w:val="uk-UA"/>
        </w:rPr>
        <w:t xml:space="preserve"> </w:t>
      </w:r>
      <w:r w:rsidRPr="00173F37">
        <w:rPr>
          <w:rFonts w:ascii="Times New Roman" w:hAnsi="Times New Roman"/>
          <w:sz w:val="28"/>
          <w:szCs w:val="28"/>
          <w:lang w:val="uk-UA"/>
        </w:rPr>
        <w:t xml:space="preserve">ЗМІ </w:t>
      </w:r>
      <w:r>
        <w:rPr>
          <w:rFonts w:ascii="Times New Roman" w:hAnsi="Times New Roman"/>
          <w:sz w:val="28"/>
          <w:szCs w:val="28"/>
          <w:lang w:val="uk-UA"/>
        </w:rPr>
        <w:t>на</w:t>
      </w:r>
      <w:r w:rsidRPr="00173F37">
        <w:rPr>
          <w:rFonts w:ascii="Times New Roman" w:hAnsi="Times New Roman"/>
          <w:sz w:val="28"/>
          <w:szCs w:val="28"/>
          <w:lang w:val="uk-UA"/>
        </w:rPr>
        <w:t xml:space="preserve"> </w:t>
      </w:r>
      <w:r>
        <w:rPr>
          <w:rFonts w:ascii="Times New Roman" w:hAnsi="Times New Roman"/>
          <w:sz w:val="28"/>
          <w:szCs w:val="28"/>
          <w:lang w:val="uk-UA" w:eastAsia="uk-UA"/>
        </w:rPr>
        <w:t xml:space="preserve">становлення громадянського суспільства </w:t>
      </w:r>
      <w:r>
        <w:rPr>
          <w:rFonts w:ascii="Times New Roman" w:hAnsi="Times New Roman"/>
          <w:sz w:val="28"/>
          <w:szCs w:val="28"/>
          <w:lang w:val="uk-UA"/>
        </w:rPr>
        <w:t>здійснювався опосередковано</w:t>
      </w:r>
      <w:bookmarkStart w:id="0" w:name="правка"/>
      <w:bookmarkStart w:id="1" w:name="сноски"/>
      <w:bookmarkEnd w:id="0"/>
      <w:bookmarkEnd w:id="1"/>
      <w:r>
        <w:rPr>
          <w:rFonts w:ascii="Times New Roman" w:hAnsi="Times New Roman"/>
          <w:sz w:val="28"/>
          <w:szCs w:val="28"/>
          <w:lang w:val="uk-UA"/>
        </w:rPr>
        <w:t xml:space="preserve">, через формування політичної свідомості та деяких складових громадянської культури </w:t>
      </w:r>
      <w:r w:rsidRPr="006463E2">
        <w:rPr>
          <w:rFonts w:ascii="Times New Roman" w:hAnsi="Times New Roman"/>
          <w:sz w:val="28"/>
          <w:szCs w:val="28"/>
          <w:lang w:val="uk-UA"/>
        </w:rPr>
        <w:t>(</w:t>
      </w:r>
      <w:r w:rsidRPr="006463E2">
        <w:rPr>
          <w:rFonts w:ascii="Times New Roman" w:hAnsi="Times New Roman"/>
          <w:color w:val="000000"/>
          <w:sz w:val="28"/>
          <w:szCs w:val="28"/>
          <w:lang w:val="uk-UA"/>
        </w:rPr>
        <w:t xml:space="preserve">патріотичного та національного виховання, культури міжетнічного </w:t>
      </w:r>
      <w:r>
        <w:rPr>
          <w:rFonts w:ascii="Times New Roman" w:hAnsi="Times New Roman"/>
          <w:color w:val="000000"/>
          <w:sz w:val="28"/>
          <w:szCs w:val="28"/>
          <w:lang w:val="uk-UA"/>
        </w:rPr>
        <w:t>й</w:t>
      </w:r>
      <w:r w:rsidRPr="006463E2">
        <w:rPr>
          <w:rFonts w:ascii="Times New Roman" w:hAnsi="Times New Roman"/>
          <w:color w:val="000000"/>
          <w:sz w:val="28"/>
          <w:szCs w:val="28"/>
          <w:lang w:val="uk-UA"/>
        </w:rPr>
        <w:t xml:space="preserve"> міжнаціонального спілкування)</w:t>
      </w:r>
      <w:r w:rsidRPr="006463E2">
        <w:rPr>
          <w:rFonts w:ascii="Times New Roman" w:hAnsi="Times New Roman"/>
          <w:sz w:val="28"/>
          <w:szCs w:val="28"/>
          <w:lang w:val="uk-UA"/>
        </w:rPr>
        <w:t xml:space="preserve">. </w:t>
      </w:r>
      <w:r>
        <w:rPr>
          <w:rFonts w:ascii="Times New Roman" w:hAnsi="Times New Roman"/>
          <w:sz w:val="28"/>
          <w:szCs w:val="28"/>
          <w:lang w:val="uk-UA"/>
        </w:rPr>
        <w:t>Нині в</w:t>
      </w:r>
      <w:r w:rsidRPr="006463E2">
        <w:rPr>
          <w:rFonts w:ascii="Times New Roman" w:hAnsi="Times New Roman"/>
          <w:sz w:val="28"/>
          <w:szCs w:val="28"/>
          <w:lang w:val="uk-UA"/>
        </w:rPr>
        <w:t>ітчизняні ЗМІ змінюють свою роль з каналу передачі</w:t>
      </w:r>
      <w:r>
        <w:rPr>
          <w:rFonts w:ascii="Times New Roman" w:hAnsi="Times New Roman"/>
          <w:sz w:val="28"/>
          <w:szCs w:val="28"/>
          <w:lang w:val="uk-UA"/>
        </w:rPr>
        <w:t xml:space="preserve"> інформації на суб’єкт (псевдосуб’єкт) політичної комунікації завдяки можливостям інтерпретації інформації. ЗМІ стають активним учасником формування </w:t>
      </w:r>
      <w:r w:rsidRPr="00737A08">
        <w:rPr>
          <w:rFonts w:ascii="Times New Roman" w:hAnsi="Times New Roman"/>
          <w:sz w:val="28"/>
          <w:szCs w:val="28"/>
          <w:lang w:val="uk-UA"/>
        </w:rPr>
        <w:t>політики</w:t>
      </w:r>
      <w:r>
        <w:rPr>
          <w:rFonts w:ascii="Times New Roman" w:hAnsi="Times New Roman"/>
          <w:sz w:val="28"/>
          <w:szCs w:val="28"/>
          <w:lang w:val="uk-UA"/>
        </w:rPr>
        <w:t xml:space="preserve">, а той чи інший </w:t>
      </w:r>
      <w:r w:rsidRPr="00737A08">
        <w:rPr>
          <w:rFonts w:ascii="Times New Roman" w:hAnsi="Times New Roman"/>
          <w:sz w:val="28"/>
          <w:szCs w:val="28"/>
          <w:lang w:val="uk-UA"/>
        </w:rPr>
        <w:t xml:space="preserve">засіб комунікації стає важливіше самого повідомлення. </w:t>
      </w:r>
      <w:r w:rsidRPr="000B3AD1">
        <w:rPr>
          <w:rFonts w:ascii="Times New Roman" w:hAnsi="Times New Roman"/>
          <w:sz w:val="28"/>
          <w:szCs w:val="28"/>
          <w:lang w:val="uk-UA"/>
        </w:rPr>
        <w:t>Численні с</w:t>
      </w:r>
      <w:r w:rsidRPr="00737A08">
        <w:rPr>
          <w:rFonts w:ascii="Times New Roman" w:hAnsi="Times New Roman"/>
          <w:sz w:val="28"/>
          <w:szCs w:val="28"/>
          <w:lang w:val="uk-UA"/>
        </w:rPr>
        <w:t xml:space="preserve">оціологічні дослідження показують, що абсолютна більшість населення України пріоритетними джерелами політичної інформації називають телебачення і пресу. </w:t>
      </w:r>
      <w:r>
        <w:rPr>
          <w:rFonts w:ascii="Times New Roman" w:hAnsi="Times New Roman"/>
          <w:sz w:val="28"/>
          <w:szCs w:val="28"/>
          <w:lang w:val="uk-UA"/>
        </w:rPr>
        <w:t>І</w:t>
      </w:r>
      <w:r w:rsidRPr="00900503">
        <w:rPr>
          <w:rFonts w:ascii="Times New Roman" w:hAnsi="Times New Roman"/>
          <w:sz w:val="28"/>
          <w:szCs w:val="28"/>
          <w:lang w:val="uk-UA"/>
        </w:rPr>
        <w:t xml:space="preserve">нформація, яку безперервно транслюють ЗМІ, здійснює вплив на потреби та інтереси особистості, формуючи мотивацію до конкретної політичної поведінки, яка не сприймається громадськістю як нав'язана. </w:t>
      </w:r>
      <w:r w:rsidRPr="000B3AD1">
        <w:rPr>
          <w:rFonts w:ascii="Times New Roman" w:hAnsi="Times New Roman"/>
          <w:sz w:val="28"/>
          <w:szCs w:val="28"/>
        </w:rPr>
        <w:t xml:space="preserve">Якщо психологічний вплив на населення прийняти за 100%, то вплив </w:t>
      </w:r>
      <w:r>
        <w:rPr>
          <w:rFonts w:ascii="Times New Roman" w:hAnsi="Times New Roman"/>
          <w:sz w:val="28"/>
          <w:szCs w:val="28"/>
          <w:lang w:val="uk-UA"/>
        </w:rPr>
        <w:t>ЗМІ</w:t>
      </w:r>
      <w:r w:rsidRPr="000B3AD1">
        <w:rPr>
          <w:rFonts w:ascii="Times New Roman" w:hAnsi="Times New Roman"/>
          <w:sz w:val="28"/>
          <w:szCs w:val="28"/>
        </w:rPr>
        <w:t xml:space="preserve"> на свідомість людей становитиме 20%, а на їхню підсвідомість </w:t>
      </w:r>
      <w:r>
        <w:rPr>
          <w:rFonts w:ascii="Times New Roman" w:hAnsi="Times New Roman"/>
          <w:sz w:val="28"/>
          <w:szCs w:val="28"/>
        </w:rPr>
        <w:t>–</w:t>
      </w:r>
      <w:r w:rsidRPr="000B3AD1">
        <w:rPr>
          <w:rFonts w:ascii="Times New Roman" w:hAnsi="Times New Roman"/>
          <w:sz w:val="28"/>
          <w:szCs w:val="28"/>
        </w:rPr>
        <w:t xml:space="preserve"> 80% [</w:t>
      </w:r>
      <w:r w:rsidRPr="00B95CEB">
        <w:rPr>
          <w:rFonts w:ascii="Times New Roman" w:hAnsi="Times New Roman"/>
          <w:sz w:val="28"/>
          <w:szCs w:val="28"/>
        </w:rPr>
        <w:t xml:space="preserve">228, </w:t>
      </w:r>
      <w:r>
        <w:rPr>
          <w:rFonts w:ascii="Times New Roman" w:hAnsi="Times New Roman"/>
          <w:sz w:val="28"/>
          <w:szCs w:val="28"/>
          <w:lang w:val="en-US"/>
        </w:rPr>
        <w:t>c</w:t>
      </w:r>
      <w:r w:rsidRPr="00B95CEB">
        <w:rPr>
          <w:rFonts w:ascii="Times New Roman" w:hAnsi="Times New Roman"/>
          <w:sz w:val="28"/>
          <w:szCs w:val="28"/>
        </w:rPr>
        <w:t>.226</w:t>
      </w:r>
      <w:r w:rsidRPr="000B3AD1">
        <w:rPr>
          <w:rFonts w:ascii="Times New Roman" w:hAnsi="Times New Roman"/>
          <w:sz w:val="28"/>
          <w:szCs w:val="28"/>
        </w:rPr>
        <w:t xml:space="preserve">]. </w:t>
      </w:r>
      <w:r>
        <w:rPr>
          <w:rFonts w:ascii="Times New Roman" w:hAnsi="Times New Roman"/>
          <w:sz w:val="28"/>
          <w:szCs w:val="28"/>
          <w:lang w:val="uk-UA"/>
        </w:rPr>
        <w:t>Існує важлива закономірність, відома фахівцям по впливу: люди більше вірять тому, що бачать, ніж тому, що чують, але ще більше вірять подіям, ніж словам. Причина цього однакова в обох випадках. Слово – це завжди опис ситуації, і при його оцінці ми починаємо розглядати його як правду чи неправду. Подія – це завжди дійсність, тобто завжди правда. Тому вона переконує більше. При цьому люди, як правило, не думають про те, що подія теж може бути організована. Зауважимо, що подія в політиці ніколи не має випадкового характеру</w:t>
      </w:r>
      <w:r w:rsidRPr="00B95CEB">
        <w:rPr>
          <w:rFonts w:ascii="Times New Roman" w:hAnsi="Times New Roman"/>
          <w:sz w:val="28"/>
          <w:szCs w:val="28"/>
        </w:rPr>
        <w:t xml:space="preserve"> [159, </w:t>
      </w:r>
      <w:r>
        <w:rPr>
          <w:rFonts w:ascii="Times New Roman" w:hAnsi="Times New Roman"/>
          <w:sz w:val="28"/>
          <w:szCs w:val="28"/>
          <w:lang w:val="en-US"/>
        </w:rPr>
        <w:t>c</w:t>
      </w:r>
      <w:r w:rsidRPr="00B95CEB">
        <w:rPr>
          <w:rFonts w:ascii="Times New Roman" w:hAnsi="Times New Roman"/>
          <w:sz w:val="28"/>
          <w:szCs w:val="28"/>
        </w:rPr>
        <w:t>.20-21]</w:t>
      </w:r>
      <w:r>
        <w:rPr>
          <w:rFonts w:ascii="Times New Roman" w:hAnsi="Times New Roman"/>
          <w:sz w:val="28"/>
          <w:szCs w:val="28"/>
          <w:lang w:val="uk-UA"/>
        </w:rPr>
        <w:t xml:space="preserve">. </w:t>
      </w:r>
      <w:r w:rsidRPr="00173F37">
        <w:rPr>
          <w:rFonts w:ascii="Times New Roman" w:hAnsi="Times New Roman"/>
          <w:sz w:val="28"/>
          <w:szCs w:val="28"/>
          <w:lang w:val="uk-UA"/>
        </w:rPr>
        <w:t>Звідси випливає, що</w:t>
      </w:r>
      <w:r>
        <w:rPr>
          <w:rFonts w:ascii="Times New Roman" w:hAnsi="Times New Roman"/>
          <w:sz w:val="28"/>
          <w:szCs w:val="28"/>
          <w:lang w:val="uk-UA"/>
        </w:rPr>
        <w:t xml:space="preserve"> заздалегідь прораховані характеристики формування політичної свідомості громадян все більше реалізовуються через спеціально сконструйовані події. Підтвердженням цьому є система пропаганди, яка ведеться ЗМІ Росії як на внутрішнього споживача інформації, так і на зовнішнього користувача їхнього інформаційного продукту. В Україні такі способи пропаганди, яка дістала назву інформаційної війни, можна спостерігати на Донбасі.</w:t>
      </w:r>
    </w:p>
    <w:p w:rsidR="00724211" w:rsidRDefault="00724211" w:rsidP="00DA5DCD">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Ще одним способом впливу на громадян є </w:t>
      </w:r>
      <w:r w:rsidRPr="006A4D06">
        <w:rPr>
          <w:rFonts w:ascii="Times New Roman" w:hAnsi="Times New Roman"/>
          <w:sz w:val="28"/>
          <w:szCs w:val="28"/>
          <w:lang w:val="uk-UA"/>
        </w:rPr>
        <w:t>виборчі</w:t>
      </w:r>
      <w:r>
        <w:rPr>
          <w:rFonts w:ascii="Times New Roman" w:hAnsi="Times New Roman"/>
          <w:sz w:val="28"/>
          <w:szCs w:val="28"/>
          <w:lang w:val="uk-UA"/>
        </w:rPr>
        <w:t xml:space="preserve"> кампанії. В Україні вибори і</w:t>
      </w:r>
      <w:r w:rsidRPr="006A4D06">
        <w:rPr>
          <w:rFonts w:ascii="Times New Roman" w:hAnsi="Times New Roman"/>
          <w:sz w:val="28"/>
          <w:szCs w:val="28"/>
          <w:lang w:val="uk-UA"/>
        </w:rPr>
        <w:t>, особливо, агітаційн</w:t>
      </w:r>
      <w:r>
        <w:rPr>
          <w:rFonts w:ascii="Times New Roman" w:hAnsi="Times New Roman"/>
          <w:sz w:val="28"/>
          <w:szCs w:val="28"/>
          <w:lang w:val="uk-UA"/>
        </w:rPr>
        <w:t>і</w:t>
      </w:r>
      <w:r w:rsidRPr="006A4D06">
        <w:rPr>
          <w:rFonts w:ascii="Times New Roman" w:hAnsi="Times New Roman"/>
          <w:sz w:val="28"/>
          <w:szCs w:val="28"/>
          <w:lang w:val="uk-UA"/>
        </w:rPr>
        <w:t xml:space="preserve"> кампанії ста</w:t>
      </w:r>
      <w:r>
        <w:rPr>
          <w:rFonts w:ascii="Times New Roman" w:hAnsi="Times New Roman"/>
          <w:sz w:val="28"/>
          <w:szCs w:val="28"/>
          <w:lang w:val="uk-UA"/>
        </w:rPr>
        <w:t>ють</w:t>
      </w:r>
      <w:r w:rsidRPr="006A4D06">
        <w:rPr>
          <w:rFonts w:ascii="Times New Roman" w:hAnsi="Times New Roman"/>
          <w:sz w:val="28"/>
          <w:szCs w:val="28"/>
          <w:lang w:val="uk-UA"/>
        </w:rPr>
        <w:t xml:space="preserve"> </w:t>
      </w:r>
      <w:r>
        <w:rPr>
          <w:rFonts w:ascii="Times New Roman" w:hAnsi="Times New Roman"/>
          <w:sz w:val="28"/>
          <w:szCs w:val="28"/>
          <w:lang w:val="uk-UA"/>
        </w:rPr>
        <w:t>періодом, в якому домінують</w:t>
      </w:r>
      <w:r w:rsidRPr="006A4D06">
        <w:rPr>
          <w:rFonts w:ascii="Times New Roman" w:hAnsi="Times New Roman"/>
          <w:sz w:val="28"/>
          <w:szCs w:val="28"/>
          <w:lang w:val="uk-UA"/>
        </w:rPr>
        <w:t xml:space="preserve"> інш</w:t>
      </w:r>
      <w:r>
        <w:rPr>
          <w:rFonts w:ascii="Times New Roman" w:hAnsi="Times New Roman"/>
          <w:sz w:val="28"/>
          <w:szCs w:val="28"/>
          <w:lang w:val="uk-UA"/>
        </w:rPr>
        <w:t>і</w:t>
      </w:r>
      <w:r w:rsidRPr="006A4D06">
        <w:rPr>
          <w:rFonts w:ascii="Times New Roman" w:hAnsi="Times New Roman"/>
          <w:sz w:val="28"/>
          <w:szCs w:val="28"/>
          <w:lang w:val="uk-UA"/>
        </w:rPr>
        <w:t xml:space="preserve"> умов</w:t>
      </w:r>
      <w:r>
        <w:rPr>
          <w:rFonts w:ascii="Times New Roman" w:hAnsi="Times New Roman"/>
          <w:sz w:val="28"/>
          <w:szCs w:val="28"/>
          <w:lang w:val="uk-UA"/>
        </w:rPr>
        <w:t>и пропагандистської діяльності та</w:t>
      </w:r>
      <w:r w:rsidRPr="006A4D06">
        <w:rPr>
          <w:rFonts w:ascii="Times New Roman" w:hAnsi="Times New Roman"/>
          <w:sz w:val="28"/>
          <w:szCs w:val="28"/>
          <w:lang w:val="uk-UA"/>
        </w:rPr>
        <w:t xml:space="preserve"> інш</w:t>
      </w:r>
      <w:r>
        <w:rPr>
          <w:rFonts w:ascii="Times New Roman" w:hAnsi="Times New Roman"/>
          <w:sz w:val="28"/>
          <w:szCs w:val="28"/>
          <w:lang w:val="uk-UA"/>
        </w:rPr>
        <w:t>е</w:t>
      </w:r>
      <w:r w:rsidRPr="006A4D06">
        <w:rPr>
          <w:rFonts w:ascii="Times New Roman" w:hAnsi="Times New Roman"/>
          <w:sz w:val="28"/>
          <w:szCs w:val="28"/>
          <w:lang w:val="uk-UA"/>
        </w:rPr>
        <w:t xml:space="preserve"> ставлення до політики. В</w:t>
      </w:r>
      <w:r>
        <w:rPr>
          <w:rFonts w:ascii="Times New Roman" w:hAnsi="Times New Roman"/>
          <w:sz w:val="28"/>
          <w:szCs w:val="28"/>
          <w:lang w:val="uk-UA"/>
        </w:rPr>
        <w:t xml:space="preserve"> цей період активно формуються</w:t>
      </w:r>
      <w:r w:rsidRPr="006A4D06">
        <w:rPr>
          <w:rFonts w:ascii="Times New Roman" w:hAnsi="Times New Roman"/>
          <w:sz w:val="28"/>
          <w:szCs w:val="28"/>
          <w:lang w:val="uk-UA"/>
        </w:rPr>
        <w:t xml:space="preserve"> нові орієнтири, нові судження, навіть нові архетипи</w:t>
      </w:r>
      <w:r>
        <w:rPr>
          <w:rFonts w:ascii="Times New Roman" w:hAnsi="Times New Roman"/>
          <w:sz w:val="28"/>
          <w:szCs w:val="28"/>
          <w:lang w:val="uk-UA"/>
        </w:rPr>
        <w:t xml:space="preserve"> мислення</w:t>
      </w:r>
      <w:r w:rsidRPr="006A4D06">
        <w:rPr>
          <w:rFonts w:ascii="Times New Roman" w:hAnsi="Times New Roman"/>
          <w:sz w:val="28"/>
          <w:szCs w:val="28"/>
          <w:lang w:val="uk-UA"/>
        </w:rPr>
        <w:t xml:space="preserve">. Якщо зазвичай політики не мають справи з масовою свідомістю або сприяють її переходу до пасивного стану, то у виборчий період вони </w:t>
      </w:r>
      <w:r>
        <w:rPr>
          <w:rFonts w:ascii="Times New Roman" w:hAnsi="Times New Roman"/>
          <w:sz w:val="28"/>
          <w:szCs w:val="28"/>
          <w:lang w:val="uk-UA"/>
        </w:rPr>
        <w:t xml:space="preserve">намагаються </w:t>
      </w:r>
      <w:r w:rsidRPr="006A4D06">
        <w:rPr>
          <w:rFonts w:ascii="Times New Roman" w:hAnsi="Times New Roman"/>
          <w:sz w:val="28"/>
          <w:szCs w:val="28"/>
          <w:lang w:val="uk-UA"/>
        </w:rPr>
        <w:t>активізу</w:t>
      </w:r>
      <w:r>
        <w:rPr>
          <w:rFonts w:ascii="Times New Roman" w:hAnsi="Times New Roman"/>
          <w:sz w:val="28"/>
          <w:szCs w:val="28"/>
          <w:lang w:val="uk-UA"/>
        </w:rPr>
        <w:t>вати</w:t>
      </w:r>
      <w:r w:rsidRPr="006A4D06">
        <w:rPr>
          <w:rFonts w:ascii="Times New Roman" w:hAnsi="Times New Roman"/>
          <w:sz w:val="28"/>
          <w:szCs w:val="28"/>
          <w:lang w:val="uk-UA"/>
        </w:rPr>
        <w:t xml:space="preserve"> її, </w:t>
      </w:r>
      <w:r>
        <w:rPr>
          <w:rFonts w:ascii="Times New Roman" w:hAnsi="Times New Roman"/>
          <w:sz w:val="28"/>
          <w:szCs w:val="28"/>
          <w:lang w:val="uk-UA"/>
        </w:rPr>
        <w:t xml:space="preserve">а </w:t>
      </w:r>
      <w:r w:rsidRPr="006A4D06">
        <w:rPr>
          <w:rFonts w:ascii="Times New Roman" w:hAnsi="Times New Roman"/>
          <w:sz w:val="28"/>
          <w:szCs w:val="28"/>
          <w:lang w:val="uk-UA"/>
        </w:rPr>
        <w:t>заклики до реальних дій (</w:t>
      </w:r>
      <w:r>
        <w:rPr>
          <w:rFonts w:ascii="Times New Roman" w:hAnsi="Times New Roman"/>
          <w:sz w:val="28"/>
          <w:szCs w:val="28"/>
          <w:lang w:val="uk-UA"/>
        </w:rPr>
        <w:t xml:space="preserve">принаймні, </w:t>
      </w:r>
      <w:r w:rsidRPr="006A4D06">
        <w:rPr>
          <w:rFonts w:ascii="Times New Roman" w:hAnsi="Times New Roman"/>
          <w:sz w:val="28"/>
          <w:szCs w:val="28"/>
          <w:lang w:val="uk-UA"/>
        </w:rPr>
        <w:t>«</w:t>
      </w:r>
      <w:r>
        <w:rPr>
          <w:rFonts w:ascii="Times New Roman" w:hAnsi="Times New Roman"/>
          <w:sz w:val="28"/>
          <w:szCs w:val="28"/>
          <w:lang w:val="uk-UA"/>
        </w:rPr>
        <w:t>і</w:t>
      </w:r>
      <w:r w:rsidRPr="006A4D06">
        <w:rPr>
          <w:rFonts w:ascii="Times New Roman" w:hAnsi="Times New Roman"/>
          <w:sz w:val="28"/>
          <w:szCs w:val="28"/>
          <w:lang w:val="uk-UA"/>
        </w:rPr>
        <w:t>діть голосувати») спрямов</w:t>
      </w:r>
      <w:r>
        <w:rPr>
          <w:rFonts w:ascii="Times New Roman" w:hAnsi="Times New Roman"/>
          <w:sz w:val="28"/>
          <w:szCs w:val="28"/>
          <w:lang w:val="uk-UA"/>
        </w:rPr>
        <w:t>ують</w:t>
      </w:r>
      <w:r w:rsidRPr="006A4D06">
        <w:rPr>
          <w:rFonts w:ascii="Times New Roman" w:hAnsi="Times New Roman"/>
          <w:sz w:val="28"/>
          <w:szCs w:val="28"/>
          <w:lang w:val="uk-UA"/>
        </w:rPr>
        <w:t xml:space="preserve"> на подолання абсентеїзму та </w:t>
      </w:r>
      <w:r>
        <w:rPr>
          <w:rFonts w:ascii="Times New Roman" w:hAnsi="Times New Roman"/>
          <w:sz w:val="28"/>
          <w:szCs w:val="28"/>
          <w:lang w:val="uk-UA"/>
        </w:rPr>
        <w:t>залучення</w:t>
      </w:r>
      <w:r w:rsidRPr="006A4D06">
        <w:rPr>
          <w:rFonts w:ascii="Times New Roman" w:hAnsi="Times New Roman"/>
          <w:sz w:val="28"/>
          <w:szCs w:val="28"/>
          <w:lang w:val="uk-UA"/>
        </w:rPr>
        <w:t xml:space="preserve"> потенційних прихильників на виборчі дільниці. </w:t>
      </w:r>
      <w:r>
        <w:rPr>
          <w:rFonts w:ascii="Times New Roman" w:hAnsi="Times New Roman"/>
          <w:sz w:val="28"/>
          <w:szCs w:val="28"/>
          <w:lang w:val="uk-UA"/>
        </w:rPr>
        <w:t>Втім</w:t>
      </w:r>
      <w:r w:rsidRPr="006A4D06">
        <w:rPr>
          <w:rFonts w:ascii="Times New Roman" w:hAnsi="Times New Roman"/>
          <w:sz w:val="28"/>
          <w:szCs w:val="28"/>
          <w:lang w:val="uk-UA"/>
        </w:rPr>
        <w:t>, до подібних механізмів прямує й опозиція у «мирний» час, збираючи людей на мітинги, активізуючи їхні політичні установки. Населення у виборчий час отримує набагато більший масив політичної інформації, що переводить громадян у інший психологічний стан, примушує їх більшу частину уваги надавати політичним подіям, по суті, зміню</w:t>
      </w:r>
      <w:r>
        <w:rPr>
          <w:rFonts w:ascii="Times New Roman" w:hAnsi="Times New Roman"/>
          <w:sz w:val="28"/>
          <w:szCs w:val="28"/>
          <w:lang w:val="uk-UA"/>
        </w:rPr>
        <w:t>є</w:t>
      </w:r>
      <w:r w:rsidRPr="006A4D06">
        <w:rPr>
          <w:rFonts w:ascii="Times New Roman" w:hAnsi="Times New Roman"/>
          <w:sz w:val="28"/>
          <w:szCs w:val="28"/>
          <w:lang w:val="uk-UA"/>
        </w:rPr>
        <w:t xml:space="preserve"> відношення між класичними складниками політичної ідентифікації </w:t>
      </w:r>
      <w:r>
        <w:rPr>
          <w:rFonts w:ascii="Times New Roman" w:hAnsi="Times New Roman"/>
          <w:sz w:val="28"/>
          <w:szCs w:val="28"/>
          <w:lang w:val="uk-UA"/>
        </w:rPr>
        <w:t>–</w:t>
      </w:r>
      <w:r w:rsidRPr="006A4D06">
        <w:rPr>
          <w:rFonts w:ascii="Times New Roman" w:hAnsi="Times New Roman"/>
          <w:sz w:val="28"/>
          <w:szCs w:val="28"/>
          <w:lang w:val="uk-UA"/>
        </w:rPr>
        <w:t xml:space="preserve"> патріархальною, підданською та активістською</w:t>
      </w:r>
      <w:r>
        <w:rPr>
          <w:rFonts w:ascii="Times New Roman" w:hAnsi="Times New Roman"/>
          <w:sz w:val="28"/>
          <w:szCs w:val="28"/>
          <w:lang w:val="uk-UA"/>
        </w:rPr>
        <w:t xml:space="preserve"> (за Г.Алмондом і С.Вербою)</w:t>
      </w:r>
      <w:r w:rsidRPr="00B95CEB">
        <w:rPr>
          <w:rFonts w:ascii="Times New Roman" w:hAnsi="Times New Roman"/>
          <w:sz w:val="28"/>
          <w:szCs w:val="28"/>
          <w:lang w:val="uk-UA"/>
        </w:rPr>
        <w:t xml:space="preserve"> [4, </w:t>
      </w:r>
      <w:r>
        <w:rPr>
          <w:rFonts w:ascii="Times New Roman" w:hAnsi="Times New Roman"/>
          <w:sz w:val="28"/>
          <w:szCs w:val="28"/>
          <w:lang w:val="en-US"/>
        </w:rPr>
        <w:t>c</w:t>
      </w:r>
      <w:r w:rsidRPr="00B95CEB">
        <w:rPr>
          <w:rFonts w:ascii="Times New Roman" w:hAnsi="Times New Roman"/>
          <w:sz w:val="28"/>
          <w:szCs w:val="28"/>
          <w:lang w:val="uk-UA"/>
        </w:rPr>
        <w:t>.</w:t>
      </w:r>
      <w:r w:rsidRPr="00C26CC4">
        <w:rPr>
          <w:rFonts w:ascii="Times New Roman" w:hAnsi="Times New Roman"/>
          <w:sz w:val="28"/>
          <w:szCs w:val="28"/>
          <w:lang w:val="uk-UA"/>
        </w:rPr>
        <w:t>122-134</w:t>
      </w:r>
      <w:r w:rsidRPr="00B95CEB">
        <w:rPr>
          <w:rFonts w:ascii="Times New Roman" w:hAnsi="Times New Roman"/>
          <w:sz w:val="28"/>
          <w:szCs w:val="28"/>
          <w:lang w:val="uk-UA"/>
        </w:rPr>
        <w:t>]</w:t>
      </w:r>
      <w:r w:rsidRPr="006A4D06">
        <w:rPr>
          <w:rFonts w:ascii="Times New Roman" w:hAnsi="Times New Roman"/>
          <w:sz w:val="28"/>
          <w:szCs w:val="28"/>
          <w:lang w:val="uk-UA"/>
        </w:rPr>
        <w:t xml:space="preserve">. </w:t>
      </w:r>
      <w:r>
        <w:rPr>
          <w:rFonts w:ascii="Times New Roman" w:hAnsi="Times New Roman"/>
          <w:sz w:val="28"/>
          <w:szCs w:val="28"/>
          <w:lang w:val="uk-UA"/>
        </w:rPr>
        <w:t xml:space="preserve">Ще більш ефективно діє політичне інформування на свідомість громадян в умовах суспільно-політичних криз та радикальних протистоянь влади з активною частиною громадянського суспільства. </w:t>
      </w:r>
    </w:p>
    <w:p w:rsidR="00724211" w:rsidRPr="006A4D06" w:rsidRDefault="00724211" w:rsidP="00DA5DCD">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w:t>
      </w:r>
      <w:r w:rsidRPr="006A4D06">
        <w:rPr>
          <w:rFonts w:ascii="Times New Roman" w:hAnsi="Times New Roman"/>
          <w:sz w:val="28"/>
          <w:szCs w:val="28"/>
          <w:lang w:val="uk-UA"/>
        </w:rPr>
        <w:t xml:space="preserve">еадекватне сприйняття виборчої реальності, </w:t>
      </w:r>
      <w:r>
        <w:rPr>
          <w:rFonts w:ascii="Times New Roman" w:hAnsi="Times New Roman"/>
          <w:sz w:val="28"/>
          <w:szCs w:val="28"/>
          <w:lang w:val="uk-UA"/>
        </w:rPr>
        <w:t>спричинене</w:t>
      </w:r>
      <w:r w:rsidRPr="006A4D06">
        <w:rPr>
          <w:rFonts w:ascii="Times New Roman" w:hAnsi="Times New Roman"/>
          <w:sz w:val="28"/>
          <w:szCs w:val="28"/>
          <w:lang w:val="uk-UA"/>
        </w:rPr>
        <w:t xml:space="preserve"> </w:t>
      </w:r>
      <w:r>
        <w:rPr>
          <w:rFonts w:ascii="Times New Roman" w:hAnsi="Times New Roman"/>
          <w:sz w:val="28"/>
          <w:szCs w:val="28"/>
          <w:lang w:val="uk-UA"/>
        </w:rPr>
        <w:t>ЗМІ</w:t>
      </w:r>
      <w:r w:rsidRPr="006A4D06">
        <w:rPr>
          <w:rFonts w:ascii="Times New Roman" w:hAnsi="Times New Roman"/>
          <w:sz w:val="28"/>
          <w:szCs w:val="28"/>
          <w:lang w:val="uk-UA"/>
        </w:rPr>
        <w:t>, породжує велику кількість політичних міфів та «зручної» інформації (саме так і можна пояснити чутки, міфи, а також дію «чорного PR», фальшивих листівок</w:t>
      </w:r>
      <w:r>
        <w:rPr>
          <w:rFonts w:ascii="Times New Roman" w:hAnsi="Times New Roman"/>
          <w:sz w:val="28"/>
          <w:szCs w:val="28"/>
          <w:lang w:val="uk-UA"/>
        </w:rPr>
        <w:t xml:space="preserve"> тощо</w:t>
      </w:r>
      <w:r w:rsidRPr="006A4D06">
        <w:rPr>
          <w:rFonts w:ascii="Times New Roman" w:hAnsi="Times New Roman"/>
          <w:sz w:val="28"/>
          <w:szCs w:val="28"/>
          <w:lang w:val="uk-UA"/>
        </w:rPr>
        <w:t>), у якій зацікавлені не тільки політики, а й самі громадяни (це підтверджує «всенародна» любов до виявів масової культури, таблоїдних видань, це вічне «хліба й видовищ»</w:t>
      </w:r>
      <w:r>
        <w:rPr>
          <w:rFonts w:ascii="Times New Roman" w:hAnsi="Times New Roman"/>
          <w:sz w:val="28"/>
          <w:szCs w:val="28"/>
          <w:lang w:val="uk-UA"/>
        </w:rPr>
        <w:t>, а в кризові моменти бажання помсти за соціально-політичні помилки та економічні втрати</w:t>
      </w:r>
      <w:r w:rsidRPr="006A4D06">
        <w:rPr>
          <w:rFonts w:ascii="Times New Roman" w:hAnsi="Times New Roman"/>
          <w:sz w:val="28"/>
          <w:szCs w:val="28"/>
          <w:lang w:val="uk-UA"/>
        </w:rPr>
        <w:t>).</w:t>
      </w:r>
      <w:r w:rsidRPr="000761D0">
        <w:rPr>
          <w:rFonts w:ascii="Times New Roman" w:hAnsi="Times New Roman"/>
          <w:sz w:val="28"/>
          <w:szCs w:val="28"/>
          <w:lang w:val="uk-UA"/>
        </w:rPr>
        <w:t xml:space="preserve"> </w:t>
      </w:r>
      <w:r w:rsidRPr="006A4D06">
        <w:rPr>
          <w:rFonts w:ascii="Times New Roman" w:hAnsi="Times New Roman"/>
          <w:sz w:val="28"/>
          <w:szCs w:val="28"/>
          <w:lang w:val="uk-UA"/>
        </w:rPr>
        <w:t xml:space="preserve">Можна </w:t>
      </w:r>
      <w:r>
        <w:rPr>
          <w:rFonts w:ascii="Times New Roman" w:hAnsi="Times New Roman"/>
          <w:sz w:val="28"/>
          <w:szCs w:val="28"/>
          <w:lang w:val="uk-UA"/>
        </w:rPr>
        <w:t>стверджува</w:t>
      </w:r>
      <w:r w:rsidRPr="006A4D06">
        <w:rPr>
          <w:rFonts w:ascii="Times New Roman" w:hAnsi="Times New Roman"/>
          <w:sz w:val="28"/>
          <w:szCs w:val="28"/>
          <w:lang w:val="uk-UA"/>
        </w:rPr>
        <w:t xml:space="preserve">ти, що рівень афективних орієнтацій в </w:t>
      </w:r>
      <w:r>
        <w:rPr>
          <w:rFonts w:ascii="Times New Roman" w:hAnsi="Times New Roman"/>
          <w:sz w:val="28"/>
          <w:szCs w:val="28"/>
          <w:lang w:val="uk-UA"/>
        </w:rPr>
        <w:t>політичній свідомості</w:t>
      </w:r>
      <w:r w:rsidRPr="006A4D06">
        <w:rPr>
          <w:rFonts w:ascii="Times New Roman" w:hAnsi="Times New Roman"/>
          <w:sz w:val="28"/>
          <w:szCs w:val="28"/>
          <w:lang w:val="uk-UA"/>
        </w:rPr>
        <w:t xml:space="preserve"> у декілька разів перевищує рівень когнітивних, що спричинено загальною атмосферою виборів</w:t>
      </w:r>
      <w:r>
        <w:rPr>
          <w:rFonts w:ascii="Times New Roman" w:hAnsi="Times New Roman"/>
          <w:sz w:val="28"/>
          <w:szCs w:val="28"/>
          <w:lang w:val="uk-UA"/>
        </w:rPr>
        <w:t xml:space="preserve"> та суспільно-політичних криз</w:t>
      </w:r>
      <w:r w:rsidRPr="006A4D06">
        <w:rPr>
          <w:rFonts w:ascii="Times New Roman" w:hAnsi="Times New Roman"/>
          <w:sz w:val="28"/>
          <w:szCs w:val="28"/>
          <w:lang w:val="uk-UA"/>
        </w:rPr>
        <w:t>.</w:t>
      </w:r>
    </w:p>
    <w:p w:rsidR="00724211" w:rsidRPr="006A4D06" w:rsidRDefault="00724211" w:rsidP="00DA5DCD">
      <w:pPr>
        <w:autoSpaceDE w:val="0"/>
        <w:autoSpaceDN w:val="0"/>
        <w:adjustRightInd w:val="0"/>
        <w:spacing w:after="0" w:line="360" w:lineRule="auto"/>
        <w:ind w:firstLine="709"/>
        <w:jc w:val="both"/>
        <w:rPr>
          <w:rFonts w:ascii="Times New Roman" w:hAnsi="Times New Roman"/>
          <w:sz w:val="28"/>
          <w:szCs w:val="28"/>
          <w:lang w:val="uk-UA"/>
        </w:rPr>
      </w:pPr>
      <w:r w:rsidRPr="006A4D06">
        <w:rPr>
          <w:rFonts w:ascii="Times New Roman" w:hAnsi="Times New Roman"/>
          <w:sz w:val="28"/>
          <w:szCs w:val="28"/>
          <w:lang w:val="uk-UA"/>
        </w:rPr>
        <w:t xml:space="preserve">Таким чином, є всі підстави вважати, що в період виборів </w:t>
      </w:r>
      <w:r>
        <w:rPr>
          <w:rFonts w:ascii="Times New Roman" w:hAnsi="Times New Roman"/>
          <w:sz w:val="28"/>
          <w:szCs w:val="28"/>
          <w:lang w:val="uk-UA"/>
        </w:rPr>
        <w:t xml:space="preserve">та </w:t>
      </w:r>
      <w:r w:rsidRPr="006A4D06">
        <w:rPr>
          <w:rFonts w:ascii="Times New Roman" w:hAnsi="Times New Roman"/>
          <w:sz w:val="28"/>
          <w:szCs w:val="28"/>
          <w:lang w:val="uk-UA"/>
        </w:rPr>
        <w:t>політичн</w:t>
      </w:r>
      <w:r>
        <w:rPr>
          <w:rFonts w:ascii="Times New Roman" w:hAnsi="Times New Roman"/>
          <w:sz w:val="28"/>
          <w:szCs w:val="28"/>
          <w:lang w:val="uk-UA"/>
        </w:rPr>
        <w:t>их протистоянь</w:t>
      </w:r>
      <w:r w:rsidRPr="006A4D06">
        <w:rPr>
          <w:rFonts w:ascii="Times New Roman" w:hAnsi="Times New Roman"/>
          <w:sz w:val="28"/>
          <w:szCs w:val="28"/>
          <w:lang w:val="uk-UA"/>
        </w:rPr>
        <w:t xml:space="preserve"> </w:t>
      </w:r>
      <w:r>
        <w:rPr>
          <w:rFonts w:ascii="Times New Roman" w:hAnsi="Times New Roman"/>
          <w:sz w:val="28"/>
          <w:szCs w:val="28"/>
          <w:lang w:val="uk-UA"/>
        </w:rPr>
        <w:t>свідомість</w:t>
      </w:r>
      <w:r w:rsidRPr="006A4D06">
        <w:rPr>
          <w:rFonts w:ascii="Times New Roman" w:hAnsi="Times New Roman"/>
          <w:sz w:val="28"/>
          <w:szCs w:val="28"/>
          <w:lang w:val="uk-UA"/>
        </w:rPr>
        <w:t xml:space="preserve"> </w:t>
      </w:r>
      <w:r>
        <w:rPr>
          <w:rFonts w:ascii="Times New Roman" w:hAnsi="Times New Roman"/>
          <w:sz w:val="28"/>
          <w:szCs w:val="28"/>
          <w:lang w:val="uk-UA"/>
        </w:rPr>
        <w:t xml:space="preserve">громадян </w:t>
      </w:r>
      <w:r w:rsidRPr="006A4D06">
        <w:rPr>
          <w:rFonts w:ascii="Times New Roman" w:hAnsi="Times New Roman"/>
          <w:sz w:val="28"/>
          <w:szCs w:val="28"/>
          <w:lang w:val="uk-UA"/>
        </w:rPr>
        <w:t>виявляється більш активн</w:t>
      </w:r>
      <w:r>
        <w:rPr>
          <w:rFonts w:ascii="Times New Roman" w:hAnsi="Times New Roman"/>
          <w:sz w:val="28"/>
          <w:szCs w:val="28"/>
          <w:lang w:val="uk-UA"/>
        </w:rPr>
        <w:t>ою,</w:t>
      </w:r>
      <w:r w:rsidRPr="006A4D06">
        <w:rPr>
          <w:rFonts w:ascii="Times New Roman" w:hAnsi="Times New Roman"/>
          <w:sz w:val="28"/>
          <w:szCs w:val="28"/>
          <w:lang w:val="uk-UA"/>
        </w:rPr>
        <w:t xml:space="preserve"> «політизован</w:t>
      </w:r>
      <w:r>
        <w:rPr>
          <w:rFonts w:ascii="Times New Roman" w:hAnsi="Times New Roman"/>
          <w:sz w:val="28"/>
          <w:szCs w:val="28"/>
          <w:lang w:val="uk-UA"/>
        </w:rPr>
        <w:t>ою</w:t>
      </w:r>
      <w:r w:rsidRPr="006A4D06">
        <w:rPr>
          <w:rFonts w:ascii="Times New Roman" w:hAnsi="Times New Roman"/>
          <w:sz w:val="28"/>
          <w:szCs w:val="28"/>
          <w:lang w:val="uk-UA"/>
        </w:rPr>
        <w:t>»</w:t>
      </w:r>
      <w:r>
        <w:rPr>
          <w:rFonts w:ascii="Times New Roman" w:hAnsi="Times New Roman"/>
          <w:sz w:val="28"/>
          <w:szCs w:val="28"/>
          <w:lang w:val="uk-UA"/>
        </w:rPr>
        <w:t>, а то і радикально налаштованою по відношенню до об’єктів посиленої уваги та цілеспрямованих політичних дій</w:t>
      </w:r>
      <w:r w:rsidRPr="006A4D06">
        <w:rPr>
          <w:rFonts w:ascii="Times New Roman" w:hAnsi="Times New Roman"/>
          <w:sz w:val="28"/>
          <w:szCs w:val="28"/>
          <w:lang w:val="uk-UA"/>
        </w:rPr>
        <w:t>.</w:t>
      </w:r>
    </w:p>
    <w:p w:rsidR="00724211" w:rsidRDefault="00724211" w:rsidP="00DA5DCD">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 цьому контексті</w:t>
      </w:r>
      <w:r w:rsidRPr="00357BFA">
        <w:rPr>
          <w:rFonts w:ascii="Times New Roman" w:hAnsi="Times New Roman"/>
          <w:sz w:val="28"/>
          <w:szCs w:val="28"/>
          <w:lang w:val="uk-UA"/>
        </w:rPr>
        <w:t xml:space="preserve"> </w:t>
      </w:r>
      <w:r>
        <w:rPr>
          <w:rFonts w:ascii="Times New Roman" w:hAnsi="Times New Roman"/>
          <w:sz w:val="28"/>
          <w:szCs w:val="28"/>
          <w:lang w:val="uk-UA"/>
        </w:rPr>
        <w:t xml:space="preserve">поділяємо думку </w:t>
      </w:r>
      <w:r w:rsidRPr="00357BFA">
        <w:rPr>
          <w:rFonts w:ascii="Times New Roman" w:hAnsi="Times New Roman"/>
          <w:sz w:val="28"/>
          <w:szCs w:val="28"/>
          <w:lang w:val="uk-UA"/>
        </w:rPr>
        <w:t>Е.Тоффлер</w:t>
      </w:r>
      <w:r>
        <w:rPr>
          <w:rFonts w:ascii="Times New Roman" w:hAnsi="Times New Roman"/>
          <w:sz w:val="28"/>
          <w:szCs w:val="28"/>
          <w:lang w:val="uk-UA"/>
        </w:rPr>
        <w:t>а, який стверджував</w:t>
      </w:r>
      <w:r w:rsidRPr="00357BFA">
        <w:rPr>
          <w:rFonts w:ascii="Times New Roman" w:hAnsi="Times New Roman"/>
          <w:sz w:val="28"/>
          <w:szCs w:val="28"/>
          <w:lang w:val="uk-UA"/>
        </w:rPr>
        <w:t xml:space="preserve">, </w:t>
      </w:r>
      <w:r>
        <w:rPr>
          <w:rFonts w:ascii="Times New Roman" w:hAnsi="Times New Roman"/>
          <w:sz w:val="28"/>
          <w:szCs w:val="28"/>
          <w:lang w:val="uk-UA"/>
        </w:rPr>
        <w:t xml:space="preserve">що </w:t>
      </w:r>
      <w:r w:rsidRPr="00357BFA">
        <w:rPr>
          <w:rFonts w:ascii="Times New Roman" w:hAnsi="Times New Roman"/>
          <w:sz w:val="28"/>
          <w:szCs w:val="28"/>
          <w:lang w:val="uk-UA"/>
        </w:rPr>
        <w:t>знання та інформація стали найважливішим ресурсом влади. За таких умов перемоги і поразки здійснюються на невидимому фронті інформаційно-психологічної війни, а єдиний інформаційний простір вже визнається обов’язковим компонентом державності</w:t>
      </w:r>
      <w:r w:rsidRPr="009B73BF">
        <w:rPr>
          <w:rFonts w:ascii="Times New Roman" w:hAnsi="Times New Roman"/>
          <w:sz w:val="28"/>
          <w:szCs w:val="28"/>
        </w:rPr>
        <w:t xml:space="preserve"> [231, </w:t>
      </w:r>
      <w:r>
        <w:rPr>
          <w:rFonts w:ascii="Times New Roman" w:hAnsi="Times New Roman"/>
          <w:sz w:val="28"/>
          <w:szCs w:val="28"/>
          <w:lang w:val="en-US"/>
        </w:rPr>
        <w:t>c</w:t>
      </w:r>
      <w:r w:rsidRPr="009B73BF">
        <w:rPr>
          <w:rFonts w:ascii="Times New Roman" w:hAnsi="Times New Roman"/>
          <w:sz w:val="28"/>
          <w:szCs w:val="28"/>
        </w:rPr>
        <w:t>.</w:t>
      </w:r>
      <w:r w:rsidRPr="00C26CC4">
        <w:rPr>
          <w:rFonts w:ascii="Times New Roman" w:hAnsi="Times New Roman"/>
          <w:sz w:val="28"/>
          <w:szCs w:val="28"/>
        </w:rPr>
        <w:t>113–120</w:t>
      </w:r>
      <w:r w:rsidRPr="009B73BF">
        <w:rPr>
          <w:rFonts w:ascii="Times New Roman" w:hAnsi="Times New Roman"/>
          <w:sz w:val="28"/>
          <w:szCs w:val="28"/>
        </w:rPr>
        <w:t>]</w:t>
      </w:r>
      <w:r w:rsidRPr="00357BFA">
        <w:rPr>
          <w:rFonts w:ascii="Times New Roman" w:hAnsi="Times New Roman"/>
          <w:sz w:val="28"/>
          <w:szCs w:val="28"/>
          <w:lang w:val="uk-UA"/>
        </w:rPr>
        <w:t>.</w:t>
      </w:r>
    </w:p>
    <w:p w:rsidR="00724211" w:rsidRPr="005F1BFC" w:rsidRDefault="00724211" w:rsidP="00A2355E">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w:t>
      </w:r>
      <w:r w:rsidRPr="005F1BFC">
        <w:rPr>
          <w:rFonts w:ascii="Times New Roman" w:hAnsi="Times New Roman"/>
          <w:sz w:val="28"/>
          <w:szCs w:val="28"/>
          <w:lang w:val="uk-UA"/>
        </w:rPr>
        <w:t>аскільки повноцінно ЗМ</w:t>
      </w:r>
      <w:r>
        <w:rPr>
          <w:rFonts w:ascii="Times New Roman" w:hAnsi="Times New Roman"/>
          <w:sz w:val="28"/>
          <w:szCs w:val="28"/>
          <w:lang w:val="uk-UA"/>
        </w:rPr>
        <w:t>І</w:t>
      </w:r>
      <w:r w:rsidRPr="005F1BFC">
        <w:rPr>
          <w:rFonts w:ascii="Times New Roman" w:hAnsi="Times New Roman"/>
          <w:sz w:val="28"/>
          <w:szCs w:val="28"/>
          <w:lang w:val="uk-UA"/>
        </w:rPr>
        <w:t xml:space="preserve"> виконують роль соціального інституту, </w:t>
      </w:r>
      <w:r>
        <w:rPr>
          <w:rFonts w:ascii="Times New Roman" w:hAnsi="Times New Roman"/>
          <w:sz w:val="28"/>
          <w:szCs w:val="28"/>
          <w:lang w:val="uk-UA"/>
        </w:rPr>
        <w:t>який впливає на формування політичної свідомості та громадянської позицій, значною мірою</w:t>
      </w:r>
      <w:r w:rsidRPr="005F1BFC">
        <w:rPr>
          <w:rFonts w:ascii="Times New Roman" w:hAnsi="Times New Roman"/>
          <w:sz w:val="28"/>
          <w:szCs w:val="28"/>
          <w:lang w:val="uk-UA"/>
        </w:rPr>
        <w:t xml:space="preserve"> залежить від </w:t>
      </w:r>
      <w:r>
        <w:rPr>
          <w:rFonts w:ascii="Times New Roman" w:hAnsi="Times New Roman"/>
          <w:sz w:val="28"/>
          <w:szCs w:val="28"/>
          <w:lang w:val="uk-UA"/>
        </w:rPr>
        <w:t>рівня стабільності та</w:t>
      </w:r>
      <w:r w:rsidRPr="005F1BFC">
        <w:rPr>
          <w:rFonts w:ascii="Times New Roman" w:hAnsi="Times New Roman"/>
          <w:sz w:val="28"/>
          <w:szCs w:val="28"/>
          <w:lang w:val="uk-UA"/>
        </w:rPr>
        <w:t xml:space="preserve"> демократичного розвитку суспільства. Це означає, що у суспільствах, де рівень </w:t>
      </w:r>
      <w:r>
        <w:rPr>
          <w:rFonts w:ascii="Times New Roman" w:hAnsi="Times New Roman"/>
          <w:sz w:val="28"/>
          <w:szCs w:val="28"/>
          <w:lang w:val="uk-UA"/>
        </w:rPr>
        <w:t>політичн</w:t>
      </w:r>
      <w:r w:rsidRPr="005F1BFC">
        <w:rPr>
          <w:rFonts w:ascii="Times New Roman" w:hAnsi="Times New Roman"/>
          <w:sz w:val="28"/>
          <w:szCs w:val="28"/>
          <w:lang w:val="uk-UA"/>
        </w:rPr>
        <w:t>ої свідомост</w:t>
      </w:r>
      <w:r>
        <w:rPr>
          <w:rFonts w:ascii="Times New Roman" w:hAnsi="Times New Roman"/>
          <w:sz w:val="28"/>
          <w:szCs w:val="28"/>
          <w:lang w:val="uk-UA"/>
        </w:rPr>
        <w:t>і</w:t>
      </w:r>
      <w:r w:rsidRPr="005F1BFC">
        <w:rPr>
          <w:rFonts w:ascii="Times New Roman" w:hAnsi="Times New Roman"/>
          <w:sz w:val="28"/>
          <w:szCs w:val="28"/>
          <w:lang w:val="uk-UA"/>
        </w:rPr>
        <w:t xml:space="preserve"> громадян є високим, а кадрове формування й діяльність соціальних інститутів прямо залеж</w:t>
      </w:r>
      <w:r>
        <w:rPr>
          <w:rFonts w:ascii="Times New Roman" w:hAnsi="Times New Roman"/>
          <w:sz w:val="28"/>
          <w:szCs w:val="28"/>
          <w:lang w:val="uk-UA"/>
        </w:rPr>
        <w:t>а</w:t>
      </w:r>
      <w:r w:rsidRPr="005F1BFC">
        <w:rPr>
          <w:rFonts w:ascii="Times New Roman" w:hAnsi="Times New Roman"/>
          <w:sz w:val="28"/>
          <w:szCs w:val="28"/>
          <w:lang w:val="uk-UA"/>
        </w:rPr>
        <w:t>ть від волі громадян, ЗМ</w:t>
      </w:r>
      <w:r>
        <w:rPr>
          <w:rFonts w:ascii="Times New Roman" w:hAnsi="Times New Roman"/>
          <w:sz w:val="28"/>
          <w:szCs w:val="28"/>
          <w:lang w:val="uk-UA"/>
        </w:rPr>
        <w:t>І</w:t>
      </w:r>
      <w:r w:rsidRPr="005F1BFC">
        <w:rPr>
          <w:rFonts w:ascii="Times New Roman" w:hAnsi="Times New Roman"/>
          <w:sz w:val="28"/>
          <w:szCs w:val="28"/>
          <w:lang w:val="uk-UA"/>
        </w:rPr>
        <w:t xml:space="preserve"> є органічною складовою системного балансу між громадськістю і соціальними інститутами. </w:t>
      </w:r>
    </w:p>
    <w:p w:rsidR="00724211" w:rsidRPr="000E52C5" w:rsidRDefault="00724211" w:rsidP="009F0CF7">
      <w:pPr>
        <w:spacing w:after="0" w:line="360" w:lineRule="auto"/>
        <w:ind w:firstLine="709"/>
        <w:jc w:val="both"/>
        <w:rPr>
          <w:rFonts w:ascii="Times New Roman" w:hAnsi="Times New Roman"/>
          <w:sz w:val="28"/>
          <w:szCs w:val="28"/>
          <w:lang w:val="uk-UA"/>
        </w:rPr>
      </w:pPr>
      <w:r w:rsidRPr="005F1BFC">
        <w:rPr>
          <w:rFonts w:ascii="Times New Roman" w:hAnsi="Times New Roman"/>
          <w:sz w:val="28"/>
          <w:szCs w:val="28"/>
          <w:lang w:val="uk-UA"/>
        </w:rPr>
        <w:t xml:space="preserve">У </w:t>
      </w:r>
      <w:r>
        <w:rPr>
          <w:rFonts w:ascii="Times New Roman" w:hAnsi="Times New Roman"/>
          <w:sz w:val="28"/>
          <w:szCs w:val="28"/>
          <w:lang w:val="uk-UA"/>
        </w:rPr>
        <w:t xml:space="preserve">транзитних </w:t>
      </w:r>
      <w:r w:rsidRPr="005F1BFC">
        <w:rPr>
          <w:rFonts w:ascii="Times New Roman" w:hAnsi="Times New Roman"/>
          <w:sz w:val="28"/>
          <w:szCs w:val="28"/>
          <w:lang w:val="uk-UA"/>
        </w:rPr>
        <w:t>суспільствах</w:t>
      </w:r>
      <w:r>
        <w:rPr>
          <w:rFonts w:ascii="Times New Roman" w:hAnsi="Times New Roman"/>
          <w:sz w:val="28"/>
          <w:szCs w:val="28"/>
          <w:lang w:val="uk-UA"/>
        </w:rPr>
        <w:t xml:space="preserve"> з</w:t>
      </w:r>
      <w:r w:rsidRPr="005F1BFC">
        <w:rPr>
          <w:rFonts w:ascii="Times New Roman" w:hAnsi="Times New Roman"/>
          <w:sz w:val="28"/>
          <w:szCs w:val="28"/>
          <w:lang w:val="uk-UA"/>
        </w:rPr>
        <w:t xml:space="preserve"> </w:t>
      </w:r>
      <w:r>
        <w:rPr>
          <w:rFonts w:ascii="Times New Roman" w:hAnsi="Times New Roman"/>
          <w:sz w:val="28"/>
          <w:szCs w:val="28"/>
          <w:lang w:val="uk-UA"/>
        </w:rPr>
        <w:t>недостатні</w:t>
      </w:r>
      <w:r w:rsidRPr="005F1BFC">
        <w:rPr>
          <w:rFonts w:ascii="Times New Roman" w:hAnsi="Times New Roman"/>
          <w:sz w:val="28"/>
          <w:szCs w:val="28"/>
          <w:lang w:val="uk-UA"/>
        </w:rPr>
        <w:t>м рів</w:t>
      </w:r>
      <w:r>
        <w:rPr>
          <w:rFonts w:ascii="Times New Roman" w:hAnsi="Times New Roman"/>
          <w:sz w:val="28"/>
          <w:szCs w:val="28"/>
          <w:lang w:val="uk-UA"/>
        </w:rPr>
        <w:t>нем</w:t>
      </w:r>
      <w:r w:rsidRPr="005F1BFC">
        <w:rPr>
          <w:rFonts w:ascii="Times New Roman" w:hAnsi="Times New Roman"/>
          <w:sz w:val="28"/>
          <w:szCs w:val="28"/>
          <w:lang w:val="uk-UA"/>
        </w:rPr>
        <w:t xml:space="preserve"> демократії ЗМ</w:t>
      </w:r>
      <w:r>
        <w:rPr>
          <w:rFonts w:ascii="Times New Roman" w:hAnsi="Times New Roman"/>
          <w:sz w:val="28"/>
          <w:szCs w:val="28"/>
          <w:lang w:val="uk-UA"/>
        </w:rPr>
        <w:t>І</w:t>
      </w:r>
      <w:r w:rsidRPr="005F1BFC">
        <w:rPr>
          <w:rFonts w:ascii="Times New Roman" w:hAnsi="Times New Roman"/>
          <w:sz w:val="28"/>
          <w:szCs w:val="28"/>
          <w:lang w:val="uk-UA"/>
        </w:rPr>
        <w:t xml:space="preserve"> нерідко вимушені або опинятися у ролі центру конфлікту між громадськістю і соціальними інститутами, або </w:t>
      </w:r>
      <w:r>
        <w:rPr>
          <w:rFonts w:ascii="Times New Roman" w:hAnsi="Times New Roman"/>
          <w:sz w:val="28"/>
          <w:szCs w:val="28"/>
          <w:lang w:val="uk-UA"/>
        </w:rPr>
        <w:t>зазнавати</w:t>
      </w:r>
      <w:r w:rsidRPr="005F1BFC">
        <w:rPr>
          <w:rFonts w:ascii="Times New Roman" w:hAnsi="Times New Roman"/>
          <w:sz w:val="28"/>
          <w:szCs w:val="28"/>
          <w:lang w:val="uk-UA"/>
        </w:rPr>
        <w:t xml:space="preserve"> прямо</w:t>
      </w:r>
      <w:r>
        <w:rPr>
          <w:rFonts w:ascii="Times New Roman" w:hAnsi="Times New Roman"/>
          <w:sz w:val="28"/>
          <w:szCs w:val="28"/>
          <w:lang w:val="uk-UA"/>
        </w:rPr>
        <w:t>го</w:t>
      </w:r>
      <w:r w:rsidRPr="005F1BFC">
        <w:rPr>
          <w:rFonts w:ascii="Times New Roman" w:hAnsi="Times New Roman"/>
          <w:sz w:val="28"/>
          <w:szCs w:val="28"/>
          <w:lang w:val="uk-UA"/>
        </w:rPr>
        <w:t xml:space="preserve"> адміністративно</w:t>
      </w:r>
      <w:r>
        <w:rPr>
          <w:rFonts w:ascii="Times New Roman" w:hAnsi="Times New Roman"/>
          <w:sz w:val="28"/>
          <w:szCs w:val="28"/>
          <w:lang w:val="uk-UA"/>
        </w:rPr>
        <w:t>го</w:t>
      </w:r>
      <w:r w:rsidRPr="005F1BFC">
        <w:rPr>
          <w:rFonts w:ascii="Times New Roman" w:hAnsi="Times New Roman"/>
          <w:sz w:val="28"/>
          <w:szCs w:val="28"/>
          <w:lang w:val="uk-UA"/>
        </w:rPr>
        <w:t xml:space="preserve"> чи опосередковано</w:t>
      </w:r>
      <w:r>
        <w:rPr>
          <w:rFonts w:ascii="Times New Roman" w:hAnsi="Times New Roman"/>
          <w:sz w:val="28"/>
          <w:szCs w:val="28"/>
          <w:lang w:val="uk-UA"/>
        </w:rPr>
        <w:t>го</w:t>
      </w:r>
      <w:r w:rsidRPr="005F1BFC">
        <w:rPr>
          <w:rFonts w:ascii="Times New Roman" w:hAnsi="Times New Roman"/>
          <w:sz w:val="28"/>
          <w:szCs w:val="28"/>
          <w:lang w:val="uk-UA"/>
        </w:rPr>
        <w:t xml:space="preserve"> економічно</w:t>
      </w:r>
      <w:r>
        <w:rPr>
          <w:rFonts w:ascii="Times New Roman" w:hAnsi="Times New Roman"/>
          <w:sz w:val="28"/>
          <w:szCs w:val="28"/>
          <w:lang w:val="uk-UA"/>
        </w:rPr>
        <w:t>го</w:t>
      </w:r>
      <w:r w:rsidRPr="005F1BFC">
        <w:rPr>
          <w:rFonts w:ascii="Times New Roman" w:hAnsi="Times New Roman"/>
          <w:sz w:val="28"/>
          <w:szCs w:val="28"/>
          <w:lang w:val="uk-UA"/>
        </w:rPr>
        <w:t xml:space="preserve"> тиску. </w:t>
      </w:r>
      <w:r w:rsidRPr="000E52C5">
        <w:rPr>
          <w:rFonts w:ascii="Times New Roman" w:hAnsi="Times New Roman"/>
          <w:sz w:val="28"/>
          <w:szCs w:val="28"/>
          <w:lang w:val="uk-UA"/>
        </w:rPr>
        <w:t>Внаслідок цього ЗМ</w:t>
      </w:r>
      <w:r>
        <w:rPr>
          <w:rFonts w:ascii="Times New Roman" w:hAnsi="Times New Roman"/>
          <w:sz w:val="28"/>
          <w:szCs w:val="28"/>
          <w:lang w:val="uk-UA"/>
        </w:rPr>
        <w:t>І</w:t>
      </w:r>
      <w:r w:rsidRPr="000E52C5">
        <w:rPr>
          <w:rFonts w:ascii="Times New Roman" w:hAnsi="Times New Roman"/>
          <w:sz w:val="28"/>
          <w:szCs w:val="28"/>
          <w:lang w:val="uk-UA"/>
        </w:rPr>
        <w:t xml:space="preserve"> </w:t>
      </w:r>
      <w:r>
        <w:rPr>
          <w:rFonts w:ascii="Times New Roman" w:hAnsi="Times New Roman"/>
          <w:sz w:val="28"/>
          <w:szCs w:val="28"/>
          <w:lang w:val="uk-UA"/>
        </w:rPr>
        <w:t>стають незахищені від</w:t>
      </w:r>
      <w:r w:rsidRPr="000E52C5">
        <w:rPr>
          <w:rFonts w:ascii="Times New Roman" w:hAnsi="Times New Roman"/>
          <w:sz w:val="28"/>
          <w:szCs w:val="28"/>
          <w:lang w:val="uk-UA"/>
        </w:rPr>
        <w:t xml:space="preserve"> різного роду цензур</w:t>
      </w:r>
      <w:r>
        <w:rPr>
          <w:rFonts w:ascii="Times New Roman" w:hAnsi="Times New Roman"/>
          <w:sz w:val="28"/>
          <w:szCs w:val="28"/>
          <w:lang w:val="uk-UA"/>
        </w:rPr>
        <w:t>и</w:t>
      </w:r>
      <w:r w:rsidRPr="000E52C5">
        <w:rPr>
          <w:rFonts w:ascii="Times New Roman" w:hAnsi="Times New Roman"/>
          <w:sz w:val="28"/>
          <w:szCs w:val="28"/>
          <w:lang w:val="uk-UA"/>
        </w:rPr>
        <w:t xml:space="preserve"> та самоцензур</w:t>
      </w:r>
      <w:r>
        <w:rPr>
          <w:rFonts w:ascii="Times New Roman" w:hAnsi="Times New Roman"/>
          <w:sz w:val="28"/>
          <w:szCs w:val="28"/>
          <w:lang w:val="uk-UA"/>
        </w:rPr>
        <w:t>и</w:t>
      </w:r>
      <w:r w:rsidRPr="000E52C5">
        <w:rPr>
          <w:rFonts w:ascii="Times New Roman" w:hAnsi="Times New Roman"/>
          <w:sz w:val="28"/>
          <w:szCs w:val="28"/>
          <w:lang w:val="uk-UA"/>
        </w:rPr>
        <w:t xml:space="preserve">, </w:t>
      </w:r>
      <w:r>
        <w:rPr>
          <w:rFonts w:ascii="Times New Roman" w:hAnsi="Times New Roman"/>
          <w:sz w:val="28"/>
          <w:szCs w:val="28"/>
          <w:lang w:val="uk-UA"/>
        </w:rPr>
        <w:t>що змушує їх діяти</w:t>
      </w:r>
      <w:r w:rsidRPr="000E52C5">
        <w:rPr>
          <w:rFonts w:ascii="Times New Roman" w:hAnsi="Times New Roman"/>
          <w:sz w:val="28"/>
          <w:szCs w:val="28"/>
          <w:lang w:val="uk-UA"/>
        </w:rPr>
        <w:t xml:space="preserve"> на користь інтересів тих чи інших представників політичної чи політико-бізнесової влади. </w:t>
      </w:r>
    </w:p>
    <w:p w:rsidR="00724211" w:rsidRPr="001C1C2C" w:rsidRDefault="00724211" w:rsidP="009F0CF7">
      <w:pPr>
        <w:spacing w:after="0" w:line="360" w:lineRule="auto"/>
        <w:ind w:firstLine="709"/>
        <w:jc w:val="both"/>
        <w:rPr>
          <w:rFonts w:ascii="Times New Roman" w:hAnsi="Times New Roman"/>
          <w:sz w:val="28"/>
          <w:szCs w:val="28"/>
        </w:rPr>
      </w:pPr>
      <w:r>
        <w:rPr>
          <w:rFonts w:ascii="Times New Roman" w:hAnsi="Times New Roman"/>
          <w:sz w:val="28"/>
          <w:szCs w:val="28"/>
          <w:lang w:val="uk-UA"/>
        </w:rPr>
        <w:t>Ще з</w:t>
      </w:r>
      <w:r w:rsidRPr="000E52C5">
        <w:rPr>
          <w:rFonts w:ascii="Times New Roman" w:hAnsi="Times New Roman"/>
          <w:sz w:val="28"/>
          <w:szCs w:val="28"/>
          <w:lang w:val="uk-UA"/>
        </w:rPr>
        <w:t xml:space="preserve"> середини минулого століття </w:t>
      </w:r>
      <w:r>
        <w:rPr>
          <w:rFonts w:ascii="Times New Roman" w:hAnsi="Times New Roman"/>
          <w:sz w:val="28"/>
          <w:szCs w:val="28"/>
          <w:lang w:val="uk-UA"/>
        </w:rPr>
        <w:t>ЗМІ</w:t>
      </w:r>
      <w:r w:rsidRPr="000E52C5">
        <w:rPr>
          <w:rFonts w:ascii="Times New Roman" w:hAnsi="Times New Roman"/>
          <w:sz w:val="28"/>
          <w:szCs w:val="28"/>
          <w:lang w:val="uk-UA"/>
        </w:rPr>
        <w:t xml:space="preserve"> стал</w:t>
      </w:r>
      <w:r>
        <w:rPr>
          <w:rFonts w:ascii="Times New Roman" w:hAnsi="Times New Roman"/>
          <w:sz w:val="28"/>
          <w:szCs w:val="28"/>
          <w:lang w:val="uk-UA"/>
        </w:rPr>
        <w:t>и</w:t>
      </w:r>
      <w:r w:rsidRPr="000E52C5">
        <w:rPr>
          <w:rFonts w:ascii="Times New Roman" w:hAnsi="Times New Roman"/>
          <w:sz w:val="28"/>
          <w:szCs w:val="28"/>
          <w:lang w:val="uk-UA"/>
        </w:rPr>
        <w:t xml:space="preserve"> впливов</w:t>
      </w:r>
      <w:r>
        <w:rPr>
          <w:rFonts w:ascii="Times New Roman" w:hAnsi="Times New Roman"/>
          <w:sz w:val="28"/>
          <w:szCs w:val="28"/>
          <w:lang w:val="uk-UA"/>
        </w:rPr>
        <w:t>им соціальним інститутом</w:t>
      </w:r>
      <w:r w:rsidRPr="000E52C5">
        <w:rPr>
          <w:rFonts w:ascii="Times New Roman" w:hAnsi="Times New Roman"/>
          <w:sz w:val="28"/>
          <w:szCs w:val="28"/>
          <w:lang w:val="uk-UA"/>
        </w:rPr>
        <w:t xml:space="preserve">, а отже, незважаючи на різноманітні важелі стримування, спокуса </w:t>
      </w:r>
      <w:r>
        <w:rPr>
          <w:rFonts w:ascii="Times New Roman" w:hAnsi="Times New Roman"/>
          <w:sz w:val="28"/>
          <w:szCs w:val="28"/>
          <w:lang w:val="uk-UA"/>
        </w:rPr>
        <w:t xml:space="preserve">їх </w:t>
      </w:r>
      <w:r w:rsidRPr="000E52C5">
        <w:rPr>
          <w:rFonts w:ascii="Times New Roman" w:hAnsi="Times New Roman"/>
          <w:sz w:val="28"/>
          <w:szCs w:val="28"/>
          <w:lang w:val="uk-UA"/>
        </w:rPr>
        <w:t xml:space="preserve">використати для маніпуляції масовою свідомістю раз по раз реалізовувалася. </w:t>
      </w:r>
      <w:r w:rsidRPr="001C1C2C">
        <w:rPr>
          <w:rFonts w:ascii="Times New Roman" w:hAnsi="Times New Roman"/>
          <w:sz w:val="28"/>
          <w:szCs w:val="28"/>
        </w:rPr>
        <w:t xml:space="preserve">Проблема полягала й </w:t>
      </w:r>
      <w:r>
        <w:rPr>
          <w:rFonts w:ascii="Times New Roman" w:hAnsi="Times New Roman"/>
          <w:sz w:val="28"/>
          <w:szCs w:val="28"/>
          <w:lang w:val="uk-UA"/>
        </w:rPr>
        <w:t>в</w:t>
      </w:r>
      <w:r w:rsidRPr="001C1C2C">
        <w:rPr>
          <w:rFonts w:ascii="Times New Roman" w:hAnsi="Times New Roman"/>
          <w:sz w:val="28"/>
          <w:szCs w:val="28"/>
        </w:rPr>
        <w:t xml:space="preserve"> тому, що </w:t>
      </w:r>
      <w:r>
        <w:rPr>
          <w:rFonts w:ascii="Times New Roman" w:hAnsi="Times New Roman"/>
          <w:sz w:val="28"/>
          <w:szCs w:val="28"/>
          <w:lang w:val="uk-UA"/>
        </w:rPr>
        <w:t>ЗМІ</w:t>
      </w:r>
      <w:r w:rsidRPr="001C1C2C">
        <w:rPr>
          <w:rFonts w:ascii="Times New Roman" w:hAnsi="Times New Roman"/>
          <w:sz w:val="28"/>
          <w:szCs w:val="28"/>
        </w:rPr>
        <w:t xml:space="preserve"> розвивал</w:t>
      </w:r>
      <w:r>
        <w:rPr>
          <w:rFonts w:ascii="Times New Roman" w:hAnsi="Times New Roman"/>
          <w:sz w:val="28"/>
          <w:szCs w:val="28"/>
          <w:lang w:val="uk-UA"/>
        </w:rPr>
        <w:t>и</w:t>
      </w:r>
      <w:r w:rsidRPr="001C1C2C">
        <w:rPr>
          <w:rFonts w:ascii="Times New Roman" w:hAnsi="Times New Roman"/>
          <w:sz w:val="28"/>
          <w:szCs w:val="28"/>
        </w:rPr>
        <w:t xml:space="preserve">ся </w:t>
      </w:r>
      <w:r>
        <w:rPr>
          <w:rFonts w:ascii="Times New Roman" w:hAnsi="Times New Roman"/>
          <w:sz w:val="28"/>
          <w:szCs w:val="28"/>
          <w:lang w:val="uk-UA"/>
        </w:rPr>
        <w:t>і</w:t>
      </w:r>
      <w:r w:rsidRPr="001C1C2C">
        <w:rPr>
          <w:rFonts w:ascii="Times New Roman" w:hAnsi="Times New Roman"/>
          <w:sz w:val="28"/>
          <w:szCs w:val="28"/>
        </w:rPr>
        <w:t xml:space="preserve"> як соціальний інститут, і як бізнес</w:t>
      </w:r>
      <w:r>
        <w:rPr>
          <w:rFonts w:ascii="Times New Roman" w:hAnsi="Times New Roman"/>
          <w:sz w:val="28"/>
          <w:szCs w:val="28"/>
          <w:lang w:val="uk-UA"/>
        </w:rPr>
        <w:t>ова структура</w:t>
      </w:r>
      <w:r w:rsidRPr="001C1C2C">
        <w:rPr>
          <w:rFonts w:ascii="Times New Roman" w:hAnsi="Times New Roman"/>
          <w:sz w:val="28"/>
          <w:szCs w:val="28"/>
        </w:rPr>
        <w:t>. За таких умов ЗМ</w:t>
      </w:r>
      <w:r>
        <w:rPr>
          <w:rFonts w:ascii="Times New Roman" w:hAnsi="Times New Roman"/>
          <w:sz w:val="28"/>
          <w:szCs w:val="28"/>
          <w:lang w:val="uk-UA"/>
        </w:rPr>
        <w:t>І</w:t>
      </w:r>
      <w:r w:rsidRPr="001C1C2C">
        <w:rPr>
          <w:rFonts w:ascii="Times New Roman" w:hAnsi="Times New Roman"/>
          <w:sz w:val="28"/>
          <w:szCs w:val="28"/>
        </w:rPr>
        <w:t xml:space="preserve"> </w:t>
      </w:r>
      <w:r>
        <w:rPr>
          <w:rFonts w:ascii="Times New Roman" w:hAnsi="Times New Roman"/>
          <w:sz w:val="28"/>
          <w:szCs w:val="28"/>
          <w:lang w:val="uk-UA"/>
        </w:rPr>
        <w:t xml:space="preserve">були </w:t>
      </w:r>
      <w:r w:rsidRPr="001C1C2C">
        <w:rPr>
          <w:rFonts w:ascii="Times New Roman" w:hAnsi="Times New Roman"/>
          <w:sz w:val="28"/>
          <w:szCs w:val="28"/>
        </w:rPr>
        <w:t>змушені боротися за чисельність своєї аудиторії. У демократичному суспільстві саме аудиторія ЗМ</w:t>
      </w:r>
      <w:r>
        <w:rPr>
          <w:rFonts w:ascii="Times New Roman" w:hAnsi="Times New Roman"/>
          <w:sz w:val="28"/>
          <w:szCs w:val="28"/>
          <w:lang w:val="uk-UA"/>
        </w:rPr>
        <w:t>І</w:t>
      </w:r>
      <w:r w:rsidRPr="001C1C2C">
        <w:rPr>
          <w:rFonts w:ascii="Times New Roman" w:hAnsi="Times New Roman"/>
          <w:sz w:val="28"/>
          <w:szCs w:val="28"/>
        </w:rPr>
        <w:t xml:space="preserve"> є тим інструментом, який впливає на життєдіяльність ЗМ</w:t>
      </w:r>
      <w:r>
        <w:rPr>
          <w:rFonts w:ascii="Times New Roman" w:hAnsi="Times New Roman"/>
          <w:sz w:val="28"/>
          <w:szCs w:val="28"/>
          <w:lang w:val="uk-UA"/>
        </w:rPr>
        <w:t>І</w:t>
      </w:r>
      <w:r w:rsidRPr="001C1C2C">
        <w:rPr>
          <w:rFonts w:ascii="Times New Roman" w:hAnsi="Times New Roman"/>
          <w:sz w:val="28"/>
          <w:szCs w:val="28"/>
        </w:rPr>
        <w:t>. Це зумовлює тісну залежність ЗМ</w:t>
      </w:r>
      <w:r>
        <w:rPr>
          <w:rFonts w:ascii="Times New Roman" w:hAnsi="Times New Roman"/>
          <w:sz w:val="28"/>
          <w:szCs w:val="28"/>
          <w:lang w:val="uk-UA"/>
        </w:rPr>
        <w:t>І</w:t>
      </w:r>
      <w:r w:rsidRPr="001C1C2C">
        <w:rPr>
          <w:rFonts w:ascii="Times New Roman" w:hAnsi="Times New Roman"/>
          <w:sz w:val="28"/>
          <w:szCs w:val="28"/>
        </w:rPr>
        <w:t xml:space="preserve"> від споживачів своєї інформації та прагнення журналістів максимально оперативно і якісно забезпечити інформаційні потреби аудиторії. </w:t>
      </w:r>
    </w:p>
    <w:p w:rsidR="00724211" w:rsidRPr="001C1C2C" w:rsidRDefault="00724211" w:rsidP="009F0CF7">
      <w:pPr>
        <w:spacing w:after="0" w:line="360" w:lineRule="auto"/>
        <w:ind w:firstLine="709"/>
        <w:jc w:val="both"/>
        <w:rPr>
          <w:rFonts w:ascii="Times New Roman" w:hAnsi="Times New Roman"/>
          <w:sz w:val="28"/>
          <w:szCs w:val="28"/>
        </w:rPr>
      </w:pPr>
      <w:r>
        <w:rPr>
          <w:rFonts w:ascii="Times New Roman" w:hAnsi="Times New Roman"/>
          <w:sz w:val="28"/>
          <w:szCs w:val="28"/>
          <w:lang w:val="uk-UA"/>
        </w:rPr>
        <w:t>Саме в</w:t>
      </w:r>
      <w:r w:rsidRPr="001C1C2C">
        <w:rPr>
          <w:rFonts w:ascii="Times New Roman" w:hAnsi="Times New Roman"/>
          <w:sz w:val="28"/>
          <w:szCs w:val="28"/>
        </w:rPr>
        <w:t xml:space="preserve"> такий спосіб демократичні суспільства на практиці реалізують конституційні права громадян на свободу слова та інформацію. </w:t>
      </w:r>
      <w:r>
        <w:rPr>
          <w:rFonts w:ascii="Times New Roman" w:hAnsi="Times New Roman"/>
          <w:sz w:val="28"/>
          <w:szCs w:val="28"/>
          <w:lang w:val="uk-UA"/>
        </w:rPr>
        <w:t>Так</w:t>
      </w:r>
      <w:r w:rsidRPr="001C1C2C">
        <w:rPr>
          <w:rFonts w:ascii="Times New Roman" w:hAnsi="Times New Roman"/>
          <w:sz w:val="28"/>
          <w:szCs w:val="28"/>
        </w:rPr>
        <w:t>ий механізм створює струнку і логічну систему противаг, яка унеможливлює втручання у творчу діяльність журналістів та редакційну політику ЗМ</w:t>
      </w:r>
      <w:r>
        <w:rPr>
          <w:rFonts w:ascii="Times New Roman" w:hAnsi="Times New Roman"/>
          <w:sz w:val="28"/>
          <w:szCs w:val="28"/>
          <w:lang w:val="uk-UA"/>
        </w:rPr>
        <w:t>І</w:t>
      </w:r>
      <w:r w:rsidRPr="001C1C2C">
        <w:rPr>
          <w:rFonts w:ascii="Times New Roman" w:hAnsi="Times New Roman"/>
          <w:sz w:val="28"/>
          <w:szCs w:val="28"/>
        </w:rPr>
        <w:t xml:space="preserve"> представників влади, бізнесу, а також власників, засновників та інвесторів. У разі, коли громадськості стає відомим факт втручання у редакційну політику ЗМ</w:t>
      </w:r>
      <w:r>
        <w:rPr>
          <w:rFonts w:ascii="Times New Roman" w:hAnsi="Times New Roman"/>
          <w:sz w:val="28"/>
          <w:szCs w:val="28"/>
          <w:lang w:val="uk-UA"/>
        </w:rPr>
        <w:t>І</w:t>
      </w:r>
      <w:r w:rsidRPr="001C1C2C">
        <w:rPr>
          <w:rFonts w:ascii="Times New Roman" w:hAnsi="Times New Roman"/>
          <w:sz w:val="28"/>
          <w:szCs w:val="28"/>
        </w:rPr>
        <w:t xml:space="preserve"> з боку політика, </w:t>
      </w:r>
      <w:r>
        <w:rPr>
          <w:rFonts w:ascii="Times New Roman" w:hAnsi="Times New Roman"/>
          <w:sz w:val="28"/>
          <w:szCs w:val="28"/>
          <w:lang w:val="uk-UA"/>
        </w:rPr>
        <w:t>і</w:t>
      </w:r>
      <w:r w:rsidRPr="001C1C2C">
        <w:rPr>
          <w:rFonts w:ascii="Times New Roman" w:hAnsi="Times New Roman"/>
          <w:sz w:val="28"/>
          <w:szCs w:val="28"/>
        </w:rPr>
        <w:t>нші ЗМ</w:t>
      </w:r>
      <w:r>
        <w:rPr>
          <w:rFonts w:ascii="Times New Roman" w:hAnsi="Times New Roman"/>
          <w:sz w:val="28"/>
          <w:szCs w:val="28"/>
          <w:lang w:val="uk-UA"/>
        </w:rPr>
        <w:t>І</w:t>
      </w:r>
      <w:r w:rsidRPr="001C1C2C">
        <w:rPr>
          <w:rFonts w:ascii="Times New Roman" w:hAnsi="Times New Roman"/>
          <w:sz w:val="28"/>
          <w:szCs w:val="28"/>
        </w:rPr>
        <w:t xml:space="preserve"> надають цій події широкого розголосу, що, по-перше, може поставити хрест на подальшій кар’єрі політика</w:t>
      </w:r>
      <w:r>
        <w:rPr>
          <w:rFonts w:ascii="Times New Roman" w:hAnsi="Times New Roman"/>
          <w:sz w:val="28"/>
          <w:szCs w:val="28"/>
          <w:lang w:val="uk-UA"/>
        </w:rPr>
        <w:t>;</w:t>
      </w:r>
      <w:r w:rsidRPr="001C1C2C">
        <w:rPr>
          <w:rFonts w:ascii="Times New Roman" w:hAnsi="Times New Roman"/>
          <w:sz w:val="28"/>
          <w:szCs w:val="28"/>
        </w:rPr>
        <w:t xml:space="preserve"> по-друге, спричинити суттєву втрату аудиторії даного ЗМ</w:t>
      </w:r>
      <w:r>
        <w:rPr>
          <w:rFonts w:ascii="Times New Roman" w:hAnsi="Times New Roman"/>
          <w:sz w:val="28"/>
          <w:szCs w:val="28"/>
          <w:lang w:val="uk-UA"/>
        </w:rPr>
        <w:t>І</w:t>
      </w:r>
      <w:r w:rsidRPr="001C1C2C">
        <w:rPr>
          <w:rFonts w:ascii="Times New Roman" w:hAnsi="Times New Roman"/>
          <w:sz w:val="28"/>
          <w:szCs w:val="28"/>
        </w:rPr>
        <w:t>, а відтак і різке скорочення рекламного бюджету. Та навіть у тому разі, коли факт втручання не було викрито і розголошено, появи у ЗМ</w:t>
      </w:r>
      <w:r>
        <w:rPr>
          <w:rFonts w:ascii="Times New Roman" w:hAnsi="Times New Roman"/>
          <w:sz w:val="28"/>
          <w:szCs w:val="28"/>
          <w:lang w:val="uk-UA"/>
        </w:rPr>
        <w:t>І</w:t>
      </w:r>
      <w:r w:rsidRPr="001C1C2C">
        <w:rPr>
          <w:rFonts w:ascii="Times New Roman" w:hAnsi="Times New Roman"/>
          <w:sz w:val="28"/>
          <w:szCs w:val="28"/>
        </w:rPr>
        <w:t xml:space="preserve"> заангажованих і упереджених матеріалів значно звужують коло споживачів такого продукту. Таким чином, сучасні демократичні суспільства створили умови, коли недобросовісне виконання ЗМ</w:t>
      </w:r>
      <w:r>
        <w:rPr>
          <w:rFonts w:ascii="Times New Roman" w:hAnsi="Times New Roman"/>
          <w:sz w:val="28"/>
          <w:szCs w:val="28"/>
          <w:lang w:val="uk-UA"/>
        </w:rPr>
        <w:t>І</w:t>
      </w:r>
      <w:r w:rsidRPr="001C1C2C">
        <w:rPr>
          <w:rFonts w:ascii="Times New Roman" w:hAnsi="Times New Roman"/>
          <w:sz w:val="28"/>
          <w:szCs w:val="28"/>
        </w:rPr>
        <w:t xml:space="preserve"> своїх соціальних функцій є нерентабельним з економічної точки зору. Простіше кажучи – поширювати неправдиву чи неякісну інформацію, або ж замовчувати її стає невигідно. Споживачі інформації, сплачуючи свої кошти за інформаційні послуги ЗМ</w:t>
      </w:r>
      <w:r>
        <w:rPr>
          <w:rFonts w:ascii="Times New Roman" w:hAnsi="Times New Roman"/>
          <w:sz w:val="28"/>
          <w:szCs w:val="28"/>
          <w:lang w:val="uk-UA"/>
        </w:rPr>
        <w:t>І</w:t>
      </w:r>
      <w:r w:rsidRPr="001C1C2C">
        <w:rPr>
          <w:rFonts w:ascii="Times New Roman" w:hAnsi="Times New Roman"/>
          <w:sz w:val="28"/>
          <w:szCs w:val="28"/>
        </w:rPr>
        <w:t>, вимагають за це їх найвищої якост</w:t>
      </w:r>
      <w:r>
        <w:rPr>
          <w:rFonts w:ascii="Times New Roman" w:hAnsi="Times New Roman"/>
          <w:sz w:val="28"/>
          <w:szCs w:val="28"/>
          <w:lang w:val="uk-UA"/>
        </w:rPr>
        <w:t>і</w:t>
      </w:r>
      <w:r w:rsidRPr="001C1C2C">
        <w:rPr>
          <w:rFonts w:ascii="Times New Roman" w:hAnsi="Times New Roman"/>
          <w:sz w:val="28"/>
          <w:szCs w:val="28"/>
        </w:rPr>
        <w:t>, тим самим роблячи ЗМ</w:t>
      </w:r>
      <w:r>
        <w:rPr>
          <w:rFonts w:ascii="Times New Roman" w:hAnsi="Times New Roman"/>
          <w:sz w:val="28"/>
          <w:szCs w:val="28"/>
          <w:lang w:val="uk-UA"/>
        </w:rPr>
        <w:t>І</w:t>
      </w:r>
      <w:r w:rsidRPr="001C1C2C">
        <w:rPr>
          <w:rFonts w:ascii="Times New Roman" w:hAnsi="Times New Roman"/>
          <w:sz w:val="28"/>
          <w:szCs w:val="28"/>
        </w:rPr>
        <w:t xml:space="preserve"> залежними лише від своїх інтересів і унеможливлюючи будь-який сторонній вплив на діяльність журналістів та редакційну політику. </w:t>
      </w:r>
    </w:p>
    <w:p w:rsidR="00724211" w:rsidRDefault="00724211" w:rsidP="009F0CF7">
      <w:pPr>
        <w:spacing w:after="0" w:line="360" w:lineRule="auto"/>
        <w:ind w:firstLine="709"/>
        <w:jc w:val="both"/>
        <w:rPr>
          <w:rFonts w:ascii="Times New Roman" w:hAnsi="Times New Roman"/>
          <w:sz w:val="28"/>
          <w:szCs w:val="28"/>
          <w:lang w:val="uk-UA"/>
        </w:rPr>
      </w:pPr>
      <w:r w:rsidRPr="001C1C2C">
        <w:rPr>
          <w:rFonts w:ascii="Times New Roman" w:hAnsi="Times New Roman"/>
          <w:sz w:val="28"/>
          <w:szCs w:val="28"/>
        </w:rPr>
        <w:t xml:space="preserve">З </w:t>
      </w:r>
      <w:r>
        <w:rPr>
          <w:rFonts w:ascii="Times New Roman" w:hAnsi="Times New Roman"/>
          <w:sz w:val="28"/>
          <w:szCs w:val="28"/>
          <w:lang w:val="uk-UA"/>
        </w:rPr>
        <w:t>і</w:t>
      </w:r>
      <w:r w:rsidRPr="001C1C2C">
        <w:rPr>
          <w:rFonts w:ascii="Times New Roman" w:hAnsi="Times New Roman"/>
          <w:sz w:val="28"/>
          <w:szCs w:val="28"/>
        </w:rPr>
        <w:t>ншого боку</w:t>
      </w:r>
      <w:r>
        <w:rPr>
          <w:rFonts w:ascii="Times New Roman" w:hAnsi="Times New Roman"/>
          <w:sz w:val="28"/>
          <w:szCs w:val="28"/>
          <w:lang w:val="uk-UA"/>
        </w:rPr>
        <w:t>,</w:t>
      </w:r>
      <w:r w:rsidRPr="001C1C2C">
        <w:rPr>
          <w:rFonts w:ascii="Times New Roman" w:hAnsi="Times New Roman"/>
          <w:sz w:val="28"/>
          <w:szCs w:val="28"/>
        </w:rPr>
        <w:t xml:space="preserve"> не менш важливою є проблема беззастережн</w:t>
      </w:r>
      <w:r>
        <w:rPr>
          <w:rFonts w:ascii="Times New Roman" w:hAnsi="Times New Roman"/>
          <w:sz w:val="28"/>
          <w:szCs w:val="28"/>
          <w:lang w:val="uk-UA"/>
        </w:rPr>
        <w:t>ої</w:t>
      </w:r>
      <w:r w:rsidRPr="001C1C2C">
        <w:rPr>
          <w:rFonts w:ascii="Times New Roman" w:hAnsi="Times New Roman"/>
          <w:sz w:val="28"/>
          <w:szCs w:val="28"/>
        </w:rPr>
        <w:t xml:space="preserve"> чи висок</w:t>
      </w:r>
      <w:r>
        <w:rPr>
          <w:rFonts w:ascii="Times New Roman" w:hAnsi="Times New Roman"/>
          <w:sz w:val="28"/>
          <w:szCs w:val="28"/>
          <w:lang w:val="uk-UA"/>
        </w:rPr>
        <w:t>ої</w:t>
      </w:r>
      <w:r w:rsidRPr="001C1C2C">
        <w:rPr>
          <w:rFonts w:ascii="Times New Roman" w:hAnsi="Times New Roman"/>
          <w:sz w:val="28"/>
          <w:szCs w:val="28"/>
        </w:rPr>
        <w:t xml:space="preserve"> залежн</w:t>
      </w:r>
      <w:r>
        <w:rPr>
          <w:rFonts w:ascii="Times New Roman" w:hAnsi="Times New Roman"/>
          <w:sz w:val="28"/>
          <w:szCs w:val="28"/>
          <w:lang w:val="uk-UA"/>
        </w:rPr>
        <w:t>о</w:t>
      </w:r>
      <w:r w:rsidRPr="001C1C2C">
        <w:rPr>
          <w:rFonts w:ascii="Times New Roman" w:hAnsi="Times New Roman"/>
          <w:sz w:val="28"/>
          <w:szCs w:val="28"/>
        </w:rPr>
        <w:t>ст</w:t>
      </w:r>
      <w:r>
        <w:rPr>
          <w:rFonts w:ascii="Times New Roman" w:hAnsi="Times New Roman"/>
          <w:sz w:val="28"/>
          <w:szCs w:val="28"/>
          <w:lang w:val="uk-UA"/>
        </w:rPr>
        <w:t>і</w:t>
      </w:r>
      <w:r w:rsidRPr="001C1C2C">
        <w:rPr>
          <w:rFonts w:ascii="Times New Roman" w:hAnsi="Times New Roman"/>
          <w:sz w:val="28"/>
          <w:szCs w:val="28"/>
        </w:rPr>
        <w:t xml:space="preserve"> ЗМ</w:t>
      </w:r>
      <w:r>
        <w:rPr>
          <w:rFonts w:ascii="Times New Roman" w:hAnsi="Times New Roman"/>
          <w:sz w:val="28"/>
          <w:szCs w:val="28"/>
          <w:lang w:val="uk-UA"/>
        </w:rPr>
        <w:t>І</w:t>
      </w:r>
      <w:r w:rsidRPr="001C1C2C">
        <w:rPr>
          <w:rFonts w:ascii="Times New Roman" w:hAnsi="Times New Roman"/>
          <w:sz w:val="28"/>
          <w:szCs w:val="28"/>
        </w:rPr>
        <w:t xml:space="preserve"> від споживачів інформації</w:t>
      </w:r>
      <w:r>
        <w:rPr>
          <w:rFonts w:ascii="Times New Roman" w:hAnsi="Times New Roman"/>
          <w:sz w:val="28"/>
          <w:szCs w:val="28"/>
          <w:lang w:val="uk-UA"/>
        </w:rPr>
        <w:t>, що</w:t>
      </w:r>
      <w:r w:rsidRPr="001C1C2C">
        <w:rPr>
          <w:rFonts w:ascii="Times New Roman" w:hAnsi="Times New Roman"/>
          <w:sz w:val="28"/>
          <w:szCs w:val="28"/>
        </w:rPr>
        <w:t xml:space="preserve"> створює умови</w:t>
      </w:r>
      <w:r w:rsidRPr="00342EF5">
        <w:rPr>
          <w:rFonts w:ascii="Times New Roman" w:hAnsi="Times New Roman"/>
          <w:sz w:val="28"/>
          <w:szCs w:val="28"/>
        </w:rPr>
        <w:t xml:space="preserve"> </w:t>
      </w:r>
      <w:r>
        <w:rPr>
          <w:rFonts w:ascii="Times New Roman" w:hAnsi="Times New Roman"/>
          <w:sz w:val="28"/>
          <w:szCs w:val="28"/>
          <w:lang w:val="uk-UA"/>
        </w:rPr>
        <w:t xml:space="preserve">для поширення </w:t>
      </w:r>
      <w:r w:rsidRPr="001C1C2C">
        <w:rPr>
          <w:rFonts w:ascii="Times New Roman" w:hAnsi="Times New Roman"/>
          <w:sz w:val="28"/>
          <w:szCs w:val="28"/>
        </w:rPr>
        <w:t>популістськ</w:t>
      </w:r>
      <w:r>
        <w:rPr>
          <w:rFonts w:ascii="Times New Roman" w:hAnsi="Times New Roman"/>
          <w:sz w:val="28"/>
          <w:szCs w:val="28"/>
          <w:lang w:val="uk-UA"/>
        </w:rPr>
        <w:t>ої</w:t>
      </w:r>
      <w:r w:rsidRPr="001C1C2C">
        <w:rPr>
          <w:rFonts w:ascii="Times New Roman" w:hAnsi="Times New Roman"/>
          <w:sz w:val="28"/>
          <w:szCs w:val="28"/>
        </w:rPr>
        <w:t xml:space="preserve"> журналістик</w:t>
      </w:r>
      <w:r>
        <w:rPr>
          <w:rFonts w:ascii="Times New Roman" w:hAnsi="Times New Roman"/>
          <w:sz w:val="28"/>
          <w:szCs w:val="28"/>
          <w:lang w:val="uk-UA"/>
        </w:rPr>
        <w:t>и</w:t>
      </w:r>
      <w:r w:rsidRPr="001C1C2C">
        <w:rPr>
          <w:rFonts w:ascii="Times New Roman" w:hAnsi="Times New Roman"/>
          <w:sz w:val="28"/>
          <w:szCs w:val="28"/>
        </w:rPr>
        <w:t>, як</w:t>
      </w:r>
      <w:r>
        <w:rPr>
          <w:rFonts w:ascii="Times New Roman" w:hAnsi="Times New Roman"/>
          <w:sz w:val="28"/>
          <w:szCs w:val="28"/>
          <w:lang w:val="uk-UA"/>
        </w:rPr>
        <w:t>а</w:t>
      </w:r>
      <w:r w:rsidRPr="001C1C2C">
        <w:rPr>
          <w:rFonts w:ascii="Times New Roman" w:hAnsi="Times New Roman"/>
          <w:sz w:val="28"/>
          <w:szCs w:val="28"/>
        </w:rPr>
        <w:t xml:space="preserve"> порушує систем</w:t>
      </w:r>
      <w:r>
        <w:rPr>
          <w:rFonts w:ascii="Times New Roman" w:hAnsi="Times New Roman"/>
          <w:sz w:val="28"/>
          <w:szCs w:val="28"/>
          <w:lang w:val="uk-UA"/>
        </w:rPr>
        <w:t>у</w:t>
      </w:r>
      <w:r w:rsidRPr="001C1C2C">
        <w:rPr>
          <w:rFonts w:ascii="Times New Roman" w:hAnsi="Times New Roman"/>
          <w:sz w:val="28"/>
          <w:szCs w:val="28"/>
        </w:rPr>
        <w:t xml:space="preserve"> противаг. Це означає, що за певних обставин, зумовлених рівнем вибагливости (невибагливости) аудиторії, ЗМ</w:t>
      </w:r>
      <w:r>
        <w:rPr>
          <w:rFonts w:ascii="Times New Roman" w:hAnsi="Times New Roman"/>
          <w:sz w:val="28"/>
          <w:szCs w:val="28"/>
          <w:lang w:val="uk-UA"/>
        </w:rPr>
        <w:t>І</w:t>
      </w:r>
      <w:r w:rsidRPr="001C1C2C">
        <w:rPr>
          <w:rFonts w:ascii="Times New Roman" w:hAnsi="Times New Roman"/>
          <w:sz w:val="28"/>
          <w:szCs w:val="28"/>
        </w:rPr>
        <w:t xml:space="preserve"> починають надавати споживачам переважно таку інформацію, яку аудиторія хоче отримати</w:t>
      </w:r>
      <w:r w:rsidRPr="009B73BF">
        <w:rPr>
          <w:rFonts w:ascii="Times New Roman" w:hAnsi="Times New Roman"/>
          <w:sz w:val="28"/>
          <w:szCs w:val="28"/>
        </w:rPr>
        <w:t xml:space="preserve"> [</w:t>
      </w:r>
      <w:r>
        <w:rPr>
          <w:rFonts w:ascii="Times New Roman" w:hAnsi="Times New Roman"/>
          <w:sz w:val="28"/>
          <w:szCs w:val="28"/>
          <w:lang w:val="uk-UA"/>
        </w:rPr>
        <w:t>249</w:t>
      </w:r>
      <w:r w:rsidRPr="007D491B">
        <w:rPr>
          <w:rFonts w:ascii="Times New Roman" w:hAnsi="Times New Roman"/>
          <w:sz w:val="28"/>
          <w:szCs w:val="28"/>
        </w:rPr>
        <w:t>]</w:t>
      </w:r>
      <w:r w:rsidRPr="001C1C2C">
        <w:rPr>
          <w:rFonts w:ascii="Times New Roman" w:hAnsi="Times New Roman"/>
          <w:sz w:val="28"/>
          <w:szCs w:val="28"/>
        </w:rPr>
        <w:t xml:space="preserve">. </w:t>
      </w:r>
    </w:p>
    <w:p w:rsidR="00724211" w:rsidRPr="002229F6" w:rsidRDefault="00724211" w:rsidP="009F0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Попри все, ЗМІ характеризуються ще й «</w:t>
      </w:r>
      <w:r w:rsidRPr="00150F9D">
        <w:rPr>
          <w:rFonts w:ascii="Times New Roman" w:hAnsi="Times New Roman"/>
          <w:sz w:val="28"/>
          <w:szCs w:val="28"/>
          <w:lang w:val="uk-UA"/>
        </w:rPr>
        <w:t>дифузни</w:t>
      </w:r>
      <w:r>
        <w:rPr>
          <w:rFonts w:ascii="Times New Roman" w:hAnsi="Times New Roman"/>
          <w:sz w:val="28"/>
          <w:szCs w:val="28"/>
          <w:lang w:val="uk-UA"/>
        </w:rPr>
        <w:t>м»</w:t>
      </w:r>
      <w:r w:rsidRPr="00150F9D">
        <w:rPr>
          <w:rFonts w:ascii="Times New Roman" w:hAnsi="Times New Roman"/>
          <w:sz w:val="28"/>
          <w:szCs w:val="28"/>
          <w:lang w:val="uk-UA"/>
        </w:rPr>
        <w:t xml:space="preserve"> (розпорошени</w:t>
      </w:r>
      <w:r>
        <w:rPr>
          <w:rFonts w:ascii="Times New Roman" w:hAnsi="Times New Roman"/>
          <w:sz w:val="28"/>
          <w:szCs w:val="28"/>
          <w:lang w:val="uk-UA"/>
        </w:rPr>
        <w:t>м</w:t>
      </w:r>
      <w:r w:rsidRPr="00150F9D">
        <w:rPr>
          <w:rFonts w:ascii="Times New Roman" w:hAnsi="Times New Roman"/>
          <w:sz w:val="28"/>
          <w:szCs w:val="28"/>
          <w:lang w:val="uk-UA"/>
        </w:rPr>
        <w:t>) вплив</w:t>
      </w:r>
      <w:r>
        <w:rPr>
          <w:rFonts w:ascii="Times New Roman" w:hAnsi="Times New Roman"/>
          <w:sz w:val="28"/>
          <w:szCs w:val="28"/>
          <w:lang w:val="uk-UA"/>
        </w:rPr>
        <w:t>ом</w:t>
      </w:r>
      <w:r w:rsidRPr="00150F9D">
        <w:rPr>
          <w:rFonts w:ascii="Times New Roman" w:hAnsi="Times New Roman"/>
          <w:sz w:val="28"/>
          <w:szCs w:val="28"/>
          <w:lang w:val="uk-UA"/>
        </w:rPr>
        <w:t xml:space="preserve"> на масову свідомість, що зумовлює непередбачуваність зворотної реакції соціуму</w:t>
      </w:r>
      <w:r>
        <w:rPr>
          <w:rFonts w:ascii="Times New Roman" w:hAnsi="Times New Roman"/>
          <w:sz w:val="28"/>
          <w:szCs w:val="28"/>
          <w:lang w:val="uk-UA"/>
        </w:rPr>
        <w:t>. Поряд з цим за допомогою ЗМІ</w:t>
      </w:r>
      <w:r w:rsidRPr="00BE30CA">
        <w:rPr>
          <w:rFonts w:ascii="Times New Roman" w:hAnsi="Times New Roman"/>
          <w:sz w:val="28"/>
          <w:szCs w:val="28"/>
        </w:rPr>
        <w:t xml:space="preserve"> </w:t>
      </w:r>
      <w:r w:rsidRPr="002B7474">
        <w:rPr>
          <w:rFonts w:ascii="Times New Roman" w:hAnsi="Times New Roman"/>
          <w:sz w:val="28"/>
          <w:szCs w:val="28"/>
        </w:rPr>
        <w:t>застосову</w:t>
      </w:r>
      <w:r>
        <w:rPr>
          <w:rFonts w:ascii="Times New Roman" w:hAnsi="Times New Roman"/>
          <w:sz w:val="28"/>
          <w:szCs w:val="28"/>
          <w:lang w:val="uk-UA"/>
        </w:rPr>
        <w:t>ють</w:t>
      </w:r>
      <w:r w:rsidRPr="002B7474">
        <w:rPr>
          <w:rFonts w:ascii="Times New Roman" w:hAnsi="Times New Roman"/>
          <w:sz w:val="28"/>
          <w:szCs w:val="28"/>
        </w:rPr>
        <w:t xml:space="preserve">ся </w:t>
      </w:r>
      <w:r>
        <w:rPr>
          <w:rFonts w:ascii="Times New Roman" w:hAnsi="Times New Roman"/>
          <w:sz w:val="28"/>
          <w:szCs w:val="28"/>
          <w:lang w:val="uk-UA"/>
        </w:rPr>
        <w:t>різноманіт</w:t>
      </w:r>
      <w:r w:rsidRPr="002B7474">
        <w:rPr>
          <w:rFonts w:ascii="Times New Roman" w:hAnsi="Times New Roman"/>
          <w:sz w:val="28"/>
          <w:szCs w:val="28"/>
        </w:rPr>
        <w:t>ні способи маніпуляції громадською думкою</w:t>
      </w:r>
      <w:r>
        <w:rPr>
          <w:rFonts w:ascii="Times New Roman" w:hAnsi="Times New Roman"/>
          <w:sz w:val="28"/>
          <w:szCs w:val="28"/>
          <w:lang w:val="uk-UA"/>
        </w:rPr>
        <w:t xml:space="preserve">. </w:t>
      </w:r>
      <w:r w:rsidRPr="002229F6">
        <w:rPr>
          <w:rFonts w:ascii="Times New Roman" w:hAnsi="Times New Roman"/>
          <w:sz w:val="28"/>
          <w:szCs w:val="28"/>
          <w:lang w:val="uk-UA"/>
        </w:rPr>
        <w:t>Політичне маніпулювання розуміється як приховане управління політичною свідомістю та поведінкою людей відповідно до власних політичних інтересів. Воно складається з багатьох спеціальних прийомів, методів, технологій. До них належать: брехня, неправда, замовчування, напівправда, фальсифікаці</w:t>
      </w:r>
      <w:r>
        <w:rPr>
          <w:rFonts w:ascii="Times New Roman" w:hAnsi="Times New Roman"/>
          <w:sz w:val="28"/>
          <w:szCs w:val="28"/>
          <w:lang w:val="uk-UA"/>
        </w:rPr>
        <w:t>я,</w:t>
      </w:r>
      <w:r w:rsidRPr="002229F6">
        <w:rPr>
          <w:rFonts w:ascii="Times New Roman" w:hAnsi="Times New Roman"/>
          <w:sz w:val="28"/>
          <w:szCs w:val="28"/>
          <w:lang w:val="uk-UA"/>
        </w:rPr>
        <w:t xml:space="preserve"> вигадка, поширення політичних міфів, тенденційне коментування, формування потрібних стереотипів тощо. Останнім часом бурхливо розвивається спеціальний </w:t>
      </w:r>
      <w:r>
        <w:rPr>
          <w:rFonts w:ascii="Times New Roman" w:hAnsi="Times New Roman"/>
          <w:sz w:val="28"/>
          <w:szCs w:val="28"/>
          <w:lang w:val="uk-UA"/>
        </w:rPr>
        <w:t>н</w:t>
      </w:r>
      <w:r w:rsidRPr="002229F6">
        <w:rPr>
          <w:rFonts w:ascii="Times New Roman" w:hAnsi="Times New Roman"/>
          <w:sz w:val="28"/>
          <w:szCs w:val="28"/>
          <w:lang w:val="uk-UA"/>
        </w:rPr>
        <w:t xml:space="preserve">апрямок </w:t>
      </w:r>
      <w:r>
        <w:rPr>
          <w:rFonts w:ascii="Times New Roman" w:hAnsi="Times New Roman"/>
          <w:sz w:val="28"/>
          <w:szCs w:val="28"/>
          <w:lang w:val="uk-UA"/>
        </w:rPr>
        <w:t>–</w:t>
      </w:r>
      <w:r w:rsidRPr="002229F6">
        <w:rPr>
          <w:rFonts w:ascii="Times New Roman" w:hAnsi="Times New Roman"/>
          <w:sz w:val="28"/>
          <w:szCs w:val="28"/>
          <w:lang w:val="uk-UA"/>
        </w:rPr>
        <w:t xml:space="preserve"> імідж-мейкінг, який створює привабливий для виборців політичний імідж політика.</w:t>
      </w:r>
    </w:p>
    <w:p w:rsidR="00724211" w:rsidRDefault="00724211" w:rsidP="009F0CF7">
      <w:pPr>
        <w:spacing w:after="0" w:line="360" w:lineRule="auto"/>
        <w:ind w:firstLine="709"/>
        <w:jc w:val="both"/>
        <w:rPr>
          <w:rFonts w:ascii="Times New Roman" w:hAnsi="Times New Roman"/>
          <w:sz w:val="28"/>
          <w:szCs w:val="28"/>
          <w:lang w:val="uk-UA"/>
        </w:rPr>
      </w:pPr>
      <w:r w:rsidRPr="00825A3C">
        <w:rPr>
          <w:rFonts w:ascii="Times New Roman" w:hAnsi="Times New Roman"/>
          <w:sz w:val="28"/>
          <w:szCs w:val="28"/>
          <w:lang w:val="uk-UA"/>
        </w:rPr>
        <w:t xml:space="preserve">Однією з найбільш застосовуваних стала технологія формування та поширення образів. </w:t>
      </w:r>
      <w:r w:rsidRPr="00900503">
        <w:rPr>
          <w:rFonts w:ascii="Times New Roman" w:hAnsi="Times New Roman"/>
          <w:sz w:val="28"/>
          <w:szCs w:val="28"/>
          <w:lang w:val="uk-UA"/>
        </w:rPr>
        <w:t>Її суть полягає в тому, що за допомогою ЗМ</w:t>
      </w:r>
      <w:r>
        <w:rPr>
          <w:rFonts w:ascii="Times New Roman" w:hAnsi="Times New Roman"/>
          <w:sz w:val="28"/>
          <w:szCs w:val="28"/>
          <w:lang w:val="uk-UA"/>
        </w:rPr>
        <w:t>І</w:t>
      </w:r>
      <w:r w:rsidRPr="00900503">
        <w:rPr>
          <w:rFonts w:ascii="Times New Roman" w:hAnsi="Times New Roman"/>
          <w:sz w:val="28"/>
          <w:szCs w:val="28"/>
          <w:lang w:val="uk-UA"/>
        </w:rPr>
        <w:t xml:space="preserve"> формуються і поширюються сконструйовані образи осіб, політичних об’єднань чи фірм. Здебільшого ці образи не відповідають дійсності. </w:t>
      </w:r>
      <w:r>
        <w:rPr>
          <w:rFonts w:ascii="Times New Roman" w:hAnsi="Times New Roman"/>
          <w:sz w:val="28"/>
          <w:szCs w:val="28"/>
          <w:lang w:val="uk-UA"/>
        </w:rPr>
        <w:t>У</w:t>
      </w:r>
      <w:r w:rsidRPr="00900503">
        <w:rPr>
          <w:rFonts w:ascii="Times New Roman" w:hAnsi="Times New Roman"/>
          <w:sz w:val="28"/>
          <w:szCs w:val="28"/>
          <w:lang w:val="uk-UA"/>
        </w:rPr>
        <w:t xml:space="preserve"> такий спосіб масову аудиторію дезорієнтують з тією чи </w:t>
      </w:r>
      <w:r>
        <w:rPr>
          <w:rFonts w:ascii="Times New Roman" w:hAnsi="Times New Roman"/>
          <w:sz w:val="28"/>
          <w:szCs w:val="28"/>
          <w:lang w:val="uk-UA"/>
        </w:rPr>
        <w:t>і</w:t>
      </w:r>
      <w:r w:rsidRPr="00900503">
        <w:rPr>
          <w:rFonts w:ascii="Times New Roman" w:hAnsi="Times New Roman"/>
          <w:sz w:val="28"/>
          <w:szCs w:val="28"/>
          <w:lang w:val="uk-UA"/>
        </w:rPr>
        <w:t xml:space="preserve">ншою метою. </w:t>
      </w:r>
      <w:r w:rsidRPr="002B7474">
        <w:rPr>
          <w:rFonts w:ascii="Times New Roman" w:hAnsi="Times New Roman"/>
          <w:sz w:val="28"/>
          <w:szCs w:val="28"/>
        </w:rPr>
        <w:t xml:space="preserve">Саме технологія формування і поширення образів стала основою того </w:t>
      </w:r>
      <w:r w:rsidRPr="00721074">
        <w:rPr>
          <w:rFonts w:ascii="Times New Roman" w:hAnsi="Times New Roman"/>
          <w:sz w:val="28"/>
          <w:szCs w:val="28"/>
        </w:rPr>
        <w:t xml:space="preserve">інструментарію, який нині активно використовують для піару. </w:t>
      </w:r>
    </w:p>
    <w:p w:rsidR="00724211" w:rsidRDefault="00724211" w:rsidP="009F0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Дискусія, яка ведеться в останні роки як серед західних спеціалістів з політичних технологій, так і серед тих, хто намагається зрозуміти їх місце і роль у процесі функціонування сучасних політій, свідчить про принциповий зсув у масових уявленнях про демократію як систему представництва інтересів. Сам факт майже повсюдного виникнення, поширення і легітимації структур, які забезпечують формування і доставку політичних іміджів виборцям за допомогою політичного маркетингу і менеджменту, означає загальну тенденцію витіснення базових демократичних міфів із суспільної свідомості і практики. Із сукупного «суверена», який володіє «загальною волею», що виявляється через інститути представництва, «народ» перетворюється на сукупність індивідуальних групових суб’єктів-споживачів на ринку політичних товарів. До того ж за допомогою маркетингу відбувається не тільки виявлення політичного попиту. Він свідомо </w:t>
      </w:r>
      <w:r w:rsidRPr="00EE2B3F">
        <w:rPr>
          <w:rFonts w:ascii="Times New Roman" w:hAnsi="Times New Roman"/>
          <w:sz w:val="28"/>
          <w:szCs w:val="28"/>
          <w:lang w:val="uk-UA"/>
        </w:rPr>
        <w:t>формується</w:t>
      </w:r>
      <w:r w:rsidRPr="009F0CF7">
        <w:rPr>
          <w:rFonts w:ascii="Times New Roman" w:hAnsi="Times New Roman"/>
          <w:sz w:val="28"/>
          <w:szCs w:val="28"/>
          <w:lang w:val="uk-UA"/>
        </w:rPr>
        <w:t xml:space="preserve"> [</w:t>
      </w:r>
      <w:r w:rsidRPr="00B07827">
        <w:rPr>
          <w:rFonts w:ascii="Times New Roman" w:hAnsi="Times New Roman"/>
          <w:sz w:val="28"/>
          <w:szCs w:val="28"/>
          <w:lang w:val="uk-UA"/>
        </w:rPr>
        <w:t>206</w:t>
      </w:r>
      <w:r w:rsidRPr="009F0CF7">
        <w:rPr>
          <w:rFonts w:ascii="Times New Roman" w:hAnsi="Times New Roman"/>
          <w:sz w:val="28"/>
          <w:szCs w:val="28"/>
          <w:lang w:val="uk-UA"/>
        </w:rPr>
        <w:t xml:space="preserve">, </w:t>
      </w:r>
      <w:r>
        <w:rPr>
          <w:rFonts w:ascii="Times New Roman" w:hAnsi="Times New Roman"/>
          <w:sz w:val="28"/>
          <w:szCs w:val="28"/>
          <w:lang w:val="en-US"/>
        </w:rPr>
        <w:t>c</w:t>
      </w:r>
      <w:r w:rsidRPr="00B07827">
        <w:rPr>
          <w:rFonts w:ascii="Times New Roman" w:hAnsi="Times New Roman"/>
          <w:sz w:val="28"/>
          <w:szCs w:val="28"/>
          <w:lang w:val="uk-UA"/>
        </w:rPr>
        <w:t>.</w:t>
      </w:r>
      <w:r w:rsidRPr="009F0CF7">
        <w:rPr>
          <w:rFonts w:ascii="Times New Roman" w:hAnsi="Times New Roman"/>
          <w:sz w:val="28"/>
          <w:szCs w:val="28"/>
          <w:lang w:val="uk-UA"/>
        </w:rPr>
        <w:t>37].</w:t>
      </w:r>
    </w:p>
    <w:p w:rsidR="00724211" w:rsidRDefault="00724211" w:rsidP="009F0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Зазначимо, що у</w:t>
      </w:r>
      <w:r w:rsidRPr="00B20DE0">
        <w:rPr>
          <w:rFonts w:ascii="Times New Roman" w:hAnsi="Times New Roman"/>
          <w:sz w:val="28"/>
          <w:szCs w:val="28"/>
          <w:lang w:val="uk-UA"/>
        </w:rPr>
        <w:t xml:space="preserve"> політичний маркетинг </w:t>
      </w:r>
      <w:r>
        <w:rPr>
          <w:rFonts w:ascii="Times New Roman" w:hAnsi="Times New Roman"/>
          <w:sz w:val="28"/>
          <w:szCs w:val="28"/>
          <w:lang w:val="uk-UA"/>
        </w:rPr>
        <w:t>ви</w:t>
      </w:r>
      <w:r w:rsidRPr="00B20DE0">
        <w:rPr>
          <w:rFonts w:ascii="Times New Roman" w:hAnsi="Times New Roman"/>
          <w:sz w:val="28"/>
          <w:szCs w:val="28"/>
          <w:lang w:val="uk-UA"/>
        </w:rPr>
        <w:t xml:space="preserve">значається не </w:t>
      </w:r>
      <w:r>
        <w:rPr>
          <w:rFonts w:ascii="Times New Roman" w:hAnsi="Times New Roman"/>
          <w:sz w:val="28"/>
          <w:szCs w:val="28"/>
          <w:lang w:val="uk-UA"/>
        </w:rPr>
        <w:t>як</w:t>
      </w:r>
      <w:r w:rsidRPr="00B20DE0">
        <w:rPr>
          <w:rFonts w:ascii="Times New Roman" w:hAnsi="Times New Roman"/>
          <w:sz w:val="28"/>
          <w:szCs w:val="28"/>
          <w:lang w:val="uk-UA"/>
        </w:rPr>
        <w:t xml:space="preserve"> різновид комерційного маркетингу, а </w:t>
      </w:r>
      <w:r>
        <w:rPr>
          <w:rFonts w:ascii="Times New Roman" w:hAnsi="Times New Roman"/>
          <w:sz w:val="28"/>
          <w:szCs w:val="28"/>
          <w:lang w:val="uk-UA"/>
        </w:rPr>
        <w:t xml:space="preserve">як </w:t>
      </w:r>
      <w:r w:rsidRPr="00B20DE0">
        <w:rPr>
          <w:rFonts w:ascii="Times New Roman" w:hAnsi="Times New Roman"/>
          <w:sz w:val="28"/>
          <w:szCs w:val="28"/>
          <w:lang w:val="uk-UA"/>
        </w:rPr>
        <w:t>діяльність, спрямована на створення, підтримання чи зміну поведінки людей щодо конкретних політичних лідерів, організацій. В основі ідейного маркетингу – вивчення наявної та формування бажаної громадської думки щодо образу (іміджу) політика, політичної організації чи ідеї [</w:t>
      </w:r>
      <w:r w:rsidRPr="007D491B">
        <w:rPr>
          <w:rFonts w:ascii="Times New Roman" w:hAnsi="Times New Roman"/>
          <w:sz w:val="28"/>
          <w:szCs w:val="28"/>
          <w:lang w:val="uk-UA"/>
        </w:rPr>
        <w:t>154</w:t>
      </w:r>
      <w:r>
        <w:rPr>
          <w:rFonts w:ascii="Times New Roman" w:hAnsi="Times New Roman"/>
          <w:sz w:val="28"/>
          <w:szCs w:val="28"/>
          <w:lang w:val="uk-UA"/>
        </w:rPr>
        <w:t>, с.</w:t>
      </w:r>
      <w:r w:rsidRPr="00B20DE0">
        <w:rPr>
          <w:rFonts w:ascii="Times New Roman" w:hAnsi="Times New Roman"/>
          <w:sz w:val="28"/>
          <w:szCs w:val="28"/>
          <w:lang w:val="uk-UA"/>
        </w:rPr>
        <w:t>324].</w:t>
      </w:r>
    </w:p>
    <w:p w:rsidR="00724211" w:rsidRDefault="00724211" w:rsidP="009F0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Про активність і темпи використання політичного маркетингу яскраво свідчать політичні процеси, які приводять у владу вихідців із бізнесу, в межах якого вони доволі добре ознайомлені як з потенціалом маркетингу, так і з його методами і технологіями. З другого боку, спостерігається серйозне послаблення ролі політичних партій в сучасній «політичній грі». Значно більшу роль у перемозі політиків нині відіграють не партії, не мобілізація партійного ресурсу, а наявність кваліфікованих консультантів з політичного маркетингу, які реально допомагають їм виграти виборчі кампанії.</w:t>
      </w:r>
    </w:p>
    <w:p w:rsidR="00724211" w:rsidRDefault="00724211" w:rsidP="009F0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Використання маркетингового підходу дає можливість забезпечити дійсно вільну конкуренцію на політичному ринку (принаймні забезпечити дієвий контроль над нею); боротися проти монополії на використання ЗМІ, з недобросовісною політичною рекламою; використовувати дослідницькі процедури в ході виборчих кампаній тощо. Все це, безумовно, вимагає напрацювання відповідного законодавства. Однак, залишається незаперечним фактом, що маркетинговий підхід в політиці – реальність, як і те, що політичний маркетинг – нова, комплексна (у сенсі виникнення на «стику» політології, соціології, економіки, психології та ін. наук) теорія і водночас практика організації політичних паблік-рілейшинз, яка активно розвивається </w:t>
      </w:r>
      <w:r w:rsidRPr="00BA48B9">
        <w:rPr>
          <w:rFonts w:ascii="Times New Roman" w:hAnsi="Times New Roman"/>
          <w:sz w:val="28"/>
          <w:szCs w:val="28"/>
          <w:lang w:val="uk-UA"/>
        </w:rPr>
        <w:t>[</w:t>
      </w:r>
      <w:r w:rsidRPr="007D491B">
        <w:rPr>
          <w:rFonts w:ascii="Times New Roman" w:hAnsi="Times New Roman"/>
          <w:sz w:val="28"/>
          <w:szCs w:val="28"/>
          <w:lang w:val="uk-UA"/>
        </w:rPr>
        <w:t>156</w:t>
      </w:r>
      <w:r w:rsidRPr="00BA48B9">
        <w:rPr>
          <w:rFonts w:ascii="Times New Roman" w:hAnsi="Times New Roman"/>
          <w:sz w:val="28"/>
          <w:szCs w:val="28"/>
          <w:lang w:val="uk-UA"/>
        </w:rPr>
        <w:t>, с.67]</w:t>
      </w:r>
      <w:r>
        <w:rPr>
          <w:rFonts w:ascii="Times New Roman" w:hAnsi="Times New Roman"/>
          <w:sz w:val="28"/>
          <w:szCs w:val="28"/>
          <w:lang w:val="uk-UA"/>
        </w:rPr>
        <w:t>.</w:t>
      </w:r>
    </w:p>
    <w:p w:rsidR="00724211" w:rsidRDefault="00724211" w:rsidP="009F0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Якщо у більшості країн Західної Європи інтерес громадян до традиційної політичної комунікації знижується, то в Україні у зв’язку з реальними політичними процесами зростає. Разом з тим громадяни України та європейських країн виявляють все більшу зацікавленість у конкретних способах вирішення тих чи інших проблем, актуальних для їхнього регіону, субкультури тощо. Таку тенденцію називають, як правило, нетрадиційною (альтернативною) формою політичної комунікації та пов’язують із концепцією громадянського суспільства. </w:t>
      </w:r>
    </w:p>
    <w:p w:rsidR="00724211" w:rsidRPr="00825A3C" w:rsidRDefault="00724211" w:rsidP="009F0CF7">
      <w:pPr>
        <w:spacing w:after="0" w:line="360" w:lineRule="auto"/>
        <w:ind w:firstLine="709"/>
        <w:jc w:val="both"/>
        <w:rPr>
          <w:rFonts w:ascii="Times New Roman" w:hAnsi="Times New Roman"/>
          <w:sz w:val="28"/>
          <w:szCs w:val="28"/>
        </w:rPr>
      </w:pPr>
      <w:r w:rsidRPr="00825A3C">
        <w:rPr>
          <w:rFonts w:ascii="Times New Roman" w:hAnsi="Times New Roman"/>
          <w:sz w:val="28"/>
          <w:szCs w:val="28"/>
        </w:rPr>
        <w:t xml:space="preserve">В цілому вплив на політичну свідомість можна диференціювати на такий, що зумовлений об'єктивними чинниками (соціально-економічними, </w:t>
      </w:r>
      <w:r>
        <w:rPr>
          <w:rFonts w:ascii="Times New Roman" w:hAnsi="Times New Roman"/>
          <w:sz w:val="28"/>
          <w:szCs w:val="28"/>
          <w:lang w:val="uk-UA"/>
        </w:rPr>
        <w:t xml:space="preserve">етнополітичними, </w:t>
      </w:r>
      <w:r w:rsidRPr="00825A3C">
        <w:rPr>
          <w:rFonts w:ascii="Times New Roman" w:hAnsi="Times New Roman"/>
          <w:sz w:val="28"/>
          <w:szCs w:val="28"/>
        </w:rPr>
        <w:t>культурними, демографічними тощо)</w:t>
      </w:r>
      <w:r>
        <w:rPr>
          <w:rFonts w:ascii="Times New Roman" w:hAnsi="Times New Roman"/>
          <w:sz w:val="28"/>
          <w:szCs w:val="28"/>
          <w:lang w:val="uk-UA"/>
        </w:rPr>
        <w:t>,</w:t>
      </w:r>
      <w:r w:rsidRPr="00825A3C">
        <w:rPr>
          <w:rFonts w:ascii="Times New Roman" w:hAnsi="Times New Roman"/>
          <w:sz w:val="28"/>
          <w:szCs w:val="28"/>
        </w:rPr>
        <w:t xml:space="preserve"> та маніпулятивний, тобто</w:t>
      </w:r>
      <w:r w:rsidRPr="00AA1794">
        <w:rPr>
          <w:rFonts w:ascii="Times New Roman" w:hAnsi="Times New Roman"/>
          <w:sz w:val="28"/>
          <w:szCs w:val="28"/>
        </w:rPr>
        <w:t xml:space="preserve"> </w:t>
      </w:r>
      <w:r w:rsidRPr="00825A3C">
        <w:rPr>
          <w:rFonts w:ascii="Times New Roman" w:hAnsi="Times New Roman"/>
          <w:sz w:val="28"/>
          <w:szCs w:val="28"/>
        </w:rPr>
        <w:t xml:space="preserve">цілеспрямований. Про методи впливу на політичну свідомість варто говорити лише у контексті останнього, адже поняття «метод» передбачає свідомий спрямований вплив. Тож ураховуючи </w:t>
      </w:r>
      <w:r>
        <w:rPr>
          <w:rFonts w:ascii="Times New Roman" w:hAnsi="Times New Roman"/>
          <w:sz w:val="28"/>
          <w:szCs w:val="28"/>
          <w:lang w:val="uk-UA"/>
        </w:rPr>
        <w:t>особливості становлення і розвитку</w:t>
      </w:r>
      <w:r w:rsidRPr="00825A3C">
        <w:rPr>
          <w:rFonts w:ascii="Times New Roman" w:hAnsi="Times New Roman"/>
          <w:sz w:val="28"/>
          <w:szCs w:val="28"/>
        </w:rPr>
        <w:t xml:space="preserve"> політичної свідомості, можна виділити методи</w:t>
      </w:r>
      <w:r>
        <w:rPr>
          <w:rFonts w:ascii="Times New Roman" w:hAnsi="Times New Roman"/>
          <w:sz w:val="28"/>
          <w:szCs w:val="28"/>
        </w:rPr>
        <w:t xml:space="preserve"> впливу на </w:t>
      </w:r>
      <w:r>
        <w:rPr>
          <w:rFonts w:ascii="Times New Roman" w:hAnsi="Times New Roman"/>
          <w:sz w:val="28"/>
          <w:szCs w:val="28"/>
          <w:lang w:val="uk-UA"/>
        </w:rPr>
        <w:t>неї</w:t>
      </w:r>
      <w:r w:rsidRPr="00825A3C">
        <w:rPr>
          <w:rFonts w:ascii="Times New Roman" w:hAnsi="Times New Roman"/>
          <w:sz w:val="28"/>
          <w:szCs w:val="28"/>
        </w:rPr>
        <w:t xml:space="preserve">: політична реклама; політичний </w:t>
      </w:r>
      <w:r w:rsidRPr="00AA1794">
        <w:rPr>
          <w:rFonts w:ascii="Times New Roman" w:hAnsi="Times New Roman"/>
          <w:sz w:val="28"/>
          <w:szCs w:val="28"/>
          <w:lang w:val="uk-UA"/>
        </w:rPr>
        <w:t>паблік-рілейшнз</w:t>
      </w:r>
      <w:r w:rsidRPr="00825A3C">
        <w:rPr>
          <w:rFonts w:ascii="Times New Roman" w:hAnsi="Times New Roman"/>
          <w:sz w:val="28"/>
          <w:szCs w:val="28"/>
        </w:rPr>
        <w:t>;</w:t>
      </w:r>
      <w:r>
        <w:rPr>
          <w:rFonts w:ascii="Times New Roman" w:hAnsi="Times New Roman"/>
          <w:sz w:val="28"/>
          <w:szCs w:val="28"/>
          <w:lang w:val="uk-UA"/>
        </w:rPr>
        <w:t xml:space="preserve"> </w:t>
      </w:r>
      <w:r w:rsidRPr="00825A3C">
        <w:rPr>
          <w:rFonts w:ascii="Times New Roman" w:hAnsi="Times New Roman"/>
          <w:sz w:val="28"/>
          <w:szCs w:val="28"/>
        </w:rPr>
        <w:t>ідеологізація (включаючи пропаганду</w:t>
      </w:r>
      <w:r>
        <w:rPr>
          <w:rFonts w:ascii="Times New Roman" w:hAnsi="Times New Roman"/>
          <w:sz w:val="28"/>
          <w:szCs w:val="28"/>
          <w:lang w:val="uk-UA"/>
        </w:rPr>
        <w:t xml:space="preserve"> і контрпропаганду</w:t>
      </w:r>
      <w:r w:rsidRPr="00825A3C">
        <w:rPr>
          <w:rFonts w:ascii="Times New Roman" w:hAnsi="Times New Roman"/>
          <w:sz w:val="28"/>
          <w:szCs w:val="28"/>
        </w:rPr>
        <w:t>).</w:t>
      </w:r>
    </w:p>
    <w:p w:rsidR="00724211" w:rsidRDefault="00724211" w:rsidP="009F0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Перш ніж охарактеризувати політичну рекламу, зазначимо, що реклама визначається як процес комунікації, як процес організації збуту, як економічний і соціальний процес, який забезпечує зв’язки з громадськістю, або як інформаційний процес і процес переконання тощо. Б.Аренс визначає рекламу, як неперсоніфіковану передачу інформації, яка зазвичай оплачується і має характер переконання, про продукцію, послуги або ідеї рекламодавцями за допомогою різноманітних носіїв</w:t>
      </w:r>
      <w:r w:rsidRPr="007D491B">
        <w:rPr>
          <w:rFonts w:ascii="Times New Roman" w:hAnsi="Times New Roman"/>
          <w:sz w:val="28"/>
          <w:szCs w:val="28"/>
          <w:lang w:val="uk-UA"/>
        </w:rPr>
        <w:t xml:space="preserve"> [8, </w:t>
      </w:r>
      <w:r>
        <w:rPr>
          <w:rFonts w:ascii="Times New Roman" w:hAnsi="Times New Roman"/>
          <w:sz w:val="28"/>
          <w:szCs w:val="28"/>
          <w:lang w:val="en-US"/>
        </w:rPr>
        <w:t>c</w:t>
      </w:r>
      <w:r w:rsidRPr="007D491B">
        <w:rPr>
          <w:rFonts w:ascii="Times New Roman" w:hAnsi="Times New Roman"/>
          <w:sz w:val="28"/>
          <w:szCs w:val="28"/>
          <w:lang w:val="uk-UA"/>
        </w:rPr>
        <w:t>.3]</w:t>
      </w:r>
      <w:r>
        <w:rPr>
          <w:rFonts w:ascii="Times New Roman" w:hAnsi="Times New Roman"/>
          <w:sz w:val="28"/>
          <w:szCs w:val="28"/>
          <w:lang w:val="uk-UA"/>
        </w:rPr>
        <w:t>.</w:t>
      </w:r>
    </w:p>
    <w:p w:rsidR="00724211" w:rsidRDefault="00724211" w:rsidP="009F0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Реклама</w:t>
      </w:r>
      <w:r w:rsidRPr="000027F8">
        <w:rPr>
          <w:rFonts w:ascii="Times New Roman" w:hAnsi="Times New Roman"/>
          <w:sz w:val="28"/>
          <w:szCs w:val="28"/>
          <w:lang w:val="uk-UA"/>
        </w:rPr>
        <w:t xml:space="preserve"> не тільки поширює інформацію про товар чи послугу, </w:t>
      </w:r>
      <w:r>
        <w:rPr>
          <w:rFonts w:ascii="Times New Roman" w:hAnsi="Times New Roman"/>
          <w:sz w:val="28"/>
          <w:szCs w:val="28"/>
          <w:lang w:val="uk-UA"/>
        </w:rPr>
        <w:t>а</w:t>
      </w:r>
      <w:r w:rsidRPr="000027F8">
        <w:rPr>
          <w:rFonts w:ascii="Times New Roman" w:hAnsi="Times New Roman"/>
          <w:sz w:val="28"/>
          <w:szCs w:val="28"/>
          <w:lang w:val="uk-UA"/>
        </w:rPr>
        <w:t xml:space="preserve"> є важливим комунікативним інструментом культури, відображає цінності та смаки людей в межах певного соціокультурного простору. Реклама, створена з окремих фрагментів, відображає суть сучасної культури, яку французький дослідник А. Моль влучно назвав мозаїчною культурою</w:t>
      </w:r>
      <w:r w:rsidRPr="007D491B">
        <w:rPr>
          <w:rFonts w:ascii="Times New Roman" w:hAnsi="Times New Roman"/>
          <w:sz w:val="28"/>
          <w:szCs w:val="28"/>
        </w:rPr>
        <w:t xml:space="preserve"> [139]</w:t>
      </w:r>
      <w:r w:rsidRPr="000027F8">
        <w:rPr>
          <w:rFonts w:ascii="Times New Roman" w:hAnsi="Times New Roman"/>
          <w:sz w:val="28"/>
          <w:szCs w:val="28"/>
          <w:lang w:val="uk-UA"/>
        </w:rPr>
        <w:t>.</w:t>
      </w:r>
      <w:r>
        <w:rPr>
          <w:rFonts w:ascii="Times New Roman" w:hAnsi="Times New Roman"/>
          <w:sz w:val="28"/>
          <w:szCs w:val="28"/>
          <w:lang w:val="uk-UA"/>
        </w:rPr>
        <w:t xml:space="preserve"> Реклама у суспільстві зі зростаючою соціальною диференціацією є транслятором соціальних сенсів</w:t>
      </w:r>
      <w:r w:rsidRPr="00794AB3">
        <w:rPr>
          <w:rFonts w:ascii="Times New Roman" w:hAnsi="Times New Roman"/>
          <w:sz w:val="28"/>
          <w:szCs w:val="28"/>
        </w:rPr>
        <w:t xml:space="preserve"> [</w:t>
      </w:r>
      <w:r w:rsidRPr="007D491B">
        <w:rPr>
          <w:rFonts w:ascii="Times New Roman" w:hAnsi="Times New Roman"/>
          <w:sz w:val="28"/>
          <w:szCs w:val="28"/>
        </w:rPr>
        <w:t>104</w:t>
      </w:r>
      <w:r w:rsidRPr="00794AB3">
        <w:rPr>
          <w:rFonts w:ascii="Times New Roman" w:hAnsi="Times New Roman"/>
          <w:sz w:val="28"/>
          <w:szCs w:val="28"/>
        </w:rPr>
        <w:t xml:space="preserve">, </w:t>
      </w:r>
      <w:r>
        <w:rPr>
          <w:rFonts w:ascii="Times New Roman" w:hAnsi="Times New Roman"/>
          <w:sz w:val="28"/>
          <w:szCs w:val="28"/>
          <w:lang w:val="en-US"/>
        </w:rPr>
        <w:t>c</w:t>
      </w:r>
      <w:r w:rsidRPr="00794AB3">
        <w:rPr>
          <w:rFonts w:ascii="Times New Roman" w:hAnsi="Times New Roman"/>
          <w:sz w:val="28"/>
          <w:szCs w:val="28"/>
        </w:rPr>
        <w:t>.28]</w:t>
      </w:r>
      <w:r>
        <w:rPr>
          <w:rFonts w:ascii="Times New Roman" w:hAnsi="Times New Roman"/>
          <w:sz w:val="28"/>
          <w:szCs w:val="28"/>
          <w:lang w:val="uk-UA"/>
        </w:rPr>
        <w:t xml:space="preserve">. </w:t>
      </w:r>
      <w:r w:rsidRPr="000027F8">
        <w:rPr>
          <w:rFonts w:ascii="Times New Roman" w:hAnsi="Times New Roman"/>
          <w:sz w:val="28"/>
          <w:szCs w:val="28"/>
          <w:lang w:val="uk-UA"/>
        </w:rPr>
        <w:t>Вона формує стереотипи та еталони, намагається змінити уявлення людей з важливих проблем сьогод</w:t>
      </w:r>
      <w:r>
        <w:rPr>
          <w:rFonts w:ascii="Times New Roman" w:hAnsi="Times New Roman"/>
          <w:sz w:val="28"/>
          <w:szCs w:val="28"/>
          <w:lang w:val="uk-UA"/>
        </w:rPr>
        <w:t>ення</w:t>
      </w:r>
      <w:r w:rsidRPr="000027F8">
        <w:rPr>
          <w:rFonts w:ascii="Times New Roman" w:hAnsi="Times New Roman"/>
          <w:sz w:val="28"/>
          <w:szCs w:val="28"/>
          <w:lang w:val="uk-UA"/>
        </w:rPr>
        <w:t xml:space="preserve">. Маючи набір норм, правил, стандартів, декларуючи їх, реклама </w:t>
      </w:r>
      <w:r>
        <w:rPr>
          <w:rFonts w:ascii="Times New Roman" w:hAnsi="Times New Roman"/>
          <w:sz w:val="28"/>
          <w:szCs w:val="28"/>
          <w:lang w:val="uk-UA"/>
        </w:rPr>
        <w:t>поста</w:t>
      </w:r>
      <w:r w:rsidRPr="000027F8">
        <w:rPr>
          <w:rFonts w:ascii="Times New Roman" w:hAnsi="Times New Roman"/>
          <w:sz w:val="28"/>
          <w:szCs w:val="28"/>
          <w:lang w:val="uk-UA"/>
        </w:rPr>
        <w:t xml:space="preserve">є </w:t>
      </w:r>
      <w:r>
        <w:rPr>
          <w:rFonts w:ascii="Times New Roman" w:hAnsi="Times New Roman"/>
          <w:sz w:val="28"/>
          <w:szCs w:val="28"/>
          <w:lang w:val="uk-UA"/>
        </w:rPr>
        <w:t xml:space="preserve">як </w:t>
      </w:r>
      <w:r w:rsidRPr="000027F8">
        <w:rPr>
          <w:rFonts w:ascii="Times New Roman" w:hAnsi="Times New Roman"/>
          <w:sz w:val="28"/>
          <w:szCs w:val="28"/>
          <w:lang w:val="uk-UA"/>
        </w:rPr>
        <w:t>систем</w:t>
      </w:r>
      <w:r>
        <w:rPr>
          <w:rFonts w:ascii="Times New Roman" w:hAnsi="Times New Roman"/>
          <w:sz w:val="28"/>
          <w:szCs w:val="28"/>
          <w:lang w:val="uk-UA"/>
        </w:rPr>
        <w:t>а</w:t>
      </w:r>
      <w:r w:rsidRPr="000027F8">
        <w:rPr>
          <w:rFonts w:ascii="Times New Roman" w:hAnsi="Times New Roman"/>
          <w:sz w:val="28"/>
          <w:szCs w:val="28"/>
          <w:lang w:val="uk-UA"/>
        </w:rPr>
        <w:t xml:space="preserve"> знаків і зас</w:t>
      </w:r>
      <w:r>
        <w:rPr>
          <w:rFonts w:ascii="Times New Roman" w:hAnsi="Times New Roman"/>
          <w:sz w:val="28"/>
          <w:szCs w:val="28"/>
          <w:lang w:val="uk-UA"/>
        </w:rPr>
        <w:t>і</w:t>
      </w:r>
      <w:r w:rsidRPr="000027F8">
        <w:rPr>
          <w:rFonts w:ascii="Times New Roman" w:hAnsi="Times New Roman"/>
          <w:sz w:val="28"/>
          <w:szCs w:val="28"/>
          <w:lang w:val="uk-UA"/>
        </w:rPr>
        <w:t xml:space="preserve">б їх прочитання, маркуючи </w:t>
      </w:r>
      <w:r>
        <w:rPr>
          <w:rFonts w:ascii="Times New Roman" w:hAnsi="Times New Roman"/>
          <w:sz w:val="28"/>
          <w:szCs w:val="28"/>
          <w:lang w:val="uk-UA"/>
        </w:rPr>
        <w:t xml:space="preserve">у </w:t>
      </w:r>
      <w:r w:rsidRPr="000027F8">
        <w:rPr>
          <w:rFonts w:ascii="Times New Roman" w:hAnsi="Times New Roman"/>
          <w:sz w:val="28"/>
          <w:szCs w:val="28"/>
          <w:lang w:val="uk-UA"/>
        </w:rPr>
        <w:t>таки</w:t>
      </w:r>
      <w:r>
        <w:rPr>
          <w:rFonts w:ascii="Times New Roman" w:hAnsi="Times New Roman"/>
          <w:sz w:val="28"/>
          <w:szCs w:val="28"/>
          <w:lang w:val="uk-UA"/>
        </w:rPr>
        <w:t>й</w:t>
      </w:r>
      <w:r w:rsidRPr="000027F8">
        <w:rPr>
          <w:rFonts w:ascii="Times New Roman" w:hAnsi="Times New Roman"/>
          <w:sz w:val="28"/>
          <w:szCs w:val="28"/>
          <w:lang w:val="uk-UA"/>
        </w:rPr>
        <w:t xml:space="preserve"> </w:t>
      </w:r>
      <w:r>
        <w:rPr>
          <w:rFonts w:ascii="Times New Roman" w:hAnsi="Times New Roman"/>
          <w:sz w:val="28"/>
          <w:szCs w:val="28"/>
          <w:lang w:val="uk-UA"/>
        </w:rPr>
        <w:t>спосіб</w:t>
      </w:r>
      <w:r w:rsidRPr="000027F8">
        <w:rPr>
          <w:rFonts w:ascii="Times New Roman" w:hAnsi="Times New Roman"/>
          <w:sz w:val="28"/>
          <w:szCs w:val="28"/>
          <w:lang w:val="uk-UA"/>
        </w:rPr>
        <w:t xml:space="preserve"> професійні, статусні чи будь-які інші властивості та характеристики.</w:t>
      </w:r>
    </w:p>
    <w:p w:rsidR="00724211" w:rsidRDefault="00724211" w:rsidP="009F0CF7">
      <w:pPr>
        <w:spacing w:after="0" w:line="360" w:lineRule="auto"/>
        <w:ind w:firstLine="709"/>
        <w:jc w:val="both"/>
        <w:rPr>
          <w:rFonts w:ascii="Times New Roman" w:hAnsi="Times New Roman"/>
          <w:sz w:val="28"/>
          <w:szCs w:val="28"/>
          <w:lang w:val="uk-UA"/>
        </w:rPr>
      </w:pPr>
      <w:r w:rsidRPr="000027F8">
        <w:rPr>
          <w:rFonts w:ascii="Times New Roman" w:hAnsi="Times New Roman"/>
          <w:sz w:val="28"/>
          <w:szCs w:val="28"/>
          <w:lang w:val="uk-UA"/>
        </w:rPr>
        <w:t xml:space="preserve">Сучасну рекламу </w:t>
      </w:r>
      <w:r>
        <w:rPr>
          <w:rFonts w:ascii="Times New Roman" w:hAnsi="Times New Roman"/>
          <w:sz w:val="28"/>
          <w:szCs w:val="28"/>
          <w:lang w:val="uk-UA"/>
        </w:rPr>
        <w:t>науковці</w:t>
      </w:r>
      <w:r w:rsidRPr="000027F8">
        <w:rPr>
          <w:rFonts w:ascii="Times New Roman" w:hAnsi="Times New Roman"/>
          <w:sz w:val="28"/>
          <w:szCs w:val="28"/>
          <w:lang w:val="uk-UA"/>
        </w:rPr>
        <w:t xml:space="preserve"> вважають трансформатором переходу від авторитарної моделі функціонування інформаційного простору до ринкової моделі [</w:t>
      </w:r>
      <w:r w:rsidRPr="007D491B">
        <w:rPr>
          <w:rFonts w:ascii="Times New Roman" w:hAnsi="Times New Roman"/>
          <w:sz w:val="28"/>
          <w:szCs w:val="28"/>
        </w:rPr>
        <w:t>97</w:t>
      </w:r>
      <w:r w:rsidRPr="000027F8">
        <w:rPr>
          <w:rFonts w:ascii="Times New Roman" w:hAnsi="Times New Roman"/>
          <w:sz w:val="28"/>
          <w:szCs w:val="28"/>
          <w:lang w:val="uk-UA"/>
        </w:rPr>
        <w:t>, с.31].</w:t>
      </w:r>
      <w:r>
        <w:rPr>
          <w:rFonts w:ascii="Times New Roman" w:hAnsi="Times New Roman"/>
          <w:sz w:val="28"/>
          <w:szCs w:val="28"/>
          <w:lang w:val="uk-UA"/>
        </w:rPr>
        <w:t xml:space="preserve"> За даними спеціалістів, середній американець зазнає впливу понад 500 рекламних повідомлень в день</w:t>
      </w:r>
      <w:r w:rsidRPr="007D491B">
        <w:rPr>
          <w:rFonts w:ascii="Times New Roman" w:hAnsi="Times New Roman"/>
          <w:sz w:val="28"/>
          <w:szCs w:val="28"/>
        </w:rPr>
        <w:t xml:space="preserve"> </w:t>
      </w:r>
      <w:r w:rsidRPr="007D491B">
        <w:rPr>
          <w:rFonts w:ascii="Times New Roman" w:hAnsi="Times New Roman"/>
          <w:sz w:val="28"/>
          <w:szCs w:val="28"/>
          <w:lang w:val="uk-UA"/>
        </w:rPr>
        <w:t xml:space="preserve">[8, </w:t>
      </w:r>
      <w:r>
        <w:rPr>
          <w:rFonts w:ascii="Times New Roman" w:hAnsi="Times New Roman"/>
          <w:sz w:val="28"/>
          <w:szCs w:val="28"/>
          <w:lang w:val="en-US"/>
        </w:rPr>
        <w:t>c</w:t>
      </w:r>
      <w:r w:rsidRPr="007D491B">
        <w:rPr>
          <w:rFonts w:ascii="Times New Roman" w:hAnsi="Times New Roman"/>
          <w:sz w:val="28"/>
          <w:szCs w:val="28"/>
          <w:lang w:val="uk-UA"/>
        </w:rPr>
        <w:t>.3</w:t>
      </w:r>
      <w:r w:rsidRPr="007D491B">
        <w:rPr>
          <w:rFonts w:ascii="Times New Roman" w:hAnsi="Times New Roman"/>
          <w:sz w:val="28"/>
          <w:szCs w:val="28"/>
        </w:rPr>
        <w:t>6</w:t>
      </w:r>
      <w:r w:rsidRPr="007D491B">
        <w:rPr>
          <w:rFonts w:ascii="Times New Roman" w:hAnsi="Times New Roman"/>
          <w:sz w:val="28"/>
          <w:szCs w:val="28"/>
          <w:lang w:val="uk-UA"/>
        </w:rPr>
        <w:t>]</w:t>
      </w:r>
      <w:r>
        <w:rPr>
          <w:rFonts w:ascii="Times New Roman" w:hAnsi="Times New Roman"/>
          <w:sz w:val="28"/>
          <w:szCs w:val="28"/>
          <w:lang w:val="uk-UA"/>
        </w:rPr>
        <w:t>. Така ціна за свободу телебачення, свободу преси і т.ін.</w:t>
      </w:r>
    </w:p>
    <w:p w:rsidR="00724211" w:rsidRDefault="00724211" w:rsidP="009F0CF7">
      <w:pPr>
        <w:spacing w:after="0" w:line="360" w:lineRule="auto"/>
        <w:ind w:firstLine="709"/>
        <w:jc w:val="both"/>
        <w:rPr>
          <w:rFonts w:ascii="Times New Roman" w:hAnsi="Times New Roman"/>
          <w:sz w:val="28"/>
          <w:szCs w:val="28"/>
          <w:lang w:val="uk-UA"/>
        </w:rPr>
      </w:pPr>
      <w:r w:rsidRPr="00C86540">
        <w:rPr>
          <w:rFonts w:ascii="Times New Roman" w:hAnsi="Times New Roman"/>
          <w:sz w:val="28"/>
          <w:szCs w:val="28"/>
          <w:lang w:val="uk-UA"/>
        </w:rPr>
        <w:t>Політична реклама – це</w:t>
      </w:r>
      <w:r>
        <w:rPr>
          <w:rFonts w:ascii="Times New Roman" w:hAnsi="Times New Roman"/>
          <w:sz w:val="28"/>
          <w:szCs w:val="28"/>
          <w:lang w:val="uk-UA"/>
        </w:rPr>
        <w:t xml:space="preserve"> </w:t>
      </w:r>
      <w:r w:rsidRPr="00C86540">
        <w:rPr>
          <w:rFonts w:ascii="Times New Roman" w:hAnsi="Times New Roman"/>
          <w:sz w:val="28"/>
          <w:szCs w:val="28"/>
          <w:lang w:val="uk-UA"/>
        </w:rPr>
        <w:t xml:space="preserve">будь-яка реклама як система методів психологічної дії на масову аудиторію з метою управління її політичною поведінкою, спрямована на зміну або закріплення тих або інших політичних переконань. </w:t>
      </w:r>
    </w:p>
    <w:p w:rsidR="00724211" w:rsidRDefault="00724211" w:rsidP="00E77EF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Політична реклама «</w:t>
      </w:r>
      <w:r w:rsidRPr="00696E92">
        <w:rPr>
          <w:rFonts w:ascii="Times New Roman" w:hAnsi="Times New Roman"/>
          <w:sz w:val="28"/>
          <w:szCs w:val="28"/>
          <w:lang w:val="uk-UA"/>
        </w:rPr>
        <w:t>покликана змінити свідомість і поведінку людей у відповідності з політичними цілями рекламодавця. Вона відображає суть політичної платформи певних політичних сил, налаштовує виборців на їх підтримку, формує і вміщує в масову свідомість визначене уявлення про характер цих політичних сил, створює бажану психологічну установку на голосування</w:t>
      </w:r>
      <w:r>
        <w:rPr>
          <w:rFonts w:ascii="Times New Roman" w:hAnsi="Times New Roman"/>
          <w:sz w:val="28"/>
          <w:szCs w:val="28"/>
          <w:lang w:val="uk-UA"/>
        </w:rPr>
        <w:t>»</w:t>
      </w:r>
      <w:r w:rsidRPr="00696E92">
        <w:rPr>
          <w:rFonts w:ascii="Times New Roman" w:hAnsi="Times New Roman"/>
          <w:sz w:val="28"/>
          <w:szCs w:val="28"/>
          <w:lang w:val="uk-UA"/>
        </w:rPr>
        <w:t xml:space="preserve"> [2</w:t>
      </w:r>
      <w:r w:rsidRPr="007D491B">
        <w:rPr>
          <w:rFonts w:ascii="Times New Roman" w:hAnsi="Times New Roman"/>
          <w:sz w:val="28"/>
          <w:szCs w:val="28"/>
          <w:lang w:val="uk-UA"/>
        </w:rPr>
        <w:t>20</w:t>
      </w:r>
      <w:r w:rsidRPr="00696E92">
        <w:rPr>
          <w:rFonts w:ascii="Times New Roman" w:hAnsi="Times New Roman"/>
          <w:sz w:val="28"/>
          <w:szCs w:val="28"/>
          <w:lang w:val="uk-UA"/>
        </w:rPr>
        <w:t>,</w:t>
      </w:r>
      <w:r>
        <w:rPr>
          <w:rFonts w:ascii="Times New Roman" w:hAnsi="Times New Roman"/>
          <w:sz w:val="28"/>
          <w:szCs w:val="28"/>
          <w:lang w:val="uk-UA"/>
        </w:rPr>
        <w:t xml:space="preserve"> </w:t>
      </w:r>
      <w:r w:rsidRPr="00696E92">
        <w:rPr>
          <w:rFonts w:ascii="Times New Roman" w:hAnsi="Times New Roman"/>
          <w:sz w:val="28"/>
          <w:szCs w:val="28"/>
          <w:lang w:val="uk-UA"/>
        </w:rPr>
        <w:t>с.85].</w:t>
      </w:r>
      <w:r w:rsidRPr="006D6307">
        <w:rPr>
          <w:rFonts w:ascii="Times New Roman" w:hAnsi="Times New Roman"/>
          <w:sz w:val="28"/>
          <w:szCs w:val="28"/>
          <w:lang w:val="uk-UA"/>
        </w:rPr>
        <w:t xml:space="preserve"> </w:t>
      </w:r>
    </w:p>
    <w:p w:rsidR="00724211" w:rsidRDefault="00724211" w:rsidP="00E77EF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Таке розуміння політичної реклами та її соціальних наслідків вимагає правового регулювання. Як стверджує В.Кафарський, «якщо в рекламі товарів та послуг уже склались певні правила, то політична реклама значно відстає – навіть у країнах з демократичними традиціями немає єдиного підходу до правового регулювання цієї форми політичної діяльності». Одні країни лише встановлюють обмеження на політичну рекламу, за винятком періодів передвиборної кампанії; другі, навпаки, обмежують політичну рекламу тільки під час виборчої кампанії; треті взагалі не регулюють політичної реклами, проте визначають основні принципи такої реклами, тобто вона повинна відповідати вимогам змісту: достовірність, добросовісність, не вводити в оману, не ображати інших тощо</w:t>
      </w:r>
      <w:r w:rsidRPr="007D491B">
        <w:rPr>
          <w:rFonts w:ascii="Times New Roman" w:hAnsi="Times New Roman"/>
          <w:sz w:val="28"/>
          <w:szCs w:val="28"/>
          <w:lang w:val="uk-UA"/>
        </w:rPr>
        <w:t xml:space="preserve"> [92, </w:t>
      </w:r>
      <w:r>
        <w:rPr>
          <w:rFonts w:ascii="Times New Roman" w:hAnsi="Times New Roman"/>
          <w:sz w:val="28"/>
          <w:szCs w:val="28"/>
          <w:lang w:val="en-US"/>
        </w:rPr>
        <w:t>c</w:t>
      </w:r>
      <w:r w:rsidRPr="007D491B">
        <w:rPr>
          <w:rFonts w:ascii="Times New Roman" w:hAnsi="Times New Roman"/>
          <w:sz w:val="28"/>
          <w:szCs w:val="28"/>
          <w:lang w:val="uk-UA"/>
        </w:rPr>
        <w:t>.90]</w:t>
      </w:r>
      <w:r>
        <w:rPr>
          <w:rFonts w:ascii="Times New Roman" w:hAnsi="Times New Roman"/>
          <w:sz w:val="28"/>
          <w:szCs w:val="28"/>
          <w:lang w:val="uk-UA"/>
        </w:rPr>
        <w:t>.</w:t>
      </w:r>
    </w:p>
    <w:p w:rsidR="00724211" w:rsidRPr="000C1F2D" w:rsidRDefault="00724211" w:rsidP="00E77EF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Кожн</w:t>
      </w:r>
      <w:r w:rsidRPr="000B663B">
        <w:rPr>
          <w:rFonts w:ascii="Times New Roman" w:hAnsi="Times New Roman"/>
          <w:sz w:val="28"/>
          <w:szCs w:val="28"/>
        </w:rPr>
        <w:t xml:space="preserve">а політична партія </w:t>
      </w:r>
      <w:r>
        <w:rPr>
          <w:rFonts w:ascii="Times New Roman" w:hAnsi="Times New Roman"/>
          <w:sz w:val="28"/>
          <w:szCs w:val="28"/>
          <w:lang w:val="uk-UA"/>
        </w:rPr>
        <w:t>створю</w:t>
      </w:r>
      <w:r w:rsidRPr="000B663B">
        <w:rPr>
          <w:rFonts w:ascii="Times New Roman" w:hAnsi="Times New Roman"/>
          <w:sz w:val="28"/>
          <w:szCs w:val="28"/>
        </w:rPr>
        <w:t>є свій образ-символ, який обов</w:t>
      </w:r>
      <w:r>
        <w:rPr>
          <w:rFonts w:ascii="Times New Roman" w:hAnsi="Times New Roman"/>
          <w:sz w:val="28"/>
          <w:szCs w:val="28"/>
        </w:rPr>
        <w:t>’</w:t>
      </w:r>
      <w:r w:rsidRPr="000B663B">
        <w:rPr>
          <w:rFonts w:ascii="Times New Roman" w:hAnsi="Times New Roman"/>
          <w:sz w:val="28"/>
          <w:szCs w:val="28"/>
        </w:rPr>
        <w:t>язково представлений в усіх видах політичної реклами</w:t>
      </w:r>
      <w:r>
        <w:rPr>
          <w:rFonts w:ascii="Times New Roman" w:hAnsi="Times New Roman"/>
          <w:sz w:val="28"/>
          <w:szCs w:val="28"/>
          <w:lang w:val="uk-UA"/>
        </w:rPr>
        <w:t xml:space="preserve"> </w:t>
      </w:r>
      <w:r w:rsidRPr="0006007A">
        <w:rPr>
          <w:rFonts w:ascii="Times New Roman" w:hAnsi="Times New Roman"/>
          <w:sz w:val="28"/>
          <w:szCs w:val="28"/>
          <w:lang w:val="uk-UA"/>
        </w:rPr>
        <w:t>[</w:t>
      </w:r>
      <w:r w:rsidRPr="007D491B">
        <w:rPr>
          <w:rFonts w:ascii="Times New Roman" w:hAnsi="Times New Roman"/>
          <w:sz w:val="28"/>
          <w:szCs w:val="28"/>
        </w:rPr>
        <w:t>6</w:t>
      </w:r>
      <w:r w:rsidRPr="0006007A">
        <w:rPr>
          <w:rFonts w:ascii="Times New Roman" w:hAnsi="Times New Roman"/>
          <w:sz w:val="28"/>
          <w:szCs w:val="28"/>
          <w:lang w:val="uk-UA"/>
        </w:rPr>
        <w:t xml:space="preserve">, </w:t>
      </w:r>
      <w:r>
        <w:rPr>
          <w:rFonts w:ascii="Times New Roman" w:hAnsi="Times New Roman"/>
          <w:sz w:val="28"/>
          <w:szCs w:val="28"/>
          <w:lang w:val="en-US"/>
        </w:rPr>
        <w:t>c</w:t>
      </w:r>
      <w:r w:rsidRPr="0006007A">
        <w:rPr>
          <w:rFonts w:ascii="Times New Roman" w:hAnsi="Times New Roman"/>
          <w:sz w:val="28"/>
          <w:szCs w:val="28"/>
          <w:lang w:val="uk-UA"/>
        </w:rPr>
        <w:t>.107-109]</w:t>
      </w:r>
      <w:r w:rsidRPr="00A603D4">
        <w:rPr>
          <w:rFonts w:ascii="Times New Roman" w:hAnsi="Times New Roman"/>
          <w:sz w:val="28"/>
          <w:szCs w:val="28"/>
          <w:lang w:val="uk-UA"/>
        </w:rPr>
        <w:t>.</w:t>
      </w:r>
      <w:r>
        <w:rPr>
          <w:rFonts w:ascii="Times New Roman" w:hAnsi="Times New Roman"/>
          <w:sz w:val="28"/>
          <w:szCs w:val="28"/>
          <w:lang w:val="uk-UA"/>
        </w:rPr>
        <w:t xml:space="preserve"> </w:t>
      </w:r>
      <w:r w:rsidRPr="000C1F2D">
        <w:rPr>
          <w:rFonts w:ascii="Times New Roman" w:hAnsi="Times New Roman"/>
          <w:sz w:val="28"/>
          <w:szCs w:val="28"/>
          <w:lang w:val="uk-UA"/>
        </w:rPr>
        <w:t>Візуальний</w:t>
      </w:r>
      <w:r>
        <w:rPr>
          <w:rFonts w:ascii="Times New Roman" w:hAnsi="Times New Roman"/>
          <w:sz w:val="28"/>
          <w:szCs w:val="28"/>
          <w:lang w:val="uk-UA"/>
        </w:rPr>
        <w:t xml:space="preserve"> </w:t>
      </w:r>
      <w:r w:rsidRPr="000C1F2D">
        <w:rPr>
          <w:rFonts w:ascii="Times New Roman" w:hAnsi="Times New Roman"/>
          <w:sz w:val="28"/>
          <w:szCs w:val="28"/>
          <w:lang w:val="uk-UA"/>
        </w:rPr>
        <w:t xml:space="preserve">образ має сильнішу психологічну дію, ніж </w:t>
      </w:r>
      <w:r>
        <w:rPr>
          <w:rFonts w:ascii="Times New Roman" w:hAnsi="Times New Roman"/>
          <w:sz w:val="28"/>
          <w:szCs w:val="28"/>
          <w:lang w:val="uk-UA"/>
        </w:rPr>
        <w:t>су</w:t>
      </w:r>
      <w:r w:rsidRPr="000C1F2D">
        <w:rPr>
          <w:rFonts w:ascii="Times New Roman" w:hAnsi="Times New Roman"/>
          <w:sz w:val="28"/>
          <w:szCs w:val="28"/>
          <w:lang w:val="uk-UA"/>
        </w:rPr>
        <w:t xml:space="preserve">то вербальний. Такий образ включає не лише слоган або фотозображення, але </w:t>
      </w:r>
      <w:r>
        <w:rPr>
          <w:rFonts w:ascii="Times New Roman" w:hAnsi="Times New Roman"/>
          <w:sz w:val="28"/>
          <w:szCs w:val="28"/>
          <w:lang w:val="uk-UA"/>
        </w:rPr>
        <w:t>й колір, фон</w:t>
      </w:r>
      <w:r w:rsidRPr="000C1F2D">
        <w:rPr>
          <w:rFonts w:ascii="Times New Roman" w:hAnsi="Times New Roman"/>
          <w:sz w:val="28"/>
          <w:szCs w:val="28"/>
          <w:lang w:val="uk-UA"/>
        </w:rPr>
        <w:t xml:space="preserve">. Кожен відтінок має своє значення, тому </w:t>
      </w:r>
      <w:r>
        <w:rPr>
          <w:rFonts w:ascii="Times New Roman" w:hAnsi="Times New Roman"/>
          <w:sz w:val="28"/>
          <w:szCs w:val="28"/>
          <w:lang w:val="uk-UA"/>
        </w:rPr>
        <w:t>це</w:t>
      </w:r>
      <w:r w:rsidRPr="000C1F2D">
        <w:rPr>
          <w:rFonts w:ascii="Times New Roman" w:hAnsi="Times New Roman"/>
          <w:sz w:val="28"/>
          <w:szCs w:val="28"/>
          <w:lang w:val="uk-UA"/>
        </w:rPr>
        <w:t xml:space="preserve"> врахову</w:t>
      </w:r>
      <w:r>
        <w:rPr>
          <w:rFonts w:ascii="Times New Roman" w:hAnsi="Times New Roman"/>
          <w:sz w:val="28"/>
          <w:szCs w:val="28"/>
          <w:lang w:val="uk-UA"/>
        </w:rPr>
        <w:t>ють рекламовиробники</w:t>
      </w:r>
      <w:r w:rsidRPr="000C1F2D">
        <w:rPr>
          <w:rFonts w:ascii="Times New Roman" w:hAnsi="Times New Roman"/>
          <w:sz w:val="28"/>
          <w:szCs w:val="28"/>
          <w:lang w:val="uk-UA"/>
        </w:rPr>
        <w:t xml:space="preserve">, щоб викликати в масовій свідомості </w:t>
      </w:r>
      <w:r>
        <w:rPr>
          <w:rFonts w:ascii="Times New Roman" w:hAnsi="Times New Roman"/>
          <w:sz w:val="28"/>
          <w:szCs w:val="28"/>
          <w:lang w:val="uk-UA"/>
        </w:rPr>
        <w:t>ті чи інші емоції</w:t>
      </w:r>
      <w:r w:rsidRPr="000C1F2D">
        <w:rPr>
          <w:rFonts w:ascii="Times New Roman" w:hAnsi="Times New Roman"/>
          <w:sz w:val="28"/>
          <w:szCs w:val="28"/>
          <w:lang w:val="uk-UA"/>
        </w:rPr>
        <w:t xml:space="preserve"> до </w:t>
      </w:r>
      <w:r>
        <w:rPr>
          <w:rFonts w:ascii="Times New Roman" w:hAnsi="Times New Roman"/>
          <w:sz w:val="28"/>
          <w:szCs w:val="28"/>
          <w:lang w:val="uk-UA"/>
        </w:rPr>
        <w:t xml:space="preserve">окремого </w:t>
      </w:r>
      <w:r w:rsidRPr="000C1F2D">
        <w:rPr>
          <w:rFonts w:ascii="Times New Roman" w:hAnsi="Times New Roman"/>
          <w:sz w:val="28"/>
          <w:szCs w:val="28"/>
          <w:lang w:val="uk-UA"/>
        </w:rPr>
        <w:t xml:space="preserve">політика, що бере участь у виборах. </w:t>
      </w:r>
      <w:r>
        <w:rPr>
          <w:rFonts w:ascii="Times New Roman" w:hAnsi="Times New Roman"/>
          <w:sz w:val="28"/>
          <w:szCs w:val="28"/>
          <w:lang w:val="uk-UA"/>
        </w:rPr>
        <w:t>«Колір сам по собі може заступати (репрезентувати) певні речі і явища, та навіть поняття, відіграючи, таким чином, важливу знаково-символічну роль»</w:t>
      </w:r>
      <w:r w:rsidRPr="0006007A">
        <w:rPr>
          <w:rFonts w:ascii="Times New Roman" w:hAnsi="Times New Roman"/>
          <w:sz w:val="28"/>
          <w:szCs w:val="28"/>
        </w:rPr>
        <w:t xml:space="preserve"> [</w:t>
      </w:r>
      <w:r w:rsidRPr="007D491B">
        <w:rPr>
          <w:rFonts w:ascii="Times New Roman" w:hAnsi="Times New Roman"/>
          <w:sz w:val="28"/>
          <w:szCs w:val="28"/>
        </w:rPr>
        <w:t>89</w:t>
      </w:r>
      <w:r w:rsidRPr="0006007A">
        <w:rPr>
          <w:rFonts w:ascii="Times New Roman" w:hAnsi="Times New Roman"/>
          <w:sz w:val="28"/>
          <w:szCs w:val="28"/>
        </w:rPr>
        <w:t xml:space="preserve">, </w:t>
      </w:r>
      <w:r>
        <w:rPr>
          <w:rFonts w:ascii="Times New Roman" w:hAnsi="Times New Roman"/>
          <w:sz w:val="28"/>
          <w:szCs w:val="28"/>
          <w:lang w:val="en-US"/>
        </w:rPr>
        <w:t>c</w:t>
      </w:r>
      <w:r w:rsidRPr="0006007A">
        <w:rPr>
          <w:rFonts w:ascii="Times New Roman" w:hAnsi="Times New Roman"/>
          <w:sz w:val="28"/>
          <w:szCs w:val="28"/>
        </w:rPr>
        <w:t>.353]</w:t>
      </w:r>
      <w:r>
        <w:rPr>
          <w:rFonts w:ascii="Times New Roman" w:hAnsi="Times New Roman"/>
          <w:sz w:val="28"/>
          <w:szCs w:val="28"/>
          <w:lang w:val="uk-UA"/>
        </w:rPr>
        <w:t>.</w:t>
      </w:r>
    </w:p>
    <w:p w:rsidR="00724211" w:rsidRDefault="00724211" w:rsidP="00E77EF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Фахівець у сфері політичної реклами А. Дейян вирізняє наступні способи впливу раціональної й емоційної реклами: а) раціональна (предметна) реклама інформує, звертається до розуму потенційного виборця, наводить аргументи, щоб переконати його, переважно у словесній формі; б) емоційна (асоціативна) реклама викликає спогади і наводить на думку; вона впливає через асоціацію ідей шляхом відтворення ситуації; її найпоширеніші засоби – зображення і звук</w:t>
      </w:r>
      <w:r w:rsidRPr="0006007A">
        <w:rPr>
          <w:rFonts w:ascii="Times New Roman" w:hAnsi="Times New Roman"/>
          <w:sz w:val="28"/>
          <w:szCs w:val="28"/>
          <w:lang w:val="uk-UA"/>
        </w:rPr>
        <w:t xml:space="preserve"> [</w:t>
      </w:r>
      <w:r w:rsidRPr="00437812">
        <w:rPr>
          <w:rFonts w:ascii="Times New Roman" w:hAnsi="Times New Roman"/>
          <w:sz w:val="28"/>
          <w:szCs w:val="28"/>
          <w:lang w:val="uk-UA"/>
        </w:rPr>
        <w:t>62</w:t>
      </w:r>
      <w:r w:rsidRPr="0006007A">
        <w:rPr>
          <w:rFonts w:ascii="Times New Roman" w:hAnsi="Times New Roman"/>
          <w:sz w:val="28"/>
          <w:szCs w:val="28"/>
          <w:lang w:val="uk-UA"/>
        </w:rPr>
        <w:t>]</w:t>
      </w:r>
      <w:r>
        <w:rPr>
          <w:rFonts w:ascii="Times New Roman" w:hAnsi="Times New Roman"/>
          <w:sz w:val="28"/>
          <w:szCs w:val="28"/>
          <w:lang w:val="uk-UA"/>
        </w:rPr>
        <w:t>.</w:t>
      </w:r>
    </w:p>
    <w:p w:rsidR="00724211" w:rsidRDefault="00724211" w:rsidP="00E77EF3">
      <w:pPr>
        <w:spacing w:after="0" w:line="360" w:lineRule="auto"/>
        <w:ind w:firstLine="709"/>
        <w:jc w:val="both"/>
        <w:rPr>
          <w:rFonts w:ascii="Times New Roman" w:hAnsi="Times New Roman"/>
          <w:sz w:val="28"/>
          <w:szCs w:val="28"/>
          <w:lang w:val="uk-UA"/>
        </w:rPr>
      </w:pPr>
      <w:r w:rsidRPr="00BB66DF">
        <w:rPr>
          <w:rFonts w:ascii="Times New Roman" w:hAnsi="Times New Roman"/>
          <w:sz w:val="28"/>
          <w:szCs w:val="28"/>
        </w:rPr>
        <w:t>Політична реклама повинна інформувати, переконувати і спонукати до дії (голосування) стосовно кандидата, парті</w:t>
      </w:r>
      <w:r>
        <w:rPr>
          <w:rFonts w:ascii="Times New Roman" w:hAnsi="Times New Roman"/>
          <w:sz w:val="28"/>
          <w:szCs w:val="28"/>
          <w:lang w:val="uk-UA"/>
        </w:rPr>
        <w:t>ї</w:t>
      </w:r>
      <w:r w:rsidRPr="00BB66DF">
        <w:rPr>
          <w:rFonts w:ascii="Times New Roman" w:hAnsi="Times New Roman"/>
          <w:sz w:val="28"/>
          <w:szCs w:val="28"/>
        </w:rPr>
        <w:t>, блок</w:t>
      </w:r>
      <w:r>
        <w:rPr>
          <w:rFonts w:ascii="Times New Roman" w:hAnsi="Times New Roman"/>
          <w:sz w:val="28"/>
          <w:szCs w:val="28"/>
          <w:lang w:val="uk-UA"/>
        </w:rPr>
        <w:t>а</w:t>
      </w:r>
      <w:r w:rsidRPr="00BB66DF">
        <w:rPr>
          <w:rFonts w:ascii="Times New Roman" w:hAnsi="Times New Roman"/>
          <w:sz w:val="28"/>
          <w:szCs w:val="28"/>
        </w:rPr>
        <w:t xml:space="preserve">. Але </w:t>
      </w:r>
      <w:r>
        <w:rPr>
          <w:rFonts w:ascii="Times New Roman" w:hAnsi="Times New Roman"/>
          <w:sz w:val="28"/>
          <w:szCs w:val="28"/>
          <w:lang w:val="uk-UA"/>
        </w:rPr>
        <w:t>передусім</w:t>
      </w:r>
      <w:r w:rsidRPr="00BB66DF">
        <w:rPr>
          <w:rFonts w:ascii="Times New Roman" w:hAnsi="Times New Roman"/>
          <w:sz w:val="28"/>
          <w:szCs w:val="28"/>
        </w:rPr>
        <w:t xml:space="preserve"> вона </w:t>
      </w:r>
      <w:r w:rsidRPr="00F167C7">
        <w:rPr>
          <w:rFonts w:ascii="Times New Roman" w:hAnsi="Times New Roman"/>
          <w:sz w:val="28"/>
          <w:szCs w:val="28"/>
        </w:rPr>
        <w:t>повинна впадати у вічі в першу секунду, запам</w:t>
      </w:r>
      <w:r>
        <w:rPr>
          <w:rFonts w:ascii="Times New Roman" w:hAnsi="Times New Roman"/>
          <w:sz w:val="28"/>
          <w:szCs w:val="28"/>
        </w:rPr>
        <w:t>’</w:t>
      </w:r>
      <w:r w:rsidRPr="00F167C7">
        <w:rPr>
          <w:rFonts w:ascii="Times New Roman" w:hAnsi="Times New Roman"/>
          <w:sz w:val="28"/>
          <w:szCs w:val="28"/>
        </w:rPr>
        <w:t xml:space="preserve">ятовуватися швидко і надовго, шокувати глядача своїми розмірами, виконанням, </w:t>
      </w:r>
      <w:r>
        <w:rPr>
          <w:rFonts w:ascii="Times New Roman" w:hAnsi="Times New Roman"/>
          <w:sz w:val="28"/>
          <w:szCs w:val="28"/>
          <w:lang w:val="uk-UA"/>
        </w:rPr>
        <w:t>змістом, тобто</w:t>
      </w:r>
      <w:r w:rsidRPr="00F167C7">
        <w:rPr>
          <w:rFonts w:ascii="Times New Roman" w:hAnsi="Times New Roman"/>
          <w:sz w:val="28"/>
          <w:szCs w:val="28"/>
        </w:rPr>
        <w:t xml:space="preserve"> «привернути до себе увагу». Як</w:t>
      </w:r>
      <w:r w:rsidRPr="00BB66DF">
        <w:rPr>
          <w:rFonts w:ascii="Times New Roman" w:hAnsi="Times New Roman"/>
          <w:sz w:val="28"/>
          <w:szCs w:val="28"/>
        </w:rPr>
        <w:t xml:space="preserve"> відомо, увагу люд</w:t>
      </w:r>
      <w:r>
        <w:rPr>
          <w:rFonts w:ascii="Times New Roman" w:hAnsi="Times New Roman"/>
          <w:sz w:val="28"/>
          <w:szCs w:val="28"/>
          <w:lang w:val="uk-UA"/>
        </w:rPr>
        <w:t>ини</w:t>
      </w:r>
      <w:r w:rsidRPr="00BB66DF">
        <w:rPr>
          <w:rFonts w:ascii="Times New Roman" w:hAnsi="Times New Roman"/>
          <w:sz w:val="28"/>
          <w:szCs w:val="28"/>
        </w:rPr>
        <w:t xml:space="preserve"> привертає те, що </w:t>
      </w:r>
      <w:r>
        <w:rPr>
          <w:rFonts w:ascii="Times New Roman" w:hAnsi="Times New Roman"/>
          <w:sz w:val="28"/>
          <w:szCs w:val="28"/>
          <w:lang w:val="uk-UA"/>
        </w:rPr>
        <w:t>їй</w:t>
      </w:r>
      <w:r w:rsidRPr="00BB66DF">
        <w:rPr>
          <w:rFonts w:ascii="Times New Roman" w:hAnsi="Times New Roman"/>
          <w:sz w:val="28"/>
          <w:szCs w:val="28"/>
        </w:rPr>
        <w:t xml:space="preserve"> подобається, лякає </w:t>
      </w:r>
      <w:r>
        <w:rPr>
          <w:rFonts w:ascii="Times New Roman" w:hAnsi="Times New Roman"/>
          <w:sz w:val="28"/>
          <w:szCs w:val="28"/>
          <w:lang w:val="uk-UA"/>
        </w:rPr>
        <w:t>її</w:t>
      </w:r>
      <w:r w:rsidRPr="00BB66DF">
        <w:rPr>
          <w:rFonts w:ascii="Times New Roman" w:hAnsi="Times New Roman"/>
          <w:sz w:val="28"/>
          <w:szCs w:val="28"/>
        </w:rPr>
        <w:t xml:space="preserve"> </w:t>
      </w:r>
      <w:r>
        <w:rPr>
          <w:rFonts w:ascii="Times New Roman" w:hAnsi="Times New Roman"/>
          <w:sz w:val="28"/>
          <w:szCs w:val="28"/>
          <w:lang w:val="uk-UA"/>
        </w:rPr>
        <w:t>чи</w:t>
      </w:r>
      <w:r w:rsidRPr="00BB66DF">
        <w:rPr>
          <w:rFonts w:ascii="Times New Roman" w:hAnsi="Times New Roman"/>
          <w:sz w:val="28"/>
          <w:szCs w:val="28"/>
        </w:rPr>
        <w:t xml:space="preserve"> пов</w:t>
      </w:r>
      <w:r>
        <w:rPr>
          <w:rFonts w:ascii="Times New Roman" w:hAnsi="Times New Roman"/>
          <w:sz w:val="28"/>
          <w:szCs w:val="28"/>
        </w:rPr>
        <w:t>’</w:t>
      </w:r>
      <w:r w:rsidRPr="00BB66DF">
        <w:rPr>
          <w:rFonts w:ascii="Times New Roman" w:hAnsi="Times New Roman"/>
          <w:sz w:val="28"/>
          <w:szCs w:val="28"/>
        </w:rPr>
        <w:t>язано з ризиком.</w:t>
      </w:r>
      <w:r>
        <w:rPr>
          <w:rFonts w:ascii="Times New Roman" w:hAnsi="Times New Roman"/>
          <w:sz w:val="28"/>
          <w:szCs w:val="28"/>
          <w:lang w:val="uk-UA"/>
        </w:rPr>
        <w:t xml:space="preserve"> Останнє часто використовується при створенні образів конкурентів в антирекламі (чорному PR). Вдалим прикладом креативної політичної реклами став бігборд з умовною назвою «Бабця і кіт». Він не лише запам’ятався українським громадянам, а й став (разом з його інтерпретаціями) популярним серед мільйонів користувачів світової мережі Інтернет.</w:t>
      </w:r>
    </w:p>
    <w:p w:rsidR="00724211" w:rsidRDefault="00724211" w:rsidP="00E77EF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Привабливість і притягальність політичної реклами залежить від багатьох факторів. Загалом д</w:t>
      </w:r>
      <w:r w:rsidRPr="006D6307">
        <w:rPr>
          <w:rFonts w:ascii="Times New Roman" w:hAnsi="Times New Roman"/>
          <w:sz w:val="28"/>
          <w:szCs w:val="28"/>
          <w:lang w:val="uk-UA"/>
        </w:rPr>
        <w:t xml:space="preserve">ля досягнення свого потенційного споживача політична реклама має не лише використовувати ті чи інші ефекти, які дають </w:t>
      </w:r>
      <w:r>
        <w:rPr>
          <w:rFonts w:ascii="Times New Roman" w:hAnsi="Times New Roman"/>
          <w:sz w:val="28"/>
          <w:szCs w:val="28"/>
          <w:lang w:val="uk-UA"/>
        </w:rPr>
        <w:t>ра</w:t>
      </w:r>
      <w:r w:rsidRPr="006D6307">
        <w:rPr>
          <w:rFonts w:ascii="Times New Roman" w:hAnsi="Times New Roman"/>
          <w:sz w:val="28"/>
          <w:szCs w:val="28"/>
          <w:lang w:val="uk-UA"/>
        </w:rPr>
        <w:t xml:space="preserve">дше ситуативний результат, а брати до уваги ментальний пласт спільноти. </w:t>
      </w:r>
      <w:r w:rsidRPr="00856EB5">
        <w:rPr>
          <w:rFonts w:ascii="Times New Roman" w:hAnsi="Times New Roman"/>
          <w:sz w:val="28"/>
          <w:szCs w:val="28"/>
          <w:lang w:val="uk-UA"/>
        </w:rPr>
        <w:t>Політична реклама як продукт, що існує в межах культури, має орієнтуватися на ті цінності, в просторі яких перебуває і функціонує. Тоді вона набуває власної цінності</w:t>
      </w:r>
      <w:r w:rsidRPr="00122DDA">
        <w:rPr>
          <w:rFonts w:ascii="Times New Roman" w:hAnsi="Times New Roman"/>
          <w:sz w:val="28"/>
          <w:szCs w:val="28"/>
          <w:lang w:val="uk-UA"/>
        </w:rPr>
        <w:t xml:space="preserve"> [</w:t>
      </w:r>
      <w:r w:rsidRPr="00B07827">
        <w:rPr>
          <w:rFonts w:ascii="Times New Roman" w:hAnsi="Times New Roman"/>
          <w:sz w:val="28"/>
          <w:szCs w:val="28"/>
          <w:lang w:val="uk-UA"/>
        </w:rPr>
        <w:t>253</w:t>
      </w:r>
      <w:r w:rsidRPr="00122DDA">
        <w:rPr>
          <w:rFonts w:ascii="Times New Roman" w:hAnsi="Times New Roman"/>
          <w:sz w:val="28"/>
          <w:szCs w:val="28"/>
          <w:lang w:val="uk-UA"/>
        </w:rPr>
        <w:t>]</w:t>
      </w:r>
      <w:r w:rsidRPr="00856EB5">
        <w:rPr>
          <w:rFonts w:ascii="Times New Roman" w:hAnsi="Times New Roman"/>
          <w:sz w:val="28"/>
          <w:szCs w:val="28"/>
          <w:lang w:val="uk-UA"/>
        </w:rPr>
        <w:t>.</w:t>
      </w:r>
    </w:p>
    <w:p w:rsidR="00724211" w:rsidRDefault="00724211" w:rsidP="009F0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Отже, політична реклама</w:t>
      </w:r>
      <w:r w:rsidRPr="00E77EF3">
        <w:rPr>
          <w:rFonts w:ascii="Times New Roman" w:hAnsi="Times New Roman"/>
          <w:sz w:val="28"/>
          <w:szCs w:val="28"/>
          <w:lang w:val="uk-UA"/>
        </w:rPr>
        <w:t xml:space="preserve"> є дуже поширеним методом впливу</w:t>
      </w:r>
      <w:r>
        <w:rPr>
          <w:rFonts w:ascii="Times New Roman" w:hAnsi="Times New Roman"/>
          <w:sz w:val="28"/>
          <w:szCs w:val="28"/>
          <w:lang w:val="uk-UA"/>
        </w:rPr>
        <w:t xml:space="preserve"> на політичну свідомість. </w:t>
      </w:r>
    </w:p>
    <w:p w:rsidR="00724211" w:rsidRDefault="00724211" w:rsidP="00C52BA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w:t>
      </w:r>
      <w:r w:rsidRPr="00D564B7">
        <w:rPr>
          <w:rFonts w:ascii="Times New Roman" w:hAnsi="Times New Roman"/>
          <w:sz w:val="28"/>
          <w:szCs w:val="28"/>
          <w:lang w:val="uk-UA"/>
        </w:rPr>
        <w:t xml:space="preserve">правління громадською думкою </w:t>
      </w:r>
      <w:r>
        <w:rPr>
          <w:rFonts w:ascii="Times New Roman" w:hAnsi="Times New Roman"/>
          <w:sz w:val="28"/>
          <w:szCs w:val="28"/>
          <w:lang w:val="uk-UA"/>
        </w:rPr>
        <w:t>здійснюється за допомогою</w:t>
      </w:r>
      <w:r w:rsidRPr="00C52BAD">
        <w:rPr>
          <w:rFonts w:ascii="Times New Roman" w:hAnsi="Times New Roman"/>
          <w:sz w:val="28"/>
          <w:szCs w:val="28"/>
          <w:lang w:val="uk-UA"/>
        </w:rPr>
        <w:t xml:space="preserve"> </w:t>
      </w:r>
      <w:r>
        <w:rPr>
          <w:rFonts w:ascii="Times New Roman" w:hAnsi="Times New Roman"/>
          <w:sz w:val="28"/>
          <w:szCs w:val="28"/>
          <w:lang w:val="uk-UA"/>
        </w:rPr>
        <w:t>«</w:t>
      </w:r>
      <w:r w:rsidRPr="00C52BAD">
        <w:rPr>
          <w:rFonts w:ascii="Times New Roman" w:hAnsi="Times New Roman"/>
          <w:sz w:val="28"/>
          <w:szCs w:val="28"/>
          <w:lang w:val="uk-UA"/>
        </w:rPr>
        <w:t>паблік</w:t>
      </w:r>
      <w:r>
        <w:rPr>
          <w:rFonts w:ascii="Times New Roman" w:hAnsi="Times New Roman"/>
          <w:sz w:val="28"/>
          <w:szCs w:val="28"/>
          <w:lang w:val="uk-UA"/>
        </w:rPr>
        <w:t>-</w:t>
      </w:r>
      <w:r w:rsidRPr="00C52BAD">
        <w:rPr>
          <w:rFonts w:ascii="Times New Roman" w:hAnsi="Times New Roman"/>
          <w:sz w:val="28"/>
          <w:szCs w:val="28"/>
          <w:lang w:val="uk-UA"/>
        </w:rPr>
        <w:t>р</w:t>
      </w:r>
      <w:r>
        <w:rPr>
          <w:rFonts w:ascii="Times New Roman" w:hAnsi="Times New Roman"/>
          <w:sz w:val="28"/>
          <w:szCs w:val="28"/>
          <w:lang w:val="uk-UA"/>
        </w:rPr>
        <w:t>і</w:t>
      </w:r>
      <w:r w:rsidRPr="00C52BAD">
        <w:rPr>
          <w:rFonts w:ascii="Times New Roman" w:hAnsi="Times New Roman"/>
          <w:sz w:val="28"/>
          <w:szCs w:val="28"/>
          <w:lang w:val="uk-UA"/>
        </w:rPr>
        <w:t>лейшнз</w:t>
      </w:r>
      <w:r>
        <w:rPr>
          <w:rFonts w:ascii="Times New Roman" w:hAnsi="Times New Roman"/>
          <w:sz w:val="28"/>
          <w:szCs w:val="28"/>
          <w:lang w:val="uk-UA"/>
        </w:rPr>
        <w:t>» (</w:t>
      </w:r>
      <w:r w:rsidRPr="00825A3C">
        <w:rPr>
          <w:rFonts w:ascii="Times New Roman" w:hAnsi="Times New Roman"/>
          <w:sz w:val="28"/>
          <w:szCs w:val="28"/>
        </w:rPr>
        <w:t>PR</w:t>
      </w:r>
      <w:r>
        <w:rPr>
          <w:rFonts w:ascii="Times New Roman" w:hAnsi="Times New Roman"/>
          <w:sz w:val="28"/>
          <w:szCs w:val="28"/>
          <w:lang w:val="uk-UA"/>
        </w:rPr>
        <w:t>), тобто</w:t>
      </w:r>
      <w:r w:rsidRPr="00C52BAD">
        <w:rPr>
          <w:rFonts w:ascii="Times New Roman" w:hAnsi="Times New Roman"/>
          <w:sz w:val="28"/>
          <w:szCs w:val="28"/>
          <w:lang w:val="uk-UA"/>
        </w:rPr>
        <w:t xml:space="preserve"> </w:t>
      </w:r>
      <w:r>
        <w:rPr>
          <w:rFonts w:ascii="Times New Roman" w:hAnsi="Times New Roman"/>
          <w:sz w:val="28"/>
          <w:szCs w:val="28"/>
          <w:lang w:val="uk-UA"/>
        </w:rPr>
        <w:t>«</w:t>
      </w:r>
      <w:r w:rsidRPr="00C52BAD">
        <w:rPr>
          <w:rFonts w:ascii="Times New Roman" w:hAnsi="Times New Roman"/>
          <w:sz w:val="28"/>
          <w:szCs w:val="28"/>
          <w:lang w:val="uk-UA"/>
        </w:rPr>
        <w:t>зв'язк</w:t>
      </w:r>
      <w:r>
        <w:rPr>
          <w:rFonts w:ascii="Times New Roman" w:hAnsi="Times New Roman"/>
          <w:sz w:val="28"/>
          <w:szCs w:val="28"/>
          <w:lang w:val="uk-UA"/>
        </w:rPr>
        <w:t>ів</w:t>
      </w:r>
      <w:r w:rsidRPr="00C52BAD">
        <w:rPr>
          <w:rFonts w:ascii="Times New Roman" w:hAnsi="Times New Roman"/>
          <w:sz w:val="28"/>
          <w:szCs w:val="28"/>
          <w:lang w:val="uk-UA"/>
        </w:rPr>
        <w:t xml:space="preserve"> з громадськістю</w:t>
      </w:r>
      <w:r>
        <w:rPr>
          <w:rFonts w:ascii="Times New Roman" w:hAnsi="Times New Roman"/>
          <w:sz w:val="28"/>
          <w:szCs w:val="28"/>
          <w:lang w:val="uk-UA"/>
        </w:rPr>
        <w:t>», які</w:t>
      </w:r>
      <w:r w:rsidRPr="00C52BAD">
        <w:rPr>
          <w:rFonts w:ascii="Times New Roman" w:hAnsi="Times New Roman"/>
          <w:sz w:val="28"/>
          <w:szCs w:val="28"/>
          <w:lang w:val="uk-UA"/>
        </w:rPr>
        <w:t xml:space="preserve"> </w:t>
      </w:r>
      <w:r>
        <w:rPr>
          <w:rFonts w:ascii="Times New Roman" w:hAnsi="Times New Roman"/>
          <w:sz w:val="28"/>
          <w:szCs w:val="28"/>
          <w:lang w:val="uk-UA"/>
        </w:rPr>
        <w:t>р</w:t>
      </w:r>
      <w:r w:rsidRPr="00F76A49">
        <w:rPr>
          <w:rFonts w:ascii="Times New Roman" w:hAnsi="Times New Roman"/>
          <w:sz w:val="28"/>
          <w:szCs w:val="28"/>
          <w:lang w:val="uk-UA"/>
        </w:rPr>
        <w:t>еалізу</w:t>
      </w:r>
      <w:r>
        <w:rPr>
          <w:rFonts w:ascii="Times New Roman" w:hAnsi="Times New Roman"/>
          <w:sz w:val="28"/>
          <w:szCs w:val="28"/>
          <w:lang w:val="uk-UA"/>
        </w:rPr>
        <w:t>ю</w:t>
      </w:r>
      <w:r w:rsidRPr="00F76A49">
        <w:rPr>
          <w:rFonts w:ascii="Times New Roman" w:hAnsi="Times New Roman"/>
          <w:sz w:val="28"/>
          <w:szCs w:val="28"/>
          <w:lang w:val="uk-UA"/>
        </w:rPr>
        <w:t>ться поширенням інформації, що розкриває механізми здійснення влади, контактами, які імітують довіру у взаємовідносинах влади і мас.</w:t>
      </w:r>
    </w:p>
    <w:p w:rsidR="00724211" w:rsidRPr="00093FE1" w:rsidRDefault="00724211" w:rsidP="00C52BAD">
      <w:pPr>
        <w:spacing w:after="0" w:line="360" w:lineRule="auto"/>
        <w:ind w:firstLine="709"/>
        <w:jc w:val="both"/>
        <w:rPr>
          <w:rFonts w:ascii="Times New Roman" w:hAnsi="Times New Roman"/>
          <w:sz w:val="28"/>
          <w:szCs w:val="28"/>
          <w:lang w:val="uk-UA"/>
        </w:rPr>
      </w:pPr>
      <w:r w:rsidRPr="00825A3C">
        <w:rPr>
          <w:rFonts w:ascii="Times New Roman" w:hAnsi="Times New Roman"/>
          <w:sz w:val="28"/>
          <w:szCs w:val="28"/>
        </w:rPr>
        <w:t>PR</w:t>
      </w:r>
      <w:r>
        <w:rPr>
          <w:rFonts w:ascii="Times New Roman" w:hAnsi="Times New Roman"/>
          <w:sz w:val="28"/>
          <w:szCs w:val="28"/>
        </w:rPr>
        <w:t xml:space="preserve"> в</w:t>
      </w:r>
      <w:r>
        <w:rPr>
          <w:rFonts w:ascii="Times New Roman" w:hAnsi="Times New Roman"/>
          <w:sz w:val="28"/>
          <w:szCs w:val="28"/>
          <w:lang w:val="uk-UA"/>
        </w:rPr>
        <w:t>і</w:t>
      </w:r>
      <w:r>
        <w:rPr>
          <w:rFonts w:ascii="Times New Roman" w:hAnsi="Times New Roman"/>
          <w:sz w:val="28"/>
          <w:szCs w:val="28"/>
        </w:rPr>
        <w:t>др</w:t>
      </w:r>
      <w:r>
        <w:rPr>
          <w:rFonts w:ascii="Times New Roman" w:hAnsi="Times New Roman"/>
          <w:sz w:val="28"/>
          <w:szCs w:val="28"/>
          <w:lang w:val="uk-UA"/>
        </w:rPr>
        <w:t>і</w:t>
      </w:r>
      <w:r>
        <w:rPr>
          <w:rFonts w:ascii="Times New Roman" w:hAnsi="Times New Roman"/>
          <w:sz w:val="28"/>
          <w:szCs w:val="28"/>
        </w:rPr>
        <w:t>зня</w:t>
      </w:r>
      <w:r>
        <w:rPr>
          <w:rFonts w:ascii="Times New Roman" w:hAnsi="Times New Roman"/>
          <w:sz w:val="28"/>
          <w:szCs w:val="28"/>
          <w:lang w:val="uk-UA"/>
        </w:rPr>
        <w:t>є</w:t>
      </w:r>
      <w:r>
        <w:rPr>
          <w:rFonts w:ascii="Times New Roman" w:hAnsi="Times New Roman"/>
          <w:sz w:val="28"/>
          <w:szCs w:val="28"/>
        </w:rPr>
        <w:t>ться в</w:t>
      </w:r>
      <w:r>
        <w:rPr>
          <w:rFonts w:ascii="Times New Roman" w:hAnsi="Times New Roman"/>
          <w:sz w:val="28"/>
          <w:szCs w:val="28"/>
          <w:lang w:val="uk-UA"/>
        </w:rPr>
        <w:t>і</w:t>
      </w:r>
      <w:r>
        <w:rPr>
          <w:rFonts w:ascii="Times New Roman" w:hAnsi="Times New Roman"/>
          <w:sz w:val="28"/>
          <w:szCs w:val="28"/>
        </w:rPr>
        <w:t xml:space="preserve">д </w:t>
      </w:r>
      <w:r>
        <w:rPr>
          <w:rFonts w:ascii="Times New Roman" w:hAnsi="Times New Roman"/>
          <w:sz w:val="28"/>
          <w:szCs w:val="28"/>
          <w:lang w:val="uk-UA"/>
        </w:rPr>
        <w:t>і</w:t>
      </w:r>
      <w:r>
        <w:rPr>
          <w:rFonts w:ascii="Times New Roman" w:hAnsi="Times New Roman"/>
          <w:sz w:val="28"/>
          <w:szCs w:val="28"/>
        </w:rPr>
        <w:t>нших кому</w:t>
      </w:r>
      <w:r>
        <w:rPr>
          <w:rFonts w:ascii="Times New Roman" w:hAnsi="Times New Roman"/>
          <w:sz w:val="28"/>
          <w:szCs w:val="28"/>
          <w:lang w:val="uk-UA"/>
        </w:rPr>
        <w:t>ні</w:t>
      </w:r>
      <w:r>
        <w:rPr>
          <w:rFonts w:ascii="Times New Roman" w:hAnsi="Times New Roman"/>
          <w:sz w:val="28"/>
          <w:szCs w:val="28"/>
        </w:rPr>
        <w:t>кативних технолог</w:t>
      </w:r>
      <w:r>
        <w:rPr>
          <w:rFonts w:ascii="Times New Roman" w:hAnsi="Times New Roman"/>
          <w:sz w:val="28"/>
          <w:szCs w:val="28"/>
          <w:lang w:val="uk-UA"/>
        </w:rPr>
        <w:t>і</w:t>
      </w:r>
      <w:r>
        <w:rPr>
          <w:rFonts w:ascii="Times New Roman" w:hAnsi="Times New Roman"/>
          <w:sz w:val="28"/>
          <w:szCs w:val="28"/>
        </w:rPr>
        <w:t>й, наприклад</w:t>
      </w:r>
      <w:r>
        <w:rPr>
          <w:rFonts w:ascii="Times New Roman" w:hAnsi="Times New Roman"/>
          <w:sz w:val="28"/>
          <w:szCs w:val="28"/>
          <w:lang w:val="uk-UA"/>
        </w:rPr>
        <w:t>,</w:t>
      </w:r>
      <w:r>
        <w:rPr>
          <w:rFonts w:ascii="Times New Roman" w:hAnsi="Times New Roman"/>
          <w:sz w:val="28"/>
          <w:szCs w:val="28"/>
        </w:rPr>
        <w:t xml:space="preserve"> реклами,</w:t>
      </w:r>
      <w:r>
        <w:rPr>
          <w:rFonts w:ascii="Times New Roman" w:hAnsi="Times New Roman"/>
          <w:sz w:val="28"/>
          <w:szCs w:val="28"/>
          <w:lang w:val="uk-UA"/>
        </w:rPr>
        <w:t xml:space="preserve"> тим, що спрямований на породження контекстів, а не власне текстів. Породження контексту, а не тексту передбачає те, що тексти </w:t>
      </w:r>
      <w:r w:rsidRPr="00825A3C">
        <w:rPr>
          <w:rFonts w:ascii="Times New Roman" w:hAnsi="Times New Roman"/>
          <w:sz w:val="28"/>
          <w:szCs w:val="28"/>
        </w:rPr>
        <w:t>PR</w:t>
      </w:r>
      <w:r>
        <w:rPr>
          <w:rFonts w:ascii="Times New Roman" w:hAnsi="Times New Roman"/>
          <w:sz w:val="28"/>
          <w:szCs w:val="28"/>
          <w:lang w:val="uk-UA"/>
        </w:rPr>
        <w:t xml:space="preserve"> не відрізняються від інших новинних повідомлень, водночас рекламні тексти відрізняються, тому вони і потрапляють на платні шпальти газет, а тексти </w:t>
      </w:r>
      <w:r w:rsidRPr="00825A3C">
        <w:rPr>
          <w:rFonts w:ascii="Times New Roman" w:hAnsi="Times New Roman"/>
          <w:sz w:val="28"/>
          <w:szCs w:val="28"/>
        </w:rPr>
        <w:t>PR</w:t>
      </w:r>
      <w:r>
        <w:rPr>
          <w:rFonts w:ascii="Times New Roman" w:hAnsi="Times New Roman"/>
          <w:sz w:val="28"/>
          <w:szCs w:val="28"/>
          <w:lang w:val="uk-UA"/>
        </w:rPr>
        <w:t xml:space="preserve"> – на безкоштовні</w:t>
      </w:r>
      <w:r w:rsidRPr="00437812">
        <w:rPr>
          <w:rFonts w:ascii="Times New Roman" w:hAnsi="Times New Roman"/>
          <w:sz w:val="28"/>
          <w:szCs w:val="28"/>
        </w:rPr>
        <w:t xml:space="preserve"> [159, </w:t>
      </w:r>
      <w:r>
        <w:rPr>
          <w:rFonts w:ascii="Times New Roman" w:hAnsi="Times New Roman"/>
          <w:sz w:val="28"/>
          <w:szCs w:val="28"/>
          <w:lang w:val="en-US"/>
        </w:rPr>
        <w:t>c</w:t>
      </w:r>
      <w:r w:rsidRPr="00437812">
        <w:rPr>
          <w:rFonts w:ascii="Times New Roman" w:hAnsi="Times New Roman"/>
          <w:sz w:val="28"/>
          <w:szCs w:val="28"/>
        </w:rPr>
        <w:t>.37]</w:t>
      </w:r>
      <w:r>
        <w:rPr>
          <w:rFonts w:ascii="Times New Roman" w:hAnsi="Times New Roman"/>
          <w:sz w:val="28"/>
          <w:szCs w:val="28"/>
          <w:lang w:val="uk-UA"/>
        </w:rPr>
        <w:t>.</w:t>
      </w:r>
    </w:p>
    <w:p w:rsidR="00724211" w:rsidRDefault="00724211" w:rsidP="00C52BAD">
      <w:pPr>
        <w:spacing w:after="0" w:line="360" w:lineRule="auto"/>
        <w:ind w:firstLine="709"/>
        <w:jc w:val="both"/>
        <w:rPr>
          <w:rFonts w:ascii="Times New Roman" w:hAnsi="Times New Roman"/>
          <w:sz w:val="28"/>
          <w:szCs w:val="28"/>
          <w:lang w:val="uk-UA"/>
        </w:rPr>
      </w:pPr>
      <w:r w:rsidRPr="0041300D">
        <w:rPr>
          <w:rFonts w:ascii="Times New Roman" w:hAnsi="Times New Roman"/>
          <w:sz w:val="28"/>
          <w:szCs w:val="28"/>
          <w:lang w:val="uk-UA"/>
        </w:rPr>
        <w:t xml:space="preserve">Політичний </w:t>
      </w:r>
      <w:r w:rsidRPr="00AA1794">
        <w:rPr>
          <w:rFonts w:ascii="Times New Roman" w:hAnsi="Times New Roman"/>
          <w:sz w:val="28"/>
          <w:szCs w:val="28"/>
          <w:lang w:val="uk-UA"/>
        </w:rPr>
        <w:t>паблік-рілейшнз</w:t>
      </w:r>
      <w:r w:rsidRPr="0041300D">
        <w:rPr>
          <w:rFonts w:ascii="Times New Roman" w:hAnsi="Times New Roman"/>
          <w:sz w:val="28"/>
          <w:szCs w:val="28"/>
          <w:lang w:val="uk-UA"/>
        </w:rPr>
        <w:t xml:space="preserve"> на сьогодні є вагомим методом впливу на політичну свідомість громадян, інструментом керування масами та формування необхідної громадської думки. </w:t>
      </w:r>
      <w:r w:rsidRPr="00825A3C">
        <w:rPr>
          <w:rFonts w:ascii="Times New Roman" w:hAnsi="Times New Roman"/>
          <w:sz w:val="28"/>
          <w:szCs w:val="28"/>
        </w:rPr>
        <w:t xml:space="preserve">Однак, у першу чергу, це процес управління інформацією, спрямований на досягнення певної мети. Метою політичного PR, передусім, є створення сприятливого інформаційного середовища. Це також організація і управління масовими комунікаціями та інформаційними потоками. </w:t>
      </w:r>
    </w:p>
    <w:p w:rsidR="00724211" w:rsidRDefault="00724211" w:rsidP="00C52BAD">
      <w:pPr>
        <w:spacing w:after="0" w:line="360" w:lineRule="auto"/>
        <w:ind w:firstLine="709"/>
        <w:jc w:val="both"/>
        <w:rPr>
          <w:rFonts w:ascii="Times New Roman" w:hAnsi="Times New Roman"/>
          <w:sz w:val="28"/>
          <w:szCs w:val="28"/>
          <w:lang w:val="uk-UA"/>
        </w:rPr>
      </w:pPr>
      <w:r w:rsidRPr="004F5E92">
        <w:rPr>
          <w:rFonts w:ascii="Times New Roman" w:hAnsi="Times New Roman"/>
          <w:sz w:val="28"/>
          <w:szCs w:val="28"/>
          <w:lang w:val="uk-UA"/>
        </w:rPr>
        <w:t xml:space="preserve">Проте </w:t>
      </w:r>
      <w:r>
        <w:rPr>
          <w:rFonts w:ascii="Times New Roman" w:hAnsi="Times New Roman"/>
          <w:sz w:val="28"/>
          <w:szCs w:val="28"/>
          <w:lang w:val="uk-UA"/>
        </w:rPr>
        <w:t>українські громадяни</w:t>
      </w:r>
      <w:r w:rsidRPr="004F5E92">
        <w:rPr>
          <w:rFonts w:ascii="Times New Roman" w:hAnsi="Times New Roman"/>
          <w:sz w:val="28"/>
          <w:szCs w:val="28"/>
          <w:lang w:val="uk-UA"/>
        </w:rPr>
        <w:t xml:space="preserve"> звикли до словосполучення "чорний </w:t>
      </w:r>
      <w:r w:rsidRPr="00825A3C">
        <w:rPr>
          <w:rFonts w:ascii="Times New Roman" w:hAnsi="Times New Roman"/>
          <w:sz w:val="28"/>
          <w:szCs w:val="28"/>
        </w:rPr>
        <w:t>PR</w:t>
      </w:r>
      <w:r w:rsidRPr="004F5E92">
        <w:rPr>
          <w:rFonts w:ascii="Times New Roman" w:hAnsi="Times New Roman"/>
          <w:sz w:val="28"/>
          <w:szCs w:val="28"/>
          <w:lang w:val="uk-UA"/>
        </w:rPr>
        <w:t>", до обманів з боку вла</w:t>
      </w:r>
      <w:r>
        <w:rPr>
          <w:rFonts w:ascii="Times New Roman" w:hAnsi="Times New Roman"/>
          <w:sz w:val="28"/>
          <w:szCs w:val="28"/>
          <w:lang w:val="uk-UA"/>
        </w:rPr>
        <w:t>ди</w:t>
      </w:r>
      <w:r w:rsidRPr="004F5E92">
        <w:rPr>
          <w:rFonts w:ascii="Times New Roman" w:hAnsi="Times New Roman"/>
          <w:sz w:val="28"/>
          <w:szCs w:val="28"/>
          <w:lang w:val="uk-UA"/>
        </w:rPr>
        <w:t xml:space="preserve">, політиків. Чому, наприклад, </w:t>
      </w:r>
      <w:r>
        <w:rPr>
          <w:rFonts w:ascii="Times New Roman" w:hAnsi="Times New Roman"/>
          <w:sz w:val="28"/>
          <w:szCs w:val="28"/>
          <w:lang w:val="uk-UA"/>
        </w:rPr>
        <w:t>«</w:t>
      </w:r>
      <w:r w:rsidRPr="004F5E92">
        <w:rPr>
          <w:rFonts w:ascii="Times New Roman" w:hAnsi="Times New Roman"/>
          <w:sz w:val="28"/>
          <w:szCs w:val="28"/>
          <w:lang w:val="uk-UA"/>
        </w:rPr>
        <w:t>телефон довіри президенту</w:t>
      </w:r>
      <w:r>
        <w:rPr>
          <w:rFonts w:ascii="Times New Roman" w:hAnsi="Times New Roman"/>
          <w:sz w:val="28"/>
          <w:szCs w:val="28"/>
          <w:lang w:val="uk-UA"/>
        </w:rPr>
        <w:t>»</w:t>
      </w:r>
      <w:r w:rsidRPr="004F5E92">
        <w:rPr>
          <w:rFonts w:ascii="Times New Roman" w:hAnsi="Times New Roman"/>
          <w:sz w:val="28"/>
          <w:szCs w:val="28"/>
          <w:lang w:val="uk-UA"/>
        </w:rPr>
        <w:t xml:space="preserve"> затихає відразу після виборів</w:t>
      </w:r>
      <w:r>
        <w:rPr>
          <w:rFonts w:ascii="Times New Roman" w:hAnsi="Times New Roman"/>
          <w:sz w:val="28"/>
          <w:szCs w:val="28"/>
          <w:lang w:val="uk-UA"/>
        </w:rPr>
        <w:t>, чи персональна сторінка кандидата в народні депутати раптом «зникає» в соціальних мережах</w:t>
      </w:r>
      <w:r w:rsidRPr="004F5E92">
        <w:rPr>
          <w:rFonts w:ascii="Times New Roman" w:hAnsi="Times New Roman"/>
          <w:sz w:val="28"/>
          <w:szCs w:val="28"/>
          <w:lang w:val="uk-UA"/>
        </w:rPr>
        <w:t>? Очевидно, за непотрібністю, оскільки мета досягнута. Часто</w:t>
      </w:r>
      <w:r>
        <w:rPr>
          <w:rFonts w:ascii="Times New Roman" w:hAnsi="Times New Roman"/>
          <w:sz w:val="28"/>
          <w:szCs w:val="28"/>
          <w:lang w:val="uk-UA"/>
        </w:rPr>
        <w:t xml:space="preserve"> </w:t>
      </w:r>
      <w:r w:rsidRPr="004F5E92">
        <w:rPr>
          <w:rFonts w:ascii="Times New Roman" w:hAnsi="Times New Roman"/>
          <w:sz w:val="28"/>
          <w:szCs w:val="28"/>
          <w:lang w:val="uk-UA"/>
        </w:rPr>
        <w:t xml:space="preserve">зусиллями </w:t>
      </w:r>
      <w:r w:rsidRPr="00825A3C">
        <w:rPr>
          <w:rFonts w:ascii="Times New Roman" w:hAnsi="Times New Roman"/>
          <w:sz w:val="28"/>
          <w:szCs w:val="28"/>
        </w:rPr>
        <w:t>PR</w:t>
      </w:r>
      <w:r w:rsidRPr="004F5E92">
        <w:rPr>
          <w:rFonts w:ascii="Times New Roman" w:hAnsi="Times New Roman"/>
          <w:sz w:val="28"/>
          <w:szCs w:val="28"/>
          <w:lang w:val="uk-UA"/>
        </w:rPr>
        <w:t>-менеджерів створюється не реальна співпраця між владою й населенням, а її видимість. Відбувається непомітна підміна реальності.</w:t>
      </w:r>
      <w:r>
        <w:rPr>
          <w:rFonts w:ascii="Times New Roman" w:hAnsi="Times New Roman"/>
          <w:sz w:val="28"/>
          <w:szCs w:val="28"/>
          <w:lang w:val="uk-UA"/>
        </w:rPr>
        <w:t xml:space="preserve"> </w:t>
      </w:r>
      <w:r w:rsidRPr="004F5E92">
        <w:rPr>
          <w:rFonts w:ascii="Times New Roman" w:hAnsi="Times New Roman"/>
          <w:sz w:val="28"/>
          <w:szCs w:val="28"/>
          <w:lang w:val="uk-UA"/>
        </w:rPr>
        <w:t>Іншими словами, використ</w:t>
      </w:r>
      <w:r>
        <w:rPr>
          <w:rFonts w:ascii="Times New Roman" w:hAnsi="Times New Roman"/>
          <w:sz w:val="28"/>
          <w:szCs w:val="28"/>
          <w:lang w:val="uk-UA"/>
        </w:rPr>
        <w:t>овується</w:t>
      </w:r>
      <w:r w:rsidRPr="004F5E92">
        <w:rPr>
          <w:rFonts w:ascii="Times New Roman" w:hAnsi="Times New Roman"/>
          <w:sz w:val="28"/>
          <w:szCs w:val="28"/>
          <w:lang w:val="uk-UA"/>
        </w:rPr>
        <w:t xml:space="preserve"> технологія </w:t>
      </w:r>
      <w:r w:rsidRPr="00825A3C">
        <w:rPr>
          <w:rFonts w:ascii="Times New Roman" w:hAnsi="Times New Roman"/>
          <w:sz w:val="28"/>
          <w:szCs w:val="28"/>
        </w:rPr>
        <w:t>PR</w:t>
      </w:r>
      <w:r w:rsidRPr="004F5E92">
        <w:rPr>
          <w:rFonts w:ascii="Times New Roman" w:hAnsi="Times New Roman"/>
          <w:sz w:val="28"/>
          <w:szCs w:val="28"/>
          <w:lang w:val="uk-UA"/>
        </w:rPr>
        <w:t xml:space="preserve"> з метою маніпулювання громадською думкою, створення помилкового враження турботи </w:t>
      </w:r>
      <w:r>
        <w:rPr>
          <w:rFonts w:ascii="Times New Roman" w:hAnsi="Times New Roman"/>
          <w:sz w:val="28"/>
          <w:szCs w:val="28"/>
          <w:lang w:val="uk-UA"/>
        </w:rPr>
        <w:t>представників органів державної влади</w:t>
      </w:r>
      <w:r w:rsidRPr="004F5E92">
        <w:rPr>
          <w:rFonts w:ascii="Times New Roman" w:hAnsi="Times New Roman"/>
          <w:sz w:val="28"/>
          <w:szCs w:val="28"/>
          <w:lang w:val="uk-UA"/>
        </w:rPr>
        <w:t xml:space="preserve"> про громадян країни.</w:t>
      </w:r>
    </w:p>
    <w:p w:rsidR="00724211" w:rsidRPr="00202A6A" w:rsidRDefault="00724211" w:rsidP="00974A43">
      <w:pPr>
        <w:spacing w:after="0" w:line="360" w:lineRule="auto"/>
        <w:ind w:firstLine="709"/>
        <w:jc w:val="both"/>
        <w:rPr>
          <w:rFonts w:ascii="Times New Roman" w:hAnsi="Times New Roman"/>
          <w:sz w:val="28"/>
          <w:szCs w:val="28"/>
        </w:rPr>
      </w:pPr>
      <w:r w:rsidRPr="00974A43">
        <w:rPr>
          <w:rFonts w:ascii="Times New Roman" w:hAnsi="Times New Roman"/>
          <w:sz w:val="28"/>
          <w:szCs w:val="28"/>
          <w:lang w:val="uk-UA"/>
        </w:rPr>
        <w:t>На суспільну свідомість впливає ідеологізація</w:t>
      </w:r>
      <w:r>
        <w:rPr>
          <w:rFonts w:ascii="Times New Roman" w:hAnsi="Times New Roman"/>
          <w:sz w:val="28"/>
          <w:szCs w:val="28"/>
          <w:lang w:val="uk-UA"/>
        </w:rPr>
        <w:t>. Власне</w:t>
      </w:r>
      <w:r w:rsidRPr="00974A43">
        <w:rPr>
          <w:rFonts w:ascii="Times New Roman" w:hAnsi="Times New Roman"/>
          <w:sz w:val="28"/>
          <w:szCs w:val="28"/>
          <w:lang w:val="uk-UA"/>
        </w:rPr>
        <w:t xml:space="preserve"> </w:t>
      </w:r>
      <w:r>
        <w:rPr>
          <w:rFonts w:ascii="Times New Roman" w:hAnsi="Times New Roman"/>
          <w:sz w:val="28"/>
          <w:szCs w:val="28"/>
          <w:lang w:val="uk-UA"/>
        </w:rPr>
        <w:t>т</w:t>
      </w:r>
      <w:r w:rsidRPr="00974A43">
        <w:rPr>
          <w:rFonts w:ascii="Times New Roman" w:hAnsi="Times New Roman"/>
          <w:sz w:val="28"/>
          <w:szCs w:val="28"/>
          <w:lang w:val="uk-UA"/>
        </w:rPr>
        <w:t xml:space="preserve">ермін «ідеологізація» несе </w:t>
      </w:r>
      <w:r w:rsidRPr="00202A6A">
        <w:rPr>
          <w:rFonts w:ascii="Times New Roman" w:hAnsi="Times New Roman"/>
          <w:sz w:val="28"/>
          <w:szCs w:val="28"/>
          <w:lang w:val="uk-UA"/>
        </w:rPr>
        <w:t>ч</w:t>
      </w:r>
      <w:r w:rsidRPr="00974A43">
        <w:rPr>
          <w:rFonts w:ascii="Times New Roman" w:hAnsi="Times New Roman"/>
          <w:sz w:val="28"/>
          <w:szCs w:val="28"/>
          <w:lang w:val="uk-UA"/>
        </w:rPr>
        <w:t>асом відверто негативне забарвлення (процес насильницького підкорення суспільної свідомості офіційним ідеологічним концепціям та установкам владних структур), часом нейтральне (проникнення тих чи інших ідей</w:t>
      </w:r>
      <w:r w:rsidRPr="00202A6A">
        <w:rPr>
          <w:rFonts w:ascii="Times New Roman" w:hAnsi="Times New Roman"/>
          <w:sz w:val="28"/>
          <w:szCs w:val="28"/>
          <w:lang w:val="uk-UA"/>
        </w:rPr>
        <w:t xml:space="preserve"> </w:t>
      </w:r>
      <w:r w:rsidRPr="00974A43">
        <w:rPr>
          <w:rFonts w:ascii="Times New Roman" w:hAnsi="Times New Roman"/>
          <w:sz w:val="28"/>
          <w:szCs w:val="28"/>
          <w:lang w:val="uk-UA"/>
        </w:rPr>
        <w:t xml:space="preserve">у життя суспільства чи його окремих інститутів). </w:t>
      </w:r>
      <w:r w:rsidRPr="00202A6A">
        <w:rPr>
          <w:rFonts w:ascii="Times New Roman" w:hAnsi="Times New Roman"/>
          <w:sz w:val="28"/>
          <w:szCs w:val="28"/>
          <w:lang w:val="uk-UA"/>
        </w:rPr>
        <w:t xml:space="preserve">На нашу думку, </w:t>
      </w:r>
      <w:r w:rsidRPr="00202A6A">
        <w:rPr>
          <w:rFonts w:ascii="Times New Roman" w:hAnsi="Times New Roman"/>
          <w:sz w:val="28"/>
          <w:szCs w:val="28"/>
        </w:rPr>
        <w:t>цей метод є нейтральним, однак і його можна довести до крайнощів. Загалом важко не погодитись, що адекватна ідеологія, яка відповідає вимогам часу, необхідна будь-якій країні, адже вона виступає інтегруючим механізмом та дієвим фактором впливу на політичну свідомість.</w:t>
      </w:r>
    </w:p>
    <w:p w:rsidR="00724211" w:rsidRPr="00974A43" w:rsidRDefault="00724211" w:rsidP="00974A43">
      <w:pPr>
        <w:spacing w:after="0" w:line="360" w:lineRule="auto"/>
        <w:ind w:firstLine="709"/>
        <w:jc w:val="both"/>
        <w:rPr>
          <w:rFonts w:ascii="Times New Roman" w:hAnsi="Times New Roman"/>
          <w:sz w:val="28"/>
          <w:szCs w:val="28"/>
        </w:rPr>
      </w:pPr>
      <w:r w:rsidRPr="00974A43">
        <w:rPr>
          <w:rFonts w:ascii="Times New Roman" w:hAnsi="Times New Roman"/>
          <w:sz w:val="28"/>
          <w:szCs w:val="28"/>
        </w:rPr>
        <w:t>Однією з характерних рис сучасності</w:t>
      </w:r>
      <w:r>
        <w:rPr>
          <w:rFonts w:ascii="Times New Roman" w:hAnsi="Times New Roman"/>
          <w:sz w:val="28"/>
          <w:szCs w:val="28"/>
          <w:lang w:val="uk-UA"/>
        </w:rPr>
        <w:t xml:space="preserve"> є</w:t>
      </w:r>
      <w:r w:rsidRPr="00974A43">
        <w:rPr>
          <w:rFonts w:ascii="Times New Roman" w:hAnsi="Times New Roman"/>
          <w:sz w:val="28"/>
          <w:szCs w:val="28"/>
        </w:rPr>
        <w:t xml:space="preserve"> усунення ідеології з суспільного життя</w:t>
      </w:r>
      <w:r>
        <w:rPr>
          <w:rFonts w:ascii="Times New Roman" w:hAnsi="Times New Roman"/>
          <w:sz w:val="28"/>
          <w:szCs w:val="28"/>
          <w:lang w:val="uk-UA"/>
        </w:rPr>
        <w:t>, тобто</w:t>
      </w:r>
      <w:r w:rsidRPr="00974A43">
        <w:rPr>
          <w:rFonts w:ascii="Times New Roman" w:hAnsi="Times New Roman"/>
          <w:sz w:val="28"/>
          <w:szCs w:val="28"/>
        </w:rPr>
        <w:t xml:space="preserve"> "кін</w:t>
      </w:r>
      <w:r>
        <w:rPr>
          <w:rFonts w:ascii="Times New Roman" w:hAnsi="Times New Roman"/>
          <w:sz w:val="28"/>
          <w:szCs w:val="28"/>
          <w:lang w:val="uk-UA"/>
        </w:rPr>
        <w:t>ець</w:t>
      </w:r>
      <w:r w:rsidRPr="00974A43">
        <w:rPr>
          <w:rFonts w:ascii="Times New Roman" w:hAnsi="Times New Roman"/>
          <w:sz w:val="28"/>
          <w:szCs w:val="28"/>
        </w:rPr>
        <w:t xml:space="preserve"> ідеології". Дійсно, </w:t>
      </w:r>
      <w:r>
        <w:rPr>
          <w:rFonts w:ascii="Times New Roman" w:hAnsi="Times New Roman"/>
          <w:sz w:val="28"/>
          <w:szCs w:val="28"/>
          <w:lang w:val="uk-UA"/>
        </w:rPr>
        <w:t xml:space="preserve">в умовах </w:t>
      </w:r>
      <w:r w:rsidRPr="00974A43">
        <w:rPr>
          <w:rFonts w:ascii="Times New Roman" w:hAnsi="Times New Roman"/>
          <w:sz w:val="28"/>
          <w:szCs w:val="28"/>
        </w:rPr>
        <w:t xml:space="preserve">світоглядного плюралізму "вірять відразу в декількох богів, </w:t>
      </w:r>
      <w:r>
        <w:rPr>
          <w:rFonts w:ascii="Times New Roman" w:hAnsi="Times New Roman"/>
          <w:sz w:val="28"/>
          <w:szCs w:val="28"/>
          <w:lang w:val="uk-UA"/>
        </w:rPr>
        <w:t xml:space="preserve">а </w:t>
      </w:r>
      <w:r w:rsidRPr="00974A43">
        <w:rPr>
          <w:rFonts w:ascii="Times New Roman" w:hAnsi="Times New Roman"/>
          <w:sz w:val="28"/>
          <w:szCs w:val="28"/>
        </w:rPr>
        <w:t xml:space="preserve">фактично не вірять в жодного". Проте йдеться не про знищення ідеології, а про її реструктуризацію. Послабляється не будь-яка ідеологія, а лише деякі її складові, інші компоненти, </w:t>
      </w:r>
      <w:r>
        <w:rPr>
          <w:rFonts w:ascii="Times New Roman" w:hAnsi="Times New Roman"/>
          <w:sz w:val="28"/>
          <w:szCs w:val="28"/>
        </w:rPr>
        <w:t>навпаки, підсилюються</w:t>
      </w:r>
      <w:r>
        <w:rPr>
          <w:rFonts w:ascii="Times New Roman" w:hAnsi="Times New Roman"/>
          <w:sz w:val="28"/>
          <w:szCs w:val="28"/>
          <w:lang w:val="uk-UA"/>
        </w:rPr>
        <w:t xml:space="preserve"> </w:t>
      </w:r>
      <w:r w:rsidRPr="00974A43">
        <w:rPr>
          <w:rFonts w:ascii="Times New Roman" w:hAnsi="Times New Roman"/>
          <w:sz w:val="28"/>
          <w:szCs w:val="28"/>
        </w:rPr>
        <w:t>[</w:t>
      </w:r>
      <w:r w:rsidRPr="00437812">
        <w:rPr>
          <w:rFonts w:ascii="Times New Roman" w:hAnsi="Times New Roman"/>
          <w:sz w:val="28"/>
          <w:szCs w:val="28"/>
        </w:rPr>
        <w:t>219</w:t>
      </w:r>
      <w:r>
        <w:rPr>
          <w:rFonts w:ascii="Times New Roman" w:hAnsi="Times New Roman"/>
          <w:sz w:val="28"/>
          <w:szCs w:val="28"/>
          <w:lang w:val="uk-UA"/>
        </w:rPr>
        <w:t>, с.</w:t>
      </w:r>
      <w:r w:rsidRPr="00974A43">
        <w:rPr>
          <w:rFonts w:ascii="Times New Roman" w:hAnsi="Times New Roman"/>
          <w:sz w:val="28"/>
          <w:szCs w:val="28"/>
        </w:rPr>
        <w:t>10].</w:t>
      </w:r>
      <w:r w:rsidRPr="00B254F1">
        <w:t xml:space="preserve"> </w:t>
      </w:r>
      <w:r>
        <w:rPr>
          <w:rFonts w:ascii="Times New Roman" w:hAnsi="Times New Roman"/>
          <w:sz w:val="28"/>
          <w:szCs w:val="28"/>
          <w:lang w:val="uk-UA"/>
        </w:rPr>
        <w:t>За</w:t>
      </w:r>
      <w:r w:rsidRPr="00B254F1">
        <w:rPr>
          <w:rFonts w:ascii="Times New Roman" w:hAnsi="Times New Roman"/>
          <w:sz w:val="28"/>
          <w:szCs w:val="28"/>
        </w:rPr>
        <w:t xml:space="preserve"> відсутності офіційної державної ідеології важливого значення набуває вироблення суспільної ідеології, тобто позадержавної, яка могла б об'єднати якщо не всіх, то переважну більшість українців навколо спільних цілей, завдань, намітити шляхи і способи їх досягнення.</w:t>
      </w:r>
      <w:r w:rsidRPr="00B254F1">
        <w:t xml:space="preserve"> </w:t>
      </w:r>
      <w:r>
        <w:rPr>
          <w:rFonts w:ascii="Times New Roman" w:hAnsi="Times New Roman"/>
          <w:sz w:val="28"/>
          <w:szCs w:val="28"/>
          <w:lang w:val="uk-UA"/>
        </w:rPr>
        <w:t>В</w:t>
      </w:r>
      <w:r w:rsidRPr="00B254F1">
        <w:rPr>
          <w:rFonts w:ascii="Times New Roman" w:hAnsi="Times New Roman"/>
          <w:sz w:val="28"/>
          <w:szCs w:val="28"/>
        </w:rPr>
        <w:t xml:space="preserve"> цій ситуації визначальну роль можуть зіграти </w:t>
      </w:r>
      <w:r>
        <w:rPr>
          <w:rFonts w:ascii="Times New Roman" w:hAnsi="Times New Roman"/>
          <w:sz w:val="28"/>
          <w:szCs w:val="28"/>
          <w:lang w:val="uk-UA"/>
        </w:rPr>
        <w:t>ЗМІ, особливо електронні, які</w:t>
      </w:r>
      <w:r w:rsidRPr="00B254F1">
        <w:rPr>
          <w:rFonts w:ascii="Times New Roman" w:hAnsi="Times New Roman"/>
          <w:sz w:val="28"/>
          <w:szCs w:val="28"/>
        </w:rPr>
        <w:t xml:space="preserve"> створ</w:t>
      </w:r>
      <w:r>
        <w:rPr>
          <w:rFonts w:ascii="Times New Roman" w:hAnsi="Times New Roman"/>
          <w:sz w:val="28"/>
          <w:szCs w:val="28"/>
          <w:lang w:val="uk-UA"/>
        </w:rPr>
        <w:t>юють</w:t>
      </w:r>
      <w:r w:rsidRPr="00B254F1">
        <w:rPr>
          <w:rFonts w:ascii="Times New Roman" w:hAnsi="Times New Roman"/>
          <w:sz w:val="28"/>
          <w:szCs w:val="28"/>
        </w:rPr>
        <w:t xml:space="preserve"> умов</w:t>
      </w:r>
      <w:r>
        <w:rPr>
          <w:rFonts w:ascii="Times New Roman" w:hAnsi="Times New Roman"/>
          <w:sz w:val="28"/>
          <w:szCs w:val="28"/>
          <w:lang w:val="uk-UA"/>
        </w:rPr>
        <w:t>и</w:t>
      </w:r>
      <w:r w:rsidRPr="00B254F1">
        <w:rPr>
          <w:rFonts w:ascii="Times New Roman" w:hAnsi="Times New Roman"/>
          <w:sz w:val="28"/>
          <w:szCs w:val="28"/>
        </w:rPr>
        <w:t xml:space="preserve"> для суспільного діалогу</w:t>
      </w:r>
      <w:r w:rsidRPr="00296DD0">
        <w:rPr>
          <w:rFonts w:ascii="Times New Roman" w:hAnsi="Times New Roman"/>
          <w:sz w:val="28"/>
          <w:szCs w:val="28"/>
        </w:rPr>
        <w:t xml:space="preserve"> </w:t>
      </w:r>
      <w:r w:rsidRPr="00B254F1">
        <w:rPr>
          <w:rFonts w:ascii="Times New Roman" w:hAnsi="Times New Roman"/>
          <w:sz w:val="28"/>
          <w:szCs w:val="28"/>
        </w:rPr>
        <w:t>і</w:t>
      </w:r>
      <w:r w:rsidRPr="00296DD0">
        <w:rPr>
          <w:rFonts w:ascii="Times New Roman" w:hAnsi="Times New Roman"/>
          <w:sz w:val="28"/>
          <w:szCs w:val="28"/>
        </w:rPr>
        <w:t xml:space="preserve"> </w:t>
      </w:r>
      <w:r w:rsidRPr="00B254F1">
        <w:rPr>
          <w:rFonts w:ascii="Times New Roman" w:hAnsi="Times New Roman"/>
          <w:sz w:val="28"/>
          <w:szCs w:val="28"/>
        </w:rPr>
        <w:t xml:space="preserve">консенсусу. </w:t>
      </w:r>
    </w:p>
    <w:p w:rsidR="00724211" w:rsidRPr="00ED5FBA" w:rsidRDefault="00724211" w:rsidP="00ED5FB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Ідеологізація включає </w:t>
      </w:r>
      <w:r w:rsidRPr="00F76A49">
        <w:rPr>
          <w:rFonts w:ascii="Times New Roman" w:hAnsi="Times New Roman"/>
          <w:sz w:val="28"/>
          <w:szCs w:val="28"/>
          <w:lang w:val="uk-UA"/>
        </w:rPr>
        <w:t>політичн</w:t>
      </w:r>
      <w:r>
        <w:rPr>
          <w:rFonts w:ascii="Times New Roman" w:hAnsi="Times New Roman"/>
          <w:sz w:val="28"/>
          <w:szCs w:val="28"/>
          <w:lang w:val="uk-UA"/>
        </w:rPr>
        <w:t>у</w:t>
      </w:r>
      <w:r w:rsidRPr="00F76A49">
        <w:rPr>
          <w:rFonts w:ascii="Times New Roman" w:hAnsi="Times New Roman"/>
          <w:sz w:val="28"/>
          <w:szCs w:val="28"/>
          <w:lang w:val="uk-UA"/>
        </w:rPr>
        <w:t xml:space="preserve"> пропаганд</w:t>
      </w:r>
      <w:r>
        <w:rPr>
          <w:rFonts w:ascii="Times New Roman" w:hAnsi="Times New Roman"/>
          <w:sz w:val="28"/>
          <w:szCs w:val="28"/>
          <w:lang w:val="uk-UA"/>
        </w:rPr>
        <w:t>у</w:t>
      </w:r>
      <w:r w:rsidRPr="00F76A49">
        <w:rPr>
          <w:rFonts w:ascii="Times New Roman" w:hAnsi="Times New Roman"/>
          <w:sz w:val="28"/>
          <w:szCs w:val="28"/>
          <w:lang w:val="uk-UA"/>
        </w:rPr>
        <w:t xml:space="preserve"> – поширення</w:t>
      </w:r>
      <w:r>
        <w:rPr>
          <w:rFonts w:ascii="Times New Roman" w:hAnsi="Times New Roman"/>
          <w:sz w:val="28"/>
          <w:szCs w:val="28"/>
          <w:lang w:val="uk-UA"/>
        </w:rPr>
        <w:t xml:space="preserve"> </w:t>
      </w:r>
      <w:r w:rsidRPr="00F76A49">
        <w:rPr>
          <w:rFonts w:ascii="Times New Roman" w:hAnsi="Times New Roman"/>
          <w:sz w:val="28"/>
          <w:szCs w:val="28"/>
          <w:lang w:val="uk-UA"/>
        </w:rPr>
        <w:t xml:space="preserve">ідей, фактів, аргументів, чуток та інших відомостей </w:t>
      </w:r>
      <w:r>
        <w:rPr>
          <w:rFonts w:ascii="Times New Roman" w:hAnsi="Times New Roman"/>
          <w:sz w:val="28"/>
          <w:szCs w:val="28"/>
          <w:lang w:val="uk-UA"/>
        </w:rPr>
        <w:t>(</w:t>
      </w:r>
      <w:r w:rsidRPr="00F76A49">
        <w:rPr>
          <w:rFonts w:ascii="Times New Roman" w:hAnsi="Times New Roman"/>
          <w:sz w:val="28"/>
          <w:szCs w:val="28"/>
          <w:lang w:val="uk-UA"/>
        </w:rPr>
        <w:t>у тому числі заздалегідь неправдивих</w:t>
      </w:r>
      <w:r>
        <w:rPr>
          <w:rFonts w:ascii="Times New Roman" w:hAnsi="Times New Roman"/>
          <w:sz w:val="28"/>
          <w:szCs w:val="28"/>
          <w:lang w:val="uk-UA"/>
        </w:rPr>
        <w:t>)</w:t>
      </w:r>
      <w:r w:rsidRPr="00F76A49">
        <w:rPr>
          <w:rFonts w:ascii="Times New Roman" w:hAnsi="Times New Roman"/>
          <w:sz w:val="28"/>
          <w:szCs w:val="28"/>
          <w:lang w:val="uk-UA"/>
        </w:rPr>
        <w:t xml:space="preserve"> задля впливу на громадську думку чи політичну свідомість</w:t>
      </w:r>
      <w:r>
        <w:rPr>
          <w:rFonts w:ascii="Times New Roman" w:hAnsi="Times New Roman"/>
          <w:sz w:val="28"/>
          <w:szCs w:val="28"/>
          <w:lang w:val="uk-UA"/>
        </w:rPr>
        <w:t>, і контрпропаганду як протидію таким способам впливу</w:t>
      </w:r>
      <w:r w:rsidRPr="00F76A49">
        <w:rPr>
          <w:rFonts w:ascii="Times New Roman" w:hAnsi="Times New Roman"/>
          <w:sz w:val="28"/>
          <w:szCs w:val="28"/>
          <w:lang w:val="uk-UA"/>
        </w:rPr>
        <w:t xml:space="preserve">. </w:t>
      </w:r>
      <w:r>
        <w:rPr>
          <w:rFonts w:ascii="Times New Roman" w:hAnsi="Times New Roman"/>
          <w:sz w:val="28"/>
          <w:szCs w:val="28"/>
          <w:lang w:val="uk-UA"/>
        </w:rPr>
        <w:t>П</w:t>
      </w:r>
      <w:r w:rsidRPr="00ED5FBA">
        <w:rPr>
          <w:rFonts w:ascii="Times New Roman" w:hAnsi="Times New Roman"/>
          <w:sz w:val="28"/>
          <w:szCs w:val="28"/>
          <w:lang w:val="uk-UA"/>
        </w:rPr>
        <w:t xml:space="preserve">ропаганда, </w:t>
      </w:r>
      <w:r>
        <w:rPr>
          <w:rFonts w:ascii="Times New Roman" w:hAnsi="Times New Roman"/>
          <w:sz w:val="28"/>
          <w:szCs w:val="28"/>
          <w:lang w:val="uk-UA"/>
        </w:rPr>
        <w:t xml:space="preserve">як </w:t>
      </w:r>
      <w:r w:rsidRPr="00ED5FBA">
        <w:rPr>
          <w:rFonts w:ascii="Times New Roman" w:hAnsi="Times New Roman"/>
          <w:sz w:val="28"/>
          <w:szCs w:val="28"/>
          <w:lang w:val="uk-UA"/>
        </w:rPr>
        <w:t>і маніпулювання передбача</w:t>
      </w:r>
      <w:r>
        <w:rPr>
          <w:rFonts w:ascii="Times New Roman" w:hAnsi="Times New Roman"/>
          <w:sz w:val="28"/>
          <w:szCs w:val="28"/>
          <w:lang w:val="uk-UA"/>
        </w:rPr>
        <w:t>є</w:t>
      </w:r>
      <w:r w:rsidRPr="00ED5FBA">
        <w:rPr>
          <w:rFonts w:ascii="Times New Roman" w:hAnsi="Times New Roman"/>
          <w:sz w:val="28"/>
          <w:szCs w:val="28"/>
          <w:lang w:val="uk-UA"/>
        </w:rPr>
        <w:t xml:space="preserve"> наявність масової аудиторії, міцно орієнтованої на певні стереотипи. Тому </w:t>
      </w:r>
      <w:r>
        <w:rPr>
          <w:rFonts w:ascii="Times New Roman" w:hAnsi="Times New Roman"/>
          <w:sz w:val="28"/>
          <w:szCs w:val="28"/>
          <w:lang w:val="uk-UA"/>
        </w:rPr>
        <w:t xml:space="preserve">і </w:t>
      </w:r>
      <w:r w:rsidRPr="00ED5FBA">
        <w:rPr>
          <w:rFonts w:ascii="Times New Roman" w:hAnsi="Times New Roman"/>
          <w:sz w:val="28"/>
          <w:szCs w:val="28"/>
          <w:lang w:val="uk-UA"/>
        </w:rPr>
        <w:t>пропаганда, і маніпулювання неефективна в аудиторії, що налаштована критично, або коли вони охоплюють одну частину аудиторії, а інша залишається поза їх впливом.</w:t>
      </w:r>
    </w:p>
    <w:p w:rsidR="00724211" w:rsidRPr="00ED5FBA" w:rsidRDefault="00724211" w:rsidP="00ED5FBA">
      <w:pPr>
        <w:spacing w:after="0" w:line="360" w:lineRule="auto"/>
        <w:ind w:firstLine="709"/>
        <w:jc w:val="both"/>
        <w:rPr>
          <w:rFonts w:ascii="Times New Roman" w:hAnsi="Times New Roman"/>
          <w:sz w:val="28"/>
          <w:szCs w:val="28"/>
          <w:lang w:val="uk-UA"/>
        </w:rPr>
      </w:pPr>
      <w:r w:rsidRPr="00ED5FBA">
        <w:rPr>
          <w:rFonts w:ascii="Times New Roman" w:hAnsi="Times New Roman"/>
          <w:sz w:val="28"/>
          <w:szCs w:val="28"/>
          <w:lang w:val="uk-UA"/>
        </w:rPr>
        <w:t xml:space="preserve">Пропаганду не можна порівнювати з рекламою, оскільки пропаганда прагне викликати швидше колективні, ніж індивідуальні дії. За </w:t>
      </w:r>
      <w:r>
        <w:rPr>
          <w:rFonts w:ascii="Times New Roman" w:hAnsi="Times New Roman"/>
          <w:sz w:val="28"/>
          <w:szCs w:val="28"/>
          <w:lang w:val="uk-UA"/>
        </w:rPr>
        <w:t>Г.</w:t>
      </w:r>
      <w:r w:rsidRPr="00ED5FBA">
        <w:rPr>
          <w:rFonts w:ascii="Times New Roman" w:hAnsi="Times New Roman"/>
          <w:sz w:val="28"/>
          <w:szCs w:val="28"/>
          <w:lang w:val="uk-UA"/>
        </w:rPr>
        <w:t>Блуммером є три основні способи досягнення пропагандою своєї мети:</w:t>
      </w:r>
      <w:r>
        <w:rPr>
          <w:rFonts w:ascii="Times New Roman" w:hAnsi="Times New Roman"/>
          <w:sz w:val="28"/>
          <w:szCs w:val="28"/>
          <w:lang w:val="uk-UA"/>
        </w:rPr>
        <w:t xml:space="preserve"> 1) п</w:t>
      </w:r>
      <w:r w:rsidRPr="00ED5FBA">
        <w:rPr>
          <w:rFonts w:ascii="Times New Roman" w:hAnsi="Times New Roman"/>
          <w:sz w:val="28"/>
          <w:szCs w:val="28"/>
          <w:lang w:val="uk-UA"/>
        </w:rPr>
        <w:t>ідтасовування фактів і надання хибної інформації</w:t>
      </w:r>
      <w:r>
        <w:rPr>
          <w:rFonts w:ascii="Times New Roman" w:hAnsi="Times New Roman"/>
          <w:sz w:val="28"/>
          <w:szCs w:val="28"/>
          <w:lang w:val="uk-UA"/>
        </w:rPr>
        <w:t>; 2) в</w:t>
      </w:r>
      <w:r w:rsidRPr="00ED5FBA">
        <w:rPr>
          <w:rFonts w:ascii="Times New Roman" w:hAnsi="Times New Roman"/>
          <w:sz w:val="28"/>
          <w:szCs w:val="28"/>
          <w:lang w:val="uk-UA"/>
        </w:rPr>
        <w:t>икористання внутрішньогрупових і позагрупових установок (</w:t>
      </w:r>
      <w:r>
        <w:rPr>
          <w:rFonts w:ascii="Times New Roman" w:hAnsi="Times New Roman"/>
          <w:sz w:val="28"/>
          <w:szCs w:val="28"/>
          <w:lang w:val="uk-UA"/>
        </w:rPr>
        <w:t xml:space="preserve">приміром, </w:t>
      </w:r>
      <w:r w:rsidRPr="00ED5FBA">
        <w:rPr>
          <w:rFonts w:ascii="Times New Roman" w:hAnsi="Times New Roman"/>
          <w:sz w:val="28"/>
          <w:szCs w:val="28"/>
          <w:lang w:val="uk-UA"/>
        </w:rPr>
        <w:t>створення "образу ворога")</w:t>
      </w:r>
      <w:r>
        <w:rPr>
          <w:rFonts w:ascii="Times New Roman" w:hAnsi="Times New Roman"/>
          <w:sz w:val="28"/>
          <w:szCs w:val="28"/>
          <w:lang w:val="uk-UA"/>
        </w:rPr>
        <w:t>; 3) в</w:t>
      </w:r>
      <w:r w:rsidRPr="00ED5FBA">
        <w:rPr>
          <w:rFonts w:ascii="Times New Roman" w:hAnsi="Times New Roman"/>
          <w:sz w:val="28"/>
          <w:szCs w:val="28"/>
          <w:lang w:val="uk-UA"/>
        </w:rPr>
        <w:t>икористання емоційних установок і стереотипів, якими люди вже володіють, шляхом вибудовування асоціацій між цими установками та задачею пропагандиста. В цьому випадку пропагандистський заклик "впаде" на сприятливий ґрунт</w:t>
      </w:r>
      <w:r w:rsidRPr="00437812">
        <w:rPr>
          <w:rFonts w:ascii="Times New Roman" w:hAnsi="Times New Roman"/>
          <w:sz w:val="28"/>
          <w:szCs w:val="28"/>
        </w:rPr>
        <w:t xml:space="preserve"> [18, </w:t>
      </w:r>
      <w:r>
        <w:rPr>
          <w:rFonts w:ascii="Times New Roman" w:hAnsi="Times New Roman"/>
          <w:sz w:val="28"/>
          <w:szCs w:val="28"/>
          <w:lang w:val="en-US"/>
        </w:rPr>
        <w:t>c</w:t>
      </w:r>
      <w:r w:rsidRPr="00437812">
        <w:rPr>
          <w:rFonts w:ascii="Times New Roman" w:hAnsi="Times New Roman"/>
          <w:sz w:val="28"/>
          <w:szCs w:val="28"/>
        </w:rPr>
        <w:t>.</w:t>
      </w:r>
      <w:r w:rsidRPr="00C26CC4">
        <w:rPr>
          <w:rFonts w:ascii="Times New Roman" w:hAnsi="Times New Roman"/>
          <w:sz w:val="28"/>
          <w:szCs w:val="28"/>
        </w:rPr>
        <w:t>535-588</w:t>
      </w:r>
      <w:r w:rsidRPr="00437812">
        <w:rPr>
          <w:rFonts w:ascii="Times New Roman" w:hAnsi="Times New Roman"/>
          <w:sz w:val="28"/>
          <w:szCs w:val="28"/>
        </w:rPr>
        <w:t>]</w:t>
      </w:r>
      <w:r w:rsidRPr="00ED5FBA">
        <w:rPr>
          <w:rFonts w:ascii="Times New Roman" w:hAnsi="Times New Roman"/>
          <w:sz w:val="28"/>
          <w:szCs w:val="28"/>
          <w:lang w:val="uk-UA"/>
        </w:rPr>
        <w:t>.</w:t>
      </w:r>
    </w:p>
    <w:p w:rsidR="00724211" w:rsidRPr="00ED5FBA" w:rsidRDefault="00724211" w:rsidP="00ED5FBA">
      <w:pPr>
        <w:spacing w:after="0" w:line="360" w:lineRule="auto"/>
        <w:ind w:firstLine="709"/>
        <w:jc w:val="both"/>
        <w:rPr>
          <w:rFonts w:ascii="Times New Roman" w:hAnsi="Times New Roman"/>
          <w:sz w:val="28"/>
          <w:szCs w:val="28"/>
          <w:lang w:val="uk-UA"/>
        </w:rPr>
      </w:pPr>
      <w:r w:rsidRPr="00ED5FBA">
        <w:rPr>
          <w:rFonts w:ascii="Times New Roman" w:hAnsi="Times New Roman"/>
          <w:sz w:val="28"/>
          <w:szCs w:val="28"/>
          <w:lang w:val="uk-UA"/>
        </w:rPr>
        <w:t xml:space="preserve">С.Московічі вважає, що стратегії пропаганди </w:t>
      </w:r>
      <w:r w:rsidRPr="00296DD0">
        <w:rPr>
          <w:rFonts w:ascii="Times New Roman" w:hAnsi="Times New Roman"/>
          <w:sz w:val="28"/>
          <w:szCs w:val="28"/>
          <w:lang w:val="uk-UA"/>
        </w:rPr>
        <w:t xml:space="preserve">і колективного навіювання </w:t>
      </w:r>
      <w:r w:rsidRPr="00ED5FBA">
        <w:rPr>
          <w:rFonts w:ascii="Times New Roman" w:hAnsi="Times New Roman"/>
          <w:sz w:val="28"/>
          <w:szCs w:val="28"/>
          <w:lang w:val="uk-UA"/>
        </w:rPr>
        <w:t xml:space="preserve">призначені для перетворення індивідів у натовп і залучення їх до певної діяльності. Прийоми вождів (або партій) кожного разу є специфічними, оскільки результати пошуку конкретні та особливі. Але вони вдаються до трьох основних стратегій: представлення, церемоніалу та переконання. Перша управляє простором, друга - часом, третя </w:t>
      </w:r>
      <w:r>
        <w:rPr>
          <w:rFonts w:ascii="Times New Roman" w:hAnsi="Times New Roman"/>
          <w:sz w:val="28"/>
          <w:szCs w:val="28"/>
          <w:lang w:val="uk-UA"/>
        </w:rPr>
        <w:t>–</w:t>
      </w:r>
      <w:r w:rsidRPr="00ED5FBA">
        <w:rPr>
          <w:rFonts w:ascii="Times New Roman" w:hAnsi="Times New Roman"/>
          <w:sz w:val="28"/>
          <w:szCs w:val="28"/>
          <w:lang w:val="uk-UA"/>
        </w:rPr>
        <w:t xml:space="preserve"> словом</w:t>
      </w:r>
      <w:r w:rsidRPr="00B07827">
        <w:rPr>
          <w:rFonts w:ascii="Times New Roman" w:hAnsi="Times New Roman"/>
          <w:sz w:val="28"/>
          <w:szCs w:val="28"/>
        </w:rPr>
        <w:t xml:space="preserve"> [140]</w:t>
      </w:r>
      <w:r w:rsidRPr="00ED5FBA">
        <w:rPr>
          <w:rFonts w:ascii="Times New Roman" w:hAnsi="Times New Roman"/>
          <w:sz w:val="28"/>
          <w:szCs w:val="28"/>
          <w:lang w:val="uk-UA"/>
        </w:rPr>
        <w:t>.</w:t>
      </w:r>
    </w:p>
    <w:p w:rsidR="00724211" w:rsidRDefault="00724211" w:rsidP="00ED5FBA">
      <w:pPr>
        <w:spacing w:after="0" w:line="360" w:lineRule="auto"/>
        <w:ind w:firstLine="709"/>
        <w:jc w:val="both"/>
        <w:rPr>
          <w:rFonts w:ascii="Times New Roman" w:hAnsi="Times New Roman"/>
          <w:sz w:val="28"/>
          <w:szCs w:val="28"/>
          <w:lang w:val="uk-UA"/>
        </w:rPr>
      </w:pPr>
      <w:r w:rsidRPr="00ED5FBA">
        <w:rPr>
          <w:rFonts w:ascii="Times New Roman" w:hAnsi="Times New Roman"/>
          <w:sz w:val="28"/>
          <w:szCs w:val="28"/>
          <w:lang w:val="uk-UA"/>
        </w:rPr>
        <w:t>Оскільки пропаганда орієнтована на колективний інстинкт, її об'єктом є натовп. У сучасному світі вплив здійснюється переважно на "психологічний натовп", а не фізичний.</w:t>
      </w:r>
    </w:p>
    <w:p w:rsidR="00724211" w:rsidRPr="00C14A4F" w:rsidRDefault="00724211" w:rsidP="00C14A4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w:t>
      </w:r>
      <w:r w:rsidRPr="00C14A4F">
        <w:rPr>
          <w:rFonts w:ascii="Times New Roman" w:hAnsi="Times New Roman"/>
          <w:sz w:val="28"/>
          <w:szCs w:val="28"/>
          <w:lang w:val="uk-UA"/>
        </w:rPr>
        <w:t>рирода пропаганди така, що вона досягає своєї мети</w:t>
      </w:r>
      <w:r>
        <w:rPr>
          <w:rFonts w:ascii="Times New Roman" w:hAnsi="Times New Roman"/>
          <w:sz w:val="28"/>
          <w:szCs w:val="28"/>
          <w:lang w:val="uk-UA"/>
        </w:rPr>
        <w:t>,</w:t>
      </w:r>
      <w:r w:rsidRPr="00C14A4F">
        <w:rPr>
          <w:rFonts w:ascii="Times New Roman" w:hAnsi="Times New Roman"/>
          <w:sz w:val="28"/>
          <w:szCs w:val="28"/>
          <w:lang w:val="uk-UA"/>
        </w:rPr>
        <w:t xml:space="preserve"> впливаючи</w:t>
      </w:r>
      <w:r>
        <w:rPr>
          <w:rFonts w:ascii="Times New Roman" w:hAnsi="Times New Roman"/>
          <w:sz w:val="28"/>
          <w:szCs w:val="28"/>
          <w:lang w:val="uk-UA"/>
        </w:rPr>
        <w:t xml:space="preserve"> передусім</w:t>
      </w:r>
      <w:r w:rsidRPr="00C14A4F">
        <w:rPr>
          <w:rFonts w:ascii="Times New Roman" w:hAnsi="Times New Roman"/>
          <w:sz w:val="28"/>
          <w:szCs w:val="28"/>
          <w:lang w:val="uk-UA"/>
        </w:rPr>
        <w:t xml:space="preserve"> на емоції людей. Але дуже важливо, на які саме емоції вона впливає. Тут криється відмінність між позитивною і негативною пропагандою.</w:t>
      </w:r>
    </w:p>
    <w:p w:rsidR="00724211" w:rsidRDefault="00724211" w:rsidP="00C14A4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w:t>
      </w:r>
      <w:r w:rsidRPr="00C14A4F">
        <w:rPr>
          <w:rFonts w:ascii="Times New Roman" w:hAnsi="Times New Roman"/>
          <w:sz w:val="28"/>
          <w:szCs w:val="28"/>
          <w:lang w:val="uk-UA"/>
        </w:rPr>
        <w:t>озитивн</w:t>
      </w:r>
      <w:r>
        <w:rPr>
          <w:rFonts w:ascii="Times New Roman" w:hAnsi="Times New Roman"/>
          <w:sz w:val="28"/>
          <w:szCs w:val="28"/>
          <w:lang w:val="uk-UA"/>
        </w:rPr>
        <w:t>а</w:t>
      </w:r>
      <w:r w:rsidRPr="00C14A4F">
        <w:rPr>
          <w:rFonts w:ascii="Times New Roman" w:hAnsi="Times New Roman"/>
          <w:sz w:val="28"/>
          <w:szCs w:val="28"/>
          <w:lang w:val="uk-UA"/>
        </w:rPr>
        <w:t xml:space="preserve"> пропаганд</w:t>
      </w:r>
      <w:r>
        <w:rPr>
          <w:rFonts w:ascii="Times New Roman" w:hAnsi="Times New Roman"/>
          <w:sz w:val="28"/>
          <w:szCs w:val="28"/>
          <w:lang w:val="uk-UA"/>
        </w:rPr>
        <w:t>а</w:t>
      </w:r>
      <w:r w:rsidRPr="00C14A4F">
        <w:rPr>
          <w:rFonts w:ascii="Times New Roman" w:hAnsi="Times New Roman"/>
          <w:sz w:val="28"/>
          <w:szCs w:val="28"/>
          <w:lang w:val="uk-UA"/>
        </w:rPr>
        <w:t xml:space="preserve"> сприя</w:t>
      </w:r>
      <w:r>
        <w:rPr>
          <w:rFonts w:ascii="Times New Roman" w:hAnsi="Times New Roman"/>
          <w:sz w:val="28"/>
          <w:szCs w:val="28"/>
          <w:lang w:val="uk-UA"/>
        </w:rPr>
        <w:t xml:space="preserve">є </w:t>
      </w:r>
      <w:r w:rsidRPr="00C14A4F">
        <w:rPr>
          <w:rFonts w:ascii="Times New Roman" w:hAnsi="Times New Roman"/>
          <w:sz w:val="28"/>
          <w:szCs w:val="28"/>
          <w:lang w:val="uk-UA"/>
        </w:rPr>
        <w:t>соціальній гармонії, злагоді, вихованню людей відповідно до загальноприйнятих цінностей. Така пропаганда здійснюється на користь тих, кому адресована, а не обмеженого кола зацікавлених осіб</w:t>
      </w:r>
      <w:r>
        <w:rPr>
          <w:rFonts w:ascii="Times New Roman" w:hAnsi="Times New Roman"/>
          <w:sz w:val="28"/>
          <w:szCs w:val="28"/>
          <w:lang w:val="uk-UA"/>
        </w:rPr>
        <w:t>,</w:t>
      </w:r>
      <w:r w:rsidRPr="00C14A4F">
        <w:rPr>
          <w:rFonts w:ascii="Times New Roman" w:hAnsi="Times New Roman"/>
          <w:sz w:val="28"/>
          <w:szCs w:val="28"/>
          <w:lang w:val="uk-UA"/>
        </w:rPr>
        <w:t xml:space="preserve"> </w:t>
      </w:r>
      <w:r>
        <w:rPr>
          <w:rFonts w:ascii="Times New Roman" w:hAnsi="Times New Roman"/>
          <w:sz w:val="28"/>
          <w:szCs w:val="28"/>
          <w:lang w:val="uk-UA"/>
        </w:rPr>
        <w:t>і</w:t>
      </w:r>
      <w:r w:rsidRPr="00C14A4F">
        <w:rPr>
          <w:rFonts w:ascii="Times New Roman" w:hAnsi="Times New Roman"/>
          <w:sz w:val="28"/>
          <w:szCs w:val="28"/>
          <w:lang w:val="uk-UA"/>
        </w:rPr>
        <w:t xml:space="preserve"> не несе в собі маніпулятивної мети.</w:t>
      </w:r>
      <w:r>
        <w:rPr>
          <w:rFonts w:ascii="Times New Roman" w:hAnsi="Times New Roman"/>
          <w:sz w:val="28"/>
          <w:szCs w:val="28"/>
          <w:lang w:val="uk-UA"/>
        </w:rPr>
        <w:t xml:space="preserve"> Натомість </w:t>
      </w:r>
      <w:r w:rsidRPr="00C14A4F">
        <w:rPr>
          <w:rFonts w:ascii="Times New Roman" w:hAnsi="Times New Roman"/>
          <w:sz w:val="28"/>
          <w:szCs w:val="28"/>
          <w:lang w:val="uk-UA"/>
        </w:rPr>
        <w:t>негативн</w:t>
      </w:r>
      <w:r>
        <w:rPr>
          <w:rFonts w:ascii="Times New Roman" w:hAnsi="Times New Roman"/>
          <w:sz w:val="28"/>
          <w:szCs w:val="28"/>
          <w:lang w:val="uk-UA"/>
        </w:rPr>
        <w:t>а</w:t>
      </w:r>
      <w:r w:rsidRPr="00C14A4F">
        <w:rPr>
          <w:rFonts w:ascii="Times New Roman" w:hAnsi="Times New Roman"/>
          <w:sz w:val="28"/>
          <w:szCs w:val="28"/>
          <w:lang w:val="uk-UA"/>
        </w:rPr>
        <w:t xml:space="preserve"> пропаганд</w:t>
      </w:r>
      <w:r>
        <w:rPr>
          <w:rFonts w:ascii="Times New Roman" w:hAnsi="Times New Roman"/>
          <w:sz w:val="28"/>
          <w:szCs w:val="28"/>
          <w:lang w:val="uk-UA"/>
        </w:rPr>
        <w:t>а</w:t>
      </w:r>
      <w:r w:rsidRPr="00C14A4F">
        <w:rPr>
          <w:rFonts w:ascii="Times New Roman" w:hAnsi="Times New Roman"/>
          <w:sz w:val="28"/>
          <w:szCs w:val="28"/>
          <w:lang w:val="uk-UA"/>
        </w:rPr>
        <w:t xml:space="preserve"> нав'яз</w:t>
      </w:r>
      <w:r>
        <w:rPr>
          <w:rFonts w:ascii="Times New Roman" w:hAnsi="Times New Roman"/>
          <w:sz w:val="28"/>
          <w:szCs w:val="28"/>
          <w:lang w:val="uk-UA"/>
        </w:rPr>
        <w:t>ує</w:t>
      </w:r>
      <w:r w:rsidRPr="00C14A4F">
        <w:rPr>
          <w:rFonts w:ascii="Times New Roman" w:hAnsi="Times New Roman"/>
          <w:sz w:val="28"/>
          <w:szCs w:val="28"/>
          <w:lang w:val="uk-UA"/>
        </w:rPr>
        <w:t xml:space="preserve"> людям ті чи інші переконання за принципом "мета виправдовує засоби".</w:t>
      </w:r>
      <w:r>
        <w:rPr>
          <w:rFonts w:ascii="Times New Roman" w:hAnsi="Times New Roman"/>
          <w:sz w:val="28"/>
          <w:szCs w:val="28"/>
          <w:lang w:val="uk-UA"/>
        </w:rPr>
        <w:t xml:space="preserve"> </w:t>
      </w:r>
      <w:r w:rsidRPr="00C14A4F">
        <w:rPr>
          <w:rFonts w:ascii="Times New Roman" w:hAnsi="Times New Roman"/>
          <w:sz w:val="28"/>
          <w:szCs w:val="28"/>
          <w:lang w:val="uk-UA"/>
        </w:rPr>
        <w:t xml:space="preserve">Мета </w:t>
      </w:r>
      <w:r>
        <w:rPr>
          <w:rFonts w:ascii="Times New Roman" w:hAnsi="Times New Roman"/>
          <w:sz w:val="28"/>
          <w:szCs w:val="28"/>
          <w:lang w:val="uk-UA"/>
        </w:rPr>
        <w:t>так</w:t>
      </w:r>
      <w:r w:rsidRPr="00C14A4F">
        <w:rPr>
          <w:rFonts w:ascii="Times New Roman" w:hAnsi="Times New Roman"/>
          <w:sz w:val="28"/>
          <w:szCs w:val="28"/>
          <w:lang w:val="uk-UA"/>
        </w:rPr>
        <w:t xml:space="preserve">ої пропаганди </w:t>
      </w:r>
      <w:r>
        <w:rPr>
          <w:rFonts w:ascii="Times New Roman" w:hAnsi="Times New Roman"/>
          <w:sz w:val="28"/>
          <w:szCs w:val="28"/>
          <w:lang w:val="uk-UA"/>
        </w:rPr>
        <w:t>–</w:t>
      </w:r>
      <w:r w:rsidRPr="00C14A4F">
        <w:rPr>
          <w:rFonts w:ascii="Times New Roman" w:hAnsi="Times New Roman"/>
          <w:sz w:val="28"/>
          <w:szCs w:val="28"/>
          <w:lang w:val="uk-UA"/>
        </w:rPr>
        <w:t xml:space="preserve"> розпалювання</w:t>
      </w:r>
      <w:r>
        <w:rPr>
          <w:rFonts w:ascii="Times New Roman" w:hAnsi="Times New Roman"/>
          <w:sz w:val="28"/>
          <w:szCs w:val="28"/>
          <w:lang w:val="uk-UA"/>
        </w:rPr>
        <w:t xml:space="preserve"> </w:t>
      </w:r>
      <w:r w:rsidRPr="00C14A4F">
        <w:rPr>
          <w:rFonts w:ascii="Times New Roman" w:hAnsi="Times New Roman"/>
          <w:sz w:val="28"/>
          <w:szCs w:val="28"/>
          <w:lang w:val="uk-UA"/>
        </w:rPr>
        <w:t xml:space="preserve">соціальної ворожнечі, ескалація соціальних конфліктів, загострення суперечностей у суспільстві, пробудження низьких інстинктів тощо. Це дозволяє роз'єднати людей, зробити їх слухняними до волі пропагандиста. Технологія створення "образу ворога" дозволяє згуртувати натовп навколо пропагандиста, нав'язати натовпу вигідні йому переконання та стереотипи. Основна функція негативної пропаганди </w:t>
      </w:r>
      <w:r>
        <w:rPr>
          <w:rFonts w:ascii="Times New Roman" w:hAnsi="Times New Roman"/>
          <w:sz w:val="28"/>
          <w:szCs w:val="28"/>
          <w:lang w:val="uk-UA"/>
        </w:rPr>
        <w:t>–</w:t>
      </w:r>
      <w:r w:rsidRPr="00C14A4F">
        <w:rPr>
          <w:rFonts w:ascii="Times New Roman" w:hAnsi="Times New Roman"/>
          <w:sz w:val="28"/>
          <w:szCs w:val="28"/>
          <w:lang w:val="uk-UA"/>
        </w:rPr>
        <w:t xml:space="preserve"> створення</w:t>
      </w:r>
      <w:r>
        <w:rPr>
          <w:rFonts w:ascii="Times New Roman" w:hAnsi="Times New Roman"/>
          <w:sz w:val="28"/>
          <w:szCs w:val="28"/>
          <w:lang w:val="uk-UA"/>
        </w:rPr>
        <w:t xml:space="preserve"> </w:t>
      </w:r>
      <w:r w:rsidRPr="00C14A4F">
        <w:rPr>
          <w:rFonts w:ascii="Times New Roman" w:hAnsi="Times New Roman"/>
          <w:sz w:val="28"/>
          <w:szCs w:val="28"/>
          <w:lang w:val="uk-UA"/>
        </w:rPr>
        <w:t>ілюзорної, паралельної реальності з "хибною" системою цінностей, переконань, поглядів. Негативна пропаганда активно користується низькою критичністю та навіюваністю мас з метою маніпулювання цими масами на користь обмеженої групи осіб.</w:t>
      </w:r>
    </w:p>
    <w:p w:rsidR="00724211" w:rsidRDefault="00724211" w:rsidP="00C14A4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 метою протидії таким формам і методам впливу застосовується контрпропаганда, яка включає такі способи, як цензура, пряма контрпропаганда і неявна, а в мережі Інтернет – </w:t>
      </w:r>
      <w:r w:rsidRPr="003E4D54">
        <w:rPr>
          <w:rFonts w:ascii="Times New Roman" w:hAnsi="Times New Roman"/>
          <w:sz w:val="28"/>
          <w:szCs w:val="28"/>
          <w:lang w:val="uk-UA"/>
        </w:rPr>
        <w:t>пряма</w:t>
      </w:r>
      <w:r>
        <w:rPr>
          <w:rFonts w:ascii="Times New Roman" w:hAnsi="Times New Roman"/>
          <w:sz w:val="28"/>
          <w:szCs w:val="28"/>
          <w:lang w:val="uk-UA"/>
        </w:rPr>
        <w:t xml:space="preserve"> </w:t>
      </w:r>
      <w:r w:rsidRPr="003E4D54">
        <w:rPr>
          <w:rFonts w:ascii="Times New Roman" w:hAnsi="Times New Roman"/>
          <w:sz w:val="28"/>
          <w:szCs w:val="28"/>
          <w:lang w:val="uk-UA"/>
        </w:rPr>
        <w:t>атака сайт</w:t>
      </w:r>
      <w:r>
        <w:rPr>
          <w:rFonts w:ascii="Times New Roman" w:hAnsi="Times New Roman"/>
          <w:sz w:val="28"/>
          <w:szCs w:val="28"/>
          <w:lang w:val="uk-UA"/>
        </w:rPr>
        <w:t>і</w:t>
      </w:r>
      <w:r w:rsidRPr="003E4D54">
        <w:rPr>
          <w:rFonts w:ascii="Times New Roman" w:hAnsi="Times New Roman"/>
          <w:sz w:val="28"/>
          <w:szCs w:val="28"/>
          <w:lang w:val="uk-UA"/>
        </w:rPr>
        <w:t xml:space="preserve">в </w:t>
      </w:r>
      <w:r>
        <w:rPr>
          <w:rFonts w:ascii="Times New Roman" w:hAnsi="Times New Roman"/>
          <w:sz w:val="28"/>
          <w:szCs w:val="28"/>
          <w:lang w:val="uk-UA"/>
        </w:rPr>
        <w:t>і</w:t>
      </w:r>
      <w:r w:rsidRPr="003E4D54">
        <w:rPr>
          <w:rFonts w:ascii="Times New Roman" w:hAnsi="Times New Roman"/>
          <w:sz w:val="28"/>
          <w:szCs w:val="28"/>
          <w:lang w:val="uk-UA"/>
        </w:rPr>
        <w:t xml:space="preserve"> тролл</w:t>
      </w:r>
      <w:r>
        <w:rPr>
          <w:rFonts w:ascii="Times New Roman" w:hAnsi="Times New Roman"/>
          <w:sz w:val="28"/>
          <w:szCs w:val="28"/>
          <w:lang w:val="uk-UA"/>
        </w:rPr>
        <w:t>і</w:t>
      </w:r>
      <w:r w:rsidRPr="003E4D54">
        <w:rPr>
          <w:rFonts w:ascii="Times New Roman" w:hAnsi="Times New Roman"/>
          <w:sz w:val="28"/>
          <w:szCs w:val="28"/>
          <w:lang w:val="uk-UA"/>
        </w:rPr>
        <w:t>нг.</w:t>
      </w:r>
      <w:r>
        <w:rPr>
          <w:rFonts w:ascii="Times New Roman" w:hAnsi="Times New Roman"/>
          <w:sz w:val="28"/>
          <w:szCs w:val="28"/>
          <w:lang w:val="uk-UA"/>
        </w:rPr>
        <w:t xml:space="preserve"> Зазначимо, що більшість інформаційних повідомлень важко однозначно віднести до пропаганди чи контрпропаганди, бо пропаганда одних ідей часто пов’язана з контрпропагандою інших і навпаки.</w:t>
      </w:r>
    </w:p>
    <w:p w:rsidR="00724211" w:rsidRDefault="00724211" w:rsidP="00C14A4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Отже</w:t>
      </w:r>
      <w:r w:rsidRPr="00C14A4F">
        <w:rPr>
          <w:rFonts w:ascii="Times New Roman" w:hAnsi="Times New Roman"/>
          <w:sz w:val="28"/>
          <w:szCs w:val="28"/>
          <w:lang w:val="uk-UA"/>
        </w:rPr>
        <w:t xml:space="preserve">, найголовніше: в чиїх інтересах здійснюється пропагандистський вплив, яку мету він переслідує? Це питання є ключовим. Всі суперечки навколо пропаганди й того, чиї ж інтереси вона виражає, підводять до проблеми співвідношення приватного (корпоративного) інтересу та інтересів суспільства. Коли ці інтереси </w:t>
      </w:r>
      <w:r>
        <w:rPr>
          <w:rFonts w:ascii="Times New Roman" w:hAnsi="Times New Roman"/>
          <w:sz w:val="28"/>
          <w:szCs w:val="28"/>
          <w:lang w:val="uk-UA"/>
        </w:rPr>
        <w:t>збігаються</w:t>
      </w:r>
      <w:r w:rsidRPr="00C14A4F">
        <w:rPr>
          <w:rFonts w:ascii="Times New Roman" w:hAnsi="Times New Roman"/>
          <w:sz w:val="28"/>
          <w:szCs w:val="28"/>
          <w:lang w:val="uk-UA"/>
        </w:rPr>
        <w:t xml:space="preserve">, то ситуацію можна вважати ідеальною. Якщо </w:t>
      </w:r>
      <w:r>
        <w:rPr>
          <w:rFonts w:ascii="Times New Roman" w:hAnsi="Times New Roman"/>
          <w:sz w:val="28"/>
          <w:szCs w:val="28"/>
          <w:lang w:val="uk-UA"/>
        </w:rPr>
        <w:t xml:space="preserve">ж </w:t>
      </w:r>
      <w:r w:rsidRPr="00C14A4F">
        <w:rPr>
          <w:rFonts w:ascii="Times New Roman" w:hAnsi="Times New Roman"/>
          <w:sz w:val="28"/>
          <w:szCs w:val="28"/>
          <w:lang w:val="uk-UA"/>
        </w:rPr>
        <w:t xml:space="preserve">вектори інтересів </w:t>
      </w:r>
      <w:r>
        <w:rPr>
          <w:rFonts w:ascii="Times New Roman" w:hAnsi="Times New Roman"/>
          <w:sz w:val="28"/>
          <w:szCs w:val="28"/>
          <w:lang w:val="uk-UA"/>
        </w:rPr>
        <w:t>різноспрямовані</w:t>
      </w:r>
      <w:r w:rsidRPr="00C14A4F">
        <w:rPr>
          <w:rFonts w:ascii="Times New Roman" w:hAnsi="Times New Roman"/>
          <w:sz w:val="28"/>
          <w:szCs w:val="28"/>
          <w:lang w:val="uk-UA"/>
        </w:rPr>
        <w:t>, то, певна річ, пропаганда несе шкоду суспільству. Більш того, пропагандист вимушений іти на свідомий обман, щоб приховати реальні наслідки тих дій, до яких він закликає людей.</w:t>
      </w:r>
    </w:p>
    <w:p w:rsidR="00724211" w:rsidRPr="00825A3C" w:rsidRDefault="00724211" w:rsidP="009F0CF7">
      <w:pPr>
        <w:spacing w:after="0" w:line="360" w:lineRule="auto"/>
        <w:ind w:firstLine="709"/>
        <w:jc w:val="both"/>
        <w:rPr>
          <w:rFonts w:ascii="Times New Roman" w:hAnsi="Times New Roman"/>
          <w:sz w:val="28"/>
          <w:szCs w:val="28"/>
          <w:lang w:val="uk-UA"/>
        </w:rPr>
      </w:pPr>
      <w:r w:rsidRPr="00ED5FBA">
        <w:rPr>
          <w:rFonts w:ascii="Times New Roman" w:hAnsi="Times New Roman"/>
          <w:sz w:val="28"/>
          <w:szCs w:val="28"/>
          <w:lang w:val="uk-UA"/>
        </w:rPr>
        <w:t xml:space="preserve">Не слід, однак, забувати, що будь-який вплив є найбільш ефективним, якщо здійснюється з урахуванням принципу зворотного зв'язку. </w:t>
      </w:r>
      <w:r w:rsidRPr="00900503">
        <w:rPr>
          <w:rFonts w:ascii="Times New Roman" w:hAnsi="Times New Roman"/>
          <w:sz w:val="28"/>
          <w:szCs w:val="28"/>
          <w:lang w:val="uk-UA"/>
        </w:rPr>
        <w:t xml:space="preserve">Будь-яке політичне рішення приречене </w:t>
      </w:r>
      <w:r>
        <w:rPr>
          <w:rFonts w:ascii="Times New Roman" w:hAnsi="Times New Roman"/>
          <w:sz w:val="28"/>
          <w:szCs w:val="28"/>
          <w:lang w:val="uk-UA"/>
        </w:rPr>
        <w:t>н</w:t>
      </w:r>
      <w:r w:rsidRPr="00900503">
        <w:rPr>
          <w:rFonts w:ascii="Times New Roman" w:hAnsi="Times New Roman"/>
          <w:sz w:val="28"/>
          <w:szCs w:val="28"/>
          <w:lang w:val="uk-UA"/>
        </w:rPr>
        <w:t xml:space="preserve">а </w:t>
      </w:r>
      <w:r>
        <w:rPr>
          <w:rFonts w:ascii="Times New Roman" w:hAnsi="Times New Roman"/>
          <w:sz w:val="28"/>
          <w:szCs w:val="28"/>
          <w:lang w:val="uk-UA"/>
        </w:rPr>
        <w:t>невдачу</w:t>
      </w:r>
      <w:r w:rsidRPr="00900503">
        <w:rPr>
          <w:rFonts w:ascii="Times New Roman" w:hAnsi="Times New Roman"/>
          <w:sz w:val="28"/>
          <w:szCs w:val="28"/>
          <w:lang w:val="uk-UA"/>
        </w:rPr>
        <w:t>, якщо вступає в конфлікт із домінуючими в суспільстві інтересами. Зваж</w:t>
      </w:r>
      <w:r>
        <w:rPr>
          <w:rFonts w:ascii="Times New Roman" w:hAnsi="Times New Roman"/>
          <w:sz w:val="28"/>
          <w:szCs w:val="28"/>
          <w:lang w:val="uk-UA"/>
        </w:rPr>
        <w:t>а</w:t>
      </w:r>
      <w:r w:rsidRPr="00900503">
        <w:rPr>
          <w:rFonts w:ascii="Times New Roman" w:hAnsi="Times New Roman"/>
          <w:sz w:val="28"/>
          <w:szCs w:val="28"/>
          <w:lang w:val="uk-UA"/>
        </w:rPr>
        <w:t xml:space="preserve">ючи на можливість прояву суперечностей між </w:t>
      </w:r>
      <w:r>
        <w:rPr>
          <w:rFonts w:ascii="Times New Roman" w:hAnsi="Times New Roman"/>
          <w:sz w:val="28"/>
          <w:szCs w:val="28"/>
          <w:lang w:val="uk-UA"/>
        </w:rPr>
        <w:t>громадськ</w:t>
      </w:r>
      <w:r w:rsidRPr="00900503">
        <w:rPr>
          <w:rFonts w:ascii="Times New Roman" w:hAnsi="Times New Roman"/>
          <w:sz w:val="28"/>
          <w:szCs w:val="28"/>
          <w:lang w:val="uk-UA"/>
        </w:rPr>
        <w:t>ою думкою з тієї або іншої проблеми і здійснюваною політикою, польський соціолог Є</w:t>
      </w:r>
      <w:r w:rsidRPr="00437812">
        <w:rPr>
          <w:rFonts w:ascii="Times New Roman" w:hAnsi="Times New Roman"/>
          <w:sz w:val="28"/>
          <w:szCs w:val="28"/>
          <w:lang w:val="uk-UA"/>
        </w:rPr>
        <w:t>.</w:t>
      </w:r>
      <w:r w:rsidRPr="00900503">
        <w:rPr>
          <w:rFonts w:ascii="Times New Roman" w:hAnsi="Times New Roman"/>
          <w:sz w:val="28"/>
          <w:szCs w:val="28"/>
          <w:lang w:val="uk-UA"/>
        </w:rPr>
        <w:t>Вятр зазначав, що суперечності варто усунути і, як правило, усуваються вони або шляхом зміни політики, що проводиться, або шляхом ефективного в</w:t>
      </w:r>
      <w:r>
        <w:rPr>
          <w:rFonts w:ascii="Times New Roman" w:hAnsi="Times New Roman"/>
          <w:sz w:val="28"/>
          <w:szCs w:val="28"/>
          <w:lang w:val="uk-UA"/>
        </w:rPr>
        <w:t>п</w:t>
      </w:r>
      <w:r w:rsidRPr="00900503">
        <w:rPr>
          <w:rFonts w:ascii="Times New Roman" w:hAnsi="Times New Roman"/>
          <w:sz w:val="28"/>
          <w:szCs w:val="28"/>
          <w:lang w:val="uk-UA"/>
        </w:rPr>
        <w:t>ливу на суспільну думку з метою відновлення відповідності між ним і політикою</w:t>
      </w:r>
      <w:r w:rsidRPr="00437812">
        <w:rPr>
          <w:rFonts w:ascii="Times New Roman" w:hAnsi="Times New Roman"/>
          <w:sz w:val="28"/>
          <w:szCs w:val="28"/>
          <w:lang w:val="uk-UA"/>
        </w:rPr>
        <w:t xml:space="preserve"> </w:t>
      </w:r>
      <w:r w:rsidRPr="00B07827">
        <w:rPr>
          <w:rFonts w:ascii="Times New Roman" w:hAnsi="Times New Roman"/>
          <w:sz w:val="28"/>
          <w:szCs w:val="28"/>
          <w:lang w:val="uk-UA"/>
        </w:rPr>
        <w:t>[155]</w:t>
      </w:r>
      <w:r w:rsidRPr="00900503">
        <w:rPr>
          <w:rFonts w:ascii="Times New Roman" w:hAnsi="Times New Roman"/>
          <w:sz w:val="28"/>
          <w:szCs w:val="28"/>
          <w:lang w:val="uk-UA"/>
        </w:rPr>
        <w:t>.</w:t>
      </w:r>
    </w:p>
    <w:p w:rsidR="00724211" w:rsidRDefault="00724211" w:rsidP="009F0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Таким чином, с</w:t>
      </w:r>
      <w:r w:rsidRPr="00BE30CA">
        <w:rPr>
          <w:rFonts w:ascii="Times New Roman" w:hAnsi="Times New Roman"/>
          <w:sz w:val="28"/>
          <w:szCs w:val="28"/>
          <w:lang w:val="uk-UA"/>
        </w:rPr>
        <w:t xml:space="preserve">утність впливу ЗМІ на </w:t>
      </w:r>
      <w:r>
        <w:rPr>
          <w:rFonts w:ascii="Times New Roman" w:hAnsi="Times New Roman"/>
          <w:sz w:val="28"/>
          <w:szCs w:val="28"/>
          <w:lang w:val="uk-UA" w:eastAsia="uk-UA"/>
        </w:rPr>
        <w:t>становлення громадянського суспільства в Україні</w:t>
      </w:r>
      <w:r w:rsidRPr="00BE30CA">
        <w:rPr>
          <w:rFonts w:ascii="Times New Roman" w:hAnsi="Times New Roman"/>
          <w:sz w:val="28"/>
          <w:szCs w:val="28"/>
          <w:lang w:val="uk-UA"/>
        </w:rPr>
        <w:t xml:space="preserve"> полягає у здійсненні безпосередньої та опосередкованої інформаційної дії на свідомість та діяльність </w:t>
      </w:r>
      <w:r>
        <w:rPr>
          <w:rFonts w:ascii="Times New Roman" w:hAnsi="Times New Roman"/>
          <w:sz w:val="28"/>
          <w:szCs w:val="28"/>
          <w:lang w:val="uk-UA"/>
        </w:rPr>
        <w:t>громадян</w:t>
      </w:r>
      <w:r w:rsidRPr="00BE30CA">
        <w:rPr>
          <w:rFonts w:ascii="Times New Roman" w:hAnsi="Times New Roman"/>
          <w:sz w:val="28"/>
          <w:szCs w:val="28"/>
          <w:lang w:val="uk-UA"/>
        </w:rPr>
        <w:t>.</w:t>
      </w:r>
      <w:r>
        <w:rPr>
          <w:rFonts w:ascii="Times New Roman" w:hAnsi="Times New Roman"/>
          <w:sz w:val="28"/>
          <w:szCs w:val="28"/>
          <w:lang w:val="uk-UA"/>
        </w:rPr>
        <w:t xml:space="preserve"> Такий вплив реалізується ЗМІ з використанням сукупності методів, а саме: методу переконання; методу координації, методу прикладу; методу заохочення, підтримки, стимулювання; методу осуду.</w:t>
      </w:r>
    </w:p>
    <w:p w:rsidR="00724211" w:rsidRDefault="00724211" w:rsidP="009F0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Метод переконання впливає на свідомість громадян з метою спонукання їх до певної політичної діяльності, не припускаючи небажаних наслідків. Переконання – це не просто інформаційний вплив. Воно спрямовано на формування та зміну поглядів, думок, настанов головним чином на основі раціонального, інтелектуального пояснення причинно-наслідкових зв’язків між явищами дійсності, їх співвідношення з цінностями, нормами. У практиці ЗМІ переконання доповнюється навіюванням, яке від переконання відрізняється не стільки змістом інформації, скільки її зовнішньою формою, емоційним фоном її подання, престижністю ЗМІ. Головною умовою успішного використання методу переконання є авторитет суб’єкта впливу – тобто безпосередній авторитет ЗМІ серед споживачів інформації. Основними способами впливу методу переконання є наведення аргументів, заперечення, повідомлення нової інформації, інформування про можливі негативні наслідки поведінки. Слід також відзначити, що позитивна інформація має на переконання особи більший вплив, ніж негативна.</w:t>
      </w:r>
    </w:p>
    <w:p w:rsidR="00724211" w:rsidRDefault="00724211" w:rsidP="009F0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Метод координації – метод максимального визначення місця та ролі кожного структурного елемента масово-інформаційної системи, встановлення необхідних співвідношень та підтримання певних пропорцій, конфігурацій між методами, формами, засобами впливу на особистість. Отже, координація є певною узгодженістю, взаємодією компонентів цілого, такий особливий характер їх взаємозалежності, що забезпечує динамічну рівновагу системи ЗМІ. Кожен із ЗМІ має свій масштаб відображення дійсності, свою глибину висвітлення проблеми, актуальної теми. </w:t>
      </w:r>
    </w:p>
    <w:p w:rsidR="00724211" w:rsidRDefault="00724211" w:rsidP="009F0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Метод прикладу передбачає вплив на політичну свідомість через використання публікацій та передач, які відображають важливість, складність, суперечливість суспільно-політичної діяльності, висвітлюють діяльність громадських діячів, волонтерів тощо. Систематичні публікації, які зображують факти політичної участі широких верств населення, зміцнюють упевненість людей щодо можливостей змінити країну на краще.</w:t>
      </w:r>
    </w:p>
    <w:p w:rsidR="00724211" w:rsidRDefault="00724211" w:rsidP="009F0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Сутність методу заохочення, підтримки, стимулювання полягає у використанні впливу, що стимулює політичну активність громадян.</w:t>
      </w:r>
    </w:p>
    <w:p w:rsidR="00724211" w:rsidRPr="00BE30CA" w:rsidRDefault="00724211" w:rsidP="009F0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 цілому, обрання способу впливу ЗМІ залежить від методу, який використовується, від форми подання інформації та інших об’єктивних факторів інформаційної політики медіа.</w:t>
      </w:r>
    </w:p>
    <w:p w:rsidR="00724211" w:rsidRPr="0041300D" w:rsidRDefault="00724211" w:rsidP="009F0CF7">
      <w:pPr>
        <w:spacing w:after="0" w:line="360" w:lineRule="auto"/>
        <w:ind w:firstLine="709"/>
        <w:jc w:val="both"/>
        <w:rPr>
          <w:rFonts w:ascii="Times New Roman" w:hAnsi="Times New Roman"/>
          <w:sz w:val="28"/>
          <w:szCs w:val="28"/>
        </w:rPr>
      </w:pPr>
      <w:r w:rsidRPr="0041300D">
        <w:rPr>
          <w:rFonts w:ascii="Times New Roman" w:hAnsi="Times New Roman"/>
          <w:sz w:val="28"/>
          <w:szCs w:val="28"/>
        </w:rPr>
        <w:t>Впливи</w:t>
      </w:r>
      <w:r>
        <w:rPr>
          <w:rFonts w:ascii="Times New Roman" w:hAnsi="Times New Roman"/>
          <w:sz w:val="28"/>
          <w:szCs w:val="28"/>
          <w:lang w:val="uk-UA"/>
        </w:rPr>
        <w:t xml:space="preserve"> ЗМІ</w:t>
      </w:r>
      <w:r w:rsidRPr="0041300D">
        <w:rPr>
          <w:rFonts w:ascii="Times New Roman" w:hAnsi="Times New Roman"/>
          <w:sz w:val="28"/>
          <w:szCs w:val="28"/>
        </w:rPr>
        <w:t xml:space="preserve"> на аудиторію можуть як суб’єктивно, так і об’єктивно </w:t>
      </w:r>
      <w:r>
        <w:rPr>
          <w:rFonts w:ascii="Times New Roman" w:hAnsi="Times New Roman"/>
          <w:sz w:val="28"/>
          <w:szCs w:val="28"/>
          <w:lang w:val="uk-UA"/>
        </w:rPr>
        <w:t>оцінюватися п</w:t>
      </w:r>
      <w:r w:rsidRPr="0041300D">
        <w:rPr>
          <w:rFonts w:ascii="Times New Roman" w:hAnsi="Times New Roman"/>
          <w:sz w:val="28"/>
          <w:szCs w:val="28"/>
        </w:rPr>
        <w:t>озитивн</w:t>
      </w:r>
      <w:r>
        <w:rPr>
          <w:rFonts w:ascii="Times New Roman" w:hAnsi="Times New Roman"/>
          <w:sz w:val="28"/>
          <w:szCs w:val="28"/>
          <w:lang w:val="uk-UA"/>
        </w:rPr>
        <w:t>о чи</w:t>
      </w:r>
      <w:r w:rsidRPr="0041300D">
        <w:rPr>
          <w:rFonts w:ascii="Times New Roman" w:hAnsi="Times New Roman"/>
          <w:sz w:val="28"/>
          <w:szCs w:val="28"/>
        </w:rPr>
        <w:t xml:space="preserve"> негативн</w:t>
      </w:r>
      <w:r>
        <w:rPr>
          <w:rFonts w:ascii="Times New Roman" w:hAnsi="Times New Roman"/>
          <w:sz w:val="28"/>
          <w:szCs w:val="28"/>
          <w:lang w:val="uk-UA"/>
        </w:rPr>
        <w:t>о</w:t>
      </w:r>
      <w:r w:rsidRPr="0041300D">
        <w:rPr>
          <w:rFonts w:ascii="Times New Roman" w:hAnsi="Times New Roman"/>
          <w:sz w:val="28"/>
          <w:szCs w:val="28"/>
        </w:rPr>
        <w:t xml:space="preserve">. Об’єктивність оцінки “позитивно” чи “негативно” доволі відносна, адже у замовника </w:t>
      </w:r>
      <w:r>
        <w:rPr>
          <w:rFonts w:ascii="Times New Roman" w:hAnsi="Times New Roman"/>
          <w:sz w:val="28"/>
          <w:szCs w:val="28"/>
          <w:lang w:val="uk-UA"/>
        </w:rPr>
        <w:t>політичної інформації</w:t>
      </w:r>
      <w:r w:rsidRPr="0041300D">
        <w:rPr>
          <w:rFonts w:ascii="Times New Roman" w:hAnsi="Times New Roman"/>
          <w:sz w:val="28"/>
          <w:szCs w:val="28"/>
        </w:rPr>
        <w:t xml:space="preserve"> мета є однією, у </w:t>
      </w:r>
      <w:r>
        <w:rPr>
          <w:rFonts w:ascii="Times New Roman" w:hAnsi="Times New Roman"/>
          <w:sz w:val="28"/>
          <w:szCs w:val="28"/>
          <w:lang w:val="uk-UA"/>
        </w:rPr>
        <w:t>ЗМІ</w:t>
      </w:r>
      <w:r w:rsidRPr="0041300D">
        <w:rPr>
          <w:rFonts w:ascii="Times New Roman" w:hAnsi="Times New Roman"/>
          <w:sz w:val="28"/>
          <w:szCs w:val="28"/>
        </w:rPr>
        <w:t xml:space="preserve"> – друг</w:t>
      </w:r>
      <w:r>
        <w:rPr>
          <w:rFonts w:ascii="Times New Roman" w:hAnsi="Times New Roman"/>
          <w:sz w:val="28"/>
          <w:szCs w:val="28"/>
          <w:lang w:val="uk-UA"/>
        </w:rPr>
        <w:t>ою</w:t>
      </w:r>
      <w:r w:rsidRPr="0041300D">
        <w:rPr>
          <w:rFonts w:ascii="Times New Roman" w:hAnsi="Times New Roman"/>
          <w:sz w:val="28"/>
          <w:szCs w:val="28"/>
        </w:rPr>
        <w:t xml:space="preserve">, а </w:t>
      </w:r>
      <w:r>
        <w:rPr>
          <w:rFonts w:ascii="Times New Roman" w:hAnsi="Times New Roman"/>
          <w:sz w:val="28"/>
          <w:szCs w:val="28"/>
          <w:lang w:val="uk-UA"/>
        </w:rPr>
        <w:t>в</w:t>
      </w:r>
      <w:r w:rsidRPr="0041300D">
        <w:rPr>
          <w:rFonts w:ascii="Times New Roman" w:hAnsi="Times New Roman"/>
          <w:sz w:val="28"/>
          <w:szCs w:val="28"/>
        </w:rPr>
        <w:t xml:space="preserve"> аудиторії – взагалі немає прямого інтересу до </w:t>
      </w:r>
      <w:r>
        <w:rPr>
          <w:rFonts w:ascii="Times New Roman" w:hAnsi="Times New Roman"/>
          <w:sz w:val="28"/>
          <w:szCs w:val="28"/>
          <w:lang w:val="uk-UA"/>
        </w:rPr>
        <w:t>політичної</w:t>
      </w:r>
      <w:r w:rsidRPr="0041300D">
        <w:rPr>
          <w:rFonts w:ascii="Times New Roman" w:hAnsi="Times New Roman"/>
          <w:sz w:val="28"/>
          <w:szCs w:val="28"/>
        </w:rPr>
        <w:t xml:space="preserve"> реклами. У той же час, з урахуванням всіх потреб ринкових відносин у галузі медіа, на першому місці мають лишатися інтереси суспільства. </w:t>
      </w:r>
    </w:p>
    <w:p w:rsidR="00724211" w:rsidRPr="005C4944" w:rsidRDefault="00724211" w:rsidP="009F0CF7">
      <w:pPr>
        <w:pStyle w:val="Iauiue"/>
        <w:spacing w:line="360" w:lineRule="auto"/>
        <w:ind w:firstLine="709"/>
        <w:jc w:val="both"/>
        <w:rPr>
          <w:color w:val="000000"/>
          <w:sz w:val="28"/>
          <w:szCs w:val="28"/>
          <w:lang w:val="uk-UA"/>
        </w:rPr>
      </w:pPr>
      <w:r w:rsidRPr="008C743E">
        <w:rPr>
          <w:color w:val="000000"/>
          <w:sz w:val="28"/>
          <w:szCs w:val="28"/>
        </w:rPr>
        <w:t>Визначаючи наслідки впливу</w:t>
      </w:r>
      <w:r w:rsidRPr="00867C1C">
        <w:rPr>
          <w:color w:val="000000"/>
          <w:sz w:val="28"/>
          <w:szCs w:val="28"/>
        </w:rPr>
        <w:t xml:space="preserve"> </w:t>
      </w:r>
      <w:r w:rsidRPr="008C743E">
        <w:rPr>
          <w:color w:val="000000"/>
          <w:sz w:val="28"/>
          <w:szCs w:val="28"/>
        </w:rPr>
        <w:t>ЗМІ</w:t>
      </w:r>
      <w:r w:rsidRPr="00867C1C">
        <w:rPr>
          <w:color w:val="000000"/>
          <w:sz w:val="28"/>
          <w:szCs w:val="28"/>
        </w:rPr>
        <w:t xml:space="preserve"> </w:t>
      </w:r>
      <w:r w:rsidRPr="008C743E">
        <w:rPr>
          <w:color w:val="000000"/>
          <w:sz w:val="28"/>
          <w:szCs w:val="28"/>
        </w:rPr>
        <w:t>на суспільство</w:t>
      </w:r>
      <w:r>
        <w:rPr>
          <w:color w:val="000000"/>
          <w:sz w:val="28"/>
          <w:szCs w:val="28"/>
          <w:lang w:val="uk-UA"/>
        </w:rPr>
        <w:t>,</w:t>
      </w:r>
      <w:r w:rsidRPr="008C743E">
        <w:rPr>
          <w:color w:val="000000"/>
          <w:sz w:val="28"/>
          <w:szCs w:val="28"/>
        </w:rPr>
        <w:t xml:space="preserve"> потрібно пам’ятати про сукупний (кумулятивний) ефект. Виділяють </w:t>
      </w:r>
      <w:r>
        <w:rPr>
          <w:color w:val="000000"/>
          <w:sz w:val="28"/>
          <w:szCs w:val="28"/>
          <w:lang w:val="uk-UA"/>
        </w:rPr>
        <w:t>т</w:t>
      </w:r>
      <w:r w:rsidRPr="008C743E">
        <w:rPr>
          <w:color w:val="000000"/>
          <w:sz w:val="28"/>
          <w:szCs w:val="28"/>
        </w:rPr>
        <w:t xml:space="preserve">ри основних наслідки впливу ЗМІ: а) поведінкові: в цьому випадку людина здійснює певні дії, наприклад, голосує на виборах, купує якийсь товар, </w:t>
      </w:r>
      <w:r>
        <w:rPr>
          <w:color w:val="000000"/>
          <w:sz w:val="28"/>
          <w:szCs w:val="28"/>
          <w:lang w:val="uk-UA"/>
        </w:rPr>
        <w:t xml:space="preserve">навіть </w:t>
      </w:r>
      <w:r w:rsidRPr="008C743E">
        <w:rPr>
          <w:color w:val="000000"/>
          <w:sz w:val="28"/>
          <w:szCs w:val="28"/>
        </w:rPr>
        <w:t>проявляє насильство, після того як бачить, що хтось поводить себе аналогічно; б) установочні: хоча установки включають в себе інтелектуальний компонент, чи компонент довіри (наприклад, обґрунтування того, чому людина надає перевагу програмі певного кандидата), значна частина психологічної динаміки в них носить емоційний характер (наприклад, велика симпатія до одного кандидата в порівнянні з іншим). Позитивні почуття по відношенню до товарів чи кандидатів можна викликати за допомогою процесу класичного обмовлення, коли встановлюється зв’язок між обумовленим стимулом (товаром) і необумовленим стимулом, який автоматично викликає позитивну реакцію; в) когнітивні: змінюють знання і мислення людей. Наприклад, ЗМІ „нав’язують порядок денний”, віддаючи перевагу одним подіям перед ін</w:t>
      </w:r>
      <w:r>
        <w:rPr>
          <w:color w:val="000000"/>
          <w:sz w:val="28"/>
          <w:szCs w:val="28"/>
        </w:rPr>
        <w:t>шими в інформаційних програмах</w:t>
      </w:r>
      <w:r>
        <w:rPr>
          <w:color w:val="000000"/>
          <w:sz w:val="28"/>
          <w:szCs w:val="28"/>
          <w:lang w:val="uk-UA"/>
        </w:rPr>
        <w:t>.</w:t>
      </w:r>
    </w:p>
    <w:p w:rsidR="00724211" w:rsidRPr="00437812" w:rsidRDefault="00724211" w:rsidP="009F0CF7">
      <w:pPr>
        <w:spacing w:after="0" w:line="360" w:lineRule="auto"/>
        <w:ind w:firstLine="709"/>
        <w:jc w:val="both"/>
        <w:rPr>
          <w:rFonts w:ascii="Times New Roman" w:hAnsi="Times New Roman"/>
          <w:sz w:val="28"/>
          <w:szCs w:val="28"/>
          <w:lang w:val="uk-UA"/>
        </w:rPr>
      </w:pPr>
      <w:r w:rsidRPr="00437812">
        <w:rPr>
          <w:rFonts w:ascii="Times New Roman" w:hAnsi="Times New Roman"/>
          <w:sz w:val="28"/>
          <w:szCs w:val="28"/>
          <w:lang w:val="uk-UA"/>
        </w:rPr>
        <w:t xml:space="preserve">Забезпечення ефективної моделі впливу ЗМІ на </w:t>
      </w:r>
      <w:r w:rsidRPr="00437812">
        <w:rPr>
          <w:rFonts w:ascii="Times New Roman" w:hAnsi="Times New Roman"/>
          <w:sz w:val="28"/>
          <w:szCs w:val="28"/>
          <w:lang w:val="uk-UA" w:eastAsia="uk-UA"/>
        </w:rPr>
        <w:t>становлення громадянського суспільства в Україні</w:t>
      </w:r>
      <w:r w:rsidRPr="00437812">
        <w:rPr>
          <w:rFonts w:ascii="Times New Roman" w:hAnsi="Times New Roman"/>
          <w:sz w:val="28"/>
          <w:szCs w:val="28"/>
          <w:lang w:val="uk-UA"/>
        </w:rPr>
        <w:t xml:space="preserve"> можливе за умов: рівноправного обміну інформацією між державними і недержавними інститутами; повноти і достовірності інформації; відповідності інформації основним цінностям і реаліям суспільного життя; орієнтації ЗМІ на захист національних інтересів, прав і свобод людини і громадянина.</w:t>
      </w:r>
    </w:p>
    <w:p w:rsidR="00724211" w:rsidRDefault="00724211" w:rsidP="00482277">
      <w:pPr>
        <w:pStyle w:val="ListParagraph"/>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Підсумовуючи сказане, можемо стверджувати, що </w:t>
      </w:r>
      <w:r w:rsidRPr="00CA7A1A">
        <w:rPr>
          <w:rFonts w:ascii="Times New Roman" w:hAnsi="Times New Roman"/>
          <w:sz w:val="28"/>
          <w:szCs w:val="28"/>
          <w:lang w:val="uk-UA"/>
        </w:rPr>
        <w:t xml:space="preserve">за допомогою різних </w:t>
      </w:r>
      <w:r>
        <w:rPr>
          <w:rFonts w:ascii="Times New Roman" w:hAnsi="Times New Roman"/>
          <w:sz w:val="28"/>
          <w:szCs w:val="28"/>
          <w:lang w:val="uk-UA"/>
        </w:rPr>
        <w:t xml:space="preserve">форм, </w:t>
      </w:r>
      <w:r w:rsidRPr="00CA7A1A">
        <w:rPr>
          <w:rFonts w:ascii="Times New Roman" w:hAnsi="Times New Roman"/>
          <w:sz w:val="28"/>
          <w:szCs w:val="28"/>
          <w:lang w:val="uk-UA"/>
        </w:rPr>
        <w:t xml:space="preserve">методів </w:t>
      </w:r>
      <w:r>
        <w:rPr>
          <w:rFonts w:ascii="Times New Roman" w:hAnsi="Times New Roman"/>
          <w:sz w:val="28"/>
          <w:szCs w:val="28"/>
          <w:lang w:val="uk-UA"/>
        </w:rPr>
        <w:t xml:space="preserve">та способів </w:t>
      </w:r>
      <w:r w:rsidRPr="00CA7A1A">
        <w:rPr>
          <w:rFonts w:ascii="Times New Roman" w:hAnsi="Times New Roman"/>
          <w:sz w:val="28"/>
          <w:szCs w:val="28"/>
          <w:lang w:val="uk-UA"/>
        </w:rPr>
        <w:t>вплив</w:t>
      </w:r>
      <w:r>
        <w:rPr>
          <w:rFonts w:ascii="Times New Roman" w:hAnsi="Times New Roman"/>
          <w:sz w:val="28"/>
          <w:szCs w:val="28"/>
          <w:lang w:val="uk-UA"/>
        </w:rPr>
        <w:t>у</w:t>
      </w:r>
      <w:r w:rsidRPr="00CA7A1A">
        <w:rPr>
          <w:rFonts w:ascii="Times New Roman" w:hAnsi="Times New Roman"/>
          <w:sz w:val="28"/>
          <w:szCs w:val="28"/>
          <w:lang w:val="uk-UA"/>
        </w:rPr>
        <w:t xml:space="preserve"> ЗМІ</w:t>
      </w:r>
      <w:r>
        <w:rPr>
          <w:rFonts w:ascii="Times New Roman" w:hAnsi="Times New Roman"/>
          <w:sz w:val="28"/>
          <w:szCs w:val="28"/>
          <w:lang w:val="uk-UA"/>
        </w:rPr>
        <w:t xml:space="preserve"> виконують </w:t>
      </w:r>
      <w:r w:rsidRPr="00E73E91">
        <w:rPr>
          <w:rFonts w:ascii="Times New Roman" w:hAnsi="Times New Roman"/>
          <w:sz w:val="28"/>
          <w:szCs w:val="28"/>
          <w:lang w:val="uk-UA"/>
        </w:rPr>
        <w:t>рол</w:t>
      </w:r>
      <w:r>
        <w:rPr>
          <w:rFonts w:ascii="Times New Roman" w:hAnsi="Times New Roman"/>
          <w:sz w:val="28"/>
          <w:szCs w:val="28"/>
          <w:lang w:val="uk-UA"/>
        </w:rPr>
        <w:t>ь</w:t>
      </w:r>
      <w:r w:rsidRPr="00E73E91">
        <w:rPr>
          <w:rFonts w:ascii="Times New Roman" w:hAnsi="Times New Roman"/>
          <w:sz w:val="28"/>
          <w:szCs w:val="28"/>
          <w:lang w:val="uk-UA"/>
        </w:rPr>
        <w:t xml:space="preserve"> посередник</w:t>
      </w:r>
      <w:r>
        <w:rPr>
          <w:rFonts w:ascii="Times New Roman" w:hAnsi="Times New Roman"/>
          <w:sz w:val="28"/>
          <w:szCs w:val="28"/>
          <w:lang w:val="uk-UA"/>
        </w:rPr>
        <w:t>а</w:t>
      </w:r>
      <w:r w:rsidRPr="00E73E91">
        <w:rPr>
          <w:rFonts w:ascii="Times New Roman" w:hAnsi="Times New Roman"/>
          <w:sz w:val="28"/>
          <w:szCs w:val="28"/>
          <w:lang w:val="uk-UA"/>
        </w:rPr>
        <w:t xml:space="preserve"> у владному діалозі і </w:t>
      </w:r>
      <w:r>
        <w:rPr>
          <w:rFonts w:ascii="Times New Roman" w:hAnsi="Times New Roman"/>
          <w:sz w:val="28"/>
          <w:szCs w:val="28"/>
          <w:lang w:val="uk-UA"/>
        </w:rPr>
        <w:t xml:space="preserve">є </w:t>
      </w:r>
      <w:r w:rsidRPr="00E73E91">
        <w:rPr>
          <w:rFonts w:ascii="Times New Roman" w:hAnsi="Times New Roman"/>
          <w:sz w:val="28"/>
          <w:szCs w:val="28"/>
          <w:lang w:val="uk-UA"/>
        </w:rPr>
        <w:t xml:space="preserve">великою потенційною силою, спрямованою на демократизацію суспільних процесів, важливим засобом формування і самопрезентації політичної сфери, </w:t>
      </w:r>
      <w:r>
        <w:rPr>
          <w:rFonts w:ascii="Times New Roman" w:hAnsi="Times New Roman"/>
          <w:sz w:val="28"/>
          <w:szCs w:val="28"/>
          <w:lang w:val="uk-UA"/>
        </w:rPr>
        <w:t>а також</w:t>
      </w:r>
      <w:r w:rsidRPr="00E73E91">
        <w:rPr>
          <w:rFonts w:ascii="Times New Roman" w:hAnsi="Times New Roman"/>
          <w:sz w:val="28"/>
          <w:szCs w:val="28"/>
          <w:lang w:val="uk-UA"/>
        </w:rPr>
        <w:t xml:space="preserve"> чинник</w:t>
      </w:r>
      <w:r>
        <w:rPr>
          <w:rFonts w:ascii="Times New Roman" w:hAnsi="Times New Roman"/>
          <w:sz w:val="28"/>
          <w:szCs w:val="28"/>
          <w:lang w:val="uk-UA"/>
        </w:rPr>
        <w:t>ом</w:t>
      </w:r>
      <w:r w:rsidRPr="00E73E91">
        <w:rPr>
          <w:rFonts w:ascii="Times New Roman" w:hAnsi="Times New Roman"/>
          <w:sz w:val="28"/>
          <w:szCs w:val="28"/>
          <w:lang w:val="uk-UA"/>
        </w:rPr>
        <w:t xml:space="preserve"> консолідації суспільства та досягненн</w:t>
      </w:r>
      <w:r>
        <w:rPr>
          <w:rFonts w:ascii="Times New Roman" w:hAnsi="Times New Roman"/>
          <w:sz w:val="28"/>
          <w:szCs w:val="28"/>
          <w:lang w:val="uk-UA"/>
        </w:rPr>
        <w:t>я</w:t>
      </w:r>
      <w:r w:rsidRPr="00E73E91">
        <w:rPr>
          <w:rFonts w:ascii="Times New Roman" w:hAnsi="Times New Roman"/>
          <w:sz w:val="28"/>
          <w:szCs w:val="28"/>
          <w:lang w:val="uk-UA"/>
        </w:rPr>
        <w:t xml:space="preserve"> компромісу між гілками влади.</w:t>
      </w:r>
      <w:r>
        <w:rPr>
          <w:rFonts w:ascii="Times New Roman" w:hAnsi="Times New Roman"/>
          <w:sz w:val="28"/>
          <w:szCs w:val="28"/>
          <w:lang w:val="uk-UA"/>
        </w:rPr>
        <w:t xml:space="preserve"> Це підтвердив</w:t>
      </w:r>
      <w:r w:rsidRPr="00132FE4">
        <w:rPr>
          <w:rFonts w:ascii="Times New Roman" w:hAnsi="Times New Roman"/>
          <w:sz w:val="28"/>
          <w:szCs w:val="28"/>
          <w:lang w:val="uk-UA"/>
        </w:rPr>
        <w:t xml:space="preserve"> </w:t>
      </w:r>
      <w:r>
        <w:rPr>
          <w:rFonts w:ascii="Times New Roman" w:hAnsi="Times New Roman"/>
          <w:sz w:val="28"/>
          <w:szCs w:val="28"/>
          <w:lang w:val="uk-UA"/>
        </w:rPr>
        <w:t>Євром</w:t>
      </w:r>
      <w:r w:rsidRPr="00132FE4">
        <w:rPr>
          <w:rFonts w:ascii="Times New Roman" w:hAnsi="Times New Roman"/>
          <w:sz w:val="28"/>
          <w:szCs w:val="28"/>
          <w:lang w:val="uk-UA"/>
        </w:rPr>
        <w:t>айдан</w:t>
      </w:r>
      <w:r>
        <w:rPr>
          <w:rFonts w:ascii="Times New Roman" w:hAnsi="Times New Roman"/>
          <w:sz w:val="28"/>
          <w:szCs w:val="28"/>
          <w:lang w:val="uk-UA"/>
        </w:rPr>
        <w:t xml:space="preserve">, який </w:t>
      </w:r>
      <w:r w:rsidRPr="00132FE4">
        <w:rPr>
          <w:rFonts w:ascii="Times New Roman" w:hAnsi="Times New Roman"/>
          <w:sz w:val="28"/>
          <w:szCs w:val="28"/>
          <w:lang w:val="uk-UA"/>
        </w:rPr>
        <w:t>став серйозним поштовхом для розвитку громадського мовлення в Україні. 21 листопада на головну площу країни вийшла перша тисяча незгодних з владою людей</w:t>
      </w:r>
      <w:r>
        <w:rPr>
          <w:rFonts w:ascii="Times New Roman" w:hAnsi="Times New Roman"/>
          <w:sz w:val="28"/>
          <w:szCs w:val="28"/>
          <w:lang w:val="uk-UA"/>
        </w:rPr>
        <w:t>,</w:t>
      </w:r>
      <w:r w:rsidRPr="00132FE4">
        <w:rPr>
          <w:rFonts w:ascii="Times New Roman" w:hAnsi="Times New Roman"/>
          <w:sz w:val="28"/>
          <w:szCs w:val="28"/>
          <w:lang w:val="uk-UA"/>
        </w:rPr>
        <w:t xml:space="preserve"> а вже наступного дня «Громадське телебачення» обговорювало ці події у прямому ефірі у своїй щойно створеній студії, медіапроект «Спільнобачення» надавав живу картинку з епіцентру подій.</w:t>
      </w:r>
      <w:r>
        <w:rPr>
          <w:rFonts w:ascii="Times New Roman" w:hAnsi="Times New Roman"/>
          <w:sz w:val="28"/>
          <w:szCs w:val="28"/>
          <w:lang w:val="uk-UA"/>
        </w:rPr>
        <w:t xml:space="preserve"> </w:t>
      </w:r>
      <w:r w:rsidRPr="00132FE4">
        <w:rPr>
          <w:rFonts w:ascii="Times New Roman" w:hAnsi="Times New Roman"/>
          <w:sz w:val="28"/>
          <w:szCs w:val="28"/>
          <w:lang w:val="uk-UA"/>
        </w:rPr>
        <w:t xml:space="preserve">За 4 місяці революційних подій </w:t>
      </w:r>
      <w:r>
        <w:rPr>
          <w:rFonts w:ascii="Times New Roman" w:hAnsi="Times New Roman"/>
          <w:sz w:val="28"/>
          <w:szCs w:val="28"/>
          <w:lang w:val="uk-UA"/>
        </w:rPr>
        <w:t>п</w:t>
      </w:r>
      <w:r w:rsidRPr="00132FE4">
        <w:rPr>
          <w:rFonts w:ascii="Times New Roman" w:hAnsi="Times New Roman"/>
          <w:sz w:val="28"/>
          <w:szCs w:val="28"/>
          <w:lang w:val="uk-UA"/>
        </w:rPr>
        <w:t>опит на адекватне, незалежне, близьке глядачу висвітлення подій перевершив усі прогнози. Не дивлячись на складний і тернистий шлях, суспільне мовлення з’явилось і відразу вибухнуло.</w:t>
      </w:r>
      <w:r>
        <w:rPr>
          <w:rFonts w:ascii="Times New Roman" w:hAnsi="Times New Roman"/>
          <w:sz w:val="28"/>
          <w:szCs w:val="28"/>
          <w:lang w:val="uk-UA"/>
        </w:rPr>
        <w:t xml:space="preserve"> </w:t>
      </w:r>
    </w:p>
    <w:p w:rsidR="00724211" w:rsidRDefault="00724211" w:rsidP="000D66A8">
      <w:pPr>
        <w:pStyle w:val="ListParagraph"/>
        <w:spacing w:after="0" w:line="360" w:lineRule="auto"/>
        <w:ind w:left="0" w:firstLine="1"/>
        <w:jc w:val="both"/>
        <w:rPr>
          <w:rFonts w:ascii="Times New Roman" w:hAnsi="Times New Roman"/>
          <w:sz w:val="28"/>
          <w:szCs w:val="28"/>
          <w:shd w:val="clear" w:color="auto" w:fill="FFFFFF"/>
          <w:lang w:val="uk-UA"/>
        </w:rPr>
      </w:pPr>
      <w:r w:rsidRPr="00437812">
        <w:rPr>
          <w:rFonts w:ascii="Times New Roman" w:hAnsi="Times New Roman"/>
          <w:sz w:val="28"/>
          <w:szCs w:val="28"/>
          <w:lang w:val="uk-UA"/>
        </w:rPr>
        <w:t>ЗМІ як інститут громадянського суспільства покликані не лише впливати на політичний вибір громадян, а й формувати демократичну політичну культуру, сприяти цілеспрямованій медіаосвіті й у такий спосіб дати поштовх інноваційному розвитку суспільства, що</w:t>
      </w:r>
      <w:r w:rsidRPr="00437812">
        <w:rPr>
          <w:rFonts w:ascii="Times New Roman" w:hAnsi="Times New Roman"/>
          <w:sz w:val="28"/>
          <w:szCs w:val="28"/>
          <w:shd w:val="clear" w:color="auto" w:fill="FFFFFF"/>
          <w:lang w:val="uk-UA"/>
        </w:rPr>
        <w:t xml:space="preserve"> можливе за умови забезпечення інформаційної безпеки та ефективного використання інформаційного простору України.</w:t>
      </w:r>
    </w:p>
    <w:p w:rsidR="00724211" w:rsidRPr="00437812" w:rsidRDefault="00724211" w:rsidP="00482277">
      <w:pPr>
        <w:pStyle w:val="ListParagraph"/>
        <w:spacing w:after="0" w:line="360" w:lineRule="auto"/>
        <w:ind w:left="0" w:firstLine="709"/>
        <w:jc w:val="both"/>
        <w:rPr>
          <w:rFonts w:ascii="Times New Roman" w:hAnsi="Times New Roman"/>
          <w:sz w:val="28"/>
          <w:szCs w:val="28"/>
          <w:lang w:val="uk-UA"/>
        </w:rPr>
      </w:pPr>
      <w:r>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ab/>
      </w:r>
      <w:r>
        <w:rPr>
          <w:rFonts w:ascii="Times New Roman" w:hAnsi="Times New Roman"/>
          <w:sz w:val="28"/>
          <w:szCs w:val="28"/>
          <w:shd w:val="clear" w:color="auto" w:fill="FFFFFF"/>
          <w:lang w:val="uk-UA"/>
        </w:rPr>
        <w:tab/>
        <w:t xml:space="preserve"> * * * * *</w:t>
      </w:r>
    </w:p>
    <w:p w:rsidR="00724211" w:rsidRDefault="00724211" w:rsidP="009F0CF7">
      <w:pPr>
        <w:spacing w:after="0" w:line="360" w:lineRule="auto"/>
        <w:jc w:val="center"/>
        <w:rPr>
          <w:rFonts w:ascii="Times New Roman" w:hAnsi="Times New Roman"/>
          <w:b/>
          <w:sz w:val="28"/>
          <w:szCs w:val="28"/>
          <w:lang w:val="uk-UA"/>
        </w:rPr>
      </w:pPr>
    </w:p>
    <w:p w:rsidR="00724211" w:rsidRPr="000D66A8" w:rsidRDefault="00724211" w:rsidP="000D66A8">
      <w:pPr>
        <w:spacing w:after="0" w:line="360" w:lineRule="auto"/>
        <w:rPr>
          <w:rFonts w:ascii="Times New Roman" w:hAnsi="Times New Roman"/>
          <w:b/>
          <w:sz w:val="28"/>
          <w:szCs w:val="28"/>
          <w:lang w:val="uk-UA"/>
        </w:rPr>
      </w:pPr>
      <w:r>
        <w:rPr>
          <w:rFonts w:ascii="Times New Roman" w:hAnsi="Times New Roman"/>
          <w:sz w:val="28"/>
          <w:szCs w:val="28"/>
          <w:lang w:val="uk-UA" w:eastAsia="uk-UA"/>
        </w:rPr>
        <w:t xml:space="preserve">       На основі </w:t>
      </w:r>
      <w:r w:rsidRPr="00021919">
        <w:rPr>
          <w:rFonts w:ascii="Times New Roman" w:hAnsi="Times New Roman"/>
          <w:sz w:val="28"/>
          <w:szCs w:val="28"/>
          <w:lang w:val="uk-UA" w:eastAsia="uk-UA"/>
        </w:rPr>
        <w:t>теоретичн</w:t>
      </w:r>
      <w:r>
        <w:rPr>
          <w:rFonts w:ascii="Times New Roman" w:hAnsi="Times New Roman"/>
          <w:sz w:val="28"/>
          <w:szCs w:val="28"/>
          <w:lang w:val="uk-UA" w:eastAsia="uk-UA"/>
        </w:rPr>
        <w:t>их</w:t>
      </w:r>
      <w:r w:rsidRPr="00021919">
        <w:rPr>
          <w:rFonts w:ascii="Times New Roman" w:hAnsi="Times New Roman"/>
          <w:sz w:val="28"/>
          <w:szCs w:val="28"/>
          <w:lang w:val="uk-UA" w:eastAsia="uk-UA"/>
        </w:rPr>
        <w:t xml:space="preserve"> концепці</w:t>
      </w:r>
      <w:r>
        <w:rPr>
          <w:rFonts w:ascii="Times New Roman" w:hAnsi="Times New Roman"/>
          <w:sz w:val="28"/>
          <w:szCs w:val="28"/>
          <w:lang w:val="uk-UA" w:eastAsia="uk-UA"/>
        </w:rPr>
        <w:t>й</w:t>
      </w:r>
      <w:r w:rsidRPr="00021919">
        <w:rPr>
          <w:rFonts w:ascii="Times New Roman" w:hAnsi="Times New Roman"/>
          <w:sz w:val="28"/>
          <w:szCs w:val="28"/>
          <w:lang w:val="uk-UA" w:eastAsia="uk-UA"/>
        </w:rPr>
        <w:t xml:space="preserve"> політичної комунікації </w:t>
      </w:r>
      <w:r>
        <w:rPr>
          <w:rFonts w:ascii="Times New Roman" w:hAnsi="Times New Roman"/>
          <w:sz w:val="28"/>
          <w:szCs w:val="28"/>
          <w:lang w:val="uk-UA" w:eastAsia="uk-UA"/>
        </w:rPr>
        <w:t>про</w:t>
      </w:r>
      <w:r w:rsidRPr="00021919">
        <w:rPr>
          <w:rFonts w:ascii="Times New Roman" w:hAnsi="Times New Roman"/>
          <w:sz w:val="28"/>
          <w:szCs w:val="28"/>
          <w:lang w:val="uk-UA" w:eastAsia="uk-UA"/>
        </w:rPr>
        <w:t>наліз</w:t>
      </w:r>
      <w:r>
        <w:rPr>
          <w:rFonts w:ascii="Times New Roman" w:hAnsi="Times New Roman"/>
          <w:sz w:val="28"/>
          <w:szCs w:val="28"/>
          <w:lang w:val="uk-UA" w:eastAsia="uk-UA"/>
        </w:rPr>
        <w:t>овано</w:t>
      </w:r>
      <w:r w:rsidRPr="00021919">
        <w:rPr>
          <w:rFonts w:ascii="Times New Roman" w:hAnsi="Times New Roman"/>
          <w:sz w:val="28"/>
          <w:szCs w:val="28"/>
          <w:lang w:val="uk-UA" w:eastAsia="uk-UA"/>
        </w:rPr>
        <w:t xml:space="preserve"> дв</w:t>
      </w:r>
      <w:r>
        <w:rPr>
          <w:rFonts w:ascii="Times New Roman" w:hAnsi="Times New Roman"/>
          <w:sz w:val="28"/>
          <w:szCs w:val="28"/>
          <w:lang w:val="uk-UA" w:eastAsia="uk-UA"/>
        </w:rPr>
        <w:t>а</w:t>
      </w:r>
      <w:r w:rsidRPr="00021919">
        <w:rPr>
          <w:rFonts w:ascii="Times New Roman" w:hAnsi="Times New Roman"/>
          <w:sz w:val="28"/>
          <w:szCs w:val="28"/>
          <w:lang w:val="uk-UA" w:eastAsia="uk-UA"/>
        </w:rPr>
        <w:t xml:space="preserve"> тип</w:t>
      </w:r>
      <w:r>
        <w:rPr>
          <w:rFonts w:ascii="Times New Roman" w:hAnsi="Times New Roman"/>
          <w:sz w:val="28"/>
          <w:szCs w:val="28"/>
          <w:lang w:val="uk-UA" w:eastAsia="uk-UA"/>
        </w:rPr>
        <w:t>и</w:t>
      </w:r>
      <w:r w:rsidRPr="00021919">
        <w:rPr>
          <w:rFonts w:ascii="Times New Roman" w:hAnsi="Times New Roman"/>
          <w:sz w:val="28"/>
          <w:szCs w:val="28"/>
          <w:lang w:val="uk-UA" w:eastAsia="uk-UA"/>
        </w:rPr>
        <w:t xml:space="preserve"> такої комунікації</w:t>
      </w:r>
      <w:r>
        <w:rPr>
          <w:rFonts w:ascii="Times New Roman" w:hAnsi="Times New Roman"/>
          <w:sz w:val="28"/>
          <w:szCs w:val="28"/>
          <w:lang w:val="uk-UA" w:eastAsia="uk-UA"/>
        </w:rPr>
        <w:t>:</w:t>
      </w:r>
      <w:r w:rsidRPr="00021919">
        <w:rPr>
          <w:rFonts w:ascii="Times New Roman" w:hAnsi="Times New Roman"/>
          <w:sz w:val="28"/>
          <w:szCs w:val="28"/>
          <w:lang w:val="uk-UA" w:eastAsia="uk-UA"/>
        </w:rPr>
        <w:t xml:space="preserve"> </w:t>
      </w:r>
      <w:r>
        <w:rPr>
          <w:rFonts w:ascii="Times New Roman" w:hAnsi="Times New Roman"/>
          <w:sz w:val="28"/>
          <w:szCs w:val="28"/>
          <w:lang w:val="uk-UA" w:eastAsia="uk-UA"/>
        </w:rPr>
        <w:t xml:space="preserve">1) </w:t>
      </w:r>
      <w:r w:rsidRPr="00021919">
        <w:rPr>
          <w:rFonts w:ascii="Times New Roman" w:hAnsi="Times New Roman"/>
          <w:sz w:val="28"/>
          <w:szCs w:val="28"/>
          <w:lang w:val="uk-UA" w:eastAsia="uk-UA"/>
        </w:rPr>
        <w:t>"традиційн</w:t>
      </w:r>
      <w:r>
        <w:rPr>
          <w:rFonts w:ascii="Times New Roman" w:hAnsi="Times New Roman"/>
          <w:sz w:val="28"/>
          <w:szCs w:val="28"/>
          <w:lang w:val="uk-UA" w:eastAsia="uk-UA"/>
        </w:rPr>
        <w:t>у</w:t>
      </w:r>
      <w:r w:rsidRPr="00021919">
        <w:rPr>
          <w:rFonts w:ascii="Times New Roman" w:hAnsi="Times New Roman"/>
          <w:sz w:val="28"/>
          <w:szCs w:val="28"/>
          <w:lang w:val="uk-UA" w:eastAsia="uk-UA"/>
        </w:rPr>
        <w:t>" політичн</w:t>
      </w:r>
      <w:r>
        <w:rPr>
          <w:rFonts w:ascii="Times New Roman" w:hAnsi="Times New Roman"/>
          <w:sz w:val="28"/>
          <w:szCs w:val="28"/>
          <w:lang w:val="uk-UA" w:eastAsia="uk-UA"/>
        </w:rPr>
        <w:t>у</w:t>
      </w:r>
      <w:r w:rsidRPr="00021919">
        <w:rPr>
          <w:rFonts w:ascii="Times New Roman" w:hAnsi="Times New Roman"/>
          <w:sz w:val="28"/>
          <w:szCs w:val="28"/>
          <w:lang w:val="uk-UA" w:eastAsia="uk-UA"/>
        </w:rPr>
        <w:t xml:space="preserve"> комунікаці</w:t>
      </w:r>
      <w:r>
        <w:rPr>
          <w:rFonts w:ascii="Times New Roman" w:hAnsi="Times New Roman"/>
          <w:sz w:val="28"/>
          <w:szCs w:val="28"/>
          <w:lang w:val="uk-UA" w:eastAsia="uk-UA"/>
        </w:rPr>
        <w:t>ю</w:t>
      </w:r>
      <w:r w:rsidRPr="00021919">
        <w:rPr>
          <w:rFonts w:ascii="Times New Roman" w:hAnsi="Times New Roman"/>
          <w:sz w:val="28"/>
          <w:szCs w:val="28"/>
          <w:lang w:val="uk-UA" w:eastAsia="uk-UA"/>
        </w:rPr>
        <w:t xml:space="preserve"> "згори", ініціатором якої виступає влада, що інформує громадян про свої рішення (у більшості випадків не очіку</w:t>
      </w:r>
      <w:r>
        <w:rPr>
          <w:rFonts w:ascii="Times New Roman" w:hAnsi="Times New Roman"/>
          <w:sz w:val="28"/>
          <w:szCs w:val="28"/>
          <w:lang w:val="uk-UA" w:eastAsia="uk-UA"/>
        </w:rPr>
        <w:t>є</w:t>
      </w:r>
      <w:r w:rsidRPr="00021919">
        <w:rPr>
          <w:rFonts w:ascii="Times New Roman" w:hAnsi="Times New Roman"/>
          <w:sz w:val="28"/>
          <w:szCs w:val="28"/>
          <w:lang w:val="uk-UA" w:eastAsia="uk-UA"/>
        </w:rPr>
        <w:t xml:space="preserve"> на зворотний зв'язок з боку громадськості); </w:t>
      </w:r>
      <w:r>
        <w:rPr>
          <w:rFonts w:ascii="Times New Roman" w:hAnsi="Times New Roman"/>
          <w:sz w:val="28"/>
          <w:szCs w:val="28"/>
          <w:lang w:val="uk-UA" w:eastAsia="uk-UA"/>
        </w:rPr>
        <w:t xml:space="preserve">2) </w:t>
      </w:r>
      <w:r w:rsidRPr="00021919">
        <w:rPr>
          <w:rFonts w:ascii="Times New Roman" w:hAnsi="Times New Roman"/>
          <w:sz w:val="28"/>
          <w:szCs w:val="28"/>
          <w:lang w:val="uk-UA" w:eastAsia="uk-UA"/>
        </w:rPr>
        <w:t>"альтернативн</w:t>
      </w:r>
      <w:r>
        <w:rPr>
          <w:rFonts w:ascii="Times New Roman" w:hAnsi="Times New Roman"/>
          <w:sz w:val="28"/>
          <w:szCs w:val="28"/>
          <w:lang w:val="uk-UA" w:eastAsia="uk-UA"/>
        </w:rPr>
        <w:t>у</w:t>
      </w:r>
      <w:r w:rsidRPr="00021919">
        <w:rPr>
          <w:rFonts w:ascii="Times New Roman" w:hAnsi="Times New Roman"/>
          <w:sz w:val="28"/>
          <w:szCs w:val="28"/>
          <w:lang w:val="uk-UA" w:eastAsia="uk-UA"/>
        </w:rPr>
        <w:t>" політичн</w:t>
      </w:r>
      <w:r>
        <w:rPr>
          <w:rFonts w:ascii="Times New Roman" w:hAnsi="Times New Roman"/>
          <w:sz w:val="28"/>
          <w:szCs w:val="28"/>
          <w:lang w:val="uk-UA" w:eastAsia="uk-UA"/>
        </w:rPr>
        <w:t>у</w:t>
      </w:r>
      <w:r w:rsidRPr="00021919">
        <w:rPr>
          <w:rFonts w:ascii="Times New Roman" w:hAnsi="Times New Roman"/>
          <w:sz w:val="28"/>
          <w:szCs w:val="28"/>
          <w:lang w:val="uk-UA" w:eastAsia="uk-UA"/>
        </w:rPr>
        <w:t xml:space="preserve"> комунікаці</w:t>
      </w:r>
      <w:r>
        <w:rPr>
          <w:rFonts w:ascii="Times New Roman" w:hAnsi="Times New Roman"/>
          <w:sz w:val="28"/>
          <w:szCs w:val="28"/>
          <w:lang w:val="uk-UA" w:eastAsia="uk-UA"/>
        </w:rPr>
        <w:t>ю</w:t>
      </w:r>
      <w:r w:rsidRPr="00021919">
        <w:rPr>
          <w:rFonts w:ascii="Times New Roman" w:hAnsi="Times New Roman"/>
          <w:sz w:val="28"/>
          <w:szCs w:val="28"/>
          <w:lang w:val="uk-UA" w:eastAsia="uk-UA"/>
        </w:rPr>
        <w:t>, ініціатором якої виступає громадськість у формі громадських об</w:t>
      </w:r>
      <w:r>
        <w:rPr>
          <w:rFonts w:ascii="Times New Roman" w:hAnsi="Times New Roman"/>
          <w:sz w:val="28"/>
          <w:szCs w:val="28"/>
          <w:lang w:val="uk-UA" w:eastAsia="uk-UA"/>
        </w:rPr>
        <w:t>’</w:t>
      </w:r>
      <w:r w:rsidRPr="00021919">
        <w:rPr>
          <w:rFonts w:ascii="Times New Roman" w:hAnsi="Times New Roman"/>
          <w:sz w:val="28"/>
          <w:szCs w:val="28"/>
          <w:lang w:val="uk-UA" w:eastAsia="uk-UA"/>
        </w:rPr>
        <w:t xml:space="preserve">єднань та організацій різного типу. Недостатня ефективність політичної комунікації </w:t>
      </w:r>
      <w:r>
        <w:rPr>
          <w:rFonts w:ascii="Times New Roman" w:hAnsi="Times New Roman"/>
          <w:sz w:val="28"/>
          <w:szCs w:val="28"/>
          <w:lang w:val="uk-UA" w:eastAsia="uk-UA"/>
        </w:rPr>
        <w:t>в</w:t>
      </w:r>
      <w:r w:rsidRPr="00021919">
        <w:rPr>
          <w:rFonts w:ascii="Times New Roman" w:hAnsi="Times New Roman"/>
          <w:sz w:val="28"/>
          <w:szCs w:val="28"/>
          <w:lang w:val="uk-UA" w:eastAsia="uk-UA"/>
        </w:rPr>
        <w:t xml:space="preserve"> її традиційній формі породжує проблему політичної відчуженості, втрати </w:t>
      </w:r>
      <w:r w:rsidRPr="00F24105">
        <w:rPr>
          <w:rFonts w:ascii="Times New Roman" w:hAnsi="Times New Roman"/>
          <w:sz w:val="28"/>
          <w:szCs w:val="28"/>
          <w:lang w:val="uk-UA" w:eastAsia="uk-UA"/>
        </w:rPr>
        <w:t xml:space="preserve">довіри до влади та ініційованої нею політичної комунікації. </w:t>
      </w:r>
      <w:r>
        <w:rPr>
          <w:rFonts w:ascii="Times New Roman" w:hAnsi="Times New Roman"/>
          <w:sz w:val="28"/>
          <w:szCs w:val="28"/>
          <w:lang w:val="uk-UA" w:eastAsia="uk-UA"/>
        </w:rPr>
        <w:t xml:space="preserve">Події кінця 2013 – початку 2014 рр., що дістали назву </w:t>
      </w:r>
      <w:r>
        <w:rPr>
          <w:rFonts w:ascii="Times New Roman" w:hAnsi="Times New Roman"/>
          <w:sz w:val="28"/>
          <w:szCs w:val="28"/>
          <w:lang w:val="uk-UA"/>
        </w:rPr>
        <w:t>«</w:t>
      </w:r>
      <w:r w:rsidRPr="00F24105">
        <w:rPr>
          <w:rFonts w:ascii="Times New Roman" w:hAnsi="Times New Roman"/>
          <w:sz w:val="28"/>
          <w:szCs w:val="28"/>
          <w:lang w:val="uk-UA"/>
        </w:rPr>
        <w:t>Революції гідності</w:t>
      </w:r>
      <w:r>
        <w:rPr>
          <w:rFonts w:ascii="Times New Roman" w:hAnsi="Times New Roman"/>
          <w:sz w:val="28"/>
          <w:szCs w:val="28"/>
          <w:lang w:val="uk-UA"/>
        </w:rPr>
        <w:t>»,</w:t>
      </w:r>
      <w:r w:rsidRPr="00F24105">
        <w:rPr>
          <w:lang w:val="uk-UA"/>
        </w:rPr>
        <w:t xml:space="preserve"> </w:t>
      </w:r>
      <w:r w:rsidRPr="00021919">
        <w:rPr>
          <w:rFonts w:ascii="Times New Roman" w:hAnsi="Times New Roman"/>
          <w:sz w:val="28"/>
          <w:szCs w:val="28"/>
          <w:lang w:val="uk-UA" w:eastAsia="uk-UA"/>
        </w:rPr>
        <w:t>в</w:t>
      </w:r>
      <w:r>
        <w:rPr>
          <w:rFonts w:ascii="Times New Roman" w:hAnsi="Times New Roman"/>
          <w:sz w:val="28"/>
          <w:szCs w:val="28"/>
          <w:lang w:val="uk-UA" w:eastAsia="uk-UA"/>
        </w:rPr>
        <w:t>иявили</w:t>
      </w:r>
      <w:r w:rsidRPr="00021919">
        <w:rPr>
          <w:rFonts w:ascii="Times New Roman" w:hAnsi="Times New Roman"/>
          <w:sz w:val="28"/>
          <w:szCs w:val="28"/>
          <w:lang w:val="uk-UA" w:eastAsia="uk-UA"/>
        </w:rPr>
        <w:t xml:space="preserve"> тенденцію підвищення значення альтернативної політичної комунікації, яка невіддільна від орієнтації на </w:t>
      </w:r>
      <w:r>
        <w:rPr>
          <w:rFonts w:ascii="Times New Roman" w:hAnsi="Times New Roman"/>
          <w:sz w:val="28"/>
          <w:szCs w:val="28"/>
          <w:lang w:val="uk-UA" w:eastAsia="uk-UA"/>
        </w:rPr>
        <w:t>розвиток</w:t>
      </w:r>
      <w:r w:rsidRPr="00021919">
        <w:rPr>
          <w:rFonts w:ascii="Times New Roman" w:hAnsi="Times New Roman"/>
          <w:sz w:val="28"/>
          <w:szCs w:val="28"/>
          <w:lang w:val="uk-UA" w:eastAsia="uk-UA"/>
        </w:rPr>
        <w:t xml:space="preserve"> громадянського суспільства, основн</w:t>
      </w:r>
      <w:r>
        <w:rPr>
          <w:rFonts w:ascii="Times New Roman" w:hAnsi="Times New Roman"/>
          <w:sz w:val="28"/>
          <w:szCs w:val="28"/>
          <w:lang w:val="uk-UA" w:eastAsia="uk-UA"/>
        </w:rPr>
        <w:t>ою</w:t>
      </w:r>
      <w:r w:rsidRPr="00021919">
        <w:rPr>
          <w:rFonts w:ascii="Times New Roman" w:hAnsi="Times New Roman"/>
          <w:sz w:val="28"/>
          <w:szCs w:val="28"/>
          <w:lang w:val="uk-UA" w:eastAsia="uk-UA"/>
        </w:rPr>
        <w:t xml:space="preserve"> </w:t>
      </w:r>
      <w:r>
        <w:rPr>
          <w:rFonts w:ascii="Times New Roman" w:hAnsi="Times New Roman"/>
          <w:sz w:val="28"/>
          <w:szCs w:val="28"/>
          <w:lang w:val="uk-UA" w:eastAsia="uk-UA"/>
        </w:rPr>
        <w:t>характеристикою</w:t>
      </w:r>
      <w:r w:rsidRPr="00021919">
        <w:rPr>
          <w:rFonts w:ascii="Times New Roman" w:hAnsi="Times New Roman"/>
          <w:sz w:val="28"/>
          <w:szCs w:val="28"/>
          <w:lang w:val="uk-UA" w:eastAsia="uk-UA"/>
        </w:rPr>
        <w:t xml:space="preserve"> якого </w:t>
      </w:r>
      <w:r>
        <w:rPr>
          <w:rFonts w:ascii="Times New Roman" w:hAnsi="Times New Roman"/>
          <w:sz w:val="28"/>
          <w:szCs w:val="28"/>
          <w:lang w:val="uk-UA" w:eastAsia="uk-UA"/>
        </w:rPr>
        <w:t>стала висока</w:t>
      </w:r>
      <w:r w:rsidRPr="00021919">
        <w:rPr>
          <w:rFonts w:ascii="Times New Roman" w:hAnsi="Times New Roman"/>
          <w:sz w:val="28"/>
          <w:szCs w:val="28"/>
          <w:lang w:val="uk-UA" w:eastAsia="uk-UA"/>
        </w:rPr>
        <w:t xml:space="preserve"> політична активність громад</w:t>
      </w:r>
      <w:r>
        <w:rPr>
          <w:rFonts w:ascii="Times New Roman" w:hAnsi="Times New Roman"/>
          <w:sz w:val="28"/>
          <w:szCs w:val="28"/>
          <w:lang w:val="uk-UA" w:eastAsia="uk-UA"/>
        </w:rPr>
        <w:t>ян України</w:t>
      </w:r>
      <w:r w:rsidRPr="00021919">
        <w:rPr>
          <w:rFonts w:ascii="Times New Roman" w:hAnsi="Times New Roman"/>
          <w:sz w:val="28"/>
          <w:szCs w:val="28"/>
          <w:lang w:val="uk-UA" w:eastAsia="uk-UA"/>
        </w:rPr>
        <w:t>. Особлива роль у цих процесах належить ЗМ</w:t>
      </w:r>
      <w:r>
        <w:rPr>
          <w:rFonts w:ascii="Times New Roman" w:hAnsi="Times New Roman"/>
          <w:sz w:val="28"/>
          <w:szCs w:val="28"/>
          <w:lang w:val="uk-UA" w:eastAsia="uk-UA"/>
        </w:rPr>
        <w:t>К</w:t>
      </w:r>
      <w:r w:rsidRPr="00021919">
        <w:rPr>
          <w:rFonts w:ascii="Times New Roman" w:hAnsi="Times New Roman"/>
          <w:sz w:val="28"/>
          <w:szCs w:val="28"/>
          <w:lang w:val="uk-UA" w:eastAsia="uk-UA"/>
        </w:rPr>
        <w:t>.</w:t>
      </w:r>
      <w:r>
        <w:rPr>
          <w:rFonts w:ascii="Times New Roman" w:hAnsi="Times New Roman"/>
          <w:sz w:val="28"/>
          <w:szCs w:val="28"/>
          <w:lang w:val="uk-UA" w:eastAsia="uk-UA"/>
        </w:rPr>
        <w:t xml:space="preserve"> </w:t>
      </w:r>
      <w:r>
        <w:rPr>
          <w:rFonts w:ascii="Times New Roman" w:hAnsi="Times New Roman"/>
          <w:sz w:val="28"/>
          <w:szCs w:val="28"/>
          <w:lang w:val="uk-UA"/>
        </w:rPr>
        <w:t xml:space="preserve">Під їх впливом дала про себе знати </w:t>
      </w:r>
      <w:r w:rsidRPr="00A94DE3">
        <w:rPr>
          <w:rFonts w:ascii="Times New Roman" w:hAnsi="Times New Roman"/>
          <w:sz w:val="28"/>
          <w:szCs w:val="28"/>
          <w:lang w:val="uk-UA"/>
        </w:rPr>
        <w:t xml:space="preserve">нова політична культура з більш повною реалізацією принципів свободи слова через </w:t>
      </w:r>
      <w:r>
        <w:rPr>
          <w:rFonts w:ascii="Times New Roman" w:hAnsi="Times New Roman"/>
          <w:sz w:val="28"/>
          <w:szCs w:val="28"/>
          <w:lang w:val="uk-UA"/>
        </w:rPr>
        <w:t>ЗМІ,</w:t>
      </w:r>
      <w:r w:rsidRPr="00A94DE3">
        <w:rPr>
          <w:rFonts w:ascii="Times New Roman" w:hAnsi="Times New Roman"/>
          <w:sz w:val="28"/>
          <w:szCs w:val="28"/>
          <w:lang w:val="uk-UA"/>
        </w:rPr>
        <w:t xml:space="preserve"> </w:t>
      </w:r>
      <w:r>
        <w:rPr>
          <w:rFonts w:ascii="Times New Roman" w:hAnsi="Times New Roman"/>
          <w:sz w:val="28"/>
          <w:szCs w:val="28"/>
          <w:lang w:val="uk-UA"/>
        </w:rPr>
        <w:t>р</w:t>
      </w:r>
      <w:r w:rsidRPr="00A94DE3">
        <w:rPr>
          <w:rFonts w:ascii="Times New Roman" w:hAnsi="Times New Roman"/>
          <w:sz w:val="28"/>
          <w:szCs w:val="28"/>
          <w:lang w:val="uk-UA"/>
        </w:rPr>
        <w:t>озшир</w:t>
      </w:r>
      <w:r>
        <w:rPr>
          <w:rFonts w:ascii="Times New Roman" w:hAnsi="Times New Roman"/>
          <w:sz w:val="28"/>
          <w:szCs w:val="28"/>
          <w:lang w:val="uk-UA"/>
        </w:rPr>
        <w:t>или</w:t>
      </w:r>
      <w:r w:rsidRPr="00A94DE3">
        <w:rPr>
          <w:rFonts w:ascii="Times New Roman" w:hAnsi="Times New Roman"/>
          <w:sz w:val="28"/>
          <w:szCs w:val="28"/>
          <w:lang w:val="uk-UA"/>
        </w:rPr>
        <w:t xml:space="preserve">ся можливості для </w:t>
      </w:r>
      <w:r>
        <w:rPr>
          <w:rFonts w:ascii="Times New Roman" w:hAnsi="Times New Roman"/>
          <w:sz w:val="28"/>
          <w:szCs w:val="28"/>
          <w:lang w:val="uk-UA"/>
        </w:rPr>
        <w:t>самовираження</w:t>
      </w:r>
      <w:r w:rsidRPr="00A94DE3">
        <w:rPr>
          <w:rFonts w:ascii="Times New Roman" w:hAnsi="Times New Roman"/>
          <w:sz w:val="28"/>
          <w:szCs w:val="28"/>
          <w:lang w:val="uk-UA"/>
        </w:rPr>
        <w:t xml:space="preserve"> громадян</w:t>
      </w:r>
      <w:r w:rsidRPr="00F31160">
        <w:rPr>
          <w:rFonts w:ascii="Times New Roman" w:hAnsi="Times New Roman"/>
          <w:sz w:val="28"/>
          <w:szCs w:val="28"/>
          <w:lang w:val="uk-UA"/>
        </w:rPr>
        <w:t>. Водночас користування свободою думки і слова накладає особливі обов’язки і особливу відповідальність</w:t>
      </w:r>
      <w:r>
        <w:rPr>
          <w:rFonts w:ascii="Times New Roman" w:hAnsi="Times New Roman"/>
          <w:sz w:val="28"/>
          <w:szCs w:val="28"/>
          <w:lang w:val="uk-UA"/>
        </w:rPr>
        <w:t xml:space="preserve"> на журналістів та необхідність підготовки споживачів інформації, передусім користувачів інтернет-ресурсів до її критичного переосмислення</w:t>
      </w:r>
      <w:r w:rsidRPr="00F31160">
        <w:rPr>
          <w:rFonts w:ascii="Times New Roman" w:hAnsi="Times New Roman"/>
          <w:sz w:val="28"/>
          <w:szCs w:val="28"/>
          <w:lang w:val="uk-UA"/>
        </w:rPr>
        <w:t xml:space="preserve">. </w:t>
      </w:r>
    </w:p>
    <w:p w:rsidR="00724211" w:rsidRPr="002541E9" w:rsidRDefault="00724211" w:rsidP="00F31160">
      <w:pPr>
        <w:spacing w:after="0" w:line="360" w:lineRule="auto"/>
        <w:ind w:firstLine="902"/>
        <w:jc w:val="both"/>
        <w:rPr>
          <w:rFonts w:ascii="Times New Roman" w:hAnsi="Times New Roman"/>
          <w:sz w:val="28"/>
          <w:szCs w:val="28"/>
          <w:lang w:val="uk-UA"/>
        </w:rPr>
      </w:pPr>
      <w:r w:rsidRPr="002541E9">
        <w:rPr>
          <w:rFonts w:ascii="Times New Roman" w:hAnsi="Times New Roman"/>
          <w:sz w:val="28"/>
          <w:szCs w:val="28"/>
          <w:lang w:val="uk-UA"/>
        </w:rPr>
        <w:t xml:space="preserve">Досліджуючи форми, методи та способи впливу ЗМІ на </w:t>
      </w:r>
      <w:r w:rsidRPr="002541E9">
        <w:rPr>
          <w:rFonts w:ascii="Times New Roman" w:hAnsi="Times New Roman"/>
          <w:sz w:val="28"/>
          <w:szCs w:val="28"/>
          <w:lang w:val="uk-UA" w:eastAsia="uk-UA"/>
        </w:rPr>
        <w:t>становлення громадянського суспільства в Україні</w:t>
      </w:r>
      <w:r w:rsidRPr="002541E9">
        <w:rPr>
          <w:rFonts w:ascii="Times New Roman" w:hAnsi="Times New Roman"/>
          <w:sz w:val="28"/>
          <w:szCs w:val="28"/>
          <w:lang w:val="uk-UA"/>
        </w:rPr>
        <w:t xml:space="preserve">, з’ясовано, що публічна влада за допомогою ЗМІ орієнтована більшою мірою на маніпулювання суспільною свідомістю з метою впливу на політичний вибір громадян, суспільство ж потребує не лише розваг чи інформації про актуальні події, а й об’єктивних, зважених і повних оцінок подій, а головне – контролю за публічною владою. </w:t>
      </w:r>
      <w:r>
        <w:rPr>
          <w:rFonts w:ascii="Times New Roman" w:hAnsi="Times New Roman"/>
          <w:sz w:val="28"/>
          <w:szCs w:val="28"/>
          <w:lang w:val="uk-UA"/>
        </w:rPr>
        <w:t>Б</w:t>
      </w:r>
      <w:r w:rsidRPr="002541E9">
        <w:rPr>
          <w:rFonts w:ascii="Times New Roman" w:hAnsi="Times New Roman"/>
          <w:sz w:val="28"/>
          <w:szCs w:val="28"/>
          <w:lang w:val="uk-UA"/>
        </w:rPr>
        <w:t xml:space="preserve">ез ефективної діяльності </w:t>
      </w:r>
      <w:r>
        <w:rPr>
          <w:rFonts w:ascii="Times New Roman" w:hAnsi="Times New Roman"/>
          <w:sz w:val="28"/>
          <w:szCs w:val="28"/>
          <w:lang w:val="uk-UA"/>
        </w:rPr>
        <w:t>ЗМІ</w:t>
      </w:r>
      <w:r w:rsidRPr="002541E9">
        <w:rPr>
          <w:rFonts w:ascii="Times New Roman" w:hAnsi="Times New Roman"/>
          <w:sz w:val="28"/>
          <w:szCs w:val="28"/>
          <w:lang w:val="uk-UA"/>
        </w:rPr>
        <w:t xml:space="preserve">, однією із функцій яких є встановлення зв’язку між владою та </w:t>
      </w:r>
      <w:r>
        <w:rPr>
          <w:rFonts w:ascii="Times New Roman" w:hAnsi="Times New Roman"/>
          <w:sz w:val="28"/>
          <w:szCs w:val="28"/>
          <w:lang w:val="uk-UA"/>
        </w:rPr>
        <w:t xml:space="preserve">громадянським </w:t>
      </w:r>
      <w:r w:rsidRPr="002541E9">
        <w:rPr>
          <w:rFonts w:ascii="Times New Roman" w:hAnsi="Times New Roman"/>
          <w:sz w:val="28"/>
          <w:szCs w:val="28"/>
          <w:lang w:val="uk-UA"/>
        </w:rPr>
        <w:t xml:space="preserve">суспільством, </w:t>
      </w:r>
      <w:r>
        <w:rPr>
          <w:rFonts w:ascii="Times New Roman" w:hAnsi="Times New Roman"/>
          <w:sz w:val="28"/>
          <w:szCs w:val="28"/>
          <w:lang w:val="uk-UA"/>
        </w:rPr>
        <w:t>останнє</w:t>
      </w:r>
      <w:r w:rsidRPr="002541E9">
        <w:rPr>
          <w:rFonts w:ascii="Times New Roman" w:hAnsi="Times New Roman"/>
          <w:sz w:val="28"/>
          <w:szCs w:val="28"/>
          <w:lang w:val="uk-UA"/>
        </w:rPr>
        <w:t xml:space="preserve"> не може розвиватися.</w:t>
      </w:r>
    </w:p>
    <w:p w:rsidR="00724211" w:rsidRPr="004D2B8C" w:rsidRDefault="00724211" w:rsidP="00F31160">
      <w:pPr>
        <w:spacing w:after="0" w:line="360" w:lineRule="auto"/>
        <w:ind w:firstLine="902"/>
        <w:jc w:val="both"/>
        <w:rPr>
          <w:rFonts w:ascii="Times New Roman" w:hAnsi="Times New Roman"/>
          <w:sz w:val="28"/>
          <w:szCs w:val="28"/>
          <w:lang w:val="uk-UA"/>
        </w:rPr>
      </w:pPr>
      <w:r>
        <w:rPr>
          <w:rFonts w:ascii="Times New Roman" w:hAnsi="Times New Roman"/>
          <w:sz w:val="28"/>
          <w:szCs w:val="28"/>
          <w:lang w:val="uk-UA"/>
        </w:rPr>
        <w:t xml:space="preserve">Основні положення і висновки цього розділу оприлюднені автором у публікаціях </w:t>
      </w:r>
      <w:r w:rsidRPr="004D2B8C">
        <w:rPr>
          <w:rFonts w:ascii="Times New Roman" w:hAnsi="Times New Roman"/>
          <w:sz w:val="28"/>
          <w:szCs w:val="28"/>
        </w:rPr>
        <w:t>[</w:t>
      </w:r>
      <w:r w:rsidRPr="000A6D31">
        <w:rPr>
          <w:rFonts w:ascii="Times New Roman" w:hAnsi="Times New Roman"/>
          <w:sz w:val="28"/>
          <w:szCs w:val="28"/>
        </w:rPr>
        <w:t>25</w:t>
      </w:r>
      <w:r>
        <w:rPr>
          <w:rFonts w:ascii="Times New Roman" w:hAnsi="Times New Roman"/>
          <w:sz w:val="28"/>
          <w:szCs w:val="28"/>
          <w:lang w:val="uk-UA"/>
        </w:rPr>
        <w:t xml:space="preserve">, </w:t>
      </w:r>
      <w:r w:rsidRPr="000A6D31">
        <w:rPr>
          <w:rFonts w:ascii="Times New Roman" w:hAnsi="Times New Roman"/>
          <w:sz w:val="28"/>
          <w:szCs w:val="28"/>
        </w:rPr>
        <w:t>28</w:t>
      </w:r>
      <w:r>
        <w:rPr>
          <w:rFonts w:ascii="Times New Roman" w:hAnsi="Times New Roman"/>
          <w:sz w:val="28"/>
          <w:szCs w:val="28"/>
          <w:lang w:val="uk-UA"/>
        </w:rPr>
        <w:t xml:space="preserve">, </w:t>
      </w:r>
      <w:r w:rsidRPr="000A6D31">
        <w:rPr>
          <w:rFonts w:ascii="Times New Roman" w:hAnsi="Times New Roman"/>
          <w:sz w:val="28"/>
          <w:szCs w:val="28"/>
        </w:rPr>
        <w:t>32</w:t>
      </w:r>
      <w:r w:rsidRPr="004D2B8C">
        <w:rPr>
          <w:rFonts w:ascii="Times New Roman" w:hAnsi="Times New Roman"/>
          <w:sz w:val="28"/>
          <w:szCs w:val="28"/>
        </w:rPr>
        <w:t>]</w:t>
      </w:r>
      <w:r>
        <w:rPr>
          <w:rFonts w:ascii="Times New Roman" w:hAnsi="Times New Roman"/>
          <w:sz w:val="28"/>
          <w:szCs w:val="28"/>
          <w:lang w:val="uk-UA"/>
        </w:rPr>
        <w:t>.</w:t>
      </w:r>
    </w:p>
    <w:p w:rsidR="00724211" w:rsidRPr="00A94DE3" w:rsidRDefault="00724211" w:rsidP="00A94DE3">
      <w:pPr>
        <w:spacing w:after="0" w:line="360" w:lineRule="auto"/>
        <w:ind w:firstLine="709"/>
        <w:jc w:val="both"/>
        <w:rPr>
          <w:rFonts w:ascii="Times New Roman" w:hAnsi="Times New Roman"/>
          <w:sz w:val="28"/>
          <w:szCs w:val="28"/>
          <w:lang w:val="uk-UA"/>
        </w:rPr>
      </w:pPr>
    </w:p>
    <w:p w:rsidR="00724211" w:rsidRPr="00FA7154" w:rsidRDefault="00724211" w:rsidP="00494A14">
      <w:pPr>
        <w:spacing w:after="0" w:line="360" w:lineRule="auto"/>
        <w:jc w:val="center"/>
        <w:rPr>
          <w:rFonts w:ascii="Times New Roman" w:hAnsi="Times New Roman"/>
          <w:b/>
          <w:sz w:val="28"/>
          <w:szCs w:val="28"/>
          <w:lang w:val="uk-UA"/>
        </w:rPr>
      </w:pPr>
      <w:r>
        <w:rPr>
          <w:rFonts w:ascii="Times New Roman" w:hAnsi="Times New Roman"/>
          <w:b/>
          <w:sz w:val="28"/>
          <w:szCs w:val="28"/>
          <w:lang w:val="uk-UA"/>
        </w:rPr>
        <w:br w:type="page"/>
      </w:r>
      <w:r w:rsidRPr="00FA7154">
        <w:rPr>
          <w:rFonts w:ascii="Times New Roman" w:hAnsi="Times New Roman"/>
          <w:b/>
          <w:sz w:val="28"/>
          <w:szCs w:val="28"/>
          <w:lang w:val="uk-UA"/>
        </w:rPr>
        <w:t xml:space="preserve">РОЗДІЛ ІІ. </w:t>
      </w:r>
    </w:p>
    <w:p w:rsidR="00724211" w:rsidRPr="00F660A9" w:rsidRDefault="00724211" w:rsidP="00B0077C">
      <w:pPr>
        <w:spacing w:after="0" w:line="360" w:lineRule="auto"/>
        <w:jc w:val="center"/>
        <w:rPr>
          <w:rFonts w:ascii="Times New Roman" w:hAnsi="Times New Roman"/>
          <w:b/>
          <w:sz w:val="28"/>
          <w:szCs w:val="28"/>
          <w:lang w:val="uk-UA" w:eastAsia="ru-RU"/>
        </w:rPr>
      </w:pPr>
      <w:r>
        <w:rPr>
          <w:rFonts w:ascii="Times New Roman" w:hAnsi="Times New Roman"/>
          <w:b/>
          <w:sz w:val="28"/>
          <w:szCs w:val="28"/>
          <w:lang w:val="uk-UA" w:eastAsia="uk-UA"/>
        </w:rPr>
        <w:t xml:space="preserve">РОЛЬ І МІСЦЕ </w:t>
      </w:r>
      <w:r w:rsidRPr="00F660A9">
        <w:rPr>
          <w:rFonts w:ascii="Times New Roman" w:hAnsi="Times New Roman"/>
          <w:b/>
          <w:bCs/>
          <w:sz w:val="28"/>
          <w:szCs w:val="28"/>
          <w:lang w:val="uk-UA" w:eastAsia="uk-UA"/>
        </w:rPr>
        <w:t>ЗАСОБ</w:t>
      </w:r>
      <w:r>
        <w:rPr>
          <w:rFonts w:ascii="Times New Roman" w:hAnsi="Times New Roman"/>
          <w:b/>
          <w:bCs/>
          <w:sz w:val="28"/>
          <w:szCs w:val="28"/>
          <w:lang w:val="uk-UA" w:eastAsia="uk-UA"/>
        </w:rPr>
        <w:t>ІВ</w:t>
      </w:r>
      <w:r w:rsidRPr="00F660A9">
        <w:rPr>
          <w:rFonts w:ascii="Times New Roman" w:hAnsi="Times New Roman"/>
          <w:b/>
          <w:bCs/>
          <w:sz w:val="28"/>
          <w:szCs w:val="28"/>
          <w:lang w:val="uk-UA" w:eastAsia="uk-UA"/>
        </w:rPr>
        <w:t xml:space="preserve"> МАСОВОЇ ІНФОРМАЦІЇ </w:t>
      </w:r>
      <w:r>
        <w:rPr>
          <w:rFonts w:ascii="Times New Roman" w:hAnsi="Times New Roman"/>
          <w:b/>
          <w:bCs/>
          <w:sz w:val="28"/>
          <w:szCs w:val="28"/>
          <w:lang w:val="uk-UA" w:eastAsia="uk-UA"/>
        </w:rPr>
        <w:t>В ПРОЦЕСІ ФОРМУВАННЯ</w:t>
      </w:r>
      <w:r>
        <w:rPr>
          <w:rFonts w:ascii="Times New Roman" w:hAnsi="Times New Roman"/>
          <w:b/>
          <w:sz w:val="28"/>
          <w:szCs w:val="28"/>
          <w:lang w:val="uk-UA" w:eastAsia="uk-UA"/>
        </w:rPr>
        <w:t xml:space="preserve"> ГРОМАДЯНСЬКОГО СУСПІЛЬСТВА В УКРАЇНІ</w:t>
      </w:r>
    </w:p>
    <w:p w:rsidR="00724211" w:rsidRPr="00B0077C" w:rsidRDefault="00724211" w:rsidP="00B0077C">
      <w:pPr>
        <w:spacing w:after="0" w:line="360" w:lineRule="auto"/>
        <w:ind w:left="851"/>
        <w:rPr>
          <w:rFonts w:ascii="Times New Roman" w:hAnsi="Times New Roman"/>
          <w:b/>
          <w:sz w:val="28"/>
          <w:szCs w:val="28"/>
          <w:lang w:val="uk-UA"/>
        </w:rPr>
      </w:pPr>
      <w:r w:rsidRPr="00D55C48">
        <w:rPr>
          <w:rFonts w:ascii="Times New Roman" w:hAnsi="Times New Roman"/>
          <w:b/>
          <w:sz w:val="28"/>
          <w:szCs w:val="28"/>
          <w:lang w:val="uk-UA" w:eastAsia="uk-UA"/>
        </w:rPr>
        <w:t>2.1. Вплив всеукраїнських засобів масової інформації на</w:t>
      </w:r>
      <w:r w:rsidRPr="00B0077C">
        <w:rPr>
          <w:rFonts w:ascii="Times New Roman" w:hAnsi="Times New Roman"/>
          <w:b/>
          <w:sz w:val="28"/>
          <w:szCs w:val="28"/>
          <w:lang w:val="uk-UA" w:eastAsia="uk-UA"/>
        </w:rPr>
        <w:t xml:space="preserve"> формування громадянського суспільства</w:t>
      </w:r>
    </w:p>
    <w:p w:rsidR="00724211" w:rsidRPr="00BF32E4" w:rsidRDefault="00724211" w:rsidP="00BF32E4">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Вплив</w:t>
      </w:r>
      <w:r w:rsidRPr="00BF32E4">
        <w:rPr>
          <w:rFonts w:ascii="Times New Roman" w:hAnsi="Times New Roman"/>
          <w:sz w:val="28"/>
          <w:szCs w:val="28"/>
          <w:lang w:val="uk-UA"/>
        </w:rPr>
        <w:t xml:space="preserve"> </w:t>
      </w:r>
      <w:r>
        <w:rPr>
          <w:rFonts w:ascii="Times New Roman" w:hAnsi="Times New Roman"/>
          <w:sz w:val="28"/>
          <w:szCs w:val="28"/>
          <w:lang w:val="uk-UA"/>
        </w:rPr>
        <w:t>ЗМІ</w:t>
      </w:r>
      <w:r w:rsidRPr="00BF32E4">
        <w:rPr>
          <w:rFonts w:ascii="Times New Roman" w:hAnsi="Times New Roman"/>
          <w:sz w:val="28"/>
          <w:szCs w:val="28"/>
          <w:lang w:val="uk-UA"/>
        </w:rPr>
        <w:t xml:space="preserve"> </w:t>
      </w:r>
      <w:r>
        <w:rPr>
          <w:rFonts w:ascii="Times New Roman" w:hAnsi="Times New Roman"/>
          <w:sz w:val="28"/>
          <w:szCs w:val="28"/>
          <w:lang w:val="uk-UA"/>
        </w:rPr>
        <w:t>на становлення громадянського суспільства</w:t>
      </w:r>
      <w:r w:rsidRPr="00BF32E4">
        <w:rPr>
          <w:rFonts w:ascii="Times New Roman" w:hAnsi="Times New Roman"/>
          <w:sz w:val="28"/>
          <w:szCs w:val="28"/>
          <w:lang w:val="uk-UA"/>
        </w:rPr>
        <w:t xml:space="preserve"> </w:t>
      </w:r>
      <w:r>
        <w:rPr>
          <w:rFonts w:ascii="Times New Roman" w:hAnsi="Times New Roman"/>
          <w:sz w:val="28"/>
          <w:szCs w:val="28"/>
          <w:lang w:val="uk-UA"/>
        </w:rPr>
        <w:t>в Україні суперечливий</w:t>
      </w:r>
      <w:r w:rsidRPr="00BF32E4">
        <w:rPr>
          <w:rFonts w:ascii="Times New Roman" w:hAnsi="Times New Roman"/>
          <w:sz w:val="28"/>
          <w:szCs w:val="28"/>
          <w:lang w:val="uk-UA"/>
        </w:rPr>
        <w:t xml:space="preserve">, </w:t>
      </w:r>
      <w:r>
        <w:rPr>
          <w:rFonts w:ascii="Times New Roman" w:hAnsi="Times New Roman"/>
          <w:sz w:val="28"/>
          <w:szCs w:val="28"/>
          <w:lang w:val="uk-UA"/>
        </w:rPr>
        <w:t xml:space="preserve">що </w:t>
      </w:r>
      <w:r w:rsidRPr="00BF32E4">
        <w:rPr>
          <w:rFonts w:ascii="Times New Roman" w:hAnsi="Times New Roman"/>
          <w:sz w:val="28"/>
          <w:szCs w:val="28"/>
          <w:lang w:val="uk-UA"/>
        </w:rPr>
        <w:t>зумовлен</w:t>
      </w:r>
      <w:r>
        <w:rPr>
          <w:rFonts w:ascii="Times New Roman" w:hAnsi="Times New Roman"/>
          <w:sz w:val="28"/>
          <w:szCs w:val="28"/>
          <w:lang w:val="uk-UA"/>
        </w:rPr>
        <w:t>о</w:t>
      </w:r>
      <w:r w:rsidRPr="00BF32E4">
        <w:rPr>
          <w:rFonts w:ascii="Times New Roman" w:hAnsi="Times New Roman"/>
          <w:sz w:val="28"/>
          <w:szCs w:val="28"/>
          <w:lang w:val="uk-UA"/>
        </w:rPr>
        <w:t xml:space="preserve"> як загальними сутнісними характеристиками трансформаційних суспільств, так і власне українськими реаліями. </w:t>
      </w:r>
    </w:p>
    <w:p w:rsidR="00724211" w:rsidRPr="00BF32E4" w:rsidRDefault="00724211" w:rsidP="00BF32E4">
      <w:pPr>
        <w:spacing w:after="0" w:line="360" w:lineRule="auto"/>
        <w:ind w:firstLine="851"/>
        <w:jc w:val="both"/>
        <w:rPr>
          <w:rFonts w:ascii="Times New Roman" w:hAnsi="Times New Roman"/>
          <w:sz w:val="28"/>
          <w:szCs w:val="28"/>
        </w:rPr>
      </w:pPr>
      <w:r w:rsidRPr="00BF32E4">
        <w:rPr>
          <w:rFonts w:ascii="Times New Roman" w:hAnsi="Times New Roman"/>
          <w:sz w:val="28"/>
          <w:szCs w:val="28"/>
        </w:rPr>
        <w:t xml:space="preserve">Якісні зміни у вітчизняних ЗМІ розпочалися наприкінці 80-х років XX ст. Цей час, як і початок 90-х, характеризувався зростанням соціальної активності громадян, різким збільшенням кількості та підвищенням популярності друкованих засобів інформації, розширенням аудиторій специфічних програм мас-медіа (трансляції засідань Верховної Ради СРСР та України, суспільно-політичні телерадіопрограми). Мас-медіа були тоді своєрідним нервовим згустком процесів, що їх переживала країна. </w:t>
      </w:r>
    </w:p>
    <w:p w:rsidR="00724211" w:rsidRDefault="00724211" w:rsidP="001B03F3">
      <w:pPr>
        <w:spacing w:after="0" w:line="360" w:lineRule="auto"/>
        <w:ind w:firstLine="851"/>
        <w:jc w:val="both"/>
        <w:rPr>
          <w:rFonts w:ascii="Times New Roman" w:hAnsi="Times New Roman"/>
          <w:sz w:val="28"/>
          <w:szCs w:val="28"/>
          <w:lang w:val="uk-UA"/>
        </w:rPr>
      </w:pPr>
      <w:r w:rsidRPr="00BF32E4">
        <w:rPr>
          <w:rFonts w:ascii="Times New Roman" w:hAnsi="Times New Roman"/>
          <w:sz w:val="28"/>
          <w:szCs w:val="28"/>
        </w:rPr>
        <w:t xml:space="preserve">У другій половині 90-х років загальні тиражі друкованих видань знизилися, хоча зросла загальна кількість найменувань. За офіційними даними, з 1990 по 1996 рік кількість періодичних видань зросла на 23%. Але загальний разовий наклад їх знизився з 25 млн. примірників у 1990 р. до 23 млн. у 1996 р. </w:t>
      </w:r>
      <w:r>
        <w:rPr>
          <w:rFonts w:ascii="Times New Roman" w:hAnsi="Times New Roman"/>
          <w:sz w:val="28"/>
          <w:szCs w:val="28"/>
          <w:lang w:val="uk-UA"/>
        </w:rPr>
        <w:t xml:space="preserve">У </w:t>
      </w:r>
      <w:r w:rsidRPr="001B03F3">
        <w:rPr>
          <w:rFonts w:ascii="Times New Roman" w:hAnsi="Times New Roman"/>
          <w:sz w:val="28"/>
          <w:szCs w:val="28"/>
        </w:rPr>
        <w:t xml:space="preserve">2003 </w:t>
      </w:r>
      <w:r>
        <w:rPr>
          <w:rFonts w:ascii="Times New Roman" w:hAnsi="Times New Roman"/>
          <w:sz w:val="28"/>
          <w:szCs w:val="28"/>
          <w:lang w:val="uk-UA"/>
        </w:rPr>
        <w:t>р.</w:t>
      </w:r>
      <w:r w:rsidRPr="001B03F3">
        <w:rPr>
          <w:rFonts w:ascii="Times New Roman" w:hAnsi="Times New Roman"/>
          <w:sz w:val="28"/>
          <w:szCs w:val="28"/>
        </w:rPr>
        <w:t xml:space="preserve"> було зареєстровано 17371 друкованих ЗМІ</w:t>
      </w:r>
      <w:r>
        <w:rPr>
          <w:rFonts w:ascii="Times New Roman" w:hAnsi="Times New Roman"/>
          <w:sz w:val="28"/>
          <w:szCs w:val="28"/>
          <w:lang w:val="uk-UA"/>
        </w:rPr>
        <w:t>,</w:t>
      </w:r>
      <w:r w:rsidRPr="001B03F3">
        <w:rPr>
          <w:rFonts w:ascii="Times New Roman" w:hAnsi="Times New Roman"/>
          <w:sz w:val="28"/>
          <w:szCs w:val="28"/>
        </w:rPr>
        <w:t xml:space="preserve"> </w:t>
      </w:r>
      <w:r>
        <w:rPr>
          <w:rFonts w:ascii="Times New Roman" w:hAnsi="Times New Roman"/>
          <w:sz w:val="28"/>
          <w:szCs w:val="28"/>
          <w:lang w:val="uk-UA"/>
        </w:rPr>
        <w:t>в</w:t>
      </w:r>
      <w:r w:rsidRPr="001B03F3">
        <w:rPr>
          <w:rFonts w:ascii="Times New Roman" w:hAnsi="Times New Roman"/>
          <w:sz w:val="28"/>
          <w:szCs w:val="28"/>
        </w:rPr>
        <w:t xml:space="preserve"> 2009 р</w:t>
      </w:r>
      <w:r>
        <w:rPr>
          <w:rFonts w:ascii="Times New Roman" w:hAnsi="Times New Roman"/>
          <w:sz w:val="28"/>
          <w:szCs w:val="28"/>
          <w:lang w:val="uk-UA"/>
        </w:rPr>
        <w:t>.</w:t>
      </w:r>
      <w:r w:rsidRPr="001B03F3">
        <w:rPr>
          <w:rFonts w:ascii="Times New Roman" w:hAnsi="Times New Roman"/>
          <w:sz w:val="28"/>
          <w:szCs w:val="28"/>
        </w:rPr>
        <w:t xml:space="preserve"> </w:t>
      </w:r>
      <w:r>
        <w:rPr>
          <w:rFonts w:ascii="Times New Roman" w:hAnsi="Times New Roman"/>
          <w:sz w:val="28"/>
          <w:szCs w:val="28"/>
        </w:rPr>
        <w:t>–</w:t>
      </w:r>
      <w:r w:rsidRPr="001B03F3">
        <w:rPr>
          <w:rFonts w:ascii="Times New Roman" w:hAnsi="Times New Roman"/>
          <w:sz w:val="28"/>
          <w:szCs w:val="28"/>
        </w:rPr>
        <w:t xml:space="preserve"> 27696</w:t>
      </w:r>
      <w:r>
        <w:rPr>
          <w:rFonts w:ascii="Times New Roman" w:hAnsi="Times New Roman"/>
          <w:sz w:val="28"/>
          <w:szCs w:val="28"/>
          <w:lang w:val="uk-UA"/>
        </w:rPr>
        <w:t>,</w:t>
      </w:r>
      <w:r w:rsidRPr="001B03F3">
        <w:rPr>
          <w:rFonts w:ascii="Times New Roman" w:hAnsi="Times New Roman"/>
          <w:sz w:val="28"/>
          <w:szCs w:val="28"/>
        </w:rPr>
        <w:t xml:space="preserve"> </w:t>
      </w:r>
      <w:r>
        <w:rPr>
          <w:rFonts w:ascii="Times New Roman" w:hAnsi="Times New Roman"/>
          <w:sz w:val="28"/>
          <w:szCs w:val="28"/>
          <w:lang w:val="uk-UA"/>
        </w:rPr>
        <w:t>в</w:t>
      </w:r>
      <w:r w:rsidRPr="001B03F3">
        <w:rPr>
          <w:rFonts w:ascii="Times New Roman" w:hAnsi="Times New Roman"/>
          <w:sz w:val="28"/>
          <w:szCs w:val="28"/>
        </w:rPr>
        <w:t xml:space="preserve"> 2010 р</w:t>
      </w:r>
      <w:r>
        <w:rPr>
          <w:rFonts w:ascii="Times New Roman" w:hAnsi="Times New Roman"/>
          <w:sz w:val="28"/>
          <w:szCs w:val="28"/>
          <w:lang w:val="uk-UA"/>
        </w:rPr>
        <w:t>.</w:t>
      </w:r>
      <w:r w:rsidRPr="001B03F3">
        <w:rPr>
          <w:rFonts w:ascii="Times New Roman" w:hAnsi="Times New Roman"/>
          <w:sz w:val="28"/>
          <w:szCs w:val="28"/>
        </w:rPr>
        <w:t xml:space="preserve"> </w:t>
      </w:r>
      <w:r>
        <w:rPr>
          <w:rFonts w:ascii="Times New Roman" w:hAnsi="Times New Roman"/>
          <w:sz w:val="28"/>
          <w:szCs w:val="28"/>
          <w:lang w:val="uk-UA"/>
        </w:rPr>
        <w:t>–</w:t>
      </w:r>
      <w:r w:rsidRPr="001B03F3">
        <w:rPr>
          <w:rFonts w:ascii="Times New Roman" w:hAnsi="Times New Roman"/>
          <w:sz w:val="28"/>
          <w:szCs w:val="28"/>
        </w:rPr>
        <w:t xml:space="preserve"> 30482</w:t>
      </w:r>
      <w:r>
        <w:rPr>
          <w:rFonts w:ascii="Times New Roman" w:hAnsi="Times New Roman"/>
          <w:sz w:val="28"/>
          <w:szCs w:val="28"/>
          <w:lang w:val="uk-UA"/>
        </w:rPr>
        <w:t>,</w:t>
      </w:r>
      <w:r w:rsidRPr="001B03F3">
        <w:rPr>
          <w:rFonts w:ascii="Times New Roman" w:hAnsi="Times New Roman"/>
          <w:sz w:val="28"/>
          <w:szCs w:val="28"/>
        </w:rPr>
        <w:t xml:space="preserve"> </w:t>
      </w:r>
      <w:r>
        <w:rPr>
          <w:rFonts w:ascii="Times New Roman" w:hAnsi="Times New Roman"/>
          <w:sz w:val="28"/>
          <w:szCs w:val="28"/>
          <w:lang w:val="uk-UA"/>
        </w:rPr>
        <w:t>в</w:t>
      </w:r>
      <w:r w:rsidRPr="001B03F3">
        <w:rPr>
          <w:rFonts w:ascii="Times New Roman" w:hAnsi="Times New Roman"/>
          <w:sz w:val="28"/>
          <w:szCs w:val="28"/>
        </w:rPr>
        <w:t xml:space="preserve"> 2012 р</w:t>
      </w:r>
      <w:r>
        <w:rPr>
          <w:rFonts w:ascii="Times New Roman" w:hAnsi="Times New Roman"/>
          <w:sz w:val="28"/>
          <w:szCs w:val="28"/>
          <w:lang w:val="uk-UA"/>
        </w:rPr>
        <w:t>.</w:t>
      </w:r>
      <w:r w:rsidRPr="001B03F3">
        <w:rPr>
          <w:rFonts w:ascii="Times New Roman" w:hAnsi="Times New Roman"/>
          <w:sz w:val="28"/>
          <w:szCs w:val="28"/>
        </w:rPr>
        <w:t xml:space="preserve"> зареєстровано</w:t>
      </w:r>
      <w:r>
        <w:rPr>
          <w:rFonts w:ascii="Times New Roman" w:hAnsi="Times New Roman"/>
          <w:sz w:val="28"/>
          <w:szCs w:val="28"/>
          <w:lang w:val="uk-UA"/>
        </w:rPr>
        <w:t xml:space="preserve"> </w:t>
      </w:r>
      <w:r w:rsidRPr="001B03F3">
        <w:rPr>
          <w:rFonts w:ascii="Times New Roman" w:hAnsi="Times New Roman"/>
          <w:sz w:val="28"/>
          <w:szCs w:val="28"/>
        </w:rPr>
        <w:t>42573 друкованих видання різної сфери розповсюдження. Таким чином</w:t>
      </w:r>
      <w:r>
        <w:rPr>
          <w:rFonts w:ascii="Times New Roman" w:hAnsi="Times New Roman"/>
          <w:sz w:val="28"/>
          <w:szCs w:val="28"/>
          <w:lang w:val="uk-UA"/>
        </w:rPr>
        <w:t>,</w:t>
      </w:r>
      <w:r w:rsidRPr="001B03F3">
        <w:rPr>
          <w:rFonts w:ascii="Times New Roman" w:hAnsi="Times New Roman"/>
          <w:sz w:val="28"/>
          <w:szCs w:val="28"/>
        </w:rPr>
        <w:t xml:space="preserve"> в Україні продовжується тенденція появи нових друкованих ЗМІ. Водночас, не зважаючи на динаміку зростання кількості друкованих ЗМІ, фактична кількість ЗМІ, що виходять з друку</w:t>
      </w:r>
      <w:r>
        <w:rPr>
          <w:rFonts w:ascii="Times New Roman" w:hAnsi="Times New Roman"/>
          <w:sz w:val="28"/>
          <w:szCs w:val="28"/>
          <w:lang w:val="uk-UA"/>
        </w:rPr>
        <w:t>,</w:t>
      </w:r>
      <w:r w:rsidRPr="001B03F3">
        <w:rPr>
          <w:rFonts w:ascii="Times New Roman" w:hAnsi="Times New Roman"/>
          <w:sz w:val="28"/>
          <w:szCs w:val="28"/>
        </w:rPr>
        <w:t xml:space="preserve"> продовжує падати. Так, за даними Української асоціації видавців періодичної преси в Україні за останні 4 роки кількість видань зменшилася зі 4200 до 3100, що становить 7,3% від загальної кількості зареєстрвоаних друкованих ЗМІ</w:t>
      </w:r>
      <w:r w:rsidRPr="006F4DF3">
        <w:rPr>
          <w:rFonts w:ascii="Times New Roman" w:hAnsi="Times New Roman"/>
          <w:sz w:val="28"/>
          <w:szCs w:val="28"/>
        </w:rPr>
        <w:t xml:space="preserve"> [36]</w:t>
      </w:r>
      <w:r w:rsidRPr="001B03F3">
        <w:rPr>
          <w:rFonts w:ascii="Times New Roman" w:hAnsi="Times New Roman"/>
          <w:sz w:val="28"/>
          <w:szCs w:val="28"/>
        </w:rPr>
        <w:t>.</w:t>
      </w:r>
    </w:p>
    <w:p w:rsidR="00724211" w:rsidRPr="0095362D" w:rsidRDefault="00724211" w:rsidP="0095362D">
      <w:pPr>
        <w:spacing w:after="0" w:line="360" w:lineRule="auto"/>
        <w:ind w:firstLine="851"/>
        <w:jc w:val="both"/>
        <w:rPr>
          <w:rFonts w:ascii="Times New Roman" w:hAnsi="Times New Roman"/>
          <w:sz w:val="28"/>
          <w:szCs w:val="28"/>
          <w:lang w:val="uk-UA"/>
        </w:rPr>
      </w:pPr>
      <w:r w:rsidRPr="0095362D">
        <w:rPr>
          <w:rFonts w:ascii="Times New Roman" w:hAnsi="Times New Roman"/>
          <w:sz w:val="28"/>
          <w:szCs w:val="28"/>
          <w:lang w:val="uk-UA"/>
        </w:rPr>
        <w:t xml:space="preserve">Показник кількості примірників на одного жителя в Україні став значно нижчим від мінімального, за світовими стандартами (за визначенням ЮНЕСКО, не менше 100 примірників на одного жителя): в Україні 1999 р. цей показник не перевищував 60 примірників. В СРСР наприкінці 1980-х років на одного жителя припадало близько 440 примірників (з них близько 95 </w:t>
      </w:r>
      <w:r>
        <w:rPr>
          <w:rFonts w:ascii="Times New Roman" w:hAnsi="Times New Roman"/>
          <w:sz w:val="28"/>
          <w:szCs w:val="28"/>
          <w:lang w:val="uk-UA"/>
        </w:rPr>
        <w:t>–</w:t>
      </w:r>
      <w:r w:rsidRPr="0095362D">
        <w:rPr>
          <w:rFonts w:ascii="Times New Roman" w:hAnsi="Times New Roman"/>
          <w:sz w:val="28"/>
          <w:szCs w:val="28"/>
          <w:lang w:val="uk-UA"/>
        </w:rPr>
        <w:t xml:space="preserve"> видавалося в Україні), в розвинених державах </w:t>
      </w:r>
      <w:r>
        <w:rPr>
          <w:rFonts w:ascii="Times New Roman" w:hAnsi="Times New Roman"/>
          <w:sz w:val="28"/>
          <w:szCs w:val="28"/>
          <w:lang w:val="uk-UA"/>
        </w:rPr>
        <w:t>–</w:t>
      </w:r>
      <w:r w:rsidRPr="0095362D">
        <w:rPr>
          <w:rFonts w:ascii="Times New Roman" w:hAnsi="Times New Roman"/>
          <w:sz w:val="28"/>
          <w:szCs w:val="28"/>
          <w:lang w:val="uk-UA"/>
        </w:rPr>
        <w:t xml:space="preserve"> не менше 300 примірників друкованих періодичних видань.</w:t>
      </w:r>
    </w:p>
    <w:p w:rsidR="00724211" w:rsidRPr="0095362D" w:rsidRDefault="00724211" w:rsidP="0095362D">
      <w:pPr>
        <w:spacing w:after="0" w:line="360" w:lineRule="auto"/>
        <w:ind w:firstLine="851"/>
        <w:jc w:val="both"/>
        <w:rPr>
          <w:rFonts w:ascii="Times New Roman" w:hAnsi="Times New Roman"/>
          <w:sz w:val="28"/>
          <w:szCs w:val="28"/>
          <w:lang w:val="uk-UA"/>
        </w:rPr>
      </w:pPr>
      <w:r w:rsidRPr="0095362D">
        <w:rPr>
          <w:rFonts w:ascii="Times New Roman" w:hAnsi="Times New Roman"/>
          <w:sz w:val="28"/>
          <w:szCs w:val="28"/>
          <w:lang w:val="uk-UA"/>
        </w:rPr>
        <w:t xml:space="preserve"> Українці все менше передплачують друкованих ЗМІ. За п’ять років, з 1995 р. по 2000 р., кількість передплачених одиниць періодичних видань зменшилася вдвічі. За даними соціологічного дослідження, переважна більшість (62,4%) громадян України друкованих видань не передплачують взагалі</w:t>
      </w:r>
      <w:r w:rsidRPr="006F4DF3">
        <w:rPr>
          <w:rFonts w:ascii="Times New Roman" w:hAnsi="Times New Roman"/>
          <w:sz w:val="28"/>
          <w:szCs w:val="28"/>
        </w:rPr>
        <w:t xml:space="preserve"> [74]</w:t>
      </w:r>
      <w:r w:rsidRPr="0095362D">
        <w:rPr>
          <w:rFonts w:ascii="Times New Roman" w:hAnsi="Times New Roman"/>
          <w:sz w:val="28"/>
          <w:szCs w:val="28"/>
          <w:lang w:val="uk-UA"/>
        </w:rPr>
        <w:t>.</w:t>
      </w:r>
    </w:p>
    <w:p w:rsidR="00724211" w:rsidRPr="0095362D" w:rsidRDefault="00724211" w:rsidP="0095362D">
      <w:pPr>
        <w:spacing w:after="0" w:line="360" w:lineRule="auto"/>
        <w:ind w:firstLine="851"/>
        <w:jc w:val="both"/>
        <w:rPr>
          <w:rFonts w:ascii="Times New Roman" w:hAnsi="Times New Roman"/>
          <w:sz w:val="28"/>
          <w:szCs w:val="28"/>
          <w:lang w:val="uk-UA"/>
        </w:rPr>
      </w:pPr>
      <w:r w:rsidRPr="0095362D">
        <w:rPr>
          <w:rFonts w:ascii="Times New Roman" w:hAnsi="Times New Roman"/>
          <w:sz w:val="28"/>
          <w:szCs w:val="28"/>
          <w:lang w:val="uk-UA"/>
        </w:rPr>
        <w:t xml:space="preserve">З одного боку, збільшення кількості найменувань газет і журналів сприяє розширенню джерел отримання інформації громадянами. З другого </w:t>
      </w:r>
      <w:r>
        <w:rPr>
          <w:rFonts w:ascii="Times New Roman" w:hAnsi="Times New Roman"/>
          <w:sz w:val="28"/>
          <w:szCs w:val="28"/>
          <w:lang w:val="uk-UA"/>
        </w:rPr>
        <w:t>–</w:t>
      </w:r>
      <w:r w:rsidRPr="0095362D">
        <w:rPr>
          <w:rFonts w:ascii="Times New Roman" w:hAnsi="Times New Roman"/>
          <w:sz w:val="28"/>
          <w:szCs w:val="28"/>
          <w:lang w:val="uk-UA"/>
        </w:rPr>
        <w:t xml:space="preserve"> значне зниження тиражу друкованих видань, їх передплати свідчить про все меншу доступність преси для жителів України.</w:t>
      </w:r>
    </w:p>
    <w:p w:rsidR="00724211" w:rsidRPr="00BF32E4" w:rsidRDefault="00724211" w:rsidP="00BF32E4">
      <w:pPr>
        <w:spacing w:after="0" w:line="360" w:lineRule="auto"/>
        <w:ind w:firstLine="851"/>
        <w:jc w:val="both"/>
        <w:rPr>
          <w:rFonts w:ascii="Times New Roman" w:hAnsi="Times New Roman"/>
          <w:sz w:val="28"/>
          <w:szCs w:val="28"/>
        </w:rPr>
      </w:pPr>
      <w:r>
        <w:rPr>
          <w:rFonts w:ascii="Times New Roman" w:hAnsi="Times New Roman"/>
          <w:sz w:val="28"/>
          <w:szCs w:val="28"/>
          <w:lang w:val="uk-UA"/>
        </w:rPr>
        <w:t>Отож, с</w:t>
      </w:r>
      <w:r w:rsidRPr="00BF32E4">
        <w:rPr>
          <w:rFonts w:ascii="Times New Roman" w:hAnsi="Times New Roman"/>
          <w:sz w:val="28"/>
          <w:szCs w:val="28"/>
        </w:rPr>
        <w:t>коро</w:t>
      </w:r>
      <w:r>
        <w:rPr>
          <w:rFonts w:ascii="Times New Roman" w:hAnsi="Times New Roman"/>
          <w:sz w:val="28"/>
          <w:szCs w:val="28"/>
          <w:lang w:val="uk-UA"/>
        </w:rPr>
        <w:t>чуєть</w:t>
      </w:r>
      <w:r w:rsidRPr="00BF32E4">
        <w:rPr>
          <w:rFonts w:ascii="Times New Roman" w:hAnsi="Times New Roman"/>
          <w:sz w:val="28"/>
          <w:szCs w:val="28"/>
        </w:rPr>
        <w:t>ся і читацька аудиторія. За соціологічними даними, майже 25% опитаних відзначили, що за тиждень напередодні опитування вони не переглянули жодної газети</w:t>
      </w:r>
      <w:r w:rsidRPr="006F4DF3">
        <w:rPr>
          <w:rFonts w:ascii="Times New Roman" w:hAnsi="Times New Roman"/>
          <w:sz w:val="28"/>
          <w:szCs w:val="28"/>
        </w:rPr>
        <w:t xml:space="preserve"> [232]</w:t>
      </w:r>
      <w:r w:rsidRPr="00BF32E4">
        <w:rPr>
          <w:rFonts w:ascii="Times New Roman" w:hAnsi="Times New Roman"/>
          <w:sz w:val="28"/>
          <w:szCs w:val="28"/>
        </w:rPr>
        <w:t>. Читацький інтерес переорієнтову</w:t>
      </w:r>
      <w:r>
        <w:rPr>
          <w:rFonts w:ascii="Times New Roman" w:hAnsi="Times New Roman"/>
          <w:sz w:val="28"/>
          <w:szCs w:val="28"/>
          <w:lang w:val="uk-UA"/>
        </w:rPr>
        <w:t>єть</w:t>
      </w:r>
      <w:r w:rsidRPr="00BF32E4">
        <w:rPr>
          <w:rFonts w:ascii="Times New Roman" w:hAnsi="Times New Roman"/>
          <w:sz w:val="28"/>
          <w:szCs w:val="28"/>
        </w:rPr>
        <w:t>ся із суспільно-політичної тематики на розважальну, що зумовило зростання популярності відповідних видань: серед найпопулярніших тематик у пресі респонденти зазначають передусім гороскопи, кросворди, гумор, світську хроніку тощо. Схожа ситуація спостерігається і на телебаченні. Згідно з опитуванням</w:t>
      </w:r>
      <w:r>
        <w:rPr>
          <w:rFonts w:ascii="Times New Roman" w:hAnsi="Times New Roman"/>
          <w:sz w:val="28"/>
          <w:szCs w:val="28"/>
          <w:lang w:val="uk-UA"/>
        </w:rPr>
        <w:t>,</w:t>
      </w:r>
      <w:r w:rsidRPr="00BF32E4">
        <w:rPr>
          <w:rFonts w:ascii="Times New Roman" w:hAnsi="Times New Roman"/>
          <w:sz w:val="28"/>
          <w:szCs w:val="28"/>
        </w:rPr>
        <w:t xml:space="preserve"> чітко простежується інтерес аудиторії до розважальних, музичних, спортивних програм, телесеріалів, художніх фільмів тощо. </w:t>
      </w:r>
    </w:p>
    <w:p w:rsidR="00724211" w:rsidRPr="00BF32E4" w:rsidRDefault="00724211" w:rsidP="00BF32E4">
      <w:pPr>
        <w:spacing w:after="0" w:line="360" w:lineRule="auto"/>
        <w:ind w:firstLine="851"/>
        <w:jc w:val="both"/>
        <w:rPr>
          <w:rFonts w:ascii="Times New Roman" w:hAnsi="Times New Roman"/>
          <w:sz w:val="28"/>
          <w:szCs w:val="28"/>
        </w:rPr>
      </w:pPr>
      <w:r w:rsidRPr="00BF32E4">
        <w:rPr>
          <w:rFonts w:ascii="Times New Roman" w:hAnsi="Times New Roman"/>
          <w:sz w:val="28"/>
          <w:szCs w:val="28"/>
        </w:rPr>
        <w:t xml:space="preserve">Найпоширенішими в мас-медіа стають рекреативна та функція відтворення в аудиторії певного емоційно-психологічного настрою, які донедавна перебували на периферійних позиціях. Це стосується як загальної ситуації, так і кожного мас-медійного продукту зокрема. Дедалі частіше газети </w:t>
      </w:r>
      <w:r>
        <w:rPr>
          <w:rFonts w:ascii="Times New Roman" w:hAnsi="Times New Roman"/>
          <w:sz w:val="28"/>
          <w:szCs w:val="28"/>
          <w:lang w:val="uk-UA"/>
        </w:rPr>
        <w:t>(</w:t>
      </w:r>
      <w:r w:rsidRPr="00BF32E4">
        <w:rPr>
          <w:rFonts w:ascii="Times New Roman" w:hAnsi="Times New Roman"/>
          <w:sz w:val="28"/>
          <w:szCs w:val="28"/>
        </w:rPr>
        <w:t>особливо щотижневі</w:t>
      </w:r>
      <w:r>
        <w:rPr>
          <w:rFonts w:ascii="Times New Roman" w:hAnsi="Times New Roman"/>
          <w:sz w:val="28"/>
          <w:szCs w:val="28"/>
          <w:lang w:val="uk-UA"/>
        </w:rPr>
        <w:t>)</w:t>
      </w:r>
      <w:r w:rsidRPr="00BF32E4">
        <w:rPr>
          <w:rFonts w:ascii="Times New Roman" w:hAnsi="Times New Roman"/>
          <w:sz w:val="28"/>
          <w:szCs w:val="28"/>
        </w:rPr>
        <w:t xml:space="preserve"> перетворюються на те, що в західних дослідженнях масових комунікацій називають «омнібусами» </w:t>
      </w:r>
      <w:r>
        <w:rPr>
          <w:rFonts w:ascii="Times New Roman" w:hAnsi="Times New Roman"/>
          <w:sz w:val="28"/>
          <w:szCs w:val="28"/>
          <w:lang w:val="uk-UA"/>
        </w:rPr>
        <w:t>–</w:t>
      </w:r>
      <w:r w:rsidRPr="00BF32E4">
        <w:rPr>
          <w:rFonts w:ascii="Times New Roman" w:hAnsi="Times New Roman"/>
          <w:sz w:val="28"/>
          <w:szCs w:val="28"/>
        </w:rPr>
        <w:t xml:space="preserve"> пресу, розраховану на будь-який смак, щонайширшу аудиторію. </w:t>
      </w:r>
    </w:p>
    <w:p w:rsidR="00724211" w:rsidRPr="00BF32E4" w:rsidRDefault="00724211" w:rsidP="00BF32E4">
      <w:pPr>
        <w:spacing w:after="0" w:line="360" w:lineRule="auto"/>
        <w:ind w:firstLine="851"/>
        <w:jc w:val="both"/>
        <w:rPr>
          <w:rFonts w:ascii="Times New Roman" w:hAnsi="Times New Roman"/>
          <w:sz w:val="28"/>
          <w:szCs w:val="28"/>
        </w:rPr>
      </w:pPr>
      <w:r w:rsidRPr="00BF32E4">
        <w:rPr>
          <w:rFonts w:ascii="Times New Roman" w:hAnsi="Times New Roman"/>
          <w:sz w:val="28"/>
          <w:szCs w:val="28"/>
        </w:rPr>
        <w:t xml:space="preserve">Суттєво змінює обличчя сучасних мас-медіа економічний чинник. Ринкова економіка перетворює інформацію на товар. Вона повинна бути не лише </w:t>
      </w:r>
      <w:r>
        <w:rPr>
          <w:rFonts w:ascii="Times New Roman" w:hAnsi="Times New Roman"/>
          <w:sz w:val="28"/>
          <w:szCs w:val="28"/>
          <w:lang w:val="uk-UA"/>
        </w:rPr>
        <w:t>створе</w:t>
      </w:r>
      <w:r w:rsidRPr="00BF32E4">
        <w:rPr>
          <w:rFonts w:ascii="Times New Roman" w:hAnsi="Times New Roman"/>
          <w:sz w:val="28"/>
          <w:szCs w:val="28"/>
        </w:rPr>
        <w:t xml:space="preserve">на, а й придбана, спожита. ЗМІ дедалі частіше намагаються збільшити свої тиражі за рахунок ринкових технологій, маркетингових стратегій тощо. Але перетворення інформації на товар із властивостями споживчої вартості актуалізує проблему виконання масовою комунікацією всієї сукупності притаманних їй функцій. Передусім постає питання, чи можлива реалізація всієї сукупності функцій ЗМІ одночасно з комерціалізацією, домінуванням рекреативних тем, сюжетів у мас-медіа. </w:t>
      </w:r>
    </w:p>
    <w:p w:rsidR="00724211" w:rsidRPr="00BF32E4" w:rsidRDefault="00724211" w:rsidP="00BF32E4">
      <w:pPr>
        <w:spacing w:after="0" w:line="360" w:lineRule="auto"/>
        <w:ind w:firstLine="851"/>
        <w:jc w:val="both"/>
        <w:rPr>
          <w:rFonts w:ascii="Times New Roman" w:hAnsi="Times New Roman"/>
          <w:sz w:val="28"/>
          <w:szCs w:val="28"/>
        </w:rPr>
      </w:pPr>
      <w:r w:rsidRPr="00BF32E4">
        <w:rPr>
          <w:rFonts w:ascii="Times New Roman" w:hAnsi="Times New Roman"/>
          <w:sz w:val="28"/>
          <w:szCs w:val="28"/>
        </w:rPr>
        <w:t xml:space="preserve">Іншою проблемою є ступінь контролю за суспільством з боку владних структур через ЗМІ. </w:t>
      </w:r>
      <w:r>
        <w:rPr>
          <w:rFonts w:ascii="Times New Roman" w:hAnsi="Times New Roman"/>
          <w:sz w:val="28"/>
          <w:szCs w:val="28"/>
          <w:lang w:val="uk-UA"/>
        </w:rPr>
        <w:t>А</w:t>
      </w:r>
      <w:r w:rsidRPr="00BF32E4">
        <w:rPr>
          <w:rFonts w:ascii="Times New Roman" w:hAnsi="Times New Roman"/>
          <w:sz w:val="28"/>
          <w:szCs w:val="28"/>
        </w:rPr>
        <w:t xml:space="preserve">ктивно дебатується проблема тиску на суспільство під час виборчих кампаній, використання «виборчих технологій» тощо. </w:t>
      </w:r>
      <w:r>
        <w:rPr>
          <w:rFonts w:ascii="Times New Roman" w:hAnsi="Times New Roman"/>
          <w:sz w:val="28"/>
          <w:szCs w:val="28"/>
          <w:lang w:val="uk-UA"/>
        </w:rPr>
        <w:t>Адже с</w:t>
      </w:r>
      <w:r w:rsidRPr="00BF32E4">
        <w:rPr>
          <w:rFonts w:ascii="Times New Roman" w:hAnsi="Times New Roman"/>
          <w:sz w:val="28"/>
          <w:szCs w:val="28"/>
        </w:rPr>
        <w:t xml:space="preserve">учасні технології дають змогу здійснювати тиск на аудиторію не жорстким ідеологічним примусом, а на рівні так званого «слабкого впливу». </w:t>
      </w:r>
      <w:r>
        <w:rPr>
          <w:rFonts w:ascii="Times New Roman" w:hAnsi="Times New Roman"/>
          <w:sz w:val="28"/>
          <w:szCs w:val="28"/>
          <w:lang w:val="uk-UA"/>
        </w:rPr>
        <w:t>Проте</w:t>
      </w:r>
      <w:r w:rsidRPr="00BF32E4">
        <w:rPr>
          <w:rFonts w:ascii="Times New Roman" w:hAnsi="Times New Roman"/>
          <w:sz w:val="28"/>
          <w:szCs w:val="28"/>
        </w:rPr>
        <w:t xml:space="preserve"> моральність таких впливів викликає певні сумніви. </w:t>
      </w:r>
      <w:r>
        <w:rPr>
          <w:rFonts w:ascii="Times New Roman" w:hAnsi="Times New Roman"/>
          <w:sz w:val="28"/>
          <w:szCs w:val="28"/>
          <w:lang w:val="uk-UA"/>
        </w:rPr>
        <w:t>С</w:t>
      </w:r>
      <w:r w:rsidRPr="00BF32E4">
        <w:rPr>
          <w:rFonts w:ascii="Times New Roman" w:hAnsi="Times New Roman"/>
          <w:sz w:val="28"/>
          <w:szCs w:val="28"/>
        </w:rPr>
        <w:t xml:space="preserve">кажімо, </w:t>
      </w:r>
      <w:r>
        <w:rPr>
          <w:rFonts w:ascii="Times New Roman" w:hAnsi="Times New Roman"/>
          <w:sz w:val="28"/>
          <w:szCs w:val="28"/>
          <w:lang w:val="uk-UA"/>
        </w:rPr>
        <w:t xml:space="preserve">фахівці з </w:t>
      </w:r>
      <w:r w:rsidRPr="00BF32E4">
        <w:rPr>
          <w:rFonts w:ascii="Times New Roman" w:hAnsi="Times New Roman"/>
          <w:sz w:val="28"/>
          <w:szCs w:val="28"/>
        </w:rPr>
        <w:t>PR перебува</w:t>
      </w:r>
      <w:r>
        <w:rPr>
          <w:rFonts w:ascii="Times New Roman" w:hAnsi="Times New Roman"/>
          <w:sz w:val="28"/>
          <w:szCs w:val="28"/>
          <w:lang w:val="uk-UA"/>
        </w:rPr>
        <w:t>ють</w:t>
      </w:r>
      <w:r w:rsidRPr="00BF32E4">
        <w:rPr>
          <w:rFonts w:ascii="Times New Roman" w:hAnsi="Times New Roman"/>
          <w:sz w:val="28"/>
          <w:szCs w:val="28"/>
        </w:rPr>
        <w:t xml:space="preserve"> перед дилемою: чи ма</w:t>
      </w:r>
      <w:r>
        <w:rPr>
          <w:rFonts w:ascii="Times New Roman" w:hAnsi="Times New Roman"/>
          <w:sz w:val="28"/>
          <w:szCs w:val="28"/>
          <w:lang w:val="uk-UA"/>
        </w:rPr>
        <w:t>ють</w:t>
      </w:r>
      <w:r w:rsidRPr="00BF32E4">
        <w:rPr>
          <w:rFonts w:ascii="Times New Roman" w:hAnsi="Times New Roman"/>
          <w:sz w:val="28"/>
          <w:szCs w:val="28"/>
        </w:rPr>
        <w:t xml:space="preserve"> в</w:t>
      </w:r>
      <w:r>
        <w:rPr>
          <w:rFonts w:ascii="Times New Roman" w:hAnsi="Times New Roman"/>
          <w:sz w:val="28"/>
          <w:szCs w:val="28"/>
          <w:lang w:val="uk-UA"/>
        </w:rPr>
        <w:t>о</w:t>
      </w:r>
      <w:r w:rsidRPr="00BF32E4">
        <w:rPr>
          <w:rFonts w:ascii="Times New Roman" w:hAnsi="Times New Roman"/>
          <w:sz w:val="28"/>
          <w:szCs w:val="28"/>
        </w:rPr>
        <w:t>н</w:t>
      </w:r>
      <w:r>
        <w:rPr>
          <w:rFonts w:ascii="Times New Roman" w:hAnsi="Times New Roman"/>
          <w:sz w:val="28"/>
          <w:szCs w:val="28"/>
          <w:lang w:val="uk-UA"/>
        </w:rPr>
        <w:t>и</w:t>
      </w:r>
      <w:r w:rsidRPr="00BF32E4">
        <w:rPr>
          <w:rFonts w:ascii="Times New Roman" w:hAnsi="Times New Roman"/>
          <w:sz w:val="28"/>
          <w:szCs w:val="28"/>
        </w:rPr>
        <w:t xml:space="preserve"> право на аморальні маніпуляції з </w:t>
      </w:r>
      <w:r>
        <w:rPr>
          <w:rFonts w:ascii="Times New Roman" w:hAnsi="Times New Roman"/>
          <w:sz w:val="28"/>
          <w:szCs w:val="28"/>
          <w:lang w:val="uk-UA"/>
        </w:rPr>
        <w:t>масовою</w:t>
      </w:r>
      <w:r w:rsidRPr="00BF32E4">
        <w:rPr>
          <w:rFonts w:ascii="Times New Roman" w:hAnsi="Times New Roman"/>
          <w:sz w:val="28"/>
          <w:szCs w:val="28"/>
        </w:rPr>
        <w:t xml:space="preserve"> свідомістю навіть для поліпшення її стан</w:t>
      </w:r>
      <w:r>
        <w:rPr>
          <w:rFonts w:ascii="Times New Roman" w:hAnsi="Times New Roman"/>
          <w:sz w:val="28"/>
          <w:szCs w:val="28"/>
          <w:lang w:val="uk-UA"/>
        </w:rPr>
        <w:t>у</w:t>
      </w:r>
      <w:r w:rsidRPr="00BF32E4">
        <w:rPr>
          <w:rFonts w:ascii="Times New Roman" w:hAnsi="Times New Roman"/>
          <w:sz w:val="28"/>
          <w:szCs w:val="28"/>
        </w:rPr>
        <w:t xml:space="preserve">. Ця дилема ускладнюється тим, що сучасні засоби масової комунікації через свою природу та особливості функціонування вдаються до підміни реальності її імітаціями. Отже, може йтися в кращому разі про контроль та селективну практику щодо інформації в ЗМІ, про перетворення її на «нормативну», «соціальну», яка відповідала б соціальним уподобанням більшості. </w:t>
      </w:r>
    </w:p>
    <w:p w:rsidR="00724211" w:rsidRPr="00BF32E4" w:rsidRDefault="00724211" w:rsidP="00BF32E4">
      <w:pPr>
        <w:spacing w:after="0" w:line="360" w:lineRule="auto"/>
        <w:ind w:firstLine="851"/>
        <w:jc w:val="both"/>
        <w:rPr>
          <w:rFonts w:ascii="Times New Roman" w:hAnsi="Times New Roman"/>
          <w:sz w:val="28"/>
          <w:szCs w:val="28"/>
        </w:rPr>
      </w:pPr>
      <w:r w:rsidRPr="00BF32E4">
        <w:rPr>
          <w:rFonts w:ascii="Times New Roman" w:hAnsi="Times New Roman"/>
          <w:sz w:val="28"/>
          <w:szCs w:val="28"/>
        </w:rPr>
        <w:t xml:space="preserve">Дедалі частіше </w:t>
      </w:r>
      <w:r>
        <w:rPr>
          <w:rFonts w:ascii="Times New Roman" w:hAnsi="Times New Roman"/>
          <w:sz w:val="28"/>
          <w:szCs w:val="28"/>
          <w:lang w:val="uk-UA"/>
        </w:rPr>
        <w:t>науковці</w:t>
      </w:r>
      <w:r w:rsidRPr="00BF32E4">
        <w:rPr>
          <w:rFonts w:ascii="Times New Roman" w:hAnsi="Times New Roman"/>
          <w:sz w:val="28"/>
          <w:szCs w:val="28"/>
        </w:rPr>
        <w:t xml:space="preserve"> вказують на те, що ЗМІ перетворюються на важелі управління, навіть маніпулювання громадською думкою. Легітимізація дій влади, намагання подати їх такими, що підтримуються суспільством, інтегрування широкої аудиторії </w:t>
      </w:r>
      <w:r>
        <w:rPr>
          <w:rFonts w:ascii="Times New Roman" w:hAnsi="Times New Roman"/>
          <w:sz w:val="28"/>
          <w:szCs w:val="28"/>
          <w:lang w:val="uk-UA"/>
        </w:rPr>
        <w:t>–</w:t>
      </w:r>
      <w:r w:rsidRPr="00BF32E4">
        <w:rPr>
          <w:rFonts w:ascii="Times New Roman" w:hAnsi="Times New Roman"/>
          <w:sz w:val="28"/>
          <w:szCs w:val="28"/>
        </w:rPr>
        <w:t xml:space="preserve"> усі ці аспекти перебувають у центрі уваги дослідників масової комунікації. </w:t>
      </w:r>
    </w:p>
    <w:p w:rsidR="00724211" w:rsidRPr="00BF32E4" w:rsidRDefault="00724211" w:rsidP="00BF32E4">
      <w:pPr>
        <w:spacing w:after="0" w:line="360" w:lineRule="auto"/>
        <w:ind w:firstLine="851"/>
        <w:jc w:val="both"/>
        <w:rPr>
          <w:rFonts w:ascii="Times New Roman" w:hAnsi="Times New Roman"/>
          <w:sz w:val="28"/>
          <w:szCs w:val="28"/>
        </w:rPr>
      </w:pPr>
      <w:r w:rsidRPr="00BF32E4">
        <w:rPr>
          <w:rFonts w:ascii="Times New Roman" w:hAnsi="Times New Roman"/>
          <w:sz w:val="28"/>
          <w:szCs w:val="28"/>
        </w:rPr>
        <w:t xml:space="preserve">Легітимізація владних дій, створення позитивної громадської думки щодо владних структур, підтримка домінуючих ціннісних орієнтирів у суспільстві </w:t>
      </w:r>
      <w:r>
        <w:rPr>
          <w:rFonts w:ascii="Times New Roman" w:hAnsi="Times New Roman"/>
          <w:sz w:val="28"/>
          <w:szCs w:val="28"/>
          <w:lang w:val="uk-UA"/>
        </w:rPr>
        <w:t>–</w:t>
      </w:r>
      <w:r w:rsidRPr="00BF32E4">
        <w:rPr>
          <w:rFonts w:ascii="Times New Roman" w:hAnsi="Times New Roman"/>
          <w:sz w:val="28"/>
          <w:szCs w:val="28"/>
        </w:rPr>
        <w:t xml:space="preserve"> саме цього влада чекає від мас-медіа. Українські реалії останнього десятиріччя XX ст. </w:t>
      </w:r>
      <w:r>
        <w:rPr>
          <w:rFonts w:ascii="Times New Roman" w:hAnsi="Times New Roman"/>
          <w:sz w:val="28"/>
          <w:szCs w:val="28"/>
          <w:lang w:val="uk-UA"/>
        </w:rPr>
        <w:t>за</w:t>
      </w:r>
      <w:r w:rsidRPr="00BF32E4">
        <w:rPr>
          <w:rFonts w:ascii="Times New Roman" w:hAnsi="Times New Roman"/>
          <w:sz w:val="28"/>
          <w:szCs w:val="28"/>
        </w:rPr>
        <w:t>свідч</w:t>
      </w:r>
      <w:r>
        <w:rPr>
          <w:rFonts w:ascii="Times New Roman" w:hAnsi="Times New Roman"/>
          <w:sz w:val="28"/>
          <w:szCs w:val="28"/>
          <w:lang w:val="uk-UA"/>
        </w:rPr>
        <w:t>или</w:t>
      </w:r>
      <w:r w:rsidRPr="00BF32E4">
        <w:rPr>
          <w:rFonts w:ascii="Times New Roman" w:hAnsi="Times New Roman"/>
          <w:sz w:val="28"/>
          <w:szCs w:val="28"/>
        </w:rPr>
        <w:t xml:space="preserve"> використання владою ЗМІ у політичних цілях. Небезпечність </w:t>
      </w:r>
      <w:r>
        <w:rPr>
          <w:rFonts w:ascii="Times New Roman" w:hAnsi="Times New Roman"/>
          <w:sz w:val="28"/>
          <w:szCs w:val="28"/>
          <w:lang w:val="uk-UA"/>
        </w:rPr>
        <w:t>таких підходів</w:t>
      </w:r>
      <w:r w:rsidRPr="00BF32E4">
        <w:rPr>
          <w:rFonts w:ascii="Times New Roman" w:hAnsi="Times New Roman"/>
          <w:sz w:val="28"/>
          <w:szCs w:val="28"/>
        </w:rPr>
        <w:t xml:space="preserve"> полягає в реальних можливостях опосередкованого впливу на громадськість завдяки сучасним ЗМІ. </w:t>
      </w:r>
    </w:p>
    <w:p w:rsidR="00724211" w:rsidRPr="00BF32E4" w:rsidRDefault="00724211" w:rsidP="00BF32E4">
      <w:pPr>
        <w:spacing w:after="0" w:line="360" w:lineRule="auto"/>
        <w:ind w:firstLine="851"/>
        <w:jc w:val="both"/>
        <w:rPr>
          <w:rFonts w:ascii="Times New Roman" w:hAnsi="Times New Roman"/>
          <w:sz w:val="28"/>
          <w:szCs w:val="28"/>
        </w:rPr>
      </w:pPr>
      <w:r w:rsidRPr="00BF32E4">
        <w:rPr>
          <w:rFonts w:ascii="Times New Roman" w:hAnsi="Times New Roman"/>
          <w:sz w:val="28"/>
          <w:szCs w:val="28"/>
        </w:rPr>
        <w:t xml:space="preserve">Зауважимо, що матеріальна несвобода видань та </w:t>
      </w:r>
      <w:r>
        <w:rPr>
          <w:rFonts w:ascii="Times New Roman" w:hAnsi="Times New Roman"/>
          <w:sz w:val="28"/>
          <w:szCs w:val="28"/>
          <w:lang w:val="uk-UA"/>
        </w:rPr>
        <w:t>політи</w:t>
      </w:r>
      <w:r w:rsidRPr="00BF32E4">
        <w:rPr>
          <w:rFonts w:ascii="Times New Roman" w:hAnsi="Times New Roman"/>
          <w:sz w:val="28"/>
          <w:szCs w:val="28"/>
        </w:rPr>
        <w:t xml:space="preserve">чна криза все більше перетворюють журналістів на найманих працівників, які бояться втратити джерело фінансування. Тому представники мас-медіа вимагають внести зміни до українського законодавства, що захищатимуть свободу слова і засоби масової інформації. Зокрема, журналісти вважають за необхідне встановити розумні межі судових штрафів, аби вони не призвели до банкрутства видань. Вони також вимагають запровадити кримінальну відповідальність для посадових осіб, які перешкоджають їм виконувати професійні обов’язки. </w:t>
      </w:r>
      <w:r>
        <w:rPr>
          <w:rFonts w:ascii="Times New Roman" w:hAnsi="Times New Roman"/>
          <w:sz w:val="28"/>
          <w:szCs w:val="28"/>
          <w:lang w:val="uk-UA"/>
        </w:rPr>
        <w:t>Згідно</w:t>
      </w:r>
      <w:r w:rsidRPr="0010791C">
        <w:rPr>
          <w:rFonts w:ascii="Times New Roman" w:hAnsi="Times New Roman"/>
          <w:sz w:val="28"/>
          <w:szCs w:val="28"/>
        </w:rPr>
        <w:t xml:space="preserve"> Закон</w:t>
      </w:r>
      <w:r>
        <w:rPr>
          <w:rFonts w:ascii="Times New Roman" w:hAnsi="Times New Roman"/>
          <w:sz w:val="28"/>
          <w:szCs w:val="28"/>
          <w:lang w:val="uk-UA"/>
        </w:rPr>
        <w:t>у</w:t>
      </w:r>
      <w:r w:rsidRPr="0010791C">
        <w:rPr>
          <w:rFonts w:ascii="Times New Roman" w:hAnsi="Times New Roman"/>
          <w:sz w:val="28"/>
          <w:szCs w:val="28"/>
        </w:rPr>
        <w:t xml:space="preserve"> України «Про доступ до публічної інформації»</w:t>
      </w:r>
      <w:r w:rsidRPr="0010791C">
        <w:rPr>
          <w:rFonts w:ascii="Times New Roman" w:hAnsi="Times New Roman"/>
          <w:sz w:val="28"/>
          <w:szCs w:val="28"/>
          <w:lang w:val="uk-UA"/>
        </w:rPr>
        <w:t xml:space="preserve">, </w:t>
      </w:r>
      <w:r>
        <w:rPr>
          <w:rFonts w:ascii="Times New Roman" w:hAnsi="Times New Roman"/>
          <w:sz w:val="28"/>
          <w:szCs w:val="28"/>
          <w:lang w:val="uk-UA"/>
        </w:rPr>
        <w:t>б</w:t>
      </w:r>
      <w:r w:rsidRPr="0010791C">
        <w:rPr>
          <w:rFonts w:ascii="Times New Roman" w:hAnsi="Times New Roman"/>
          <w:sz w:val="28"/>
          <w:szCs w:val="28"/>
        </w:rPr>
        <w:t>удь-яка інформація,</w:t>
      </w:r>
      <w:r w:rsidRPr="00BF32E4">
        <w:rPr>
          <w:rFonts w:ascii="Times New Roman" w:hAnsi="Times New Roman"/>
          <w:sz w:val="28"/>
          <w:szCs w:val="28"/>
        </w:rPr>
        <w:t xml:space="preserve"> якою володіє чиновник, має стати надбанням суспільства. У кожному міністерстві, відомстві, мерії </w:t>
      </w:r>
      <w:r>
        <w:rPr>
          <w:rFonts w:ascii="Times New Roman" w:hAnsi="Times New Roman"/>
          <w:sz w:val="28"/>
          <w:szCs w:val="28"/>
          <w:lang w:val="uk-UA"/>
        </w:rPr>
        <w:t xml:space="preserve">має </w:t>
      </w:r>
      <w:r w:rsidRPr="00BF32E4">
        <w:rPr>
          <w:rFonts w:ascii="Times New Roman" w:hAnsi="Times New Roman"/>
          <w:sz w:val="28"/>
          <w:szCs w:val="28"/>
        </w:rPr>
        <w:t>бу</w:t>
      </w:r>
      <w:r>
        <w:rPr>
          <w:rFonts w:ascii="Times New Roman" w:hAnsi="Times New Roman"/>
          <w:sz w:val="28"/>
          <w:szCs w:val="28"/>
          <w:lang w:val="uk-UA"/>
        </w:rPr>
        <w:t>ти</w:t>
      </w:r>
      <w:r w:rsidRPr="00BF32E4">
        <w:rPr>
          <w:rFonts w:ascii="Times New Roman" w:hAnsi="Times New Roman"/>
          <w:sz w:val="28"/>
          <w:szCs w:val="28"/>
        </w:rPr>
        <w:t xml:space="preserve"> людина, яка персонально відповідатиме за надання інформації. Встановлено чіткий термін відповіді на запити громадян чи представників </w:t>
      </w:r>
      <w:r>
        <w:rPr>
          <w:rFonts w:ascii="Times New Roman" w:hAnsi="Times New Roman"/>
          <w:sz w:val="28"/>
          <w:szCs w:val="28"/>
          <w:lang w:val="uk-UA"/>
        </w:rPr>
        <w:t>ЗМІ</w:t>
      </w:r>
      <w:r w:rsidRPr="00BF32E4">
        <w:rPr>
          <w:rFonts w:ascii="Times New Roman" w:hAnsi="Times New Roman"/>
          <w:sz w:val="28"/>
          <w:szCs w:val="28"/>
        </w:rPr>
        <w:t xml:space="preserve"> – до п’яти днів. За приховування чи ненадання інформації відповідальність може наступати не тільки адміністративна, а й кримінальна. Виняток становить державна, службова, банківська та конфіденційна інформація. (Перші три обов’язково позначені відповідним грифом). Також доступ до інформації обмежується, якщо її розголошення завдає більше шкоди, ніж користі для громадськості. І в той же час – навіть інформація з обмеженим доступом має право на оприлюднення, якщо на неї є переважаючий суспільний інтерес</w:t>
      </w:r>
      <w:r w:rsidRPr="006F4DF3">
        <w:rPr>
          <w:rFonts w:ascii="Times New Roman" w:hAnsi="Times New Roman"/>
          <w:sz w:val="28"/>
          <w:szCs w:val="28"/>
        </w:rPr>
        <w:t xml:space="preserve"> [175]</w:t>
      </w:r>
      <w:r w:rsidRPr="00BF32E4">
        <w:rPr>
          <w:rFonts w:ascii="Times New Roman" w:hAnsi="Times New Roman"/>
          <w:sz w:val="28"/>
          <w:szCs w:val="28"/>
        </w:rPr>
        <w:t xml:space="preserve">. </w:t>
      </w:r>
    </w:p>
    <w:p w:rsidR="00724211" w:rsidRPr="00BF32E4" w:rsidRDefault="00724211" w:rsidP="00BF32E4">
      <w:pPr>
        <w:spacing w:after="0" w:line="360" w:lineRule="auto"/>
        <w:ind w:firstLine="851"/>
        <w:jc w:val="both"/>
        <w:rPr>
          <w:rFonts w:ascii="Times New Roman" w:hAnsi="Times New Roman"/>
          <w:sz w:val="28"/>
          <w:szCs w:val="28"/>
        </w:rPr>
      </w:pPr>
      <w:r w:rsidRPr="00BF32E4">
        <w:rPr>
          <w:rFonts w:ascii="Times New Roman" w:hAnsi="Times New Roman"/>
          <w:sz w:val="28"/>
          <w:szCs w:val="28"/>
        </w:rPr>
        <w:t>У згаданому документі передбачено спеціальний розділ, який гарантуватиме умови для роботи журналістів. Зокрема, заявочний принцип акредитації, полегшений їх доступ до владних приміщень і вперше на законодавчому рівні легалізовується робота так званих «фрі-ленсерів» (вільних журналістів), які збирають, готують інформацію, а вже потім вирішують, кому її надати. До цього їх статус був не визначений.</w:t>
      </w:r>
    </w:p>
    <w:p w:rsidR="00724211" w:rsidRPr="003C2B0F" w:rsidRDefault="00724211" w:rsidP="00AA7BE4">
      <w:pPr>
        <w:spacing w:after="0" w:line="360" w:lineRule="auto"/>
        <w:ind w:firstLine="851"/>
        <w:jc w:val="both"/>
        <w:rPr>
          <w:rFonts w:ascii="Times New Roman" w:hAnsi="Times New Roman"/>
          <w:sz w:val="28"/>
          <w:szCs w:val="28"/>
          <w:lang w:val="uk-UA"/>
        </w:rPr>
      </w:pPr>
      <w:r w:rsidRPr="00BF32E4">
        <w:rPr>
          <w:rFonts w:ascii="Times New Roman" w:hAnsi="Times New Roman"/>
          <w:sz w:val="28"/>
          <w:szCs w:val="28"/>
        </w:rPr>
        <w:t>Утім, практично одночасно з прийняттям Закон</w:t>
      </w:r>
      <w:r>
        <w:rPr>
          <w:rFonts w:ascii="Times New Roman" w:hAnsi="Times New Roman"/>
          <w:sz w:val="28"/>
          <w:szCs w:val="28"/>
          <w:lang w:val="uk-UA"/>
        </w:rPr>
        <w:t>у</w:t>
      </w:r>
      <w:r w:rsidRPr="00BF32E4">
        <w:rPr>
          <w:rFonts w:ascii="Times New Roman" w:hAnsi="Times New Roman"/>
          <w:sz w:val="28"/>
          <w:szCs w:val="28"/>
        </w:rPr>
        <w:t xml:space="preserve"> нашу державу виключили зі списку так званих «вільних» країн</w:t>
      </w:r>
      <w:r w:rsidRPr="006F4DF3">
        <w:rPr>
          <w:rFonts w:ascii="Times New Roman" w:hAnsi="Times New Roman"/>
          <w:sz w:val="28"/>
          <w:szCs w:val="28"/>
        </w:rPr>
        <w:t xml:space="preserve"> [270]</w:t>
      </w:r>
      <w:r w:rsidRPr="00BF32E4">
        <w:rPr>
          <w:rFonts w:ascii="Times New Roman" w:hAnsi="Times New Roman"/>
          <w:sz w:val="28"/>
          <w:szCs w:val="28"/>
        </w:rPr>
        <w:t xml:space="preserve">. </w:t>
      </w:r>
      <w:r>
        <w:rPr>
          <w:rFonts w:ascii="Times New Roman" w:hAnsi="Times New Roman"/>
          <w:sz w:val="28"/>
          <w:szCs w:val="28"/>
          <w:lang w:val="uk-UA"/>
        </w:rPr>
        <w:t>Не останню</w:t>
      </w:r>
      <w:r w:rsidRPr="00BF32E4">
        <w:rPr>
          <w:rFonts w:ascii="Times New Roman" w:hAnsi="Times New Roman"/>
          <w:sz w:val="28"/>
          <w:szCs w:val="28"/>
        </w:rPr>
        <w:t xml:space="preserve"> роль </w:t>
      </w:r>
      <w:r>
        <w:rPr>
          <w:rFonts w:ascii="Times New Roman" w:hAnsi="Times New Roman"/>
          <w:sz w:val="28"/>
          <w:szCs w:val="28"/>
          <w:lang w:val="uk-UA"/>
        </w:rPr>
        <w:t>у</w:t>
      </w:r>
      <w:r w:rsidRPr="00BF32E4">
        <w:rPr>
          <w:rFonts w:ascii="Times New Roman" w:hAnsi="Times New Roman"/>
          <w:sz w:val="28"/>
          <w:szCs w:val="28"/>
        </w:rPr>
        <w:t xml:space="preserve"> цьо</w:t>
      </w:r>
      <w:r>
        <w:rPr>
          <w:rFonts w:ascii="Times New Roman" w:hAnsi="Times New Roman"/>
          <w:sz w:val="28"/>
          <w:szCs w:val="28"/>
          <w:lang w:val="uk-UA"/>
        </w:rPr>
        <w:t>му</w:t>
      </w:r>
      <w:r w:rsidRPr="00BF32E4">
        <w:rPr>
          <w:rFonts w:ascii="Times New Roman" w:hAnsi="Times New Roman"/>
          <w:sz w:val="28"/>
          <w:szCs w:val="28"/>
        </w:rPr>
        <w:t xml:space="preserve"> зіграло </w:t>
      </w:r>
      <w:r>
        <w:rPr>
          <w:rFonts w:ascii="Times New Roman" w:hAnsi="Times New Roman"/>
          <w:sz w:val="28"/>
          <w:szCs w:val="28"/>
          <w:lang w:val="uk-UA"/>
        </w:rPr>
        <w:t>те, що</w:t>
      </w:r>
      <w:r w:rsidRPr="00BF32E4">
        <w:rPr>
          <w:rFonts w:ascii="Times New Roman" w:hAnsi="Times New Roman"/>
          <w:sz w:val="28"/>
          <w:szCs w:val="28"/>
        </w:rPr>
        <w:t xml:space="preserve"> </w:t>
      </w:r>
      <w:r w:rsidRPr="003C2B0F">
        <w:rPr>
          <w:rFonts w:ascii="Times New Roman" w:hAnsi="Times New Roman"/>
          <w:bCs/>
          <w:sz w:val="28"/>
          <w:szCs w:val="28"/>
          <w:lang w:eastAsia="ru-RU"/>
        </w:rPr>
        <w:t xml:space="preserve">діяльність владних інституцій в Україні скоріше не відповідає </w:t>
      </w:r>
      <w:r w:rsidRPr="003C2B0F">
        <w:rPr>
          <w:rFonts w:ascii="Times New Roman" w:hAnsi="Times New Roman"/>
          <w:bCs/>
          <w:sz w:val="28"/>
          <w:szCs w:val="28"/>
          <w:lang w:val="uk-UA" w:eastAsia="ru-RU"/>
        </w:rPr>
        <w:t>п</w:t>
      </w:r>
      <w:r w:rsidRPr="003C2B0F">
        <w:rPr>
          <w:rFonts w:ascii="Times New Roman" w:hAnsi="Times New Roman"/>
          <w:bCs/>
          <w:sz w:val="28"/>
          <w:szCs w:val="28"/>
          <w:lang w:eastAsia="ru-RU"/>
        </w:rPr>
        <w:t>ринципам відкритості та прозорості</w:t>
      </w:r>
      <w:r w:rsidRPr="003C2B0F">
        <w:rPr>
          <w:rFonts w:ascii="Times New Roman" w:hAnsi="Times New Roman"/>
          <w:sz w:val="28"/>
          <w:szCs w:val="28"/>
          <w:lang w:eastAsia="ru-RU"/>
        </w:rPr>
        <w:t xml:space="preserve">. </w:t>
      </w:r>
      <w:r w:rsidRPr="003C2B0F">
        <w:rPr>
          <w:rFonts w:ascii="Times New Roman" w:hAnsi="Times New Roman"/>
          <w:bCs/>
          <w:sz w:val="28"/>
          <w:szCs w:val="28"/>
          <w:lang w:eastAsia="ru-RU"/>
        </w:rPr>
        <w:t>На думку громадян,</w:t>
      </w:r>
      <w:r>
        <w:rPr>
          <w:rFonts w:ascii="Times New Roman" w:hAnsi="Times New Roman"/>
          <w:bCs/>
          <w:sz w:val="28"/>
          <w:szCs w:val="28"/>
          <w:lang w:val="uk-UA" w:eastAsia="ru-RU"/>
        </w:rPr>
        <w:t xml:space="preserve"> </w:t>
      </w:r>
      <w:r w:rsidRPr="003C2B0F">
        <w:rPr>
          <w:rFonts w:ascii="Times New Roman" w:hAnsi="Times New Roman"/>
          <w:sz w:val="28"/>
          <w:szCs w:val="28"/>
          <w:lang w:eastAsia="ru-RU"/>
        </w:rPr>
        <w:t>відповід</w:t>
      </w:r>
      <w:r>
        <w:rPr>
          <w:rFonts w:ascii="Times New Roman" w:hAnsi="Times New Roman"/>
          <w:sz w:val="28"/>
          <w:szCs w:val="28"/>
          <w:lang w:val="uk-UA" w:eastAsia="ru-RU"/>
        </w:rPr>
        <w:t>ає</w:t>
      </w:r>
      <w:r w:rsidRPr="003C2B0F">
        <w:rPr>
          <w:rFonts w:ascii="Times New Roman" w:hAnsi="Times New Roman"/>
          <w:sz w:val="28"/>
          <w:szCs w:val="28"/>
          <w:lang w:eastAsia="ru-RU"/>
        </w:rPr>
        <w:t xml:space="preserve"> зазначеним</w:t>
      </w:r>
      <w:r w:rsidRPr="003C2B0F">
        <w:rPr>
          <w:rFonts w:ascii="Times New Roman" w:hAnsi="Times New Roman"/>
          <w:sz w:val="28"/>
          <w:szCs w:val="28"/>
          <w:lang w:val="uk-UA" w:eastAsia="ru-RU"/>
        </w:rPr>
        <w:t xml:space="preserve"> </w:t>
      </w:r>
      <w:r w:rsidRPr="003C2B0F">
        <w:rPr>
          <w:rFonts w:ascii="Times New Roman" w:hAnsi="Times New Roman"/>
          <w:sz w:val="28"/>
          <w:szCs w:val="28"/>
          <w:lang w:eastAsia="ru-RU"/>
        </w:rPr>
        <w:t xml:space="preserve">принципам </w:t>
      </w:r>
      <w:r>
        <w:rPr>
          <w:rFonts w:ascii="Times New Roman" w:hAnsi="Times New Roman"/>
          <w:sz w:val="28"/>
          <w:szCs w:val="28"/>
          <w:lang w:val="uk-UA" w:eastAsia="ru-RU"/>
        </w:rPr>
        <w:t>(з</w:t>
      </w:r>
      <w:r w:rsidRPr="003C2B0F">
        <w:rPr>
          <w:rFonts w:ascii="Times New Roman" w:hAnsi="Times New Roman"/>
          <w:sz w:val="28"/>
          <w:szCs w:val="28"/>
          <w:lang w:eastAsia="ru-RU"/>
        </w:rPr>
        <w:t xml:space="preserve">а п’ятибальною </w:t>
      </w:r>
      <w:r w:rsidRPr="003C2B0F">
        <w:rPr>
          <w:rFonts w:ascii="Times New Roman" w:hAnsi="Times New Roman"/>
          <w:sz w:val="28"/>
          <w:szCs w:val="28"/>
          <w:lang w:val="uk-UA" w:eastAsia="ru-RU"/>
        </w:rPr>
        <w:t>шкал</w:t>
      </w:r>
      <w:r w:rsidRPr="003C2B0F">
        <w:rPr>
          <w:rFonts w:ascii="Times New Roman" w:hAnsi="Times New Roman"/>
          <w:sz w:val="28"/>
          <w:szCs w:val="28"/>
          <w:lang w:eastAsia="ru-RU"/>
        </w:rPr>
        <w:t>ою</w:t>
      </w:r>
      <w:r>
        <w:rPr>
          <w:rFonts w:ascii="Times New Roman" w:hAnsi="Times New Roman"/>
          <w:sz w:val="28"/>
          <w:szCs w:val="28"/>
          <w:lang w:val="uk-UA" w:eastAsia="ru-RU"/>
        </w:rPr>
        <w:t>)</w:t>
      </w:r>
      <w:r w:rsidRPr="003C2B0F">
        <w:rPr>
          <w:rFonts w:ascii="Times New Roman" w:hAnsi="Times New Roman"/>
          <w:sz w:val="28"/>
          <w:szCs w:val="28"/>
          <w:lang w:eastAsia="ru-RU"/>
        </w:rPr>
        <w:t xml:space="preserve"> діяльність Президента України (2,70),</w:t>
      </w:r>
      <w:r w:rsidRPr="003C2B0F">
        <w:rPr>
          <w:rFonts w:ascii="Times New Roman" w:hAnsi="Times New Roman"/>
          <w:sz w:val="28"/>
          <w:szCs w:val="28"/>
          <w:lang w:val="uk-UA" w:eastAsia="ru-RU"/>
        </w:rPr>
        <w:t xml:space="preserve"> </w:t>
      </w:r>
      <w:r w:rsidRPr="003C2B0F">
        <w:rPr>
          <w:rFonts w:ascii="Times New Roman" w:hAnsi="Times New Roman"/>
          <w:sz w:val="28"/>
          <w:szCs w:val="28"/>
          <w:lang w:eastAsia="ru-RU"/>
        </w:rPr>
        <w:t>Парламенту (2,60),</w:t>
      </w:r>
      <w:r w:rsidRPr="003C2B0F">
        <w:rPr>
          <w:rFonts w:ascii="Times New Roman" w:hAnsi="Times New Roman"/>
          <w:sz w:val="28"/>
          <w:szCs w:val="28"/>
          <w:lang w:val="uk-UA" w:eastAsia="ru-RU"/>
        </w:rPr>
        <w:t xml:space="preserve"> </w:t>
      </w:r>
      <w:r w:rsidRPr="003C2B0F">
        <w:rPr>
          <w:rFonts w:ascii="Times New Roman" w:hAnsi="Times New Roman"/>
          <w:sz w:val="28"/>
          <w:szCs w:val="28"/>
          <w:lang w:eastAsia="ru-RU"/>
        </w:rPr>
        <w:t>Уряду (2,54)</w:t>
      </w:r>
      <w:r w:rsidRPr="003C2B0F">
        <w:rPr>
          <w:rFonts w:ascii="Times New Roman" w:hAnsi="Times New Roman"/>
          <w:sz w:val="28"/>
          <w:szCs w:val="28"/>
          <w:lang w:val="uk-UA" w:eastAsia="ru-RU"/>
        </w:rPr>
        <w:t xml:space="preserve"> </w:t>
      </w:r>
      <w:r w:rsidRPr="003C2B0F">
        <w:rPr>
          <w:rFonts w:ascii="Times New Roman" w:hAnsi="Times New Roman"/>
          <w:sz w:val="28"/>
          <w:szCs w:val="28"/>
          <w:lang w:eastAsia="ru-RU"/>
        </w:rPr>
        <w:t>та місцевих державних адміністрацій (2,50)</w:t>
      </w:r>
      <w:r>
        <w:rPr>
          <w:rFonts w:ascii="Times New Roman" w:hAnsi="Times New Roman"/>
          <w:sz w:val="28"/>
          <w:szCs w:val="28"/>
          <w:lang w:val="uk-UA" w:eastAsia="ru-RU"/>
        </w:rPr>
        <w:t>,</w:t>
      </w:r>
      <w:r w:rsidRPr="003C2B0F">
        <w:rPr>
          <w:rFonts w:ascii="Times New Roman" w:hAnsi="Times New Roman"/>
          <w:sz w:val="28"/>
          <w:szCs w:val="28"/>
          <w:lang w:eastAsia="ru-RU"/>
        </w:rPr>
        <w:t xml:space="preserve"> </w:t>
      </w:r>
      <w:r>
        <w:rPr>
          <w:rFonts w:ascii="Times New Roman" w:hAnsi="Times New Roman"/>
          <w:sz w:val="28"/>
          <w:szCs w:val="28"/>
          <w:lang w:val="uk-UA" w:eastAsia="ru-RU"/>
        </w:rPr>
        <w:t xml:space="preserve">тобто </w:t>
      </w:r>
      <w:r w:rsidRPr="003C2B0F">
        <w:rPr>
          <w:rFonts w:ascii="Times New Roman" w:hAnsi="Times New Roman"/>
          <w:sz w:val="28"/>
          <w:szCs w:val="28"/>
          <w:lang w:eastAsia="ru-RU"/>
        </w:rPr>
        <w:t>середній бал</w:t>
      </w:r>
      <w:r>
        <w:rPr>
          <w:rFonts w:ascii="Times New Roman" w:hAnsi="Times New Roman"/>
          <w:sz w:val="28"/>
          <w:szCs w:val="28"/>
          <w:lang w:val="uk-UA" w:eastAsia="ru-RU"/>
        </w:rPr>
        <w:t xml:space="preserve"> </w:t>
      </w:r>
      <w:r w:rsidRPr="003C2B0F">
        <w:rPr>
          <w:rFonts w:ascii="Times New Roman" w:hAnsi="Times New Roman"/>
          <w:sz w:val="28"/>
          <w:szCs w:val="28"/>
          <w:lang w:eastAsia="ru-RU"/>
        </w:rPr>
        <w:t>не досягає</w:t>
      </w:r>
      <w:r>
        <w:rPr>
          <w:rFonts w:ascii="Times New Roman" w:hAnsi="Times New Roman"/>
          <w:sz w:val="28"/>
          <w:szCs w:val="28"/>
          <w:lang w:val="uk-UA" w:eastAsia="ru-RU"/>
        </w:rPr>
        <w:t xml:space="preserve"> </w:t>
      </w:r>
      <w:r w:rsidRPr="003C2B0F">
        <w:rPr>
          <w:rFonts w:ascii="Times New Roman" w:hAnsi="Times New Roman"/>
          <w:sz w:val="28"/>
          <w:szCs w:val="28"/>
          <w:lang w:eastAsia="ru-RU"/>
        </w:rPr>
        <w:t>“трійки”</w:t>
      </w:r>
      <w:r w:rsidRPr="006F4DF3">
        <w:rPr>
          <w:rFonts w:ascii="Times New Roman" w:hAnsi="Times New Roman"/>
          <w:sz w:val="28"/>
          <w:szCs w:val="28"/>
          <w:lang w:eastAsia="ru-RU"/>
        </w:rPr>
        <w:t xml:space="preserve"> [44, </w:t>
      </w:r>
      <w:r>
        <w:rPr>
          <w:rFonts w:ascii="Times New Roman" w:hAnsi="Times New Roman"/>
          <w:sz w:val="28"/>
          <w:szCs w:val="28"/>
          <w:lang w:val="en-US" w:eastAsia="ru-RU"/>
        </w:rPr>
        <w:t>c</w:t>
      </w:r>
      <w:r w:rsidRPr="006F4DF3">
        <w:rPr>
          <w:rFonts w:ascii="Times New Roman" w:hAnsi="Times New Roman"/>
          <w:sz w:val="28"/>
          <w:szCs w:val="28"/>
          <w:lang w:eastAsia="ru-RU"/>
        </w:rPr>
        <w:t>.85]</w:t>
      </w:r>
      <w:r>
        <w:rPr>
          <w:rFonts w:ascii="Times New Roman" w:hAnsi="Times New Roman"/>
          <w:sz w:val="28"/>
          <w:szCs w:val="28"/>
          <w:lang w:val="uk-UA" w:eastAsia="ru-RU"/>
        </w:rPr>
        <w:t>. З обранням у 2014 р.</w:t>
      </w:r>
      <w:r w:rsidRPr="003C3FFB">
        <w:rPr>
          <w:rFonts w:ascii="Times New Roman" w:hAnsi="Times New Roman"/>
          <w:sz w:val="28"/>
          <w:szCs w:val="28"/>
          <w:lang w:val="uk-UA" w:eastAsia="ru-RU"/>
        </w:rPr>
        <w:t xml:space="preserve"> ново</w:t>
      </w:r>
      <w:r>
        <w:rPr>
          <w:rFonts w:ascii="Times New Roman" w:hAnsi="Times New Roman"/>
          <w:sz w:val="28"/>
          <w:szCs w:val="28"/>
          <w:lang w:val="uk-UA" w:eastAsia="ru-RU"/>
        </w:rPr>
        <w:t>го</w:t>
      </w:r>
      <w:r w:rsidRPr="003C3FFB">
        <w:rPr>
          <w:rFonts w:ascii="Times New Roman" w:hAnsi="Times New Roman"/>
          <w:sz w:val="28"/>
          <w:szCs w:val="28"/>
          <w:lang w:val="uk-UA" w:eastAsia="ru-RU"/>
        </w:rPr>
        <w:t xml:space="preserve"> </w:t>
      </w:r>
      <w:r>
        <w:rPr>
          <w:rFonts w:ascii="Times New Roman" w:hAnsi="Times New Roman"/>
          <w:sz w:val="28"/>
          <w:szCs w:val="28"/>
          <w:lang w:val="uk-UA" w:eastAsia="ru-RU"/>
        </w:rPr>
        <w:t>Президента</w:t>
      </w:r>
      <w:r w:rsidRPr="003C3FFB">
        <w:rPr>
          <w:rFonts w:ascii="Times New Roman" w:hAnsi="Times New Roman"/>
          <w:sz w:val="28"/>
          <w:szCs w:val="28"/>
          <w:lang w:val="uk-UA" w:eastAsia="ru-RU"/>
        </w:rPr>
        <w:t xml:space="preserve"> на н</w:t>
      </w:r>
      <w:r>
        <w:rPr>
          <w:rFonts w:ascii="Times New Roman" w:hAnsi="Times New Roman"/>
          <w:sz w:val="28"/>
          <w:szCs w:val="28"/>
          <w:lang w:val="uk-UA" w:eastAsia="ru-RU"/>
        </w:rPr>
        <w:t>ього</w:t>
      </w:r>
      <w:r w:rsidRPr="003C3FFB">
        <w:rPr>
          <w:rFonts w:ascii="Times New Roman" w:hAnsi="Times New Roman"/>
          <w:sz w:val="28"/>
          <w:szCs w:val="28"/>
          <w:lang w:val="uk-UA" w:eastAsia="ru-RU"/>
        </w:rPr>
        <w:t xml:space="preserve"> поклада</w:t>
      </w:r>
      <w:r>
        <w:rPr>
          <w:rFonts w:ascii="Times New Roman" w:hAnsi="Times New Roman"/>
          <w:sz w:val="28"/>
          <w:szCs w:val="28"/>
          <w:lang w:val="uk-UA" w:eastAsia="ru-RU"/>
        </w:rPr>
        <w:t>ють</w:t>
      </w:r>
      <w:r w:rsidRPr="003C3FFB">
        <w:rPr>
          <w:rFonts w:ascii="Times New Roman" w:hAnsi="Times New Roman"/>
          <w:sz w:val="28"/>
          <w:szCs w:val="28"/>
          <w:lang w:val="uk-UA" w:eastAsia="ru-RU"/>
        </w:rPr>
        <w:t>ся значні сподівання</w:t>
      </w:r>
      <w:r>
        <w:rPr>
          <w:rFonts w:ascii="Times New Roman" w:hAnsi="Times New Roman"/>
          <w:sz w:val="28"/>
          <w:szCs w:val="28"/>
          <w:lang w:val="uk-UA" w:eastAsia="ru-RU"/>
        </w:rPr>
        <w:t>, проте потрібні системні зміни як в центрі, так і на місцях.</w:t>
      </w:r>
    </w:p>
    <w:p w:rsidR="00724211" w:rsidRPr="00BF32E4" w:rsidRDefault="00724211" w:rsidP="00BF32E4">
      <w:pPr>
        <w:spacing w:after="0" w:line="360" w:lineRule="auto"/>
        <w:ind w:firstLine="851"/>
        <w:jc w:val="both"/>
        <w:rPr>
          <w:rFonts w:ascii="Times New Roman" w:hAnsi="Times New Roman"/>
          <w:sz w:val="28"/>
          <w:szCs w:val="28"/>
        </w:rPr>
      </w:pPr>
      <w:r w:rsidRPr="00BF32E4">
        <w:rPr>
          <w:rFonts w:ascii="Times New Roman" w:hAnsi="Times New Roman"/>
          <w:sz w:val="28"/>
          <w:szCs w:val="28"/>
        </w:rPr>
        <w:t xml:space="preserve">Інститут акредитації журналістів при регіональних або місцевих органах влади або взагалі відсутній, або використовується лише формально. Хоча існують випадки, коли акредитація використовується для обмеження доступу до інформації. Опозиційні медіа зазвичай отримують менше інформації. Доступ до більш оперативної та детальної інформації мають лише «свої» журналісти. Ілюстрацією цього є випадки, коли в кабінети керівника області чи міста на зустріч із міжнародними делегаціями, представниками певних місій запрошується обмежене коло представників преси. </w:t>
      </w:r>
    </w:p>
    <w:p w:rsidR="00724211" w:rsidRPr="00BF32E4" w:rsidRDefault="00724211" w:rsidP="00BF32E4">
      <w:pPr>
        <w:spacing w:after="0" w:line="360" w:lineRule="auto"/>
        <w:ind w:firstLine="851"/>
        <w:jc w:val="both"/>
        <w:rPr>
          <w:rFonts w:ascii="Times New Roman" w:hAnsi="Times New Roman"/>
          <w:sz w:val="28"/>
          <w:szCs w:val="28"/>
        </w:rPr>
      </w:pPr>
      <w:r w:rsidRPr="00BF32E4">
        <w:rPr>
          <w:rFonts w:ascii="Times New Roman" w:hAnsi="Times New Roman"/>
          <w:sz w:val="28"/>
          <w:szCs w:val="28"/>
        </w:rPr>
        <w:t xml:space="preserve">У низці регіонів є відмінності у «відкритості» різних органів влади. Найбільш закритими журналісти найчастіше називають силові, фіскальні відомства та суди. У кращому випадку інформація з’являється з подачі «відомчих» журналістів – представників прес-служб чи центрів зв’язків із громадськістю. Нерідко така інформація – поверхова або викладена так, як вигідно її подати відомству. Журналісти у таких випадках не мають доступу до першоджерел. Хоча </w:t>
      </w:r>
      <w:r>
        <w:rPr>
          <w:rFonts w:ascii="Times New Roman" w:hAnsi="Times New Roman"/>
          <w:sz w:val="28"/>
          <w:szCs w:val="28"/>
          <w:lang w:val="uk-UA"/>
        </w:rPr>
        <w:t>доволі часто</w:t>
      </w:r>
      <w:r w:rsidRPr="00BF32E4">
        <w:rPr>
          <w:rFonts w:ascii="Times New Roman" w:hAnsi="Times New Roman"/>
          <w:sz w:val="28"/>
          <w:szCs w:val="28"/>
        </w:rPr>
        <w:t xml:space="preserve"> це навіть вигідно представникам преси, щоб особливо не перейматися заглибленням у певну проблематику.</w:t>
      </w:r>
    </w:p>
    <w:p w:rsidR="00724211" w:rsidRPr="00BF32E4" w:rsidRDefault="00724211" w:rsidP="00BF32E4">
      <w:pPr>
        <w:spacing w:after="0" w:line="360" w:lineRule="auto"/>
        <w:ind w:firstLine="851"/>
        <w:jc w:val="both"/>
        <w:rPr>
          <w:rFonts w:ascii="Times New Roman" w:hAnsi="Times New Roman"/>
          <w:sz w:val="28"/>
          <w:szCs w:val="28"/>
        </w:rPr>
      </w:pPr>
      <w:r w:rsidRPr="00BF32E4">
        <w:rPr>
          <w:rFonts w:ascii="Times New Roman" w:hAnsi="Times New Roman"/>
          <w:sz w:val="28"/>
          <w:szCs w:val="28"/>
        </w:rPr>
        <w:t>Зазначимо, що в обласному центрі органи влади чинять менше перешкод журналістам при зборі інформації, ніж у районах і невеликих містах.</w:t>
      </w:r>
    </w:p>
    <w:p w:rsidR="00724211" w:rsidRPr="00BF32E4" w:rsidRDefault="00724211" w:rsidP="00BF32E4">
      <w:pPr>
        <w:spacing w:after="0" w:line="360" w:lineRule="auto"/>
        <w:ind w:firstLine="851"/>
        <w:jc w:val="both"/>
        <w:rPr>
          <w:rFonts w:ascii="Times New Roman" w:hAnsi="Times New Roman"/>
          <w:sz w:val="28"/>
          <w:szCs w:val="28"/>
        </w:rPr>
      </w:pPr>
      <w:r w:rsidRPr="00BF32E4">
        <w:rPr>
          <w:rFonts w:ascii="Times New Roman" w:hAnsi="Times New Roman"/>
          <w:sz w:val="28"/>
          <w:szCs w:val="28"/>
        </w:rPr>
        <w:t>Вражає інша тенденція. У переважній більшості областей журналісти оцінюють рівень доступу до інформації як задовільний, або як нормальний. З одного боку</w:t>
      </w:r>
      <w:r>
        <w:rPr>
          <w:rFonts w:ascii="Times New Roman" w:hAnsi="Times New Roman"/>
          <w:sz w:val="28"/>
          <w:szCs w:val="28"/>
          <w:lang w:val="uk-UA"/>
        </w:rPr>
        <w:t>,</w:t>
      </w:r>
      <w:r w:rsidRPr="00BF32E4">
        <w:rPr>
          <w:rFonts w:ascii="Times New Roman" w:hAnsi="Times New Roman"/>
          <w:sz w:val="28"/>
          <w:szCs w:val="28"/>
        </w:rPr>
        <w:t xml:space="preserve"> це можна пояснити відсутністю попиту в журналістів на додаткову інформацію. Представники преси практично ніколи не використовують інформаційні запити як інструмент для отримання більш широкої інформації від органів влади.</w:t>
      </w:r>
      <w:r>
        <w:rPr>
          <w:rFonts w:ascii="Times New Roman" w:hAnsi="Times New Roman"/>
          <w:sz w:val="28"/>
          <w:szCs w:val="28"/>
          <w:lang w:val="uk-UA"/>
        </w:rPr>
        <w:t xml:space="preserve"> Більше того,</w:t>
      </w:r>
      <w:r w:rsidRPr="00BF32E4">
        <w:rPr>
          <w:rFonts w:ascii="Times New Roman" w:hAnsi="Times New Roman"/>
          <w:sz w:val="28"/>
          <w:szCs w:val="28"/>
        </w:rPr>
        <w:t xml:space="preserve"> журналісти припиняють займатися журналістськими розслідуваннями, перестають писати на тему корупції влади, коли з’являється небезпека для їхнього життя.</w:t>
      </w:r>
    </w:p>
    <w:p w:rsidR="00724211" w:rsidRDefault="00724211" w:rsidP="00BF32E4">
      <w:pPr>
        <w:spacing w:after="0" w:line="360" w:lineRule="auto"/>
        <w:ind w:firstLine="851"/>
        <w:jc w:val="both"/>
        <w:rPr>
          <w:rFonts w:ascii="Times New Roman" w:hAnsi="Times New Roman"/>
          <w:sz w:val="28"/>
          <w:szCs w:val="28"/>
          <w:lang w:val="uk-UA"/>
        </w:rPr>
      </w:pPr>
      <w:r w:rsidRPr="00BF32E4">
        <w:rPr>
          <w:rFonts w:ascii="Times New Roman" w:hAnsi="Times New Roman"/>
          <w:sz w:val="28"/>
          <w:szCs w:val="28"/>
        </w:rPr>
        <w:t>Показником, який міг би характеризувати рівень незалежності медіа, є відношення державних</w:t>
      </w:r>
      <w:r>
        <w:rPr>
          <w:rFonts w:ascii="Times New Roman" w:hAnsi="Times New Roman"/>
          <w:sz w:val="28"/>
          <w:szCs w:val="28"/>
          <w:lang w:val="uk-UA"/>
        </w:rPr>
        <w:t>,</w:t>
      </w:r>
      <w:r w:rsidRPr="00BF32E4">
        <w:rPr>
          <w:rFonts w:ascii="Times New Roman" w:hAnsi="Times New Roman"/>
          <w:sz w:val="28"/>
          <w:szCs w:val="28"/>
        </w:rPr>
        <w:t xml:space="preserve"> комунальних </w:t>
      </w:r>
      <w:r>
        <w:rPr>
          <w:rFonts w:ascii="Times New Roman" w:hAnsi="Times New Roman"/>
          <w:sz w:val="28"/>
          <w:szCs w:val="28"/>
          <w:lang w:val="uk-UA"/>
        </w:rPr>
        <w:t xml:space="preserve">та </w:t>
      </w:r>
      <w:r w:rsidRPr="00BF32E4">
        <w:rPr>
          <w:rFonts w:ascii="Times New Roman" w:hAnsi="Times New Roman"/>
          <w:sz w:val="28"/>
          <w:szCs w:val="28"/>
        </w:rPr>
        <w:t xml:space="preserve">приватних </w:t>
      </w:r>
      <w:r>
        <w:rPr>
          <w:rFonts w:ascii="Times New Roman" w:hAnsi="Times New Roman"/>
          <w:sz w:val="28"/>
          <w:szCs w:val="28"/>
          <w:lang w:val="uk-UA"/>
        </w:rPr>
        <w:t>ЗМІ</w:t>
      </w:r>
      <w:r w:rsidRPr="00BF32E4">
        <w:rPr>
          <w:rFonts w:ascii="Times New Roman" w:hAnsi="Times New Roman"/>
          <w:sz w:val="28"/>
          <w:szCs w:val="28"/>
        </w:rPr>
        <w:t xml:space="preserve">. Треба визнати, що процес роздержавлення, який розпочався на початку 90-х, призупинився. За обсягами загальних </w:t>
      </w:r>
      <w:r>
        <w:rPr>
          <w:rFonts w:ascii="Times New Roman" w:hAnsi="Times New Roman"/>
          <w:sz w:val="28"/>
          <w:szCs w:val="28"/>
          <w:lang w:val="uk-UA"/>
        </w:rPr>
        <w:t>накладів</w:t>
      </w:r>
      <w:r w:rsidRPr="00BF32E4">
        <w:rPr>
          <w:rFonts w:ascii="Times New Roman" w:hAnsi="Times New Roman"/>
          <w:sz w:val="28"/>
          <w:szCs w:val="28"/>
        </w:rPr>
        <w:t xml:space="preserve"> державна преса значно переважає приватну. </w:t>
      </w:r>
    </w:p>
    <w:p w:rsidR="00724211" w:rsidRPr="0037518A" w:rsidRDefault="00724211" w:rsidP="0037518A">
      <w:pPr>
        <w:spacing w:after="0" w:line="360" w:lineRule="auto"/>
        <w:ind w:firstLine="851"/>
        <w:jc w:val="both"/>
        <w:rPr>
          <w:rFonts w:ascii="Times New Roman" w:hAnsi="Times New Roman"/>
          <w:sz w:val="28"/>
          <w:szCs w:val="28"/>
          <w:lang w:val="uk-UA"/>
        </w:rPr>
      </w:pPr>
      <w:r w:rsidRPr="0037518A">
        <w:rPr>
          <w:rFonts w:ascii="Times New Roman" w:hAnsi="Times New Roman"/>
          <w:sz w:val="28"/>
          <w:szCs w:val="28"/>
          <w:lang w:val="uk-UA"/>
        </w:rPr>
        <w:t>8,9% друкованих видань засновано державними органами. Такий рівень присутності держави на ринку друкованих ЗМІ не відповідає досвід</w:t>
      </w:r>
      <w:r>
        <w:rPr>
          <w:rFonts w:ascii="Times New Roman" w:hAnsi="Times New Roman"/>
          <w:sz w:val="28"/>
          <w:szCs w:val="28"/>
          <w:lang w:val="uk-UA"/>
        </w:rPr>
        <w:t>у</w:t>
      </w:r>
      <w:r w:rsidRPr="0037518A">
        <w:rPr>
          <w:rFonts w:ascii="Times New Roman" w:hAnsi="Times New Roman"/>
          <w:sz w:val="28"/>
          <w:szCs w:val="28"/>
          <w:lang w:val="uk-UA"/>
        </w:rPr>
        <w:t xml:space="preserve"> розвинених демократичних країн, створює потенційні можливості для маніпулювання масовою свідомістю. В демократичних суспільствах державні органи, як правило, виступають засновниками не масових газет або журналів, а спеціальних інформаційних бюлетенів, у яких висвітлюється їхня діяльність. Наприклад, у Польщі залишилася, фактично, єдина державна газета «Polska Zbrojna».</w:t>
      </w:r>
    </w:p>
    <w:p w:rsidR="00724211" w:rsidRPr="0037518A" w:rsidRDefault="00724211" w:rsidP="0037518A">
      <w:pPr>
        <w:spacing w:after="0" w:line="360" w:lineRule="auto"/>
        <w:ind w:firstLine="851"/>
        <w:jc w:val="both"/>
        <w:rPr>
          <w:rFonts w:ascii="Times New Roman" w:hAnsi="Times New Roman"/>
          <w:sz w:val="28"/>
          <w:szCs w:val="28"/>
          <w:lang w:val="uk-UA"/>
        </w:rPr>
      </w:pPr>
      <w:r w:rsidRPr="0037518A">
        <w:rPr>
          <w:rFonts w:ascii="Times New Roman" w:hAnsi="Times New Roman"/>
          <w:sz w:val="28"/>
          <w:szCs w:val="28"/>
          <w:lang w:val="uk-UA"/>
        </w:rPr>
        <w:t xml:space="preserve">До того ж, відповідальні працівники державних </w:t>
      </w:r>
      <w:r>
        <w:rPr>
          <w:rFonts w:ascii="Times New Roman" w:hAnsi="Times New Roman"/>
          <w:sz w:val="28"/>
          <w:szCs w:val="28"/>
          <w:lang w:val="uk-UA"/>
        </w:rPr>
        <w:t>ЗМІ</w:t>
      </w:r>
      <w:r w:rsidRPr="0037518A">
        <w:rPr>
          <w:rFonts w:ascii="Times New Roman" w:hAnsi="Times New Roman"/>
          <w:sz w:val="28"/>
          <w:szCs w:val="28"/>
          <w:lang w:val="uk-UA"/>
        </w:rPr>
        <w:t xml:space="preserve">, в т.ч. телебачення і радіомовлення, прирівняні у своїх посадах до відповідних працівників органів державної влади, що надає їм соціальні гарантії. Такий стан справ накладає певні обмеження на діяльність журналіста, редактора стосовно надання об’єктивної і неупередженої інформації про діяльність державних органів, перетворює їх на державних чиновників від мас-медіа. Державні друковані ЗМІ отримують папір із державного резерву за цінами, приблизно на 30% нижчими від ринкових. </w:t>
      </w:r>
      <w:r>
        <w:rPr>
          <w:rFonts w:ascii="Times New Roman" w:hAnsi="Times New Roman"/>
          <w:sz w:val="28"/>
          <w:szCs w:val="28"/>
          <w:lang w:val="uk-UA"/>
        </w:rPr>
        <w:t>У</w:t>
      </w:r>
      <w:r w:rsidRPr="0037518A">
        <w:rPr>
          <w:rFonts w:ascii="Times New Roman" w:hAnsi="Times New Roman"/>
          <w:sz w:val="28"/>
          <w:szCs w:val="28"/>
          <w:lang w:val="uk-UA"/>
        </w:rPr>
        <w:t xml:space="preserve"> 2000 р. Кабінет міністрів прийняв рішення про пільгову доставку 106-ти періодичних видань</w:t>
      </w:r>
      <w:r w:rsidRPr="006F4DF3">
        <w:rPr>
          <w:rFonts w:ascii="Times New Roman" w:hAnsi="Times New Roman"/>
          <w:sz w:val="28"/>
          <w:szCs w:val="28"/>
        </w:rPr>
        <w:t xml:space="preserve"> [74]</w:t>
      </w:r>
      <w:r w:rsidRPr="00B41A0B">
        <w:rPr>
          <w:rFonts w:ascii="Times New Roman" w:hAnsi="Times New Roman"/>
          <w:sz w:val="28"/>
          <w:szCs w:val="28"/>
          <w:lang w:val="uk-UA"/>
        </w:rPr>
        <w:t>.</w:t>
      </w:r>
      <w:r w:rsidRPr="0037518A">
        <w:rPr>
          <w:rFonts w:ascii="Times New Roman" w:hAnsi="Times New Roman"/>
          <w:sz w:val="28"/>
          <w:szCs w:val="28"/>
          <w:lang w:val="uk-UA"/>
        </w:rPr>
        <w:t xml:space="preserve"> Наявна система вибіркової підтримки окремих ЗМІ з боку держави створює можливості для впливу на їхню редакційну політику</w:t>
      </w:r>
      <w:r w:rsidRPr="00B41A0B">
        <w:rPr>
          <w:rFonts w:ascii="Times New Roman" w:hAnsi="Times New Roman"/>
          <w:sz w:val="28"/>
          <w:szCs w:val="28"/>
          <w:lang w:val="uk-UA"/>
        </w:rPr>
        <w:t>.</w:t>
      </w:r>
    </w:p>
    <w:p w:rsidR="00724211" w:rsidRPr="00D46D02" w:rsidRDefault="00724211" w:rsidP="00D46D02">
      <w:pPr>
        <w:spacing w:after="0" w:line="360" w:lineRule="auto"/>
        <w:ind w:firstLine="851"/>
        <w:jc w:val="both"/>
        <w:rPr>
          <w:rFonts w:ascii="Times New Roman" w:hAnsi="Times New Roman"/>
          <w:sz w:val="28"/>
          <w:szCs w:val="28"/>
        </w:rPr>
      </w:pPr>
      <w:r w:rsidRPr="00D46D02">
        <w:rPr>
          <w:rFonts w:ascii="Times New Roman" w:hAnsi="Times New Roman"/>
          <w:sz w:val="28"/>
          <w:szCs w:val="28"/>
          <w:lang w:val="uk-UA"/>
        </w:rPr>
        <w:t>Комунальні ЗМІ є суб’єктами господарювання і на основі договору висвітлюють діяльність органів місцевого самоврядування, за що майже гарантовано отримують не тільки кошти, передбачені на ці цілі в місцевих бюджетах, але досить часто і кошти на покращення матеріальної бази</w:t>
      </w:r>
      <w:r>
        <w:rPr>
          <w:rFonts w:ascii="Times New Roman" w:hAnsi="Times New Roman"/>
          <w:sz w:val="28"/>
          <w:szCs w:val="28"/>
          <w:lang w:val="uk-UA"/>
        </w:rPr>
        <w:t>,</w:t>
      </w:r>
      <w:r w:rsidRPr="00D46D02">
        <w:rPr>
          <w:rFonts w:ascii="Times New Roman" w:hAnsi="Times New Roman"/>
          <w:sz w:val="28"/>
          <w:szCs w:val="28"/>
          <w:lang w:val="uk-UA"/>
        </w:rPr>
        <w:t xml:space="preserve"> не говорячи про відсутність необхідності сплачувати за оренду приміщень, опалення, зв’язок і таке інше. </w:t>
      </w:r>
      <w:r w:rsidRPr="00D46D02">
        <w:rPr>
          <w:rFonts w:ascii="Times New Roman" w:hAnsi="Times New Roman"/>
          <w:sz w:val="28"/>
          <w:szCs w:val="28"/>
        </w:rPr>
        <w:t xml:space="preserve">Дуже часто трапляється, що місцева влада не досить скрупульозно перевіряє обґрунтованість розцінок комунальних ЗМІ. </w:t>
      </w:r>
      <w:r>
        <w:rPr>
          <w:rFonts w:ascii="Times New Roman" w:hAnsi="Times New Roman"/>
          <w:sz w:val="28"/>
          <w:szCs w:val="28"/>
          <w:lang w:val="uk-UA"/>
        </w:rPr>
        <w:t>Нерідко</w:t>
      </w:r>
      <w:r w:rsidRPr="00D46D02">
        <w:rPr>
          <w:rFonts w:ascii="Times New Roman" w:hAnsi="Times New Roman"/>
          <w:sz w:val="28"/>
          <w:szCs w:val="28"/>
        </w:rPr>
        <w:t xml:space="preserve"> влада використовує адміністративний ресурс, щоб збільшити кількість передплатників місцевої газети. </w:t>
      </w:r>
      <w:r>
        <w:rPr>
          <w:rFonts w:ascii="Times New Roman" w:hAnsi="Times New Roman"/>
          <w:sz w:val="28"/>
          <w:szCs w:val="28"/>
          <w:lang w:val="uk-UA"/>
        </w:rPr>
        <w:t>Тож м</w:t>
      </w:r>
      <w:r w:rsidRPr="00D46D02">
        <w:rPr>
          <w:rFonts w:ascii="Times New Roman" w:hAnsi="Times New Roman"/>
          <w:sz w:val="28"/>
          <w:szCs w:val="28"/>
        </w:rPr>
        <w:t xml:space="preserve">аючи такі переваги перед приватними ЗМІ, колективи комунальних ЗМІ втрачають мотивацію до творчого росту, пошуку альтернативних фінансових джерел, ефективному використанню людських, матеріальних, фінансових ресурсів. Для спокійного життя достатньо </w:t>
      </w:r>
      <w:r>
        <w:rPr>
          <w:rFonts w:ascii="Times New Roman" w:hAnsi="Times New Roman"/>
          <w:sz w:val="28"/>
          <w:szCs w:val="28"/>
          <w:lang w:val="uk-UA"/>
        </w:rPr>
        <w:t>«</w:t>
      </w:r>
      <w:r w:rsidRPr="00D46D02">
        <w:rPr>
          <w:rFonts w:ascii="Times New Roman" w:hAnsi="Times New Roman"/>
          <w:sz w:val="28"/>
          <w:szCs w:val="28"/>
        </w:rPr>
        <w:t>правильно</w:t>
      </w:r>
      <w:r>
        <w:rPr>
          <w:rFonts w:ascii="Times New Roman" w:hAnsi="Times New Roman"/>
          <w:sz w:val="28"/>
          <w:szCs w:val="28"/>
          <w:lang w:val="uk-UA"/>
        </w:rPr>
        <w:t>»</w:t>
      </w:r>
      <w:r w:rsidRPr="00D46D02">
        <w:rPr>
          <w:rFonts w:ascii="Times New Roman" w:hAnsi="Times New Roman"/>
          <w:sz w:val="28"/>
          <w:szCs w:val="28"/>
        </w:rPr>
        <w:t xml:space="preserve"> висвітлювати діяльність органів місцевого самоврядування.</w:t>
      </w:r>
    </w:p>
    <w:p w:rsidR="00724211" w:rsidRPr="00C242E0" w:rsidRDefault="00724211" w:rsidP="00D46D02">
      <w:pPr>
        <w:spacing w:after="0" w:line="360" w:lineRule="auto"/>
        <w:ind w:firstLine="851"/>
        <w:jc w:val="both"/>
        <w:rPr>
          <w:rFonts w:ascii="Times New Roman" w:hAnsi="Times New Roman"/>
          <w:sz w:val="28"/>
          <w:szCs w:val="28"/>
        </w:rPr>
      </w:pPr>
      <w:r>
        <w:rPr>
          <w:rFonts w:ascii="Times New Roman" w:hAnsi="Times New Roman"/>
          <w:sz w:val="28"/>
          <w:szCs w:val="28"/>
          <w:lang w:val="uk-UA"/>
        </w:rPr>
        <w:t>Г</w:t>
      </w:r>
      <w:r w:rsidRPr="00D46D02">
        <w:rPr>
          <w:rFonts w:ascii="Times New Roman" w:hAnsi="Times New Roman"/>
          <w:sz w:val="28"/>
          <w:szCs w:val="28"/>
        </w:rPr>
        <w:t xml:space="preserve">ромадянам нав’язуються </w:t>
      </w:r>
      <w:r>
        <w:rPr>
          <w:rFonts w:ascii="Times New Roman" w:hAnsi="Times New Roman"/>
          <w:sz w:val="28"/>
          <w:szCs w:val="28"/>
          <w:lang w:val="uk-UA"/>
        </w:rPr>
        <w:t xml:space="preserve">як </w:t>
      </w:r>
      <w:r w:rsidRPr="00D46D02">
        <w:rPr>
          <w:rFonts w:ascii="Times New Roman" w:hAnsi="Times New Roman"/>
          <w:sz w:val="28"/>
          <w:szCs w:val="28"/>
        </w:rPr>
        <w:t xml:space="preserve">друковані органи, засновниками чи співзасновниками яких є місцеві ради та адміністрації, </w:t>
      </w:r>
      <w:r>
        <w:rPr>
          <w:rFonts w:ascii="Times New Roman" w:hAnsi="Times New Roman"/>
          <w:sz w:val="28"/>
          <w:szCs w:val="28"/>
          <w:lang w:val="uk-UA"/>
        </w:rPr>
        <w:t>так і</w:t>
      </w:r>
      <w:r w:rsidRPr="00D46D02">
        <w:rPr>
          <w:rFonts w:ascii="Times New Roman" w:hAnsi="Times New Roman"/>
          <w:sz w:val="28"/>
          <w:szCs w:val="28"/>
        </w:rPr>
        <w:t xml:space="preserve"> відомчі видання.</w:t>
      </w:r>
      <w:r>
        <w:rPr>
          <w:rFonts w:ascii="Times New Roman" w:hAnsi="Times New Roman"/>
          <w:sz w:val="28"/>
          <w:szCs w:val="28"/>
          <w:lang w:val="uk-UA"/>
        </w:rPr>
        <w:t xml:space="preserve"> </w:t>
      </w:r>
      <w:r w:rsidRPr="00D46D02">
        <w:rPr>
          <w:rFonts w:ascii="Times New Roman" w:hAnsi="Times New Roman"/>
          <w:sz w:val="28"/>
          <w:szCs w:val="28"/>
          <w:lang w:val="uk-UA"/>
        </w:rPr>
        <w:t xml:space="preserve">Приміром, керівництво МВС зобов'язало співробітників міліції передплачувати від одного до трьох примірників міліцейської газети «Іменем закону». </w:t>
      </w:r>
      <w:r w:rsidRPr="00D46D02">
        <w:rPr>
          <w:rFonts w:ascii="Times New Roman" w:hAnsi="Times New Roman"/>
          <w:sz w:val="28"/>
          <w:szCs w:val="28"/>
        </w:rPr>
        <w:t xml:space="preserve">Вказано рекомендовані обсяги передплати серед працівників МВС – 100 тис. примірників, а також «додатково для іміджевого розповсюдження» – 150 тис. примірників. При цьому навчальні заклади мають безкоштовно забезпечити газетою ветеранів та «підшефних». </w:t>
      </w:r>
      <w:r>
        <w:rPr>
          <w:rFonts w:ascii="Times New Roman" w:hAnsi="Times New Roman"/>
          <w:sz w:val="28"/>
          <w:szCs w:val="28"/>
          <w:lang w:val="uk-UA"/>
        </w:rPr>
        <w:t>П</w:t>
      </w:r>
      <w:r w:rsidRPr="00D46D02">
        <w:rPr>
          <w:rFonts w:ascii="Times New Roman" w:hAnsi="Times New Roman"/>
          <w:sz w:val="28"/>
          <w:szCs w:val="28"/>
        </w:rPr>
        <w:t xml:space="preserve">рогнозований загальний тираж на 2013 рік – 250 тис. примірників, при цьому наклад «Іменем закону» </w:t>
      </w:r>
      <w:r>
        <w:rPr>
          <w:rFonts w:ascii="Times New Roman" w:hAnsi="Times New Roman"/>
          <w:sz w:val="28"/>
          <w:szCs w:val="28"/>
          <w:lang w:val="uk-UA"/>
        </w:rPr>
        <w:t>у 2012 році складав</w:t>
      </w:r>
      <w:r w:rsidRPr="00D46D02">
        <w:rPr>
          <w:rFonts w:ascii="Times New Roman" w:hAnsi="Times New Roman"/>
          <w:sz w:val="28"/>
          <w:szCs w:val="28"/>
        </w:rPr>
        <w:t xml:space="preserve"> 126 тис. Примірників</w:t>
      </w:r>
      <w:r w:rsidRPr="006F4DF3">
        <w:rPr>
          <w:rFonts w:ascii="Times New Roman" w:hAnsi="Times New Roman"/>
          <w:sz w:val="28"/>
          <w:szCs w:val="28"/>
        </w:rPr>
        <w:t xml:space="preserve"> [135]</w:t>
      </w:r>
      <w:r w:rsidRPr="00D46D02">
        <w:rPr>
          <w:rFonts w:ascii="Times New Roman" w:hAnsi="Times New Roman"/>
          <w:sz w:val="28"/>
          <w:szCs w:val="28"/>
        </w:rPr>
        <w:t xml:space="preserve">. Таким чином, </w:t>
      </w:r>
      <w:r>
        <w:rPr>
          <w:rFonts w:ascii="Times New Roman" w:hAnsi="Times New Roman"/>
          <w:sz w:val="28"/>
          <w:szCs w:val="28"/>
          <w:lang w:val="uk-UA"/>
        </w:rPr>
        <w:t>п</w:t>
      </w:r>
      <w:r w:rsidRPr="00D46D02">
        <w:rPr>
          <w:rFonts w:ascii="Times New Roman" w:hAnsi="Times New Roman"/>
          <w:sz w:val="28"/>
          <w:szCs w:val="28"/>
        </w:rPr>
        <w:t xml:space="preserve">ростежується тенденція </w:t>
      </w:r>
      <w:r>
        <w:rPr>
          <w:rFonts w:ascii="Times New Roman" w:hAnsi="Times New Roman"/>
          <w:sz w:val="28"/>
          <w:szCs w:val="28"/>
          <w:lang w:val="uk-UA"/>
        </w:rPr>
        <w:t>адміністративного тиску</w:t>
      </w:r>
      <w:r w:rsidRPr="00D46D02">
        <w:rPr>
          <w:rFonts w:ascii="Times New Roman" w:hAnsi="Times New Roman"/>
          <w:sz w:val="28"/>
          <w:szCs w:val="28"/>
        </w:rPr>
        <w:t xml:space="preserve"> </w:t>
      </w:r>
      <w:r>
        <w:rPr>
          <w:rFonts w:ascii="Times New Roman" w:hAnsi="Times New Roman"/>
          <w:sz w:val="28"/>
          <w:szCs w:val="28"/>
          <w:lang w:val="uk-UA"/>
        </w:rPr>
        <w:t>при</w:t>
      </w:r>
      <w:r w:rsidRPr="00D46D02">
        <w:rPr>
          <w:rFonts w:ascii="Times New Roman" w:hAnsi="Times New Roman"/>
          <w:sz w:val="28"/>
          <w:szCs w:val="28"/>
        </w:rPr>
        <w:t xml:space="preserve"> виборі друкованого видання, доводяться плани і розпорядки на передплату до керівників державних і комунальних структур та навіть суб’єктів господарювання. </w:t>
      </w:r>
      <w:r>
        <w:rPr>
          <w:rFonts w:ascii="Times New Roman" w:hAnsi="Times New Roman"/>
          <w:sz w:val="28"/>
          <w:szCs w:val="28"/>
          <w:lang w:val="uk-UA"/>
        </w:rPr>
        <w:t>З</w:t>
      </w:r>
      <w:r w:rsidRPr="00D46D02">
        <w:rPr>
          <w:rFonts w:ascii="Times New Roman" w:hAnsi="Times New Roman"/>
          <w:sz w:val="28"/>
          <w:szCs w:val="28"/>
        </w:rPr>
        <w:t>астосову</w:t>
      </w:r>
      <w:r>
        <w:rPr>
          <w:rFonts w:ascii="Times New Roman" w:hAnsi="Times New Roman"/>
          <w:sz w:val="28"/>
          <w:szCs w:val="28"/>
          <w:lang w:val="uk-UA"/>
        </w:rPr>
        <w:t>ючи</w:t>
      </w:r>
      <w:r w:rsidRPr="00D46D02">
        <w:rPr>
          <w:rFonts w:ascii="Times New Roman" w:hAnsi="Times New Roman"/>
          <w:sz w:val="28"/>
          <w:szCs w:val="28"/>
        </w:rPr>
        <w:t xml:space="preserve"> адмінресурс, </w:t>
      </w:r>
      <w:r w:rsidRPr="00C242E0">
        <w:rPr>
          <w:rFonts w:ascii="Times New Roman" w:hAnsi="Times New Roman"/>
          <w:sz w:val="28"/>
          <w:szCs w:val="28"/>
        </w:rPr>
        <w:t>громадян позбавляю</w:t>
      </w:r>
      <w:r w:rsidRPr="00C242E0">
        <w:rPr>
          <w:rFonts w:ascii="Times New Roman" w:hAnsi="Times New Roman"/>
          <w:sz w:val="28"/>
          <w:szCs w:val="28"/>
          <w:lang w:val="uk-UA"/>
        </w:rPr>
        <w:t>ть</w:t>
      </w:r>
      <w:r w:rsidRPr="00C242E0">
        <w:rPr>
          <w:rFonts w:ascii="Times New Roman" w:hAnsi="Times New Roman"/>
          <w:sz w:val="28"/>
          <w:szCs w:val="28"/>
        </w:rPr>
        <w:t xml:space="preserve"> вільного доступу до ЗМІ.</w:t>
      </w:r>
    </w:p>
    <w:p w:rsidR="00724211" w:rsidRDefault="00724211" w:rsidP="00B41A0B">
      <w:pPr>
        <w:spacing w:after="0" w:line="360" w:lineRule="auto"/>
        <w:ind w:firstLine="851"/>
        <w:jc w:val="both"/>
        <w:rPr>
          <w:rFonts w:ascii="Times New Roman" w:hAnsi="Times New Roman"/>
          <w:sz w:val="28"/>
          <w:szCs w:val="28"/>
          <w:lang w:val="uk-UA"/>
        </w:rPr>
      </w:pPr>
      <w:r w:rsidRPr="00B41A0B">
        <w:rPr>
          <w:rFonts w:ascii="Times New Roman" w:hAnsi="Times New Roman"/>
          <w:sz w:val="28"/>
          <w:szCs w:val="28"/>
          <w:lang w:val="uk-UA"/>
        </w:rPr>
        <w:t xml:space="preserve">Переважна частина українських ЗМІ малорентабельні або взагалі збиткові, а тому вони перебувають на «утриманні» впливових фінансово-політичних кіл. Низька рентабельність ЗМІ зумовлена такими чинниками. </w:t>
      </w:r>
      <w:r>
        <w:rPr>
          <w:rFonts w:ascii="Times New Roman" w:hAnsi="Times New Roman"/>
          <w:sz w:val="28"/>
          <w:szCs w:val="28"/>
          <w:lang w:val="uk-UA"/>
        </w:rPr>
        <w:t>По-перше, ц</w:t>
      </w:r>
      <w:r w:rsidRPr="00B41A0B">
        <w:rPr>
          <w:rFonts w:ascii="Times New Roman" w:hAnsi="Times New Roman"/>
          <w:sz w:val="28"/>
          <w:szCs w:val="28"/>
          <w:lang w:val="uk-UA"/>
        </w:rPr>
        <w:t>іна на друкарський папір досить висока, до того ж вона постійно зростає. В Україні податком на додану вартість оподатковуються папір, друкування газет і журналів (поліграфічні послуги), що підвищує їхню собівартість. Крім того, існує ввізне мито на поліграфічне обладнання та імпортний папір. Навіть добровільні пожертви та гранти, які надходять ЗМІ, оподатковуються податком на прибуток у розмірі 30%. Державне підприємство «Преса України» фактично є монополістом на ринку друкарських послуг, насамперед газет формату А2 та 16-полосних видань. Окремі друкарні надають послуги на 20</w:t>
      </w:r>
      <w:r w:rsidRPr="00D46D02">
        <w:rPr>
          <w:rFonts w:ascii="Times New Roman" w:hAnsi="Times New Roman"/>
          <w:sz w:val="28"/>
          <w:szCs w:val="28"/>
        </w:rPr>
        <w:t>–</w:t>
      </w:r>
      <w:r w:rsidRPr="00B41A0B">
        <w:rPr>
          <w:rFonts w:ascii="Times New Roman" w:hAnsi="Times New Roman"/>
          <w:sz w:val="28"/>
          <w:szCs w:val="28"/>
          <w:lang w:val="uk-UA"/>
        </w:rPr>
        <w:t>25% дешевше, ніж «Преса України», однак вони не мають розгалуженої системи розповсюдження преси в регіонах.</w:t>
      </w:r>
      <w:r>
        <w:rPr>
          <w:rFonts w:ascii="Times New Roman" w:hAnsi="Times New Roman"/>
          <w:sz w:val="28"/>
          <w:szCs w:val="28"/>
          <w:lang w:val="uk-UA"/>
        </w:rPr>
        <w:t xml:space="preserve"> По-друге,</w:t>
      </w:r>
      <w:r w:rsidRPr="00B41A0B">
        <w:rPr>
          <w:rFonts w:ascii="Times New Roman" w:hAnsi="Times New Roman"/>
          <w:sz w:val="28"/>
          <w:szCs w:val="28"/>
          <w:lang w:val="uk-UA"/>
        </w:rPr>
        <w:t xml:space="preserve"> ДП «Укрпошта» </w:t>
      </w:r>
      <w:r w:rsidRPr="00D46D02">
        <w:rPr>
          <w:rFonts w:ascii="Times New Roman" w:hAnsi="Times New Roman"/>
          <w:sz w:val="28"/>
          <w:szCs w:val="28"/>
        </w:rPr>
        <w:t>–</w:t>
      </w:r>
      <w:r w:rsidRPr="00B41A0B">
        <w:rPr>
          <w:rFonts w:ascii="Times New Roman" w:hAnsi="Times New Roman"/>
          <w:sz w:val="28"/>
          <w:szCs w:val="28"/>
          <w:lang w:val="uk-UA"/>
        </w:rPr>
        <w:t xml:space="preserve"> це єдина організація-монополіст, що здійснює доставку преси в регіони залізницею. Законом встановлені досить високі тарифи на доставку преси </w:t>
      </w:r>
      <w:r w:rsidRPr="00D46D02">
        <w:rPr>
          <w:rFonts w:ascii="Times New Roman" w:hAnsi="Times New Roman"/>
          <w:sz w:val="28"/>
          <w:szCs w:val="28"/>
        </w:rPr>
        <w:t>–</w:t>
      </w:r>
      <w:r w:rsidRPr="00B41A0B">
        <w:rPr>
          <w:rFonts w:ascii="Times New Roman" w:hAnsi="Times New Roman"/>
          <w:sz w:val="28"/>
          <w:szCs w:val="28"/>
          <w:lang w:val="uk-UA"/>
        </w:rPr>
        <w:t xml:space="preserve"> до 40% собівартості видання. </w:t>
      </w:r>
      <w:r>
        <w:rPr>
          <w:rFonts w:ascii="Times New Roman" w:hAnsi="Times New Roman"/>
          <w:sz w:val="28"/>
          <w:szCs w:val="28"/>
          <w:lang w:val="uk-UA"/>
        </w:rPr>
        <w:t>По-третє,</w:t>
      </w:r>
      <w:r w:rsidRPr="00B41A0B">
        <w:rPr>
          <w:rFonts w:ascii="Times New Roman" w:hAnsi="Times New Roman"/>
          <w:sz w:val="28"/>
          <w:szCs w:val="28"/>
          <w:lang w:val="uk-UA"/>
        </w:rPr>
        <w:t xml:space="preserve"> </w:t>
      </w:r>
      <w:r>
        <w:rPr>
          <w:rFonts w:ascii="Times New Roman" w:hAnsi="Times New Roman"/>
          <w:sz w:val="28"/>
          <w:szCs w:val="28"/>
          <w:lang w:val="uk-UA"/>
        </w:rPr>
        <w:t>н</w:t>
      </w:r>
      <w:r w:rsidRPr="00B41A0B">
        <w:rPr>
          <w:rFonts w:ascii="Times New Roman" w:hAnsi="Times New Roman"/>
          <w:sz w:val="28"/>
          <w:szCs w:val="28"/>
          <w:lang w:val="uk-UA"/>
        </w:rPr>
        <w:t>адходження від рекламних послуг не забезпечують розвитку українських ЗМІ. За експертними оцінками, ринок телевізійної реклами становить млн. на рік, що в 10 разів менше обсягів російського або польського ринку</w:t>
      </w:r>
      <w:r w:rsidRPr="006F4DF3">
        <w:rPr>
          <w:rFonts w:ascii="Times New Roman" w:hAnsi="Times New Roman"/>
          <w:sz w:val="28"/>
          <w:szCs w:val="28"/>
        </w:rPr>
        <w:t xml:space="preserve"> [74]</w:t>
      </w:r>
      <w:r w:rsidRPr="00B41A0B">
        <w:rPr>
          <w:rFonts w:ascii="Times New Roman" w:hAnsi="Times New Roman"/>
          <w:sz w:val="28"/>
          <w:szCs w:val="28"/>
          <w:lang w:val="uk-UA"/>
        </w:rPr>
        <w:t xml:space="preserve">. За цих умов навіть провідні телекомпанії можуть покрити лише поточні витрати. Зазначені фактори зумовлюють неприбутковість переважної частини ЗМІ, особливо суспільно-політичного спрямування. Це не дає можливості реалізувати інформаційні проекти як бізнесові, здатні приносити прибуток. Поява нових інформаційних продуктів у країні в основному зорієнтована на виконання завдань політичного характеру в інтересах засновників, державних кураторів або фінансових груп. Тому фактично всі телерадіоканали та переважна більшість друкованих ЗМІ розподілені між впливовими фінансово-політичними колами. </w:t>
      </w:r>
      <w:r>
        <w:rPr>
          <w:rFonts w:ascii="Times New Roman" w:hAnsi="Times New Roman"/>
          <w:sz w:val="28"/>
          <w:szCs w:val="28"/>
          <w:lang w:val="uk-UA"/>
        </w:rPr>
        <w:t xml:space="preserve">За таких обставин </w:t>
      </w:r>
      <w:r w:rsidRPr="00B41A0B">
        <w:rPr>
          <w:rFonts w:ascii="Times New Roman" w:hAnsi="Times New Roman"/>
          <w:sz w:val="28"/>
          <w:szCs w:val="28"/>
          <w:lang w:val="uk-UA"/>
        </w:rPr>
        <w:t>ЗМІ стають важливим елементом політичного капіталу, доводять «корисність» фінансово-політичних угруповань для влади, перетворюються на засоби масової пропаганди.</w:t>
      </w:r>
    </w:p>
    <w:p w:rsidR="00724211" w:rsidRPr="00BF32E4" w:rsidRDefault="00724211" w:rsidP="00BF32E4">
      <w:pPr>
        <w:spacing w:after="0" w:line="360" w:lineRule="auto"/>
        <w:ind w:firstLine="851"/>
        <w:jc w:val="both"/>
        <w:rPr>
          <w:rFonts w:ascii="Times New Roman" w:hAnsi="Times New Roman"/>
          <w:sz w:val="28"/>
          <w:szCs w:val="28"/>
        </w:rPr>
      </w:pPr>
      <w:r w:rsidRPr="00BF32E4">
        <w:rPr>
          <w:rFonts w:ascii="Times New Roman" w:hAnsi="Times New Roman"/>
          <w:sz w:val="28"/>
          <w:szCs w:val="28"/>
        </w:rPr>
        <w:t xml:space="preserve">Державні і приватні медіа знаходяться явно не в рівних умовах. Цей факт скрізь в Україні викликає незадоволення керівників і працівників приватних </w:t>
      </w:r>
      <w:r>
        <w:rPr>
          <w:rFonts w:ascii="Times New Roman" w:hAnsi="Times New Roman"/>
          <w:sz w:val="28"/>
          <w:szCs w:val="28"/>
          <w:lang w:val="uk-UA"/>
        </w:rPr>
        <w:t>ЗМІ</w:t>
      </w:r>
      <w:r w:rsidRPr="00BF32E4">
        <w:rPr>
          <w:rFonts w:ascii="Times New Roman" w:hAnsi="Times New Roman"/>
          <w:sz w:val="28"/>
          <w:szCs w:val="28"/>
        </w:rPr>
        <w:t xml:space="preserve">. Давно вже витає думка про необхідність повного роздержавлення медіа. У такому випадку органи державної влади та місцевого самоврядування могли би на договірних засадах розміщувати свої офіційні повідомлення у будь-якому популярному виданні. Причому економилися б значні кошти, які можна було би спрямувати на більш нагальні проблеми: поліпшення житлово-побутових умов сиротинців, будинків перестарілих, ремонт доріг тощо. Наприклад, утримання тільки однієї газети «Галичина» обходиться обласному бюджету в 750-800 тисяч гривень на рік. Однойменного телебачення – у два-три рази дорожче. </w:t>
      </w:r>
    </w:p>
    <w:p w:rsidR="00724211" w:rsidRPr="004048F6" w:rsidRDefault="00724211" w:rsidP="004048F6">
      <w:pPr>
        <w:spacing w:after="0" w:line="360" w:lineRule="auto"/>
        <w:ind w:firstLine="851"/>
        <w:jc w:val="both"/>
        <w:rPr>
          <w:rFonts w:ascii="Times New Roman" w:hAnsi="Times New Roman"/>
          <w:sz w:val="28"/>
          <w:szCs w:val="28"/>
          <w:lang w:val="uk-UA"/>
        </w:rPr>
      </w:pPr>
      <w:r w:rsidRPr="00C04881">
        <w:rPr>
          <w:rFonts w:ascii="Times New Roman" w:hAnsi="Times New Roman"/>
          <w:sz w:val="28"/>
          <w:szCs w:val="28"/>
          <w:lang w:val="uk-UA"/>
        </w:rPr>
        <w:t xml:space="preserve">Станом </w:t>
      </w:r>
      <w:r w:rsidRPr="004048F6">
        <w:rPr>
          <w:rFonts w:ascii="Times New Roman" w:hAnsi="Times New Roman"/>
          <w:sz w:val="28"/>
          <w:szCs w:val="28"/>
          <w:lang w:val="uk-UA"/>
        </w:rPr>
        <w:t>на 31 грудня 2013 року до Державного реєстру внесено дані про 1636 телерадіоорганізацій та суб’єктів інформаційної діяльності, а саме:</w:t>
      </w:r>
      <w:r>
        <w:rPr>
          <w:rFonts w:ascii="Times New Roman" w:hAnsi="Times New Roman"/>
          <w:sz w:val="28"/>
          <w:szCs w:val="28"/>
          <w:lang w:val="uk-UA"/>
        </w:rPr>
        <w:t xml:space="preserve"> </w:t>
      </w:r>
      <w:r w:rsidRPr="004048F6">
        <w:rPr>
          <w:rFonts w:ascii="Times New Roman" w:hAnsi="Times New Roman"/>
          <w:sz w:val="28"/>
          <w:szCs w:val="28"/>
          <w:lang w:val="uk-UA"/>
        </w:rPr>
        <w:t>1572 телерадіомовні організації та провайдери програмної послуги;</w:t>
      </w:r>
      <w:r>
        <w:rPr>
          <w:rFonts w:ascii="Times New Roman" w:hAnsi="Times New Roman"/>
          <w:sz w:val="28"/>
          <w:szCs w:val="28"/>
          <w:lang w:val="uk-UA"/>
        </w:rPr>
        <w:t xml:space="preserve"> </w:t>
      </w:r>
      <w:r w:rsidRPr="004048F6">
        <w:rPr>
          <w:rFonts w:ascii="Times New Roman" w:hAnsi="Times New Roman"/>
          <w:sz w:val="28"/>
          <w:szCs w:val="28"/>
          <w:lang w:val="uk-UA"/>
        </w:rPr>
        <w:t>71 суб’єкт інформаційної діяльності.</w:t>
      </w:r>
      <w:r>
        <w:rPr>
          <w:rFonts w:ascii="Times New Roman" w:hAnsi="Times New Roman"/>
          <w:sz w:val="28"/>
          <w:szCs w:val="28"/>
          <w:lang w:val="uk-UA"/>
        </w:rPr>
        <w:t xml:space="preserve"> </w:t>
      </w:r>
      <w:r w:rsidRPr="004048F6">
        <w:rPr>
          <w:rFonts w:ascii="Times New Roman" w:hAnsi="Times New Roman"/>
          <w:sz w:val="28"/>
          <w:szCs w:val="28"/>
          <w:lang w:val="uk-UA"/>
        </w:rPr>
        <w:t>Із 1572 ліцензіатів за формою власності 36 – державні, 326 – комунальної власності, 1210 – інших форм власності</w:t>
      </w:r>
      <w:r w:rsidRPr="006F4DF3">
        <w:rPr>
          <w:rFonts w:ascii="Times New Roman" w:hAnsi="Times New Roman"/>
          <w:sz w:val="28"/>
          <w:szCs w:val="28"/>
        </w:rPr>
        <w:t xml:space="preserve"> [76]</w:t>
      </w:r>
      <w:r w:rsidRPr="004048F6">
        <w:rPr>
          <w:rFonts w:ascii="Times New Roman" w:hAnsi="Times New Roman"/>
          <w:sz w:val="28"/>
          <w:szCs w:val="28"/>
          <w:lang w:val="uk-UA"/>
        </w:rPr>
        <w:t>.</w:t>
      </w:r>
    </w:p>
    <w:p w:rsidR="00724211" w:rsidRPr="00D4048F" w:rsidRDefault="00724211" w:rsidP="00C04881">
      <w:pPr>
        <w:spacing w:after="0" w:line="360" w:lineRule="auto"/>
        <w:ind w:firstLine="851"/>
        <w:jc w:val="both"/>
        <w:rPr>
          <w:rFonts w:ascii="Times New Roman" w:hAnsi="Times New Roman"/>
          <w:sz w:val="28"/>
          <w:szCs w:val="28"/>
        </w:rPr>
      </w:pPr>
      <w:r>
        <w:rPr>
          <w:rFonts w:ascii="Times New Roman" w:hAnsi="Times New Roman"/>
          <w:sz w:val="28"/>
          <w:szCs w:val="28"/>
          <w:lang w:val="uk-UA"/>
        </w:rPr>
        <w:t>Н</w:t>
      </w:r>
      <w:r w:rsidRPr="00C04881">
        <w:rPr>
          <w:rFonts w:ascii="Times New Roman" w:hAnsi="Times New Roman"/>
          <w:sz w:val="28"/>
          <w:szCs w:val="28"/>
          <w:lang w:val="uk-UA"/>
        </w:rPr>
        <w:t xml:space="preserve">езважаючи на досить велику присутність в інформаційному просторі України недержавних телерадіомовних організацій, держава має значний вплив на його формування та, відповідно, – на формування громадської думки, що створює потенційні можливості для маніпулювання суспільною свідомістю. Така ситуація зумовлена наступними чинниками. По-перше, в країні функціонує досить потужна система державного телебачення і радіо (Національна телекомпанія, Національна радіокомпанія, обласні державні телерадіокомпанії). По-друге, держава фактично є монополістом у наданні послуг дротового радіомовлення, яке традиційно має досить великий вплив на людей старшого покоління та жителів сільської місцевості (мережа дротового радіомовлення нараховує 9,6 млн. радіоточок, у т.ч. 2,7 млн. (28%) </w:t>
      </w:r>
      <w:r w:rsidRPr="00BF32E4">
        <w:rPr>
          <w:rFonts w:ascii="Times New Roman" w:hAnsi="Times New Roman"/>
          <w:sz w:val="28"/>
          <w:szCs w:val="28"/>
        </w:rPr>
        <w:t>–</w:t>
      </w:r>
      <w:r w:rsidRPr="00C04881">
        <w:rPr>
          <w:rFonts w:ascii="Times New Roman" w:hAnsi="Times New Roman"/>
          <w:sz w:val="28"/>
          <w:szCs w:val="28"/>
          <w:lang w:val="uk-UA"/>
        </w:rPr>
        <w:t xml:space="preserve"> у сільській місцевості). По-третє, вагомим чинником є бюджетне фінансування електронних ЗМІ, 8,1% яких отримують державні кошти</w:t>
      </w:r>
      <w:r w:rsidRPr="006F4DF3">
        <w:rPr>
          <w:rFonts w:ascii="Times New Roman" w:hAnsi="Times New Roman"/>
          <w:sz w:val="28"/>
          <w:szCs w:val="28"/>
        </w:rPr>
        <w:t xml:space="preserve"> [74]</w:t>
      </w:r>
      <w:r w:rsidRPr="00C04881">
        <w:rPr>
          <w:rFonts w:ascii="Times New Roman" w:hAnsi="Times New Roman"/>
          <w:sz w:val="28"/>
          <w:szCs w:val="28"/>
          <w:lang w:val="uk-UA"/>
        </w:rPr>
        <w:t xml:space="preserve">. Зрозуміло, що ЗМІ, які повністю або частково фінансуються з державного бюджету, транслюватимуть інформацію, що відбиває переважно точку зору </w:t>
      </w:r>
      <w:r w:rsidRPr="00C01D26">
        <w:rPr>
          <w:rFonts w:ascii="Times New Roman" w:hAnsi="Times New Roman"/>
          <w:sz w:val="28"/>
          <w:szCs w:val="28"/>
          <w:lang w:val="uk-UA"/>
        </w:rPr>
        <w:t>органів державної влади. На наше переконання, саме фінансова незалежність ЗМІ та журналістів найбільшою мірою сприяла б забезпеченню свободи слова в Україні.</w:t>
      </w:r>
    </w:p>
    <w:p w:rsidR="00724211" w:rsidRPr="0034546D" w:rsidRDefault="00724211" w:rsidP="0034546D">
      <w:pPr>
        <w:spacing w:after="0" w:line="360" w:lineRule="auto"/>
        <w:ind w:firstLine="708"/>
        <w:jc w:val="both"/>
        <w:rPr>
          <w:rFonts w:ascii="Times New Roman" w:hAnsi="Times New Roman"/>
          <w:sz w:val="28"/>
          <w:szCs w:val="28"/>
          <w:lang w:val="uk-UA"/>
        </w:rPr>
      </w:pPr>
      <w:r w:rsidRPr="0034546D">
        <w:rPr>
          <w:rFonts w:ascii="Times New Roman" w:hAnsi="Times New Roman"/>
          <w:sz w:val="28"/>
          <w:szCs w:val="28"/>
          <w:lang w:val="uk-UA"/>
        </w:rPr>
        <w:t xml:space="preserve">Аналіз зареєстрованих в Україні телерадіоорганізацій </w:t>
      </w:r>
      <w:r>
        <w:rPr>
          <w:rFonts w:ascii="Times New Roman" w:hAnsi="Times New Roman"/>
          <w:sz w:val="28"/>
          <w:szCs w:val="28"/>
          <w:lang w:val="uk-UA"/>
        </w:rPr>
        <w:t xml:space="preserve">(Додаток 1) </w:t>
      </w:r>
      <w:r w:rsidRPr="0034546D">
        <w:rPr>
          <w:rFonts w:ascii="Times New Roman" w:hAnsi="Times New Roman"/>
          <w:sz w:val="28"/>
          <w:szCs w:val="28"/>
          <w:lang w:val="uk-UA"/>
        </w:rPr>
        <w:t>свідчить, що інститути громадянського суспільства дуже мало досягли на шляху реального доступу до засобів масової інформації, особливо таких дієвих і впливових, як електронні. ТРО здебільшого належать бізнесовим структурам і приватним особам. Хоча нерідко вони дуже тісно переплітаються. Серед фізичних осіб-засновників чимало відомих бізнесменів, керівників органів влади, міських голів, є серед них і нинішній Президент України.</w:t>
      </w:r>
    </w:p>
    <w:p w:rsidR="00724211" w:rsidRPr="0034546D" w:rsidRDefault="00724211" w:rsidP="0034546D">
      <w:pPr>
        <w:spacing w:after="0" w:line="360" w:lineRule="auto"/>
        <w:ind w:firstLine="708"/>
        <w:jc w:val="both"/>
        <w:rPr>
          <w:rFonts w:ascii="Times New Roman" w:hAnsi="Times New Roman"/>
          <w:sz w:val="28"/>
          <w:szCs w:val="28"/>
          <w:lang w:val="uk-UA"/>
        </w:rPr>
      </w:pPr>
      <w:r w:rsidRPr="0034546D">
        <w:rPr>
          <w:rFonts w:ascii="Times New Roman" w:hAnsi="Times New Roman"/>
          <w:sz w:val="28"/>
          <w:szCs w:val="28"/>
          <w:lang w:val="uk-UA"/>
        </w:rPr>
        <w:t xml:space="preserve">В регіонах держава в основному володіє структурними підрозділами державного комітету з питань телебачення та радіомовлення. ОДТРК представлені у кожній області. Правда, у самому місті Києві до цієї категорії належать ще й Державна ТРК «Всесвітня служба Українського телебачення і радіо», Державна ТРК «Культура», Київська державна регіональна телерадіокомпанія. Має свою телерадіоорганізацію Національний банк України, Управління справами Верховної Ради і навіть міністерство вугільної промисловості. Хоча, здавалося б, три останні в час нинішньої фінансової скрути могли би за потребою висвітлювати свою діяльність у загальнодержавних </w:t>
      </w:r>
      <w:r>
        <w:rPr>
          <w:rFonts w:ascii="Times New Roman" w:hAnsi="Times New Roman"/>
          <w:sz w:val="28"/>
          <w:szCs w:val="28"/>
          <w:lang w:val="uk-UA"/>
        </w:rPr>
        <w:t>ЗМІ</w:t>
      </w:r>
      <w:r w:rsidRPr="0034546D">
        <w:rPr>
          <w:rFonts w:ascii="Times New Roman" w:hAnsi="Times New Roman"/>
          <w:sz w:val="28"/>
          <w:szCs w:val="28"/>
          <w:lang w:val="uk-UA"/>
        </w:rPr>
        <w:t xml:space="preserve"> та купувати чи замовляти на взаємовигідних засадах час у медіа інших форм власності.</w:t>
      </w:r>
    </w:p>
    <w:p w:rsidR="00724211" w:rsidRPr="0034546D" w:rsidRDefault="00724211" w:rsidP="0034546D">
      <w:pPr>
        <w:spacing w:after="0" w:line="360" w:lineRule="auto"/>
        <w:ind w:firstLine="708"/>
        <w:jc w:val="both"/>
        <w:rPr>
          <w:rFonts w:ascii="Times New Roman" w:hAnsi="Times New Roman"/>
          <w:sz w:val="28"/>
          <w:szCs w:val="28"/>
          <w:lang w:val="uk-UA"/>
        </w:rPr>
      </w:pPr>
      <w:r w:rsidRPr="0034546D">
        <w:rPr>
          <w:rFonts w:ascii="Times New Roman" w:hAnsi="Times New Roman"/>
          <w:sz w:val="28"/>
          <w:szCs w:val="28"/>
          <w:lang w:val="uk-UA"/>
        </w:rPr>
        <w:t>Практикою, що майже повсюдно склалася, є заснування органами місцевого самоврядування власних телерадіоорганізацій. Такі студії телебачення та радіо створені практично у всіх великих і малих містах та районних центрах. Це стосується і міст-мільйонників, у тому числі і столиці.</w:t>
      </w:r>
    </w:p>
    <w:p w:rsidR="00724211" w:rsidRPr="0034546D" w:rsidRDefault="00724211" w:rsidP="0034546D">
      <w:pPr>
        <w:spacing w:after="0" w:line="360" w:lineRule="auto"/>
        <w:ind w:firstLine="708"/>
        <w:jc w:val="both"/>
        <w:rPr>
          <w:rFonts w:ascii="Times New Roman" w:hAnsi="Times New Roman"/>
          <w:sz w:val="28"/>
          <w:szCs w:val="28"/>
          <w:lang w:val="uk-UA"/>
        </w:rPr>
      </w:pPr>
      <w:r w:rsidRPr="0034546D">
        <w:rPr>
          <w:rFonts w:ascii="Times New Roman" w:hAnsi="Times New Roman"/>
          <w:sz w:val="28"/>
          <w:szCs w:val="28"/>
          <w:lang w:val="uk-UA"/>
        </w:rPr>
        <w:t xml:space="preserve">Що стосується телерадіоорганізацій власне громадських організацій, то вони трапляються дуже рідко. За невеликим винятком вони зареєстровані «Просвітою» у Тернополі, благодійним центром та центром естетичного виховання на Закарпатті, кількома територіальними громадами у Луганську та благодійним центром у Києві.  </w:t>
      </w:r>
    </w:p>
    <w:p w:rsidR="00724211" w:rsidRPr="00FA7154" w:rsidRDefault="00724211" w:rsidP="0053208B">
      <w:pPr>
        <w:spacing w:after="0" w:line="360" w:lineRule="auto"/>
        <w:ind w:right="20" w:firstLine="709"/>
        <w:jc w:val="both"/>
        <w:rPr>
          <w:rFonts w:ascii="Times New Roman" w:hAnsi="Times New Roman"/>
          <w:sz w:val="28"/>
          <w:szCs w:val="28"/>
          <w:lang w:val="uk-UA" w:eastAsia="ru-RU"/>
        </w:rPr>
      </w:pPr>
      <w:r>
        <w:rPr>
          <w:rFonts w:ascii="Times New Roman" w:hAnsi="Times New Roman"/>
          <w:sz w:val="28"/>
          <w:szCs w:val="28"/>
          <w:lang w:val="uk-UA" w:eastAsia="uk-UA"/>
        </w:rPr>
        <w:t>Своєрідну роль у становленні громадянського суспільства відіграють відомчі ЗМІ. Хоча в правовому розумінні вони не є інститутами громадянського суспільства, вони впливають на цільову, досить чисельну аудиторію. В</w:t>
      </w:r>
      <w:r w:rsidRPr="00FA7154">
        <w:rPr>
          <w:rFonts w:ascii="Times New Roman" w:hAnsi="Times New Roman"/>
          <w:sz w:val="28"/>
          <w:szCs w:val="28"/>
          <w:lang w:val="uk-UA" w:eastAsia="uk-UA"/>
        </w:rPr>
        <w:t>ідомчі ЗМІ поді</w:t>
      </w:r>
      <w:r w:rsidRPr="00FA7154">
        <w:rPr>
          <w:rFonts w:ascii="Times New Roman" w:hAnsi="Times New Roman"/>
          <w:sz w:val="28"/>
          <w:szCs w:val="28"/>
          <w:lang w:val="uk-UA" w:eastAsia="uk-UA"/>
        </w:rPr>
        <w:softHyphen/>
        <w:t>ляються на: а) загальновідомчі (розповсюджуються та видаються міністерствами чи управліннями міністерств України в областях); б) такі, що видаються окремими підрозділами чи службами міністерств і відомств.</w:t>
      </w:r>
      <w:r>
        <w:rPr>
          <w:rFonts w:ascii="Times New Roman" w:hAnsi="Times New Roman"/>
          <w:sz w:val="28"/>
          <w:szCs w:val="28"/>
          <w:lang w:val="uk-UA" w:eastAsia="uk-UA"/>
        </w:rPr>
        <w:t xml:space="preserve"> С</w:t>
      </w:r>
      <w:r w:rsidRPr="00FA7154">
        <w:rPr>
          <w:rFonts w:ascii="Times New Roman" w:hAnsi="Times New Roman"/>
          <w:sz w:val="28"/>
          <w:szCs w:val="28"/>
          <w:lang w:val="uk-UA" w:eastAsia="uk-UA"/>
        </w:rPr>
        <w:t xml:space="preserve">пецифічні цілі діяльності відомчих мас-медіа відображені в їх установчих документах. </w:t>
      </w:r>
    </w:p>
    <w:p w:rsidR="00724211" w:rsidRDefault="00724211" w:rsidP="00814C93">
      <w:pPr>
        <w:spacing w:after="0" w:line="360" w:lineRule="auto"/>
        <w:ind w:right="20" w:firstLine="851"/>
        <w:jc w:val="both"/>
        <w:rPr>
          <w:rFonts w:ascii="Times New Roman" w:hAnsi="Times New Roman"/>
          <w:sz w:val="28"/>
          <w:szCs w:val="28"/>
          <w:lang w:val="uk-UA"/>
        </w:rPr>
      </w:pPr>
      <w:r w:rsidRPr="00FA7154">
        <w:rPr>
          <w:rFonts w:ascii="Times New Roman" w:hAnsi="Times New Roman"/>
          <w:sz w:val="28"/>
          <w:szCs w:val="28"/>
          <w:lang w:val="uk-UA" w:eastAsia="uk-UA"/>
        </w:rPr>
        <w:t xml:space="preserve">Сьогодні практично всі міністерства і відомства є колективними суб’єктами на медіа-ринку. </w:t>
      </w:r>
      <w:r>
        <w:rPr>
          <w:rFonts w:ascii="Times New Roman" w:hAnsi="Times New Roman"/>
          <w:spacing w:val="-5"/>
          <w:sz w:val="28"/>
          <w:szCs w:val="28"/>
          <w:lang w:val="uk-UA"/>
        </w:rPr>
        <w:t>Нині</w:t>
      </w:r>
      <w:r w:rsidRPr="00FA7154">
        <w:rPr>
          <w:rFonts w:ascii="Times New Roman" w:hAnsi="Times New Roman"/>
          <w:spacing w:val="-5"/>
          <w:sz w:val="28"/>
          <w:szCs w:val="28"/>
          <w:lang w:val="uk-UA"/>
        </w:rPr>
        <w:t xml:space="preserve"> в Україні діють 16 міністерств</w:t>
      </w:r>
      <w:r w:rsidRPr="00FA7154">
        <w:rPr>
          <w:rFonts w:ascii="Times New Roman" w:hAnsi="Times New Roman"/>
          <w:color w:val="000000"/>
          <w:sz w:val="28"/>
          <w:szCs w:val="28"/>
          <w:lang w:val="uk-UA"/>
        </w:rPr>
        <w:t>. Майже усі міністерства є засновниками (співзасновниками) відомчих ЗМІ.</w:t>
      </w:r>
      <w:r>
        <w:rPr>
          <w:rFonts w:ascii="Times New Roman" w:hAnsi="Times New Roman"/>
          <w:color w:val="000000"/>
          <w:sz w:val="28"/>
          <w:szCs w:val="28"/>
          <w:lang w:val="uk-UA"/>
        </w:rPr>
        <w:t xml:space="preserve"> </w:t>
      </w:r>
      <w:r w:rsidRPr="00FA7154">
        <w:rPr>
          <w:rFonts w:ascii="Times New Roman" w:hAnsi="Times New Roman"/>
          <w:color w:val="000000"/>
          <w:sz w:val="28"/>
          <w:szCs w:val="28"/>
          <w:lang w:val="uk-UA"/>
        </w:rPr>
        <w:t>Окрім міністерств, відомчі ЗМІ засновують</w:t>
      </w:r>
      <w:r w:rsidRPr="00494A14">
        <w:rPr>
          <w:rFonts w:ascii="Times New Roman" w:hAnsi="Times New Roman"/>
          <w:b/>
          <w:spacing w:val="-5"/>
          <w:sz w:val="28"/>
          <w:szCs w:val="28"/>
          <w:lang w:val="uk-UA"/>
        </w:rPr>
        <w:t xml:space="preserve"> </w:t>
      </w:r>
      <w:r w:rsidRPr="00494A14">
        <w:rPr>
          <w:rFonts w:ascii="Times New Roman" w:hAnsi="Times New Roman"/>
          <w:spacing w:val="-5"/>
          <w:sz w:val="28"/>
          <w:szCs w:val="28"/>
          <w:lang w:val="uk-UA"/>
        </w:rPr>
        <w:t>центральн</w:t>
      </w:r>
      <w:r w:rsidRPr="00FA7154">
        <w:rPr>
          <w:rFonts w:ascii="Times New Roman" w:hAnsi="Times New Roman"/>
          <w:spacing w:val="-5"/>
          <w:sz w:val="28"/>
          <w:szCs w:val="28"/>
          <w:lang w:val="uk-UA"/>
        </w:rPr>
        <w:t>і</w:t>
      </w:r>
      <w:r w:rsidRPr="00494A14">
        <w:rPr>
          <w:rFonts w:ascii="Times New Roman" w:hAnsi="Times New Roman"/>
          <w:spacing w:val="-5"/>
          <w:sz w:val="28"/>
          <w:szCs w:val="28"/>
          <w:lang w:val="uk-UA"/>
        </w:rPr>
        <w:t xml:space="preserve"> орган</w:t>
      </w:r>
      <w:r w:rsidRPr="00FA7154">
        <w:rPr>
          <w:rFonts w:ascii="Times New Roman" w:hAnsi="Times New Roman"/>
          <w:spacing w:val="-5"/>
          <w:sz w:val="28"/>
          <w:szCs w:val="28"/>
          <w:lang w:val="uk-UA"/>
        </w:rPr>
        <w:t>и</w:t>
      </w:r>
      <w:r w:rsidRPr="00494A14">
        <w:rPr>
          <w:rFonts w:ascii="Times New Roman" w:hAnsi="Times New Roman"/>
          <w:spacing w:val="-5"/>
          <w:sz w:val="28"/>
          <w:szCs w:val="28"/>
          <w:lang w:val="uk-UA"/>
        </w:rPr>
        <w:t xml:space="preserve"> виконавчої влади</w:t>
      </w:r>
      <w:r>
        <w:rPr>
          <w:rFonts w:ascii="Times New Roman" w:hAnsi="Times New Roman"/>
          <w:spacing w:val="-5"/>
          <w:sz w:val="28"/>
          <w:szCs w:val="28"/>
          <w:lang w:val="uk-UA"/>
        </w:rPr>
        <w:t>, а саме</w:t>
      </w:r>
      <w:r w:rsidRPr="006F1769">
        <w:rPr>
          <w:rFonts w:ascii="Times New Roman" w:hAnsi="Times New Roman"/>
          <w:spacing w:val="-5"/>
          <w:sz w:val="28"/>
          <w:szCs w:val="28"/>
          <w:lang w:val="uk-UA"/>
        </w:rPr>
        <w:t xml:space="preserve">: </w:t>
      </w:r>
      <w:r w:rsidRPr="006F1769">
        <w:rPr>
          <w:rFonts w:ascii="Times New Roman" w:hAnsi="Times New Roman"/>
          <w:sz w:val="28"/>
          <w:szCs w:val="28"/>
          <w:lang w:val="uk-UA"/>
        </w:rPr>
        <w:t>27 державних служб, 13 агенцій, 7 інспекцій, 2 держадміністрації, одне Нацагентство і одна держкомісія, а також один фонд</w:t>
      </w:r>
      <w:r w:rsidRPr="00FA7154">
        <w:rPr>
          <w:rFonts w:ascii="Times New Roman" w:hAnsi="Times New Roman"/>
          <w:sz w:val="28"/>
          <w:szCs w:val="28"/>
          <w:lang w:val="uk-UA"/>
        </w:rPr>
        <w:t xml:space="preserve">. </w:t>
      </w:r>
    </w:p>
    <w:p w:rsidR="00724211" w:rsidRDefault="00724211" w:rsidP="00EB73ED">
      <w:pPr>
        <w:spacing w:after="0" w:line="360" w:lineRule="auto"/>
        <w:ind w:left="20" w:right="20" w:firstLine="831"/>
        <w:jc w:val="both"/>
        <w:rPr>
          <w:rFonts w:ascii="Times New Roman" w:hAnsi="Times New Roman"/>
          <w:sz w:val="28"/>
          <w:szCs w:val="28"/>
          <w:lang w:val="uk-UA" w:eastAsia="uk-UA"/>
        </w:rPr>
      </w:pPr>
      <w:r w:rsidRPr="00FA7154">
        <w:rPr>
          <w:rFonts w:ascii="Times New Roman" w:hAnsi="Times New Roman"/>
          <w:sz w:val="28"/>
          <w:szCs w:val="28"/>
          <w:lang w:val="uk-UA" w:eastAsia="uk-UA"/>
        </w:rPr>
        <w:t xml:space="preserve">Специфікою правової регламентації діяльності відомчих ЗМІ є їх подвійна підпорядкованість: з одного боку, нормам «інформаційних» законів, з другого – положенням відповідних відомчих нормативно-правових актів. </w:t>
      </w:r>
    </w:p>
    <w:p w:rsidR="00724211" w:rsidRPr="00FA7154" w:rsidRDefault="00724211" w:rsidP="00814C93">
      <w:pPr>
        <w:spacing w:after="0" w:line="360" w:lineRule="auto"/>
        <w:ind w:right="20" w:firstLine="851"/>
        <w:jc w:val="both"/>
        <w:rPr>
          <w:rFonts w:ascii="Times New Roman" w:hAnsi="Times New Roman"/>
          <w:sz w:val="28"/>
          <w:szCs w:val="28"/>
          <w:lang w:val="uk-UA" w:eastAsia="ru-RU"/>
        </w:rPr>
      </w:pPr>
      <w:r w:rsidRPr="00FA7154">
        <w:rPr>
          <w:rFonts w:ascii="Times New Roman" w:hAnsi="Times New Roman"/>
          <w:sz w:val="28"/>
          <w:szCs w:val="28"/>
          <w:lang w:val="uk-UA" w:eastAsia="uk-UA"/>
        </w:rPr>
        <w:t>Напрямки діяльності відомчих ЗМІ знаходять своє відображення як у суспільній, так і спеціалізованій тематиці. Поряд з ін</w:t>
      </w:r>
      <w:r w:rsidRPr="00FA7154">
        <w:rPr>
          <w:rFonts w:ascii="Times New Roman" w:hAnsi="Times New Roman"/>
          <w:sz w:val="28"/>
          <w:szCs w:val="28"/>
          <w:lang w:val="uk-UA" w:eastAsia="uk-UA"/>
        </w:rPr>
        <w:softHyphen/>
        <w:t>формацією про події, які відбуваються у політичній, правовій, духовній, побутовій та інших сферах суспільного буття, відомчі ЗМІ значну частину своєї площі ви</w:t>
      </w:r>
      <w:r w:rsidRPr="00FA7154">
        <w:rPr>
          <w:rFonts w:ascii="Times New Roman" w:hAnsi="Times New Roman"/>
          <w:sz w:val="28"/>
          <w:szCs w:val="28"/>
          <w:lang w:val="uk-UA" w:eastAsia="uk-UA"/>
        </w:rPr>
        <w:softHyphen/>
        <w:t xml:space="preserve">користовують для висвітлення проблем тієї чи іншої галузі. Значною мірою специфіку відомчих ЗМІ визначає і єдина спрямованість діяльності аудиторії. </w:t>
      </w:r>
    </w:p>
    <w:p w:rsidR="00724211" w:rsidRPr="00B36BFA" w:rsidRDefault="00724211" w:rsidP="00B36BFA">
      <w:pPr>
        <w:spacing w:after="0"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Аналіз </w:t>
      </w:r>
      <w:r w:rsidRPr="00B36BFA">
        <w:rPr>
          <w:rFonts w:ascii="Times New Roman" w:hAnsi="Times New Roman"/>
          <w:sz w:val="28"/>
          <w:szCs w:val="28"/>
          <w:lang w:val="uk-UA"/>
        </w:rPr>
        <w:t>офіційного видання Пенсійн</w:t>
      </w:r>
      <w:r>
        <w:rPr>
          <w:rFonts w:ascii="Times New Roman" w:hAnsi="Times New Roman"/>
          <w:sz w:val="28"/>
          <w:szCs w:val="28"/>
          <w:lang w:val="uk-UA"/>
        </w:rPr>
        <w:t>ого</w:t>
      </w:r>
      <w:r w:rsidRPr="00B36BFA">
        <w:rPr>
          <w:rFonts w:ascii="Times New Roman" w:hAnsi="Times New Roman"/>
          <w:sz w:val="28"/>
          <w:szCs w:val="28"/>
          <w:lang w:val="uk-UA"/>
        </w:rPr>
        <w:t xml:space="preserve"> фонд</w:t>
      </w:r>
      <w:r>
        <w:rPr>
          <w:rFonts w:ascii="Times New Roman" w:hAnsi="Times New Roman"/>
          <w:sz w:val="28"/>
          <w:szCs w:val="28"/>
          <w:lang w:val="uk-UA"/>
        </w:rPr>
        <w:t>у</w:t>
      </w:r>
      <w:r w:rsidRPr="00B36BFA">
        <w:rPr>
          <w:rFonts w:ascii="Times New Roman" w:hAnsi="Times New Roman"/>
          <w:sz w:val="28"/>
          <w:szCs w:val="28"/>
          <w:lang w:val="uk-UA"/>
        </w:rPr>
        <w:t xml:space="preserve"> України «Пенсійний кур’єр» </w:t>
      </w:r>
      <w:r>
        <w:rPr>
          <w:rFonts w:ascii="Times New Roman" w:hAnsi="Times New Roman"/>
          <w:sz w:val="28"/>
          <w:szCs w:val="28"/>
          <w:lang w:val="uk-UA"/>
        </w:rPr>
        <w:t>засвідчує, що н</w:t>
      </w:r>
      <w:r w:rsidRPr="00B36BFA">
        <w:rPr>
          <w:rFonts w:ascii="Times New Roman" w:hAnsi="Times New Roman"/>
          <w:sz w:val="28"/>
          <w:szCs w:val="28"/>
          <w:lang w:val="uk-UA"/>
        </w:rPr>
        <w:t xml:space="preserve">а </w:t>
      </w:r>
      <w:r>
        <w:rPr>
          <w:rFonts w:ascii="Times New Roman" w:hAnsi="Times New Roman"/>
          <w:sz w:val="28"/>
          <w:szCs w:val="28"/>
          <w:lang w:val="uk-UA"/>
        </w:rPr>
        <w:t>шпальт</w:t>
      </w:r>
      <w:r w:rsidRPr="00B36BFA">
        <w:rPr>
          <w:rFonts w:ascii="Times New Roman" w:hAnsi="Times New Roman"/>
          <w:sz w:val="28"/>
          <w:szCs w:val="28"/>
          <w:lang w:val="uk-UA"/>
        </w:rPr>
        <w:t>ах газети</w:t>
      </w:r>
      <w:r>
        <w:rPr>
          <w:rFonts w:ascii="Times New Roman" w:hAnsi="Times New Roman"/>
          <w:sz w:val="28"/>
          <w:szCs w:val="28"/>
          <w:lang w:val="uk-UA"/>
        </w:rPr>
        <w:t xml:space="preserve"> </w:t>
      </w:r>
      <w:r w:rsidRPr="00B36BFA">
        <w:rPr>
          <w:rFonts w:ascii="Times New Roman" w:hAnsi="Times New Roman"/>
          <w:sz w:val="28"/>
          <w:szCs w:val="28"/>
          <w:lang w:val="uk-UA"/>
        </w:rPr>
        <w:t xml:space="preserve">читач знаходить багато інформації щодо питань пенсійного забезпечення громадян, також отримає відповіді фахівців на різноманітні проблемні питання. Однак в передовицях з номера у номер керівники держави і уряду «навіювали» громадянам, що, мовляв, буде зростати економіка, буде зростати заплата. Зростатиме зарплата – йтимуть відрахування у соціальні фонди, зокрема у пенсійний. І пенсіонери отримуватимуть більші пенсії </w:t>
      </w:r>
      <w:r w:rsidRPr="00B07827">
        <w:rPr>
          <w:rFonts w:ascii="Times New Roman" w:hAnsi="Times New Roman"/>
          <w:sz w:val="28"/>
          <w:szCs w:val="28"/>
        </w:rPr>
        <w:t>[149</w:t>
      </w:r>
      <w:r w:rsidRPr="00B36BFA">
        <w:rPr>
          <w:rFonts w:ascii="Times New Roman" w:hAnsi="Times New Roman"/>
          <w:sz w:val="28"/>
          <w:szCs w:val="28"/>
          <w:lang w:val="uk-UA"/>
        </w:rPr>
        <w:t>, № 51, 2013 р.</w:t>
      </w:r>
      <w:r w:rsidRPr="00B07827">
        <w:rPr>
          <w:rFonts w:ascii="Times New Roman" w:hAnsi="Times New Roman"/>
          <w:sz w:val="28"/>
          <w:szCs w:val="28"/>
        </w:rPr>
        <w:t>]</w:t>
      </w:r>
      <w:r w:rsidRPr="00B36BFA">
        <w:rPr>
          <w:rFonts w:ascii="Times New Roman" w:hAnsi="Times New Roman"/>
          <w:sz w:val="28"/>
          <w:szCs w:val="28"/>
          <w:lang w:val="uk-UA"/>
        </w:rPr>
        <w:t>.</w:t>
      </w:r>
    </w:p>
    <w:p w:rsidR="00724211" w:rsidRPr="00B36BFA" w:rsidRDefault="00724211" w:rsidP="00B36BFA">
      <w:pPr>
        <w:spacing w:after="0" w:line="360" w:lineRule="auto"/>
        <w:ind w:firstLine="851"/>
        <w:jc w:val="both"/>
        <w:rPr>
          <w:rFonts w:ascii="Times New Roman" w:hAnsi="Times New Roman"/>
          <w:sz w:val="28"/>
          <w:szCs w:val="28"/>
          <w:lang w:val="uk-UA"/>
        </w:rPr>
      </w:pPr>
      <w:r w:rsidRPr="00B36BFA">
        <w:rPr>
          <w:rFonts w:ascii="Times New Roman" w:hAnsi="Times New Roman"/>
          <w:sz w:val="28"/>
          <w:szCs w:val="28"/>
          <w:lang w:val="uk-UA"/>
        </w:rPr>
        <w:t>На той час Президент України Віктор Янукович з осені 2013 року практично у кожному номері з’являється на першій шпальті видання. Газета з величезним тиражем (близько 12 млн на рік) по суті займається піаром Президента та уряду, в гірших застійних традиціях служить інтересам влади.</w:t>
      </w:r>
    </w:p>
    <w:p w:rsidR="00724211" w:rsidRPr="00B36BFA" w:rsidRDefault="00724211" w:rsidP="00B36BFA">
      <w:pPr>
        <w:spacing w:after="0" w:line="360" w:lineRule="auto"/>
        <w:ind w:firstLine="851"/>
        <w:jc w:val="both"/>
        <w:rPr>
          <w:rFonts w:ascii="Times New Roman" w:hAnsi="Times New Roman"/>
          <w:sz w:val="28"/>
          <w:szCs w:val="28"/>
          <w:lang w:val="uk-UA"/>
        </w:rPr>
      </w:pPr>
      <w:r w:rsidRPr="00B36BFA">
        <w:rPr>
          <w:rFonts w:ascii="Times New Roman" w:hAnsi="Times New Roman"/>
          <w:sz w:val="28"/>
          <w:szCs w:val="28"/>
          <w:lang w:val="uk-UA"/>
        </w:rPr>
        <w:t xml:space="preserve">Вміщуються фоторепортажі за участю В. Януковича, наводяться цитати з його виступів на різноманітних заходах. Широко рекламуються так звані «соціальні ініціативи». Активно пропагується теза про те, що за останні 3 роки пенсії збільшилися на 42 відсотки. І завдяки цим заходам в Україні «створюються додаткові передумови та стимули з метою підвищення комфортності життєвого середовища» </w:t>
      </w:r>
      <w:r w:rsidRPr="00446822">
        <w:rPr>
          <w:rFonts w:ascii="Times New Roman" w:hAnsi="Times New Roman"/>
          <w:sz w:val="28"/>
          <w:szCs w:val="28"/>
        </w:rPr>
        <w:t>[149</w:t>
      </w:r>
      <w:r w:rsidRPr="00B36BFA">
        <w:rPr>
          <w:rFonts w:ascii="Times New Roman" w:hAnsi="Times New Roman"/>
          <w:sz w:val="28"/>
          <w:szCs w:val="28"/>
          <w:lang w:val="uk-UA"/>
        </w:rPr>
        <w:t>, № 43, 2013 р.</w:t>
      </w:r>
      <w:r w:rsidRPr="00446822">
        <w:rPr>
          <w:rFonts w:ascii="Times New Roman" w:hAnsi="Times New Roman"/>
          <w:sz w:val="28"/>
          <w:szCs w:val="28"/>
        </w:rPr>
        <w:t>]</w:t>
      </w:r>
      <w:r w:rsidRPr="00B36BFA">
        <w:rPr>
          <w:rFonts w:ascii="Times New Roman" w:hAnsi="Times New Roman"/>
          <w:sz w:val="28"/>
          <w:szCs w:val="28"/>
          <w:lang w:val="uk-UA"/>
        </w:rPr>
        <w:t xml:space="preserve">. </w:t>
      </w:r>
      <w:r>
        <w:rPr>
          <w:rFonts w:ascii="Times New Roman" w:hAnsi="Times New Roman"/>
          <w:sz w:val="28"/>
          <w:szCs w:val="28"/>
          <w:lang w:val="uk-UA"/>
        </w:rPr>
        <w:t>Проте</w:t>
      </w:r>
      <w:r w:rsidRPr="00B36BFA">
        <w:rPr>
          <w:rFonts w:ascii="Times New Roman" w:hAnsi="Times New Roman"/>
          <w:sz w:val="28"/>
          <w:szCs w:val="28"/>
          <w:lang w:val="uk-UA"/>
        </w:rPr>
        <w:t xml:space="preserve"> мінімальна пенсія і далі перебуває на рівні приблизно ста доларів США і не йде ні в яке порівняння з європейськими стандартами. Хоча ми знаємо, що тодішнє керівництво держави влитися у європейське співтовариство і не прагнуло</w:t>
      </w:r>
      <w:r>
        <w:rPr>
          <w:rFonts w:ascii="Times New Roman" w:hAnsi="Times New Roman"/>
          <w:sz w:val="28"/>
          <w:szCs w:val="28"/>
          <w:lang w:val="uk-UA"/>
        </w:rPr>
        <w:t>,</w:t>
      </w:r>
      <w:r w:rsidRPr="00B36BFA">
        <w:rPr>
          <w:rFonts w:ascii="Times New Roman" w:hAnsi="Times New Roman"/>
          <w:sz w:val="28"/>
          <w:szCs w:val="28"/>
          <w:lang w:val="uk-UA"/>
        </w:rPr>
        <w:t xml:space="preserve"> </w:t>
      </w:r>
      <w:r>
        <w:rPr>
          <w:rFonts w:ascii="Times New Roman" w:hAnsi="Times New Roman"/>
          <w:sz w:val="28"/>
          <w:szCs w:val="28"/>
          <w:lang w:val="uk-UA"/>
        </w:rPr>
        <w:t>щ</w:t>
      </w:r>
      <w:r w:rsidRPr="00B36BFA">
        <w:rPr>
          <w:rFonts w:ascii="Times New Roman" w:hAnsi="Times New Roman"/>
          <w:sz w:val="28"/>
          <w:szCs w:val="28"/>
          <w:lang w:val="uk-UA"/>
        </w:rPr>
        <w:t>о зрештою і спричинило величезний соціальний вибух, покликало до життя «революцію гідності». До речі, на сторінках аналізованого видання матеріали, які би висвітлювали її перебіг</w:t>
      </w:r>
      <w:r>
        <w:rPr>
          <w:rFonts w:ascii="Times New Roman" w:hAnsi="Times New Roman"/>
          <w:sz w:val="28"/>
          <w:szCs w:val="28"/>
          <w:lang w:val="uk-UA"/>
        </w:rPr>
        <w:t>,</w:t>
      </w:r>
      <w:r w:rsidRPr="00B36BFA">
        <w:rPr>
          <w:rFonts w:ascii="Times New Roman" w:hAnsi="Times New Roman"/>
          <w:sz w:val="28"/>
          <w:szCs w:val="28"/>
          <w:lang w:val="uk-UA"/>
        </w:rPr>
        <w:t xml:space="preserve"> відсутні. Хоча серед учасників було чимало людей пенсійного віку.</w:t>
      </w:r>
    </w:p>
    <w:p w:rsidR="00724211" w:rsidRPr="00B36BFA" w:rsidRDefault="00724211" w:rsidP="00B36BFA">
      <w:pPr>
        <w:spacing w:after="0" w:line="360" w:lineRule="auto"/>
        <w:ind w:firstLine="851"/>
        <w:jc w:val="both"/>
        <w:rPr>
          <w:rFonts w:ascii="Times New Roman" w:hAnsi="Times New Roman"/>
          <w:sz w:val="28"/>
          <w:szCs w:val="28"/>
          <w:lang w:val="uk-UA"/>
        </w:rPr>
      </w:pPr>
      <w:r w:rsidRPr="00B36BFA">
        <w:rPr>
          <w:rFonts w:ascii="Times New Roman" w:hAnsi="Times New Roman"/>
          <w:sz w:val="28"/>
          <w:szCs w:val="28"/>
          <w:lang w:val="uk-UA"/>
        </w:rPr>
        <w:t>Мало змінилася спрямованість матеріалів і після 2</w:t>
      </w:r>
      <w:r>
        <w:rPr>
          <w:rFonts w:ascii="Times New Roman" w:hAnsi="Times New Roman"/>
          <w:sz w:val="28"/>
          <w:szCs w:val="28"/>
          <w:lang w:val="uk-UA"/>
        </w:rPr>
        <w:t>1</w:t>
      </w:r>
      <w:r w:rsidRPr="00B36BFA">
        <w:rPr>
          <w:rFonts w:ascii="Times New Roman" w:hAnsi="Times New Roman"/>
          <w:sz w:val="28"/>
          <w:szCs w:val="28"/>
          <w:lang w:val="uk-UA"/>
        </w:rPr>
        <w:t xml:space="preserve"> лютого 2014 року, коли був повалений режим Януковича. Хіба що більше матеріалів стосується обмеження і зменшення спецпенсій  </w:t>
      </w:r>
      <w:r w:rsidRPr="00446822">
        <w:rPr>
          <w:rFonts w:ascii="Times New Roman" w:hAnsi="Times New Roman"/>
          <w:sz w:val="28"/>
          <w:szCs w:val="28"/>
          <w:lang w:val="uk-UA"/>
        </w:rPr>
        <w:t xml:space="preserve">[149, </w:t>
      </w:r>
      <w:r w:rsidRPr="00B36BFA">
        <w:rPr>
          <w:rFonts w:ascii="Times New Roman" w:hAnsi="Times New Roman"/>
          <w:sz w:val="28"/>
          <w:szCs w:val="28"/>
          <w:lang w:val="uk-UA"/>
        </w:rPr>
        <w:t>№ 14, 2014 р.</w:t>
      </w:r>
      <w:r w:rsidRPr="00446822">
        <w:rPr>
          <w:rFonts w:ascii="Times New Roman" w:hAnsi="Times New Roman"/>
          <w:sz w:val="28"/>
          <w:szCs w:val="28"/>
          <w:lang w:val="uk-UA"/>
        </w:rPr>
        <w:t>]</w:t>
      </w:r>
      <w:r>
        <w:rPr>
          <w:rFonts w:ascii="Times New Roman" w:hAnsi="Times New Roman"/>
          <w:sz w:val="28"/>
          <w:szCs w:val="28"/>
          <w:lang w:val="uk-UA"/>
        </w:rPr>
        <w:t>.</w:t>
      </w:r>
      <w:r w:rsidRPr="00B36BFA">
        <w:rPr>
          <w:rFonts w:ascii="Times New Roman" w:hAnsi="Times New Roman"/>
          <w:sz w:val="28"/>
          <w:szCs w:val="28"/>
          <w:lang w:val="uk-UA"/>
        </w:rPr>
        <w:t xml:space="preserve"> </w:t>
      </w:r>
      <w:r>
        <w:rPr>
          <w:rFonts w:ascii="Times New Roman" w:hAnsi="Times New Roman"/>
          <w:sz w:val="28"/>
          <w:szCs w:val="28"/>
          <w:lang w:val="uk-UA"/>
        </w:rPr>
        <w:t>Л</w:t>
      </w:r>
      <w:r w:rsidRPr="00B36BFA">
        <w:rPr>
          <w:rFonts w:ascii="Times New Roman" w:hAnsi="Times New Roman"/>
          <w:sz w:val="28"/>
          <w:szCs w:val="28"/>
          <w:lang w:val="uk-UA"/>
        </w:rPr>
        <w:t>юдей, наляканих подорожчанням житлово-комунальних послуг</w:t>
      </w:r>
      <w:r>
        <w:rPr>
          <w:rFonts w:ascii="Times New Roman" w:hAnsi="Times New Roman"/>
          <w:sz w:val="28"/>
          <w:szCs w:val="28"/>
          <w:lang w:val="uk-UA"/>
        </w:rPr>
        <w:t>,</w:t>
      </w:r>
      <w:r w:rsidRPr="00B36BFA">
        <w:rPr>
          <w:rFonts w:ascii="Times New Roman" w:hAnsi="Times New Roman"/>
          <w:sz w:val="28"/>
          <w:szCs w:val="28"/>
          <w:lang w:val="uk-UA"/>
        </w:rPr>
        <w:t xml:space="preserve"> заспокоюють, що уряд знайшов можливість запровадити програму компенсації для найбідніших </w:t>
      </w:r>
      <w:r w:rsidRPr="00446822">
        <w:rPr>
          <w:rFonts w:ascii="Times New Roman" w:hAnsi="Times New Roman"/>
          <w:sz w:val="28"/>
          <w:szCs w:val="28"/>
        </w:rPr>
        <w:t xml:space="preserve">[149, </w:t>
      </w:r>
      <w:r w:rsidRPr="00B36BFA">
        <w:rPr>
          <w:rFonts w:ascii="Times New Roman" w:hAnsi="Times New Roman"/>
          <w:sz w:val="28"/>
          <w:szCs w:val="28"/>
          <w:lang w:val="uk-UA"/>
        </w:rPr>
        <w:t>№ 23, 2014 р.</w:t>
      </w:r>
      <w:r w:rsidRPr="00446822">
        <w:rPr>
          <w:rFonts w:ascii="Times New Roman" w:hAnsi="Times New Roman"/>
          <w:sz w:val="28"/>
          <w:szCs w:val="28"/>
        </w:rPr>
        <w:t>]</w:t>
      </w:r>
      <w:r w:rsidRPr="00B36BFA">
        <w:rPr>
          <w:rFonts w:ascii="Times New Roman" w:hAnsi="Times New Roman"/>
          <w:sz w:val="28"/>
          <w:szCs w:val="28"/>
          <w:lang w:val="uk-UA"/>
        </w:rPr>
        <w:t xml:space="preserve">. Уряд у зв’язку із військовими операціями на південному сході держави почав більше дбати про матеріальне забезпечення військовослужбовців та збільшення пенсій і соціальних виплат для них.  А ще - громадян пробують заспокоїти, що коливання курсу долара особливо не вплинуть на рівень їх добробуту та купівельну спроможність </w:t>
      </w:r>
      <w:r w:rsidRPr="00446822">
        <w:rPr>
          <w:rFonts w:ascii="Times New Roman" w:hAnsi="Times New Roman"/>
          <w:sz w:val="28"/>
          <w:szCs w:val="28"/>
        </w:rPr>
        <w:t xml:space="preserve">[149, </w:t>
      </w:r>
      <w:r w:rsidRPr="00B36BFA">
        <w:rPr>
          <w:rFonts w:ascii="Times New Roman" w:hAnsi="Times New Roman"/>
          <w:sz w:val="28"/>
          <w:szCs w:val="28"/>
          <w:lang w:val="uk-UA"/>
        </w:rPr>
        <w:t>№ 8, 2014 р.</w:t>
      </w:r>
      <w:r w:rsidRPr="00446822">
        <w:rPr>
          <w:rFonts w:ascii="Times New Roman" w:hAnsi="Times New Roman"/>
          <w:sz w:val="28"/>
          <w:szCs w:val="28"/>
        </w:rPr>
        <w:t>]</w:t>
      </w:r>
      <w:r>
        <w:rPr>
          <w:rFonts w:ascii="Times New Roman" w:hAnsi="Times New Roman"/>
          <w:sz w:val="28"/>
          <w:szCs w:val="28"/>
          <w:lang w:val="uk-UA"/>
        </w:rPr>
        <w:t>.</w:t>
      </w:r>
    </w:p>
    <w:p w:rsidR="00724211" w:rsidRPr="00B36BFA" w:rsidRDefault="00724211" w:rsidP="00B36BFA">
      <w:pPr>
        <w:spacing w:after="0" w:line="360" w:lineRule="auto"/>
        <w:ind w:firstLine="851"/>
        <w:jc w:val="both"/>
        <w:rPr>
          <w:rFonts w:ascii="Times New Roman" w:hAnsi="Times New Roman"/>
          <w:sz w:val="28"/>
          <w:szCs w:val="28"/>
          <w:lang w:val="uk-UA"/>
        </w:rPr>
      </w:pPr>
      <w:r w:rsidRPr="00B36BFA">
        <w:rPr>
          <w:rFonts w:ascii="Times New Roman" w:hAnsi="Times New Roman"/>
          <w:sz w:val="28"/>
          <w:szCs w:val="28"/>
          <w:lang w:val="uk-UA"/>
        </w:rPr>
        <w:t xml:space="preserve">Однак, як і раніше, у щотижневій рубриці «Пошта ПК» не зустрінеш скарг людей на мізерні розміри пенсій, про бюрократизм у системі пенсійного забезпечення тощо. І це в той час, коли </w:t>
      </w:r>
      <w:r w:rsidRPr="00B36BFA">
        <w:rPr>
          <w:rFonts w:ascii="Times New Roman" w:hAnsi="Times New Roman"/>
          <w:color w:val="000000"/>
          <w:sz w:val="28"/>
          <w:szCs w:val="28"/>
          <w:lang w:val="uk-UA"/>
        </w:rPr>
        <w:t>в</w:t>
      </w:r>
      <w:r w:rsidRPr="00B36BFA">
        <w:rPr>
          <w:rFonts w:ascii="Times New Roman" w:hAnsi="Times New Roman"/>
          <w:color w:val="000000"/>
          <w:sz w:val="28"/>
          <w:szCs w:val="28"/>
        </w:rPr>
        <w:t xml:space="preserve"> Україні росте рівень незадоволен</w:t>
      </w:r>
      <w:r>
        <w:rPr>
          <w:rFonts w:ascii="Times New Roman" w:hAnsi="Times New Roman"/>
          <w:color w:val="000000"/>
          <w:sz w:val="28"/>
          <w:szCs w:val="28"/>
        </w:rPr>
        <w:t>ня життям та протестні настрої</w:t>
      </w:r>
      <w:r w:rsidRPr="00B36BFA">
        <w:rPr>
          <w:rFonts w:ascii="Times New Roman" w:hAnsi="Times New Roman"/>
          <w:color w:val="000000"/>
          <w:sz w:val="28"/>
          <w:szCs w:val="28"/>
        </w:rPr>
        <w:t>.</w:t>
      </w:r>
    </w:p>
    <w:p w:rsidR="00724211" w:rsidRPr="00B36BFA" w:rsidRDefault="00724211" w:rsidP="006E6BAF">
      <w:pPr>
        <w:spacing w:after="0" w:line="360" w:lineRule="auto"/>
        <w:ind w:firstLine="851"/>
        <w:jc w:val="both"/>
        <w:rPr>
          <w:rFonts w:ascii="Times New Roman" w:hAnsi="Times New Roman"/>
          <w:sz w:val="28"/>
          <w:szCs w:val="28"/>
          <w:lang w:val="uk-UA"/>
        </w:rPr>
      </w:pPr>
      <w:r w:rsidRPr="00B36BFA">
        <w:rPr>
          <w:rFonts w:ascii="Times New Roman" w:hAnsi="Times New Roman"/>
          <w:sz w:val="28"/>
          <w:szCs w:val="28"/>
          <w:lang w:val="uk-UA"/>
        </w:rPr>
        <w:t>Основні меседжі періоду березень – травень 2014 року в газеті «Пенсійний кур’єр»</w:t>
      </w:r>
      <w:r>
        <w:rPr>
          <w:rFonts w:ascii="Times New Roman" w:hAnsi="Times New Roman"/>
          <w:sz w:val="28"/>
          <w:szCs w:val="28"/>
          <w:lang w:val="uk-UA"/>
        </w:rPr>
        <w:t>:</w:t>
      </w:r>
      <w:r w:rsidRPr="00B36BFA">
        <w:rPr>
          <w:rFonts w:ascii="Times New Roman" w:hAnsi="Times New Roman"/>
          <w:sz w:val="28"/>
          <w:szCs w:val="28"/>
          <w:lang w:val="uk-UA"/>
        </w:rPr>
        <w:t xml:space="preserve"> незалежно від політичної температури в суспільстві вдається виконувати зобов’язання держави перед громадянами, особливо – мало захищеними та з мінімальними доходами. А нині в Україні тільки пенсіонерів – близько 15 мільйонів</w:t>
      </w:r>
      <w:r>
        <w:rPr>
          <w:rFonts w:ascii="Times New Roman" w:hAnsi="Times New Roman"/>
          <w:sz w:val="28"/>
          <w:szCs w:val="28"/>
          <w:lang w:val="uk-UA"/>
        </w:rPr>
        <w:t>.</w:t>
      </w:r>
      <w:r w:rsidRPr="00B36BFA">
        <w:rPr>
          <w:rFonts w:ascii="Times New Roman" w:hAnsi="Times New Roman"/>
          <w:sz w:val="28"/>
          <w:szCs w:val="28"/>
          <w:lang w:val="uk-UA"/>
        </w:rPr>
        <w:t xml:space="preserve"> </w:t>
      </w:r>
    </w:p>
    <w:p w:rsidR="00724211" w:rsidRPr="00F512D0" w:rsidRDefault="00724211" w:rsidP="00F512D0">
      <w:pPr>
        <w:spacing w:after="0" w:line="360" w:lineRule="auto"/>
        <w:ind w:firstLine="851"/>
        <w:jc w:val="both"/>
        <w:rPr>
          <w:rFonts w:ascii="Times New Roman" w:hAnsi="Times New Roman"/>
          <w:sz w:val="28"/>
          <w:szCs w:val="28"/>
          <w:lang w:val="uk-UA"/>
        </w:rPr>
      </w:pPr>
      <w:r w:rsidRPr="00F512D0">
        <w:rPr>
          <w:rFonts w:ascii="Times New Roman" w:hAnsi="Times New Roman"/>
          <w:sz w:val="28"/>
          <w:szCs w:val="28"/>
          <w:lang w:val="uk-UA"/>
        </w:rPr>
        <w:t>Протягом останніх років в Україні інтенсивно розвивається сектор Інтернет-видань. Практично всі центральні друковані ЗМІ виробляють електронні копії газет (журналів) для мережі Інтернет. Досить інформативні web-сайти газет «День», «Дзеркало тижня», «Сегодня», «Факты и комментарии» та ін. Таким чином, за рахунок Інтернету значно розширюються можливості друкованих ЗМІ щодо інформування громадськості. Телекомпанії України також пропонують додаткові інформаційні послуги в Інтернеті, що збільшує їх внесок у загальні інформаційні ресурси держави.</w:t>
      </w:r>
    </w:p>
    <w:p w:rsidR="00724211" w:rsidRPr="00F512D0" w:rsidRDefault="00724211" w:rsidP="00F512D0">
      <w:pPr>
        <w:spacing w:after="0" w:line="360" w:lineRule="auto"/>
        <w:ind w:firstLine="851"/>
        <w:jc w:val="both"/>
        <w:rPr>
          <w:rFonts w:ascii="Times New Roman" w:hAnsi="Times New Roman"/>
          <w:sz w:val="28"/>
          <w:szCs w:val="28"/>
          <w:lang w:val="uk-UA"/>
        </w:rPr>
      </w:pPr>
      <w:r w:rsidRPr="00F512D0">
        <w:rPr>
          <w:rFonts w:ascii="Times New Roman" w:hAnsi="Times New Roman"/>
          <w:sz w:val="28"/>
          <w:szCs w:val="28"/>
          <w:lang w:val="uk-UA"/>
        </w:rPr>
        <w:t xml:space="preserve">В Україні створені спеціальні електронні видання, що не мають аналогів серед друкованих ЗМІ, наприклад, Інтернет-видання ProUa, UaToday, PartOrg, «Експерт-центр», «Українська правда» та ін. </w:t>
      </w:r>
      <w:r>
        <w:rPr>
          <w:rFonts w:ascii="Times New Roman" w:hAnsi="Times New Roman"/>
          <w:sz w:val="28"/>
          <w:szCs w:val="28"/>
          <w:lang w:val="uk-UA"/>
        </w:rPr>
        <w:t>С</w:t>
      </w:r>
      <w:r w:rsidRPr="00F512D0">
        <w:rPr>
          <w:rFonts w:ascii="Times New Roman" w:hAnsi="Times New Roman"/>
          <w:sz w:val="28"/>
          <w:szCs w:val="28"/>
          <w:lang w:val="uk-UA"/>
        </w:rPr>
        <w:t xml:space="preserve">творюються якісні інформаційні сервери, що пропонують в Інтернеті різноманітні інформаційно-аналітичні, довідкові та інші матеріали: інформаційно-аналітичний центр «Ліга» (правова інформація), Український фінансовий сервер (економічна інформація), сервери новин у різних сферах життя </w:t>
      </w:r>
      <w:r w:rsidRPr="00C04881">
        <w:rPr>
          <w:rFonts w:ascii="Times New Roman" w:hAnsi="Times New Roman"/>
          <w:sz w:val="28"/>
          <w:szCs w:val="28"/>
          <w:lang w:val="uk-UA"/>
        </w:rPr>
        <w:t>–</w:t>
      </w:r>
      <w:r w:rsidRPr="00F512D0">
        <w:rPr>
          <w:rFonts w:ascii="Times New Roman" w:hAnsi="Times New Roman"/>
          <w:sz w:val="28"/>
          <w:szCs w:val="28"/>
          <w:lang w:val="uk-UA"/>
        </w:rPr>
        <w:t xml:space="preserve"> Korrespondent.net, News та ін.</w:t>
      </w:r>
    </w:p>
    <w:p w:rsidR="00724211" w:rsidRDefault="00724211" w:rsidP="00F512D0">
      <w:pPr>
        <w:spacing w:after="0" w:line="360" w:lineRule="auto"/>
        <w:ind w:firstLine="851"/>
        <w:jc w:val="both"/>
        <w:rPr>
          <w:rFonts w:ascii="Times New Roman" w:hAnsi="Times New Roman"/>
          <w:sz w:val="28"/>
          <w:szCs w:val="28"/>
          <w:lang w:val="uk-UA"/>
        </w:rPr>
      </w:pPr>
      <w:r w:rsidRPr="00F512D0">
        <w:rPr>
          <w:rFonts w:ascii="Times New Roman" w:hAnsi="Times New Roman"/>
          <w:sz w:val="28"/>
          <w:szCs w:val="28"/>
          <w:lang w:val="uk-UA"/>
        </w:rPr>
        <w:t xml:space="preserve">Важливим чинником є те, що на Інтернет не поширюється політична цензура. Під час розслідування справи щодо зникнення журналіста Г.Гонгадзе Інтернет виявив свою нову роль </w:t>
      </w:r>
      <w:r w:rsidRPr="00C04881">
        <w:rPr>
          <w:rFonts w:ascii="Times New Roman" w:hAnsi="Times New Roman"/>
          <w:sz w:val="28"/>
          <w:szCs w:val="28"/>
          <w:lang w:val="uk-UA"/>
        </w:rPr>
        <w:t>–</w:t>
      </w:r>
      <w:r w:rsidRPr="00F512D0">
        <w:rPr>
          <w:rFonts w:ascii="Times New Roman" w:hAnsi="Times New Roman"/>
          <w:sz w:val="28"/>
          <w:szCs w:val="28"/>
          <w:lang w:val="uk-UA"/>
        </w:rPr>
        <w:t xml:space="preserve"> своєрідного «каталізатора» висвітлення незалежних думок, неупередженої оцінки дій державних органів у цьому процесі. Характерно, що кількість відвідувань Інтернет-видання «Українська правда» (керівником проекту був Г.Гонгадзе) протягом кількох місяців сягнула 1 млн.</w:t>
      </w:r>
      <w:r w:rsidRPr="00446822">
        <w:rPr>
          <w:rFonts w:ascii="Times New Roman" w:hAnsi="Times New Roman"/>
          <w:sz w:val="28"/>
          <w:szCs w:val="28"/>
          <w:lang w:val="uk-UA"/>
        </w:rPr>
        <w:t xml:space="preserve"> [</w:t>
      </w:r>
      <w:r w:rsidRPr="00B07827">
        <w:rPr>
          <w:rFonts w:ascii="Times New Roman" w:hAnsi="Times New Roman"/>
          <w:sz w:val="28"/>
          <w:szCs w:val="28"/>
          <w:lang w:val="uk-UA"/>
        </w:rPr>
        <w:t>74].</w:t>
      </w:r>
    </w:p>
    <w:p w:rsidR="00724211" w:rsidRPr="00C04881" w:rsidRDefault="00724211" w:rsidP="00BF32E4">
      <w:pPr>
        <w:spacing w:after="0" w:line="360" w:lineRule="auto"/>
        <w:ind w:firstLine="851"/>
        <w:jc w:val="both"/>
        <w:rPr>
          <w:rFonts w:ascii="Times New Roman" w:hAnsi="Times New Roman"/>
          <w:sz w:val="28"/>
          <w:szCs w:val="28"/>
          <w:lang w:val="uk-UA"/>
        </w:rPr>
      </w:pPr>
      <w:r w:rsidRPr="00C04881">
        <w:rPr>
          <w:rFonts w:ascii="Times New Roman" w:hAnsi="Times New Roman"/>
          <w:sz w:val="28"/>
          <w:szCs w:val="28"/>
          <w:lang w:val="uk-UA"/>
        </w:rPr>
        <w:t xml:space="preserve">Сьогодні, незважаючи на те, що в Україні зареєстровано </w:t>
      </w:r>
      <w:r>
        <w:rPr>
          <w:rFonts w:ascii="Times New Roman" w:hAnsi="Times New Roman"/>
          <w:sz w:val="28"/>
          <w:szCs w:val="28"/>
          <w:lang w:val="uk-UA"/>
        </w:rPr>
        <w:t>понад 42</w:t>
      </w:r>
      <w:r w:rsidRPr="00C04881">
        <w:rPr>
          <w:rFonts w:ascii="Times New Roman" w:hAnsi="Times New Roman"/>
          <w:sz w:val="28"/>
          <w:szCs w:val="28"/>
          <w:lang w:val="uk-UA"/>
        </w:rPr>
        <w:t xml:space="preserve"> тисяч</w:t>
      </w:r>
      <w:r>
        <w:rPr>
          <w:rFonts w:ascii="Times New Roman" w:hAnsi="Times New Roman"/>
          <w:sz w:val="28"/>
          <w:szCs w:val="28"/>
          <w:lang w:val="uk-UA"/>
        </w:rPr>
        <w:t>і</w:t>
      </w:r>
      <w:r w:rsidRPr="00C04881">
        <w:rPr>
          <w:rFonts w:ascii="Times New Roman" w:hAnsi="Times New Roman"/>
          <w:sz w:val="28"/>
          <w:szCs w:val="28"/>
          <w:lang w:val="uk-UA"/>
        </w:rPr>
        <w:t xml:space="preserve"> газет і журналів, видано майже одну тисячу ліцензій на радіо- і телемовлення – і це, мабуть, більше, ніж в усіх інших європейських країнах разом узятих – інформаційний простір держави і друкований, і ефірний звужується, стає все менше національним.</w:t>
      </w:r>
    </w:p>
    <w:p w:rsidR="00724211" w:rsidRPr="00343FFA" w:rsidRDefault="00724211" w:rsidP="00343F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 системі політичного інформування однією з головних проблем, на яку звертають увагу вітчизняні дослідники, є загроза, яку несуть ЗМІ інформаційній, соціальній та зрештою національній безпеці. Йдеться про негативний вплив ЗМІ на суспільну свідомість та психіку громадян. Так, фахівці УЦЕПД ім.О.Разумкова наводили результати опитування, у відповідності до яких 43% громадян України погоджувались із тим, що в інформаційному просторі України переважає інформація негативного змісту. Протилежну точку зору підтримали лише 15,7% респондентів</w:t>
      </w:r>
      <w:r w:rsidRPr="00446822">
        <w:rPr>
          <w:rFonts w:ascii="Times New Roman" w:hAnsi="Times New Roman"/>
          <w:sz w:val="28"/>
          <w:szCs w:val="28"/>
          <w:lang w:val="uk-UA"/>
        </w:rPr>
        <w:t xml:space="preserve"> [74]</w:t>
      </w:r>
      <w:r>
        <w:rPr>
          <w:rFonts w:ascii="Times New Roman" w:hAnsi="Times New Roman"/>
          <w:sz w:val="28"/>
          <w:szCs w:val="28"/>
          <w:lang w:val="uk-UA"/>
        </w:rPr>
        <w:t xml:space="preserve">. Згідно інтернет-опитування, </w:t>
      </w:r>
      <w:r w:rsidRPr="00343FFA">
        <w:rPr>
          <w:rFonts w:ascii="Times New Roman" w:hAnsi="Times New Roman"/>
          <w:sz w:val="28"/>
          <w:szCs w:val="28"/>
          <w:lang w:val="uk-UA"/>
        </w:rPr>
        <w:t>77%</w:t>
      </w:r>
      <w:r>
        <w:rPr>
          <w:rFonts w:ascii="Times New Roman" w:hAnsi="Times New Roman"/>
          <w:sz w:val="28"/>
          <w:szCs w:val="28"/>
          <w:lang w:val="uk-UA"/>
        </w:rPr>
        <w:t xml:space="preserve"> </w:t>
      </w:r>
      <w:r w:rsidRPr="00343FFA">
        <w:rPr>
          <w:rFonts w:ascii="Times New Roman" w:hAnsi="Times New Roman"/>
          <w:sz w:val="28"/>
          <w:szCs w:val="28"/>
          <w:lang w:val="uk-UA"/>
        </w:rPr>
        <w:t>вважа</w:t>
      </w:r>
      <w:r>
        <w:rPr>
          <w:rFonts w:ascii="Times New Roman" w:hAnsi="Times New Roman"/>
          <w:sz w:val="28"/>
          <w:szCs w:val="28"/>
          <w:lang w:val="uk-UA"/>
        </w:rPr>
        <w:t>ють</w:t>
      </w:r>
      <w:r w:rsidRPr="00343FFA">
        <w:rPr>
          <w:rFonts w:ascii="Times New Roman" w:hAnsi="Times New Roman"/>
          <w:sz w:val="28"/>
          <w:szCs w:val="28"/>
          <w:lang w:val="uk-UA"/>
        </w:rPr>
        <w:t>, що</w:t>
      </w:r>
      <w:r>
        <w:rPr>
          <w:rFonts w:ascii="Times New Roman" w:hAnsi="Times New Roman"/>
          <w:sz w:val="28"/>
          <w:szCs w:val="28"/>
          <w:lang w:val="uk-UA"/>
        </w:rPr>
        <w:t xml:space="preserve"> н</w:t>
      </w:r>
      <w:r w:rsidRPr="00343FFA">
        <w:rPr>
          <w:rFonts w:ascii="Times New Roman" w:hAnsi="Times New Roman"/>
          <w:sz w:val="28"/>
          <w:szCs w:val="28"/>
          <w:lang w:val="uk-UA"/>
        </w:rPr>
        <w:t>а українському ТБ засилля кримінальних новин, їх кількість варто зменшити</w:t>
      </w:r>
      <w:r>
        <w:rPr>
          <w:rFonts w:ascii="Times New Roman" w:hAnsi="Times New Roman"/>
          <w:sz w:val="28"/>
          <w:szCs w:val="28"/>
          <w:lang w:val="uk-UA"/>
        </w:rPr>
        <w:t xml:space="preserve">, лише </w:t>
      </w:r>
      <w:r w:rsidRPr="00343FFA">
        <w:rPr>
          <w:rFonts w:ascii="Times New Roman" w:hAnsi="Times New Roman"/>
          <w:sz w:val="28"/>
          <w:szCs w:val="28"/>
          <w:lang w:val="uk-UA"/>
        </w:rPr>
        <w:t xml:space="preserve">3% </w:t>
      </w:r>
      <w:r>
        <w:rPr>
          <w:rFonts w:ascii="Times New Roman" w:hAnsi="Times New Roman"/>
          <w:sz w:val="28"/>
          <w:szCs w:val="28"/>
          <w:lang w:val="uk-UA"/>
        </w:rPr>
        <w:t>вважають, що к</w:t>
      </w:r>
      <w:r w:rsidRPr="00343FFA">
        <w:rPr>
          <w:rFonts w:ascii="Times New Roman" w:hAnsi="Times New Roman"/>
          <w:sz w:val="28"/>
          <w:szCs w:val="28"/>
          <w:lang w:val="uk-UA"/>
        </w:rPr>
        <w:t>римінальні новини цікаво дивитися, тому не варто щось міняти</w:t>
      </w:r>
      <w:r>
        <w:rPr>
          <w:rFonts w:ascii="Times New Roman" w:hAnsi="Times New Roman"/>
          <w:sz w:val="28"/>
          <w:szCs w:val="28"/>
          <w:lang w:val="uk-UA"/>
        </w:rPr>
        <w:t xml:space="preserve">, </w:t>
      </w:r>
      <w:r w:rsidRPr="00343FFA">
        <w:rPr>
          <w:rFonts w:ascii="Times New Roman" w:hAnsi="Times New Roman"/>
          <w:sz w:val="28"/>
          <w:szCs w:val="28"/>
          <w:lang w:val="uk-UA"/>
        </w:rPr>
        <w:t>19%</w:t>
      </w:r>
      <w:r>
        <w:rPr>
          <w:rFonts w:ascii="Times New Roman" w:hAnsi="Times New Roman"/>
          <w:sz w:val="28"/>
          <w:szCs w:val="28"/>
          <w:lang w:val="uk-UA"/>
        </w:rPr>
        <w:t xml:space="preserve"> вказали «</w:t>
      </w:r>
      <w:r w:rsidRPr="00343FFA">
        <w:rPr>
          <w:rFonts w:ascii="Times New Roman" w:hAnsi="Times New Roman"/>
          <w:sz w:val="28"/>
          <w:szCs w:val="28"/>
          <w:lang w:val="uk-UA"/>
        </w:rPr>
        <w:t>Мені байдуже, бо я не дивлюсь ТБ</w:t>
      </w:r>
      <w:r>
        <w:rPr>
          <w:rFonts w:ascii="Times New Roman" w:hAnsi="Times New Roman"/>
          <w:sz w:val="28"/>
          <w:szCs w:val="28"/>
          <w:lang w:val="uk-UA"/>
        </w:rPr>
        <w:t>»</w:t>
      </w:r>
      <w:r w:rsidRPr="00446822">
        <w:rPr>
          <w:rFonts w:ascii="Times New Roman" w:hAnsi="Times New Roman"/>
          <w:sz w:val="28"/>
          <w:szCs w:val="28"/>
          <w:lang w:val="uk-UA"/>
        </w:rPr>
        <w:t xml:space="preserve"> [250]</w:t>
      </w:r>
      <w:r>
        <w:rPr>
          <w:rFonts w:ascii="Times New Roman" w:hAnsi="Times New Roman"/>
          <w:sz w:val="28"/>
          <w:szCs w:val="28"/>
          <w:lang w:val="uk-UA"/>
        </w:rPr>
        <w:t>.</w:t>
      </w:r>
    </w:p>
    <w:p w:rsidR="00724211" w:rsidRDefault="00724211" w:rsidP="00B0490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 сучасній Україні поряд з «насильством над психікою» виникає «насильство над інтелектом», що ґрунтується на низькоякісних серіалах та шоу, до того ж переважно не вітчизняного виробництва. </w:t>
      </w:r>
      <w:r w:rsidRPr="004163CB">
        <w:rPr>
          <w:rFonts w:ascii="Times New Roman" w:hAnsi="Times New Roman"/>
          <w:sz w:val="28"/>
          <w:szCs w:val="28"/>
          <w:lang w:val="uk-UA"/>
        </w:rPr>
        <w:t>«Деінтелектуалі</w:t>
      </w:r>
      <w:r w:rsidRPr="00446822">
        <w:rPr>
          <w:rFonts w:ascii="Times New Roman" w:hAnsi="Times New Roman"/>
          <w:sz w:val="28"/>
          <w:szCs w:val="28"/>
          <w:lang w:val="uk-UA"/>
        </w:rPr>
        <w:t>-</w:t>
      </w:r>
      <w:r w:rsidRPr="004163CB">
        <w:rPr>
          <w:rFonts w:ascii="Times New Roman" w:hAnsi="Times New Roman"/>
          <w:sz w:val="28"/>
          <w:szCs w:val="28"/>
          <w:lang w:val="uk-UA"/>
        </w:rPr>
        <w:t>зація»</w:t>
      </w:r>
      <w:r>
        <w:rPr>
          <w:rFonts w:ascii="Times New Roman" w:hAnsi="Times New Roman"/>
          <w:sz w:val="28"/>
          <w:szCs w:val="28"/>
          <w:lang w:val="uk-UA"/>
        </w:rPr>
        <w:t>,</w:t>
      </w:r>
      <w:r w:rsidRPr="004163CB">
        <w:rPr>
          <w:rFonts w:ascii="Times New Roman" w:hAnsi="Times New Roman"/>
          <w:sz w:val="28"/>
          <w:szCs w:val="28"/>
          <w:lang w:val="uk-UA"/>
        </w:rPr>
        <w:t xml:space="preserve"> </w:t>
      </w:r>
      <w:r>
        <w:rPr>
          <w:rFonts w:ascii="Times New Roman" w:hAnsi="Times New Roman"/>
          <w:sz w:val="28"/>
          <w:szCs w:val="28"/>
          <w:lang w:val="uk-UA"/>
        </w:rPr>
        <w:t xml:space="preserve">а за Г.Почєпцовим </w:t>
      </w:r>
      <w:r w:rsidRPr="004163CB">
        <w:rPr>
          <w:rFonts w:ascii="Times New Roman" w:hAnsi="Times New Roman"/>
          <w:sz w:val="28"/>
          <w:szCs w:val="28"/>
          <w:lang w:val="uk-UA"/>
        </w:rPr>
        <w:t>«дебілізація»</w:t>
      </w:r>
      <w:r w:rsidRPr="00446822">
        <w:rPr>
          <w:rFonts w:ascii="Times New Roman" w:hAnsi="Times New Roman"/>
          <w:sz w:val="28"/>
          <w:szCs w:val="28"/>
          <w:lang w:val="uk-UA"/>
        </w:rPr>
        <w:t xml:space="preserve"> [160]</w:t>
      </w:r>
      <w:r>
        <w:rPr>
          <w:rFonts w:ascii="Times New Roman" w:hAnsi="Times New Roman"/>
          <w:sz w:val="28"/>
          <w:szCs w:val="28"/>
          <w:lang w:val="uk-UA"/>
        </w:rPr>
        <w:t>,</w:t>
      </w:r>
      <w:r w:rsidRPr="004163CB">
        <w:rPr>
          <w:rFonts w:ascii="Times New Roman" w:hAnsi="Times New Roman"/>
          <w:sz w:val="28"/>
          <w:szCs w:val="28"/>
          <w:lang w:val="uk-UA"/>
        </w:rPr>
        <w:t xml:space="preserve"> світ</w:t>
      </w:r>
      <w:r>
        <w:rPr>
          <w:rFonts w:ascii="Times New Roman" w:hAnsi="Times New Roman"/>
          <w:sz w:val="28"/>
          <w:szCs w:val="28"/>
          <w:lang w:val="uk-UA"/>
        </w:rPr>
        <w:t>у</w:t>
      </w:r>
      <w:r w:rsidRPr="004163CB">
        <w:rPr>
          <w:rFonts w:ascii="Times New Roman" w:hAnsi="Times New Roman"/>
          <w:sz w:val="28"/>
          <w:szCs w:val="28"/>
          <w:lang w:val="uk-UA"/>
        </w:rPr>
        <w:t xml:space="preserve"> телебачення є проблемою </w:t>
      </w:r>
      <w:r>
        <w:rPr>
          <w:rFonts w:ascii="Times New Roman" w:hAnsi="Times New Roman"/>
          <w:sz w:val="28"/>
          <w:szCs w:val="28"/>
          <w:lang w:val="uk-UA"/>
        </w:rPr>
        <w:t>навіть</w:t>
      </w:r>
      <w:r w:rsidRPr="004163CB">
        <w:rPr>
          <w:rFonts w:ascii="Times New Roman" w:hAnsi="Times New Roman"/>
          <w:sz w:val="28"/>
          <w:szCs w:val="28"/>
          <w:lang w:val="uk-UA"/>
        </w:rPr>
        <w:t xml:space="preserve"> </w:t>
      </w:r>
      <w:r>
        <w:rPr>
          <w:rFonts w:ascii="Times New Roman" w:hAnsi="Times New Roman"/>
          <w:sz w:val="28"/>
          <w:szCs w:val="28"/>
          <w:lang w:val="uk-UA"/>
        </w:rPr>
        <w:t xml:space="preserve">не формування громадянської свідомості, а елементарної </w:t>
      </w:r>
      <w:r w:rsidRPr="004163CB">
        <w:rPr>
          <w:rFonts w:ascii="Times New Roman" w:hAnsi="Times New Roman"/>
          <w:sz w:val="28"/>
          <w:szCs w:val="28"/>
          <w:lang w:val="uk-UA"/>
        </w:rPr>
        <w:t>передачі знань</w:t>
      </w:r>
      <w:r>
        <w:rPr>
          <w:rFonts w:ascii="Times New Roman" w:hAnsi="Times New Roman"/>
          <w:sz w:val="28"/>
          <w:szCs w:val="28"/>
          <w:lang w:val="uk-UA"/>
        </w:rPr>
        <w:t>.</w:t>
      </w:r>
      <w:r w:rsidRPr="004163CB">
        <w:rPr>
          <w:rFonts w:ascii="Times New Roman" w:hAnsi="Times New Roman"/>
          <w:sz w:val="28"/>
          <w:szCs w:val="28"/>
          <w:lang w:val="uk-UA"/>
        </w:rPr>
        <w:t xml:space="preserve"> </w:t>
      </w:r>
      <w:r>
        <w:rPr>
          <w:rFonts w:ascii="Times New Roman" w:hAnsi="Times New Roman"/>
          <w:sz w:val="28"/>
          <w:szCs w:val="28"/>
          <w:lang w:val="uk-UA"/>
        </w:rPr>
        <w:t xml:space="preserve">Більше того, тиражується показ насильства в ЗМІ, починаючи від інформації і до розваги, причому в останньому випадку насильство іноді подається як звичайна подія або навіть «смакується», щоб привернути увагу великої аудиторії. </w:t>
      </w:r>
      <w:r w:rsidRPr="00493661">
        <w:rPr>
          <w:rFonts w:ascii="Times New Roman" w:hAnsi="Times New Roman"/>
          <w:sz w:val="28"/>
          <w:szCs w:val="28"/>
          <w:lang w:val="uk-UA"/>
        </w:rPr>
        <w:t>Показ чи опис насильства, нездорових чи аномальних стосунків масовій аудиторії, яка споживає інформацію, а не осмислює її, призводить до поверхового наслідування "героїв" бойовиків чи нівелювання суто людських гуманних проявів у "мильних" серіалах та слізних життєвих історіях</w:t>
      </w:r>
      <w:r w:rsidRPr="00446822">
        <w:rPr>
          <w:rFonts w:ascii="Times New Roman" w:hAnsi="Times New Roman"/>
          <w:sz w:val="28"/>
          <w:szCs w:val="28"/>
          <w:lang w:val="uk-UA"/>
        </w:rPr>
        <w:t xml:space="preserve"> [216, </w:t>
      </w:r>
      <w:r>
        <w:rPr>
          <w:rFonts w:ascii="Times New Roman" w:hAnsi="Times New Roman"/>
          <w:sz w:val="28"/>
          <w:szCs w:val="28"/>
          <w:lang w:val="en-US"/>
        </w:rPr>
        <w:t>c</w:t>
      </w:r>
      <w:r w:rsidRPr="00446822">
        <w:rPr>
          <w:rFonts w:ascii="Times New Roman" w:hAnsi="Times New Roman"/>
          <w:sz w:val="28"/>
          <w:szCs w:val="28"/>
          <w:lang w:val="uk-UA"/>
        </w:rPr>
        <w:t>.</w:t>
      </w:r>
      <w:r w:rsidRPr="00C26CC4">
        <w:rPr>
          <w:rFonts w:ascii="Times New Roman" w:hAnsi="Times New Roman"/>
          <w:sz w:val="28"/>
          <w:szCs w:val="28"/>
          <w:lang w:val="uk-UA"/>
        </w:rPr>
        <w:t>40-55</w:t>
      </w:r>
      <w:r w:rsidRPr="00446822">
        <w:rPr>
          <w:rFonts w:ascii="Times New Roman" w:hAnsi="Times New Roman"/>
          <w:sz w:val="28"/>
          <w:szCs w:val="28"/>
          <w:lang w:val="uk-UA"/>
        </w:rPr>
        <w:t>]</w:t>
      </w:r>
      <w:r>
        <w:rPr>
          <w:rFonts w:ascii="Times New Roman" w:hAnsi="Times New Roman"/>
          <w:sz w:val="28"/>
          <w:szCs w:val="28"/>
          <w:lang w:val="uk-UA"/>
        </w:rPr>
        <w:t xml:space="preserve">. </w:t>
      </w:r>
    </w:p>
    <w:p w:rsidR="00724211" w:rsidRPr="00446652" w:rsidRDefault="00724211" w:rsidP="00B0490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Ф</w:t>
      </w:r>
      <w:r w:rsidRPr="00446652">
        <w:rPr>
          <w:rFonts w:ascii="Times New Roman" w:hAnsi="Times New Roman"/>
          <w:sz w:val="28"/>
          <w:szCs w:val="28"/>
          <w:lang w:val="uk-UA"/>
        </w:rPr>
        <w:t xml:space="preserve">еномен трансформації новин, </w:t>
      </w:r>
      <w:r>
        <w:rPr>
          <w:rFonts w:ascii="Times New Roman" w:hAnsi="Times New Roman"/>
          <w:sz w:val="28"/>
          <w:szCs w:val="28"/>
          <w:lang w:val="uk-UA"/>
        </w:rPr>
        <w:t>коли н</w:t>
      </w:r>
      <w:r w:rsidRPr="00446652">
        <w:rPr>
          <w:rFonts w:ascii="Times New Roman" w:hAnsi="Times New Roman"/>
          <w:sz w:val="28"/>
          <w:szCs w:val="28"/>
          <w:lang w:val="uk-UA"/>
        </w:rPr>
        <w:t>егативні події ста</w:t>
      </w:r>
      <w:r>
        <w:rPr>
          <w:rFonts w:ascii="Times New Roman" w:hAnsi="Times New Roman"/>
          <w:sz w:val="28"/>
          <w:szCs w:val="28"/>
          <w:lang w:val="uk-UA"/>
        </w:rPr>
        <w:t>ють</w:t>
      </w:r>
      <w:r w:rsidRPr="00446652">
        <w:rPr>
          <w:rFonts w:ascii="Times New Roman" w:hAnsi="Times New Roman"/>
          <w:sz w:val="28"/>
          <w:szCs w:val="28"/>
          <w:lang w:val="uk-UA"/>
        </w:rPr>
        <w:t xml:space="preserve"> новинами номер один</w:t>
      </w:r>
      <w:r>
        <w:rPr>
          <w:rFonts w:ascii="Times New Roman" w:hAnsi="Times New Roman"/>
          <w:sz w:val="28"/>
          <w:szCs w:val="28"/>
          <w:lang w:val="uk-UA"/>
        </w:rPr>
        <w:t xml:space="preserve">, можна пояснити за допомогою </w:t>
      </w:r>
      <w:r w:rsidRPr="00446652">
        <w:rPr>
          <w:rFonts w:ascii="Times New Roman" w:hAnsi="Times New Roman"/>
          <w:sz w:val="28"/>
          <w:szCs w:val="28"/>
          <w:lang w:val="uk-UA"/>
        </w:rPr>
        <w:t>теорі</w:t>
      </w:r>
      <w:r>
        <w:rPr>
          <w:rFonts w:ascii="Times New Roman" w:hAnsi="Times New Roman"/>
          <w:sz w:val="28"/>
          <w:szCs w:val="28"/>
          <w:lang w:val="uk-UA"/>
        </w:rPr>
        <w:t>ї</w:t>
      </w:r>
      <w:r w:rsidRPr="00446652">
        <w:rPr>
          <w:rFonts w:ascii="Times New Roman" w:hAnsi="Times New Roman"/>
          <w:sz w:val="28"/>
          <w:szCs w:val="28"/>
          <w:lang w:val="uk-UA"/>
        </w:rPr>
        <w:t xml:space="preserve"> торгівлі страхом. Оскільки держава поступово втратила свої патерналістські функції забезпечення нормального розвитку освіти, медицини чи науки</w:t>
      </w:r>
      <w:r>
        <w:rPr>
          <w:rFonts w:ascii="Times New Roman" w:hAnsi="Times New Roman"/>
          <w:sz w:val="28"/>
          <w:szCs w:val="28"/>
          <w:lang w:val="uk-UA"/>
        </w:rPr>
        <w:t xml:space="preserve"> та</w:t>
      </w:r>
      <w:r w:rsidRPr="00446652">
        <w:rPr>
          <w:rFonts w:ascii="Times New Roman" w:hAnsi="Times New Roman"/>
          <w:sz w:val="28"/>
          <w:szCs w:val="28"/>
          <w:lang w:val="uk-UA"/>
        </w:rPr>
        <w:t xml:space="preserve"> соціальні функції</w:t>
      </w:r>
      <w:r>
        <w:rPr>
          <w:rFonts w:ascii="Times New Roman" w:hAnsi="Times New Roman"/>
          <w:sz w:val="28"/>
          <w:szCs w:val="28"/>
          <w:lang w:val="uk-UA"/>
        </w:rPr>
        <w:t>, зокрема</w:t>
      </w:r>
      <w:r w:rsidRPr="00446652">
        <w:rPr>
          <w:rFonts w:ascii="Times New Roman" w:hAnsi="Times New Roman"/>
          <w:sz w:val="28"/>
          <w:szCs w:val="28"/>
          <w:lang w:val="uk-UA"/>
        </w:rPr>
        <w:t xml:space="preserve"> пенсійного забезпечення, то вона починає насичувати наше життя страхами, щоб довести свою потрібність. Саме держава здатна захистити нас від цих страхів, які вона віртуально породжує</w:t>
      </w:r>
      <w:r w:rsidRPr="00446822">
        <w:rPr>
          <w:rFonts w:ascii="Times New Roman" w:hAnsi="Times New Roman"/>
          <w:sz w:val="28"/>
          <w:szCs w:val="28"/>
        </w:rPr>
        <w:t xml:space="preserve"> [158]</w:t>
      </w:r>
      <w:r w:rsidRPr="00446652">
        <w:rPr>
          <w:rFonts w:ascii="Times New Roman" w:hAnsi="Times New Roman"/>
          <w:sz w:val="28"/>
          <w:szCs w:val="28"/>
          <w:lang w:val="uk-UA"/>
        </w:rPr>
        <w:t>.</w:t>
      </w:r>
    </w:p>
    <w:p w:rsidR="00724211" w:rsidRDefault="00724211" w:rsidP="00B0490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Широке висвітлення ЗМІ надзвичайних ситуацій пояснюється інформаційною асиметрією. З одного боку, такі надзвичайні події ідеально стирають минулі повідомлення із суспільної свідомості. З другого, екстремальна ситуація завжди є проявом асиметричності, бо не є прогнозованою, а саме це відповідає сутності новин як таких. Інформаційна асиметрія складає основний елемент інформаційної боротьби і формує інформаційний простір кожної держави. Офіційні повідомлення є передбачуваними і, отже, симетричними і потрапляють на екран у зв’язку з принципово асиметричним положенням влади, яка сама задає пріоритети повідомлень. Таким чином асиметричність досягається на другому рівні. Як визначають дослідники мас-медіа, преса і телебачення виступають у вторинній ролі інтерпретатора, первинна роль належить владі, яка може визначити ту чи іншу подію як небезпечну для суспільства</w:t>
      </w:r>
      <w:r w:rsidRPr="00446822">
        <w:rPr>
          <w:rFonts w:ascii="Times New Roman" w:hAnsi="Times New Roman"/>
          <w:sz w:val="28"/>
          <w:szCs w:val="28"/>
        </w:rPr>
        <w:t xml:space="preserve"> [159, </w:t>
      </w:r>
      <w:r>
        <w:rPr>
          <w:rFonts w:ascii="Times New Roman" w:hAnsi="Times New Roman"/>
          <w:sz w:val="28"/>
          <w:szCs w:val="28"/>
          <w:lang w:val="en-US"/>
        </w:rPr>
        <w:t>c</w:t>
      </w:r>
      <w:r w:rsidRPr="00446822">
        <w:rPr>
          <w:rFonts w:ascii="Times New Roman" w:hAnsi="Times New Roman"/>
          <w:sz w:val="28"/>
          <w:szCs w:val="28"/>
        </w:rPr>
        <w:t>.103]</w:t>
      </w:r>
      <w:r>
        <w:rPr>
          <w:rFonts w:ascii="Times New Roman" w:hAnsi="Times New Roman"/>
          <w:sz w:val="28"/>
          <w:szCs w:val="28"/>
          <w:lang w:val="uk-UA"/>
        </w:rPr>
        <w:t>. Мас-медіа лише розширюють і поширюють ці уявлення, задані з боку влади. Дослідницька група з університету Глазго стверджує, що мас-медіа «систематично організовані таким чином, щоб представляти картинку світу, яка є репродукцією відносин домінування, що існують в суспільстві»</w:t>
      </w:r>
      <w:r w:rsidRPr="00446822">
        <w:rPr>
          <w:rFonts w:ascii="Times New Roman" w:hAnsi="Times New Roman"/>
          <w:sz w:val="28"/>
          <w:szCs w:val="28"/>
          <w:lang w:val="uk-UA"/>
        </w:rPr>
        <w:t xml:space="preserve"> [159, </w:t>
      </w:r>
      <w:r>
        <w:rPr>
          <w:rFonts w:ascii="Times New Roman" w:hAnsi="Times New Roman"/>
          <w:sz w:val="28"/>
          <w:szCs w:val="28"/>
          <w:lang w:val="en-US"/>
        </w:rPr>
        <w:t>c</w:t>
      </w:r>
      <w:r w:rsidRPr="00446822">
        <w:rPr>
          <w:rFonts w:ascii="Times New Roman" w:hAnsi="Times New Roman"/>
          <w:sz w:val="28"/>
          <w:szCs w:val="28"/>
          <w:lang w:val="uk-UA"/>
        </w:rPr>
        <w:t>.104]</w:t>
      </w:r>
      <w:r>
        <w:rPr>
          <w:rFonts w:ascii="Times New Roman" w:hAnsi="Times New Roman"/>
          <w:sz w:val="28"/>
          <w:szCs w:val="28"/>
          <w:lang w:val="uk-UA"/>
        </w:rPr>
        <w:t>.</w:t>
      </w:r>
    </w:p>
    <w:p w:rsidR="00724211" w:rsidRDefault="00724211" w:rsidP="00A15AC5">
      <w:pPr>
        <w:spacing w:after="0" w:line="360" w:lineRule="auto"/>
        <w:ind w:firstLine="709"/>
        <w:jc w:val="both"/>
        <w:rPr>
          <w:rFonts w:ascii="Times New Roman" w:hAnsi="Times New Roman"/>
          <w:sz w:val="28"/>
          <w:szCs w:val="28"/>
          <w:lang w:val="uk-UA"/>
        </w:rPr>
      </w:pPr>
      <w:r w:rsidRPr="006505F2">
        <w:rPr>
          <w:rFonts w:ascii="Times New Roman" w:hAnsi="Times New Roman"/>
          <w:sz w:val="28"/>
          <w:szCs w:val="28"/>
          <w:lang w:val="uk-UA"/>
        </w:rPr>
        <w:t>Більшість науков</w:t>
      </w:r>
      <w:r>
        <w:rPr>
          <w:rFonts w:ascii="Times New Roman" w:hAnsi="Times New Roman"/>
          <w:sz w:val="28"/>
          <w:szCs w:val="28"/>
          <w:lang w:val="uk-UA"/>
        </w:rPr>
        <w:t>ців</w:t>
      </w:r>
      <w:r w:rsidRPr="006505F2">
        <w:rPr>
          <w:rFonts w:ascii="Times New Roman" w:hAnsi="Times New Roman"/>
          <w:sz w:val="28"/>
          <w:szCs w:val="28"/>
          <w:lang w:val="uk-UA"/>
        </w:rPr>
        <w:t xml:space="preserve"> </w:t>
      </w:r>
      <w:r>
        <w:rPr>
          <w:rFonts w:ascii="Times New Roman" w:hAnsi="Times New Roman"/>
          <w:sz w:val="28"/>
          <w:szCs w:val="28"/>
          <w:lang w:val="uk-UA"/>
        </w:rPr>
        <w:t>акцентують</w:t>
      </w:r>
      <w:r w:rsidRPr="006505F2">
        <w:rPr>
          <w:rFonts w:ascii="Times New Roman" w:hAnsi="Times New Roman"/>
          <w:sz w:val="28"/>
          <w:szCs w:val="28"/>
          <w:lang w:val="uk-UA"/>
        </w:rPr>
        <w:t xml:space="preserve"> увагу </w:t>
      </w:r>
      <w:r>
        <w:rPr>
          <w:rFonts w:ascii="Times New Roman" w:hAnsi="Times New Roman"/>
          <w:sz w:val="28"/>
          <w:szCs w:val="28"/>
          <w:lang w:val="uk-UA"/>
        </w:rPr>
        <w:t xml:space="preserve">на </w:t>
      </w:r>
      <w:r w:rsidRPr="006505F2">
        <w:rPr>
          <w:rFonts w:ascii="Times New Roman" w:hAnsi="Times New Roman"/>
          <w:sz w:val="28"/>
          <w:szCs w:val="28"/>
          <w:lang w:val="uk-UA"/>
        </w:rPr>
        <w:t>політичн</w:t>
      </w:r>
      <w:r>
        <w:rPr>
          <w:rFonts w:ascii="Times New Roman" w:hAnsi="Times New Roman"/>
          <w:sz w:val="28"/>
          <w:szCs w:val="28"/>
          <w:lang w:val="uk-UA"/>
        </w:rPr>
        <w:t>і</w:t>
      </w:r>
      <w:r w:rsidRPr="006505F2">
        <w:rPr>
          <w:rFonts w:ascii="Times New Roman" w:hAnsi="Times New Roman"/>
          <w:sz w:val="28"/>
          <w:szCs w:val="28"/>
          <w:lang w:val="uk-UA"/>
        </w:rPr>
        <w:t xml:space="preserve"> наслідк</w:t>
      </w:r>
      <w:r>
        <w:rPr>
          <w:rFonts w:ascii="Times New Roman" w:hAnsi="Times New Roman"/>
          <w:sz w:val="28"/>
          <w:szCs w:val="28"/>
          <w:lang w:val="uk-UA"/>
        </w:rPr>
        <w:t>и</w:t>
      </w:r>
      <w:r w:rsidRPr="006505F2">
        <w:rPr>
          <w:rFonts w:ascii="Times New Roman" w:hAnsi="Times New Roman"/>
          <w:sz w:val="28"/>
          <w:szCs w:val="28"/>
          <w:lang w:val="uk-UA"/>
        </w:rPr>
        <w:t xml:space="preserve"> домінантного становища телебачення як засобу політичної комунікації. Унікальні можливості телебачення, його здатність виступати у ролі як джерела новин, так і засобу розваги сприяли появі численних досліджень</w:t>
      </w:r>
      <w:r>
        <w:rPr>
          <w:rFonts w:ascii="Times New Roman" w:hAnsi="Times New Roman"/>
          <w:sz w:val="28"/>
          <w:szCs w:val="28"/>
          <w:lang w:val="uk-UA"/>
        </w:rPr>
        <w:t>, зокрема</w:t>
      </w:r>
      <w:r w:rsidRPr="006505F2">
        <w:rPr>
          <w:rFonts w:ascii="Times New Roman" w:hAnsi="Times New Roman"/>
          <w:sz w:val="28"/>
          <w:szCs w:val="28"/>
          <w:lang w:val="uk-UA"/>
        </w:rPr>
        <w:t xml:space="preserve"> </w:t>
      </w:r>
      <w:r>
        <w:rPr>
          <w:rFonts w:ascii="Times New Roman" w:hAnsi="Times New Roman"/>
          <w:sz w:val="28"/>
          <w:szCs w:val="28"/>
          <w:lang w:val="uk-UA"/>
        </w:rPr>
        <w:t>з</w:t>
      </w:r>
      <w:r w:rsidRPr="006505F2">
        <w:rPr>
          <w:rFonts w:ascii="Times New Roman" w:hAnsi="Times New Roman"/>
          <w:sz w:val="28"/>
          <w:szCs w:val="28"/>
          <w:lang w:val="uk-UA"/>
        </w:rPr>
        <w:t xml:space="preserve">'ясувалося, що телебачення сприяє концентрації уваги населення на партійних лідерах і витісненню у тінь важливих проблем та політиків місцевого значення. </w:t>
      </w:r>
      <w:r>
        <w:rPr>
          <w:rFonts w:ascii="Times New Roman" w:hAnsi="Times New Roman"/>
          <w:sz w:val="28"/>
          <w:szCs w:val="28"/>
          <w:lang w:val="uk-UA"/>
        </w:rPr>
        <w:t>Окрім того</w:t>
      </w:r>
      <w:r w:rsidRPr="006505F2">
        <w:rPr>
          <w:rFonts w:ascii="Times New Roman" w:hAnsi="Times New Roman"/>
          <w:sz w:val="28"/>
          <w:szCs w:val="28"/>
          <w:lang w:val="uk-UA"/>
        </w:rPr>
        <w:t xml:space="preserve">, партійні лідери, щоб досягти успіху </w:t>
      </w:r>
      <w:r>
        <w:rPr>
          <w:rFonts w:ascii="Times New Roman" w:hAnsi="Times New Roman"/>
          <w:sz w:val="28"/>
          <w:szCs w:val="28"/>
          <w:lang w:val="uk-UA"/>
        </w:rPr>
        <w:t>в</w:t>
      </w:r>
      <w:r w:rsidRPr="006505F2">
        <w:rPr>
          <w:rFonts w:ascii="Times New Roman" w:hAnsi="Times New Roman"/>
          <w:sz w:val="28"/>
          <w:szCs w:val="28"/>
          <w:lang w:val="uk-UA"/>
        </w:rPr>
        <w:t xml:space="preserve"> політиці, мають бути </w:t>
      </w:r>
      <w:r>
        <w:rPr>
          <w:rFonts w:ascii="Times New Roman" w:hAnsi="Times New Roman"/>
          <w:sz w:val="28"/>
          <w:szCs w:val="28"/>
          <w:lang w:val="uk-UA"/>
        </w:rPr>
        <w:t>«телевізійними»</w:t>
      </w:r>
      <w:r w:rsidRPr="006505F2">
        <w:rPr>
          <w:rFonts w:ascii="Times New Roman" w:hAnsi="Times New Roman"/>
          <w:sz w:val="28"/>
          <w:szCs w:val="28"/>
          <w:lang w:val="uk-UA"/>
        </w:rPr>
        <w:t xml:space="preserve">. </w:t>
      </w:r>
    </w:p>
    <w:p w:rsidR="00724211" w:rsidRPr="006505F2" w:rsidRDefault="00724211" w:rsidP="00A15AC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Показовими в цьому плані є </w:t>
      </w:r>
      <w:r w:rsidRPr="00665DA2">
        <w:rPr>
          <w:rFonts w:ascii="Times New Roman" w:hAnsi="Times New Roman"/>
          <w:sz w:val="28"/>
          <w:szCs w:val="28"/>
          <w:lang w:val="uk-UA"/>
        </w:rPr>
        <w:t>програми у жанрі «свободи слова»</w:t>
      </w:r>
      <w:r>
        <w:rPr>
          <w:rFonts w:ascii="Times New Roman" w:hAnsi="Times New Roman"/>
          <w:sz w:val="28"/>
          <w:szCs w:val="28"/>
          <w:lang w:val="uk-UA"/>
        </w:rPr>
        <w:t xml:space="preserve">. </w:t>
      </w:r>
      <w:r w:rsidRPr="00665DA2">
        <w:rPr>
          <w:rFonts w:ascii="Times New Roman" w:hAnsi="Times New Roman"/>
          <w:sz w:val="28"/>
          <w:szCs w:val="28"/>
          <w:lang w:val="uk-UA"/>
        </w:rPr>
        <w:t xml:space="preserve">На екрані ми бачимо, умовно кажучи, 20 облич, які мігрують між </w:t>
      </w:r>
      <w:r>
        <w:rPr>
          <w:rFonts w:ascii="Times New Roman" w:hAnsi="Times New Roman"/>
          <w:sz w:val="28"/>
          <w:szCs w:val="28"/>
          <w:lang w:val="uk-UA"/>
        </w:rPr>
        <w:t>такими</w:t>
      </w:r>
      <w:r w:rsidRPr="00665DA2">
        <w:rPr>
          <w:rFonts w:ascii="Times New Roman" w:hAnsi="Times New Roman"/>
          <w:sz w:val="28"/>
          <w:szCs w:val="28"/>
          <w:lang w:val="uk-UA"/>
        </w:rPr>
        <w:t xml:space="preserve"> програмами. З одного боку, зрозуміло, що у партій не так багато </w:t>
      </w:r>
      <w:r>
        <w:rPr>
          <w:rFonts w:ascii="Times New Roman" w:hAnsi="Times New Roman"/>
          <w:sz w:val="28"/>
          <w:szCs w:val="28"/>
          <w:lang w:val="uk-UA"/>
        </w:rPr>
        <w:t>людей</w:t>
      </w:r>
      <w:r w:rsidRPr="00665DA2">
        <w:rPr>
          <w:rFonts w:ascii="Times New Roman" w:hAnsi="Times New Roman"/>
          <w:sz w:val="28"/>
          <w:szCs w:val="28"/>
          <w:lang w:val="uk-UA"/>
        </w:rPr>
        <w:t xml:space="preserve">, які </w:t>
      </w:r>
      <w:r>
        <w:rPr>
          <w:rFonts w:ascii="Times New Roman" w:hAnsi="Times New Roman"/>
          <w:sz w:val="28"/>
          <w:szCs w:val="28"/>
          <w:lang w:val="uk-UA"/>
        </w:rPr>
        <w:t>можуть виступати на теледебатах</w:t>
      </w:r>
      <w:r w:rsidRPr="00665DA2">
        <w:rPr>
          <w:rFonts w:ascii="Times New Roman" w:hAnsi="Times New Roman"/>
          <w:sz w:val="28"/>
          <w:szCs w:val="28"/>
          <w:lang w:val="uk-UA"/>
        </w:rPr>
        <w:t xml:space="preserve">. З іншого, без </w:t>
      </w:r>
      <w:r>
        <w:rPr>
          <w:rFonts w:ascii="Times New Roman" w:hAnsi="Times New Roman"/>
          <w:sz w:val="28"/>
          <w:szCs w:val="28"/>
          <w:lang w:val="uk-UA"/>
        </w:rPr>
        <w:t>таких людей</w:t>
      </w:r>
      <w:r w:rsidRPr="00665DA2">
        <w:rPr>
          <w:rFonts w:ascii="Times New Roman" w:hAnsi="Times New Roman"/>
          <w:sz w:val="28"/>
          <w:szCs w:val="28"/>
          <w:lang w:val="uk-UA"/>
        </w:rPr>
        <w:t xml:space="preserve"> </w:t>
      </w:r>
      <w:r>
        <w:rPr>
          <w:rFonts w:ascii="Times New Roman" w:hAnsi="Times New Roman"/>
          <w:sz w:val="28"/>
          <w:szCs w:val="28"/>
          <w:lang w:val="uk-UA"/>
        </w:rPr>
        <w:t>та</w:t>
      </w:r>
      <w:r w:rsidRPr="00665DA2">
        <w:rPr>
          <w:rFonts w:ascii="Times New Roman" w:hAnsi="Times New Roman"/>
          <w:sz w:val="28"/>
          <w:szCs w:val="28"/>
          <w:lang w:val="uk-UA"/>
        </w:rPr>
        <w:t xml:space="preserve"> їхньої пристрасності не було б рейтингу і самих програм. Але в результаті складається враження політичної мильної опери. Це характерна риса цього жанру</w:t>
      </w:r>
      <w:r>
        <w:rPr>
          <w:rFonts w:ascii="Times New Roman" w:hAnsi="Times New Roman"/>
          <w:sz w:val="28"/>
          <w:szCs w:val="28"/>
          <w:lang w:val="uk-UA"/>
        </w:rPr>
        <w:t xml:space="preserve"> політичного впливу</w:t>
      </w:r>
      <w:r w:rsidRPr="00665DA2">
        <w:rPr>
          <w:rFonts w:ascii="Times New Roman" w:hAnsi="Times New Roman"/>
          <w:sz w:val="28"/>
          <w:szCs w:val="28"/>
          <w:lang w:val="uk-UA"/>
        </w:rPr>
        <w:t xml:space="preserve">, коли </w:t>
      </w:r>
      <w:r>
        <w:rPr>
          <w:rFonts w:ascii="Times New Roman" w:hAnsi="Times New Roman"/>
          <w:sz w:val="28"/>
          <w:szCs w:val="28"/>
          <w:lang w:val="uk-UA"/>
        </w:rPr>
        <w:t>глядачі</w:t>
      </w:r>
      <w:r w:rsidRPr="00665DA2">
        <w:rPr>
          <w:rFonts w:ascii="Times New Roman" w:hAnsi="Times New Roman"/>
          <w:sz w:val="28"/>
          <w:szCs w:val="28"/>
          <w:lang w:val="uk-UA"/>
        </w:rPr>
        <w:t xml:space="preserve"> наперед зна</w:t>
      </w:r>
      <w:r>
        <w:rPr>
          <w:rFonts w:ascii="Times New Roman" w:hAnsi="Times New Roman"/>
          <w:sz w:val="28"/>
          <w:szCs w:val="28"/>
          <w:lang w:val="uk-UA"/>
        </w:rPr>
        <w:t>ють</w:t>
      </w:r>
      <w:r w:rsidRPr="00665DA2">
        <w:rPr>
          <w:rFonts w:ascii="Times New Roman" w:hAnsi="Times New Roman"/>
          <w:sz w:val="28"/>
          <w:szCs w:val="28"/>
          <w:lang w:val="uk-UA"/>
        </w:rPr>
        <w:t>, хто кричатиме, що і проти кого.</w:t>
      </w:r>
    </w:p>
    <w:p w:rsidR="00724211" w:rsidRPr="006505F2" w:rsidRDefault="00724211" w:rsidP="00A15AC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ЗМІ переважно</w:t>
      </w:r>
      <w:r w:rsidRPr="00866174">
        <w:rPr>
          <w:rFonts w:ascii="Times New Roman" w:hAnsi="Times New Roman"/>
          <w:sz w:val="28"/>
          <w:szCs w:val="28"/>
          <w:lang w:val="uk-UA"/>
        </w:rPr>
        <w:t xml:space="preserve"> зобража</w:t>
      </w:r>
      <w:r>
        <w:rPr>
          <w:rFonts w:ascii="Times New Roman" w:hAnsi="Times New Roman"/>
          <w:sz w:val="28"/>
          <w:szCs w:val="28"/>
          <w:lang w:val="uk-UA"/>
        </w:rPr>
        <w:t>ють</w:t>
      </w:r>
      <w:r w:rsidRPr="00866174">
        <w:rPr>
          <w:rFonts w:ascii="Times New Roman" w:hAnsi="Times New Roman"/>
          <w:sz w:val="28"/>
          <w:szCs w:val="28"/>
          <w:lang w:val="uk-UA"/>
        </w:rPr>
        <w:t xml:space="preserve"> вибори</w:t>
      </w:r>
      <w:r>
        <w:rPr>
          <w:rFonts w:ascii="Times New Roman" w:hAnsi="Times New Roman"/>
          <w:sz w:val="28"/>
          <w:szCs w:val="28"/>
          <w:lang w:val="uk-UA"/>
        </w:rPr>
        <w:t>, в т.ч.</w:t>
      </w:r>
      <w:r w:rsidRPr="00866174">
        <w:rPr>
          <w:rFonts w:ascii="Times New Roman" w:hAnsi="Times New Roman"/>
          <w:sz w:val="28"/>
          <w:szCs w:val="28"/>
          <w:lang w:val="uk-UA"/>
        </w:rPr>
        <w:t xml:space="preserve"> </w:t>
      </w:r>
      <w:r w:rsidRPr="006505F2">
        <w:rPr>
          <w:rFonts w:ascii="Times New Roman" w:hAnsi="Times New Roman"/>
          <w:sz w:val="28"/>
          <w:szCs w:val="28"/>
          <w:lang w:val="uk-UA"/>
        </w:rPr>
        <w:t xml:space="preserve">дебати </w:t>
      </w:r>
      <w:r>
        <w:rPr>
          <w:rFonts w:ascii="Times New Roman" w:hAnsi="Times New Roman"/>
          <w:sz w:val="28"/>
          <w:szCs w:val="28"/>
          <w:lang w:val="uk-UA"/>
        </w:rPr>
        <w:t xml:space="preserve">партійних </w:t>
      </w:r>
      <w:r w:rsidRPr="006505F2">
        <w:rPr>
          <w:rFonts w:ascii="Times New Roman" w:hAnsi="Times New Roman"/>
          <w:sz w:val="28"/>
          <w:szCs w:val="28"/>
          <w:lang w:val="uk-UA"/>
        </w:rPr>
        <w:t xml:space="preserve">лідерів так, немовби </w:t>
      </w:r>
      <w:r>
        <w:rPr>
          <w:rFonts w:ascii="Times New Roman" w:hAnsi="Times New Roman"/>
          <w:sz w:val="28"/>
          <w:szCs w:val="28"/>
          <w:lang w:val="uk-UA"/>
        </w:rPr>
        <w:t>наперед знають результати виборчої кампанії, тобто</w:t>
      </w:r>
      <w:r w:rsidRPr="006505F2">
        <w:rPr>
          <w:rFonts w:ascii="Times New Roman" w:hAnsi="Times New Roman"/>
          <w:sz w:val="28"/>
          <w:szCs w:val="28"/>
          <w:lang w:val="uk-UA"/>
        </w:rPr>
        <w:t xml:space="preserve"> зосереджую</w:t>
      </w:r>
      <w:r>
        <w:rPr>
          <w:rFonts w:ascii="Times New Roman" w:hAnsi="Times New Roman"/>
          <w:sz w:val="28"/>
          <w:szCs w:val="28"/>
          <w:lang w:val="uk-UA"/>
        </w:rPr>
        <w:t>ть</w:t>
      </w:r>
      <w:r w:rsidRPr="006505F2">
        <w:rPr>
          <w:rFonts w:ascii="Times New Roman" w:hAnsi="Times New Roman"/>
          <w:sz w:val="28"/>
          <w:szCs w:val="28"/>
          <w:lang w:val="uk-UA"/>
        </w:rPr>
        <w:t xml:space="preserve"> головну увагу на переможцях і переможених, а не на фундаментальних </w:t>
      </w:r>
      <w:r>
        <w:rPr>
          <w:rFonts w:ascii="Times New Roman" w:hAnsi="Times New Roman"/>
          <w:sz w:val="28"/>
          <w:szCs w:val="28"/>
          <w:lang w:val="uk-UA"/>
        </w:rPr>
        <w:t>суспільно-політичних проблемах</w:t>
      </w:r>
      <w:r w:rsidRPr="006505F2">
        <w:rPr>
          <w:rFonts w:ascii="Times New Roman" w:hAnsi="Times New Roman"/>
          <w:sz w:val="28"/>
          <w:szCs w:val="28"/>
          <w:lang w:val="uk-UA"/>
        </w:rPr>
        <w:t xml:space="preserve">. Відповідно процес голосування зазвичай привертає до себе пильну увагу </w:t>
      </w:r>
      <w:r>
        <w:rPr>
          <w:rFonts w:ascii="Times New Roman" w:hAnsi="Times New Roman"/>
          <w:sz w:val="28"/>
          <w:szCs w:val="28"/>
          <w:lang w:val="uk-UA"/>
        </w:rPr>
        <w:t>ЗМІ,</w:t>
      </w:r>
      <w:r w:rsidRPr="006505F2">
        <w:rPr>
          <w:rFonts w:ascii="Times New Roman" w:hAnsi="Times New Roman"/>
          <w:sz w:val="28"/>
          <w:szCs w:val="28"/>
          <w:lang w:val="uk-UA"/>
        </w:rPr>
        <w:t xml:space="preserve"> </w:t>
      </w:r>
      <w:r>
        <w:rPr>
          <w:rFonts w:ascii="Times New Roman" w:hAnsi="Times New Roman"/>
          <w:sz w:val="28"/>
          <w:szCs w:val="28"/>
          <w:lang w:val="uk-UA"/>
        </w:rPr>
        <w:t>які</w:t>
      </w:r>
      <w:r w:rsidRPr="006505F2">
        <w:rPr>
          <w:rFonts w:ascii="Times New Roman" w:hAnsi="Times New Roman"/>
          <w:sz w:val="28"/>
          <w:szCs w:val="28"/>
          <w:lang w:val="uk-UA"/>
        </w:rPr>
        <w:t xml:space="preserve"> </w:t>
      </w:r>
      <w:r>
        <w:rPr>
          <w:rFonts w:ascii="Times New Roman" w:hAnsi="Times New Roman"/>
          <w:sz w:val="28"/>
          <w:szCs w:val="28"/>
          <w:lang w:val="uk-UA"/>
        </w:rPr>
        <w:t>в такий спосіб</w:t>
      </w:r>
      <w:r w:rsidRPr="006505F2">
        <w:rPr>
          <w:rFonts w:ascii="Times New Roman" w:hAnsi="Times New Roman"/>
          <w:sz w:val="28"/>
          <w:szCs w:val="28"/>
          <w:lang w:val="uk-UA"/>
        </w:rPr>
        <w:t xml:space="preserve"> впливають на результати виборів. Висвітлення </w:t>
      </w:r>
      <w:r>
        <w:rPr>
          <w:rFonts w:ascii="Times New Roman" w:hAnsi="Times New Roman"/>
          <w:sz w:val="28"/>
          <w:szCs w:val="28"/>
          <w:lang w:val="uk-UA"/>
        </w:rPr>
        <w:t>передвиборних перегонів та підрахунку голосів</w:t>
      </w:r>
      <w:r w:rsidRPr="006505F2">
        <w:rPr>
          <w:rFonts w:ascii="Times New Roman" w:hAnsi="Times New Roman"/>
          <w:sz w:val="28"/>
          <w:szCs w:val="28"/>
          <w:lang w:val="uk-UA"/>
        </w:rPr>
        <w:t xml:space="preserve"> підтверд</w:t>
      </w:r>
      <w:r>
        <w:rPr>
          <w:rFonts w:ascii="Times New Roman" w:hAnsi="Times New Roman"/>
          <w:sz w:val="28"/>
          <w:szCs w:val="28"/>
          <w:lang w:val="uk-UA"/>
        </w:rPr>
        <w:t>жують</w:t>
      </w:r>
      <w:r w:rsidRPr="006505F2">
        <w:rPr>
          <w:rFonts w:ascii="Times New Roman" w:hAnsi="Times New Roman"/>
          <w:sz w:val="28"/>
          <w:szCs w:val="28"/>
          <w:lang w:val="uk-UA"/>
        </w:rPr>
        <w:t xml:space="preserve"> поширене переконання, що "політика </w:t>
      </w:r>
      <w:r>
        <w:rPr>
          <w:rFonts w:ascii="Times New Roman" w:hAnsi="Times New Roman"/>
          <w:sz w:val="28"/>
          <w:szCs w:val="28"/>
          <w:lang w:val="uk-UA"/>
        </w:rPr>
        <w:t>–</w:t>
      </w:r>
      <w:r w:rsidRPr="006505F2">
        <w:rPr>
          <w:rFonts w:ascii="Times New Roman" w:hAnsi="Times New Roman"/>
          <w:sz w:val="28"/>
          <w:szCs w:val="28"/>
          <w:lang w:val="uk-UA"/>
        </w:rPr>
        <w:t xml:space="preserve"> це</w:t>
      </w:r>
      <w:r>
        <w:rPr>
          <w:rFonts w:ascii="Times New Roman" w:hAnsi="Times New Roman"/>
          <w:sz w:val="28"/>
          <w:szCs w:val="28"/>
          <w:lang w:val="uk-UA"/>
        </w:rPr>
        <w:t xml:space="preserve"> </w:t>
      </w:r>
      <w:r w:rsidRPr="006505F2">
        <w:rPr>
          <w:rFonts w:ascii="Times New Roman" w:hAnsi="Times New Roman"/>
          <w:sz w:val="28"/>
          <w:szCs w:val="28"/>
          <w:lang w:val="uk-UA"/>
        </w:rPr>
        <w:t>театр", і стимулю</w:t>
      </w:r>
      <w:r>
        <w:rPr>
          <w:rFonts w:ascii="Times New Roman" w:hAnsi="Times New Roman"/>
          <w:sz w:val="28"/>
          <w:szCs w:val="28"/>
          <w:lang w:val="uk-UA"/>
        </w:rPr>
        <w:t>є</w:t>
      </w:r>
      <w:r w:rsidRPr="006505F2">
        <w:rPr>
          <w:rFonts w:ascii="Times New Roman" w:hAnsi="Times New Roman"/>
          <w:sz w:val="28"/>
          <w:szCs w:val="28"/>
          <w:lang w:val="uk-UA"/>
        </w:rPr>
        <w:t xml:space="preserve"> увагу </w:t>
      </w:r>
      <w:r>
        <w:rPr>
          <w:rFonts w:ascii="Times New Roman" w:hAnsi="Times New Roman"/>
          <w:sz w:val="28"/>
          <w:szCs w:val="28"/>
          <w:lang w:val="uk-UA"/>
        </w:rPr>
        <w:t>громадян</w:t>
      </w:r>
      <w:r w:rsidRPr="006505F2">
        <w:rPr>
          <w:rFonts w:ascii="Times New Roman" w:hAnsi="Times New Roman"/>
          <w:sz w:val="28"/>
          <w:szCs w:val="28"/>
          <w:lang w:val="uk-UA"/>
        </w:rPr>
        <w:t xml:space="preserve"> до політичного процесу. </w:t>
      </w:r>
    </w:p>
    <w:p w:rsidR="00724211" w:rsidRPr="005E1666" w:rsidRDefault="00724211" w:rsidP="00B04905">
      <w:pPr>
        <w:spacing w:after="0" w:line="360" w:lineRule="auto"/>
        <w:ind w:firstLine="709"/>
        <w:jc w:val="both"/>
        <w:rPr>
          <w:rFonts w:ascii="Times New Roman" w:hAnsi="Times New Roman"/>
          <w:sz w:val="28"/>
          <w:lang w:val="uk-UA"/>
        </w:rPr>
      </w:pPr>
      <w:r w:rsidRPr="00A56C0F">
        <w:rPr>
          <w:rFonts w:ascii="Times New Roman" w:hAnsi="Times New Roman"/>
          <w:sz w:val="28"/>
        </w:rPr>
        <w:t xml:space="preserve">Сьогодні </w:t>
      </w:r>
      <w:r>
        <w:rPr>
          <w:rFonts w:ascii="Times New Roman" w:hAnsi="Times New Roman"/>
          <w:sz w:val="28"/>
          <w:lang w:val="uk-UA"/>
        </w:rPr>
        <w:t>ЗМІ</w:t>
      </w:r>
      <w:r w:rsidRPr="00A56C0F">
        <w:rPr>
          <w:rFonts w:ascii="Times New Roman" w:hAnsi="Times New Roman"/>
          <w:sz w:val="28"/>
        </w:rPr>
        <w:t xml:space="preserve"> є найкращим методом впливу на </w:t>
      </w:r>
      <w:r w:rsidRPr="00A56C0F">
        <w:rPr>
          <w:rFonts w:ascii="Times New Roman" w:hAnsi="Times New Roman"/>
          <w:sz w:val="28"/>
          <w:lang w:val="uk-UA"/>
        </w:rPr>
        <w:t>масов</w:t>
      </w:r>
      <w:r w:rsidRPr="00A56C0F">
        <w:rPr>
          <w:rFonts w:ascii="Times New Roman" w:hAnsi="Times New Roman"/>
          <w:sz w:val="28"/>
        </w:rPr>
        <w:t xml:space="preserve">у свідомість. Вміння подати інформацію таким чином, щоб отримати від цього максимальну вигоду, </w:t>
      </w:r>
      <w:r>
        <w:rPr>
          <w:rFonts w:ascii="Times New Roman" w:hAnsi="Times New Roman"/>
          <w:sz w:val="28"/>
          <w:lang w:val="uk-UA"/>
        </w:rPr>
        <w:t>несе</w:t>
      </w:r>
      <w:r w:rsidRPr="00A56C0F">
        <w:rPr>
          <w:rFonts w:ascii="Times New Roman" w:hAnsi="Times New Roman"/>
          <w:sz w:val="28"/>
        </w:rPr>
        <w:t xml:space="preserve"> небезпеку, яка полягає в на</w:t>
      </w:r>
      <w:r w:rsidRPr="00A56C0F">
        <w:rPr>
          <w:rFonts w:ascii="Times New Roman" w:hAnsi="Times New Roman"/>
          <w:sz w:val="28"/>
          <w:lang w:val="uk-UA"/>
        </w:rPr>
        <w:t>в'язува</w:t>
      </w:r>
      <w:r w:rsidRPr="00A56C0F">
        <w:rPr>
          <w:rFonts w:ascii="Times New Roman" w:hAnsi="Times New Roman"/>
          <w:sz w:val="28"/>
        </w:rPr>
        <w:t>нні приватних ідеалів всьому суспільству, при цьому людина приймає інтереси реклами та телебачення за свої власні [</w:t>
      </w:r>
      <w:r w:rsidRPr="00446822">
        <w:rPr>
          <w:rFonts w:ascii="Times New Roman" w:hAnsi="Times New Roman"/>
          <w:sz w:val="28"/>
        </w:rPr>
        <w:t>40</w:t>
      </w:r>
      <w:r w:rsidRPr="00A56C0F">
        <w:rPr>
          <w:rFonts w:ascii="Times New Roman" w:hAnsi="Times New Roman"/>
          <w:sz w:val="28"/>
        </w:rPr>
        <w:t xml:space="preserve">, </w:t>
      </w:r>
      <w:r w:rsidRPr="00A56C0F">
        <w:rPr>
          <w:rFonts w:ascii="Times New Roman" w:hAnsi="Times New Roman"/>
          <w:sz w:val="28"/>
          <w:lang w:val="en-US"/>
        </w:rPr>
        <w:t>c</w:t>
      </w:r>
      <w:r w:rsidRPr="00A56C0F">
        <w:rPr>
          <w:rFonts w:ascii="Times New Roman" w:hAnsi="Times New Roman"/>
          <w:sz w:val="28"/>
        </w:rPr>
        <w:t>.67-68]. У недемократичних державах телебачення, радіо, преса перебувають у власності держави і під її пильним контролем. У.Ліпман вказував, що «кожна людина регулюється, детермінується через настанови, які визначають, що саме вона бачить, чує, як вона інтерпретує оточення, що є важливим для особистості» [</w:t>
      </w:r>
      <w:r w:rsidRPr="00446822">
        <w:rPr>
          <w:rFonts w:ascii="Times New Roman" w:hAnsi="Times New Roman"/>
          <w:sz w:val="28"/>
        </w:rPr>
        <w:t>134</w:t>
      </w:r>
      <w:r w:rsidRPr="00A56C0F">
        <w:rPr>
          <w:rFonts w:ascii="Times New Roman" w:hAnsi="Times New Roman"/>
          <w:sz w:val="28"/>
        </w:rPr>
        <w:t xml:space="preserve">, </w:t>
      </w:r>
      <w:r w:rsidRPr="00A56C0F">
        <w:rPr>
          <w:rFonts w:ascii="Times New Roman" w:hAnsi="Times New Roman"/>
          <w:sz w:val="28"/>
          <w:lang w:val="en-US"/>
        </w:rPr>
        <w:t>c</w:t>
      </w:r>
      <w:r w:rsidRPr="00A56C0F">
        <w:rPr>
          <w:rFonts w:ascii="Times New Roman" w:hAnsi="Times New Roman"/>
          <w:sz w:val="28"/>
        </w:rPr>
        <w:t xml:space="preserve">.257]. В українській практиці </w:t>
      </w:r>
      <w:r>
        <w:rPr>
          <w:rFonts w:ascii="Times New Roman" w:hAnsi="Times New Roman"/>
          <w:sz w:val="28"/>
          <w:lang w:val="uk-UA"/>
        </w:rPr>
        <w:t>ЗМІ</w:t>
      </w:r>
      <w:r w:rsidRPr="00A56C0F">
        <w:rPr>
          <w:rFonts w:ascii="Times New Roman" w:hAnsi="Times New Roman"/>
          <w:sz w:val="28"/>
        </w:rPr>
        <w:t xml:space="preserve"> завжди довіряли більше, аніж владним структурам, які поважають значно менше. Згідно з висновками Н.Костенко, медіа сприймаються досить автономною структурою, не залежною цілком і </w:t>
      </w:r>
      <w:r w:rsidRPr="005E1666">
        <w:rPr>
          <w:rFonts w:ascii="Times New Roman" w:hAnsi="Times New Roman"/>
          <w:sz w:val="28"/>
        </w:rPr>
        <w:t>повністю від домінантної політичної еліти: політична ситуація змінюється, щось відбувається і з самими медіа, а їм майже тією ж мірою довіряють або не довіряють [</w:t>
      </w:r>
      <w:r w:rsidRPr="00446822">
        <w:rPr>
          <w:rFonts w:ascii="Times New Roman" w:hAnsi="Times New Roman"/>
          <w:sz w:val="28"/>
        </w:rPr>
        <w:t>105</w:t>
      </w:r>
      <w:r w:rsidRPr="005E1666">
        <w:rPr>
          <w:rFonts w:ascii="Times New Roman" w:hAnsi="Times New Roman"/>
          <w:sz w:val="28"/>
        </w:rPr>
        <w:t xml:space="preserve">, </w:t>
      </w:r>
      <w:r w:rsidRPr="005E1666">
        <w:rPr>
          <w:rFonts w:ascii="Times New Roman" w:hAnsi="Times New Roman"/>
          <w:sz w:val="28"/>
          <w:lang w:val="en-US"/>
        </w:rPr>
        <w:t>c</w:t>
      </w:r>
      <w:r w:rsidRPr="005E1666">
        <w:rPr>
          <w:rFonts w:ascii="Times New Roman" w:hAnsi="Times New Roman"/>
          <w:sz w:val="28"/>
        </w:rPr>
        <w:t xml:space="preserve">.391]. </w:t>
      </w:r>
      <w:r w:rsidRPr="005E1666">
        <w:rPr>
          <w:rFonts w:ascii="Times New Roman" w:hAnsi="Times New Roman"/>
          <w:sz w:val="28"/>
          <w:lang w:val="uk-UA"/>
        </w:rPr>
        <w:t xml:space="preserve">Кредит довіри до медіа покладає відповідальність щодо їх впливу на зміни ціннісних орієнтацій, зразків поведінки, соціокультурних ідентичностей, формування </w:t>
      </w:r>
      <w:r>
        <w:rPr>
          <w:rFonts w:ascii="Times New Roman" w:hAnsi="Times New Roman"/>
          <w:sz w:val="28"/>
          <w:lang w:val="uk-UA"/>
        </w:rPr>
        <w:t>політичної свідомості громадян</w:t>
      </w:r>
      <w:r w:rsidRPr="005E1666">
        <w:rPr>
          <w:rFonts w:ascii="Times New Roman" w:hAnsi="Times New Roman"/>
          <w:sz w:val="28"/>
          <w:lang w:val="uk-UA"/>
        </w:rPr>
        <w:t>.</w:t>
      </w:r>
    </w:p>
    <w:p w:rsidR="00724211" w:rsidRDefault="00724211" w:rsidP="00B04905">
      <w:pPr>
        <w:spacing w:after="0" w:line="360" w:lineRule="auto"/>
        <w:ind w:firstLine="709"/>
        <w:jc w:val="both"/>
        <w:rPr>
          <w:rFonts w:ascii="Times New Roman" w:hAnsi="Times New Roman"/>
          <w:sz w:val="28"/>
          <w:szCs w:val="28"/>
          <w:lang w:val="uk-UA" w:eastAsia="uk-UA"/>
        </w:rPr>
      </w:pPr>
      <w:r w:rsidRPr="00ED61E1">
        <w:rPr>
          <w:rFonts w:ascii="Times New Roman" w:hAnsi="Times New Roman"/>
          <w:sz w:val="28"/>
          <w:szCs w:val="28"/>
          <w:lang w:val="uk-UA" w:eastAsia="uk-UA"/>
        </w:rPr>
        <w:t xml:space="preserve">Основна роль мас-медіа в суспільстві полягає в тому, що вони виступають посередником між суспільством (в тому числі громадськими організаціями та окремими громадянами) і державно-владними інститутами. Особливості сучасної медіакультури (насамперед її мультимедійність та інтерактивність, реалізовані в електронних ЗМК) суттєво збільшили можливості впливу мас-медіа на вибір певної моделі реальності, і перш за все </w:t>
      </w:r>
      <w:r>
        <w:rPr>
          <w:rFonts w:ascii="Times New Roman" w:hAnsi="Times New Roman"/>
          <w:sz w:val="28"/>
          <w:szCs w:val="28"/>
          <w:lang w:val="uk-UA" w:eastAsia="uk-UA"/>
        </w:rPr>
        <w:t>–</w:t>
      </w:r>
      <w:r w:rsidRPr="00ED61E1">
        <w:rPr>
          <w:rFonts w:ascii="Times New Roman" w:hAnsi="Times New Roman"/>
          <w:sz w:val="28"/>
          <w:szCs w:val="28"/>
          <w:lang w:val="uk-UA" w:eastAsia="uk-UA"/>
        </w:rPr>
        <w:t xml:space="preserve"> реальності</w:t>
      </w:r>
      <w:r>
        <w:rPr>
          <w:rFonts w:ascii="Times New Roman" w:hAnsi="Times New Roman"/>
          <w:sz w:val="28"/>
          <w:szCs w:val="28"/>
          <w:lang w:val="uk-UA" w:eastAsia="uk-UA"/>
        </w:rPr>
        <w:t xml:space="preserve"> </w:t>
      </w:r>
      <w:r w:rsidRPr="00ED61E1">
        <w:rPr>
          <w:rFonts w:ascii="Times New Roman" w:hAnsi="Times New Roman"/>
          <w:sz w:val="28"/>
          <w:szCs w:val="28"/>
          <w:lang w:val="uk-UA" w:eastAsia="uk-UA"/>
        </w:rPr>
        <w:t xml:space="preserve">соціально-політичної. </w:t>
      </w:r>
      <w:r>
        <w:rPr>
          <w:rFonts w:ascii="Times New Roman" w:hAnsi="Times New Roman"/>
          <w:sz w:val="28"/>
          <w:szCs w:val="28"/>
          <w:lang w:val="uk-UA" w:eastAsia="uk-UA"/>
        </w:rPr>
        <w:t>В у</w:t>
      </w:r>
      <w:r w:rsidRPr="00ED61E1">
        <w:rPr>
          <w:rFonts w:ascii="Times New Roman" w:hAnsi="Times New Roman"/>
          <w:sz w:val="28"/>
          <w:szCs w:val="28"/>
          <w:lang w:val="uk-UA" w:eastAsia="uk-UA"/>
        </w:rPr>
        <w:t xml:space="preserve">країнському суспільстві зміст політичної </w:t>
      </w:r>
      <w:r>
        <w:rPr>
          <w:rFonts w:ascii="Times New Roman" w:hAnsi="Times New Roman"/>
          <w:sz w:val="28"/>
          <w:szCs w:val="28"/>
          <w:lang w:val="uk-UA" w:eastAsia="uk-UA"/>
        </w:rPr>
        <w:t>свідомості</w:t>
      </w:r>
      <w:r w:rsidRPr="00ED61E1">
        <w:rPr>
          <w:rFonts w:ascii="Times New Roman" w:hAnsi="Times New Roman"/>
          <w:sz w:val="28"/>
          <w:szCs w:val="28"/>
          <w:lang w:val="uk-UA" w:eastAsia="uk-UA"/>
        </w:rPr>
        <w:t xml:space="preserve"> визначається за допомогою мас-медіа правлячими елітами, які виступають у масовій свідомості уособленням соціальної влади, і саме тому контроль за діяльністю мас-медіа стає однією з основних передумов набуття політичної влади. Хоча на законодавчому рівні проголошено свободу слова і незалежність українських ЗМ</w:t>
      </w:r>
      <w:r>
        <w:rPr>
          <w:rFonts w:ascii="Times New Roman" w:hAnsi="Times New Roman"/>
          <w:sz w:val="28"/>
          <w:szCs w:val="28"/>
          <w:lang w:val="uk-UA" w:eastAsia="uk-UA"/>
        </w:rPr>
        <w:t>І</w:t>
      </w:r>
      <w:r w:rsidRPr="00ED61E1">
        <w:rPr>
          <w:rFonts w:ascii="Times New Roman" w:hAnsi="Times New Roman"/>
          <w:sz w:val="28"/>
          <w:szCs w:val="28"/>
          <w:lang w:val="uk-UA" w:eastAsia="uk-UA"/>
        </w:rPr>
        <w:t xml:space="preserve"> від державної влади, вони фактично не мають реальної юридичної та економічної захищеності, і це дає можливість фінансово-промисловим та політичним елітам використовувати мас-медіа у своїх інтересах. </w:t>
      </w:r>
    </w:p>
    <w:p w:rsidR="00724211" w:rsidRDefault="00724211" w:rsidP="00B0490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 сучасних умовах ЗМІ, які покликані бути центрами громадського контролю і за діями влади, і за збереженням духовних цінностей нації, зростаючись фактично з владою, бізнесовими колами та політичними партіями, переважно висвітлюють приватні чи корпоративні інтереси певних угруповань.</w:t>
      </w:r>
    </w:p>
    <w:p w:rsidR="00724211" w:rsidRDefault="00724211" w:rsidP="00B04905">
      <w:pPr>
        <w:pStyle w:val="Iauiue"/>
        <w:spacing w:line="360" w:lineRule="auto"/>
        <w:ind w:firstLine="709"/>
        <w:jc w:val="both"/>
        <w:rPr>
          <w:sz w:val="28"/>
          <w:szCs w:val="28"/>
          <w:lang w:val="uk-UA"/>
        </w:rPr>
      </w:pPr>
      <w:r>
        <w:rPr>
          <w:color w:val="000000"/>
          <w:sz w:val="28"/>
          <w:szCs w:val="28"/>
          <w:lang w:val="uk-UA"/>
        </w:rPr>
        <w:t>Нинішній</w:t>
      </w:r>
      <w:r w:rsidRPr="008C743E">
        <w:rPr>
          <w:color w:val="000000"/>
          <w:sz w:val="28"/>
          <w:szCs w:val="28"/>
          <w:lang w:val="uk-UA"/>
        </w:rPr>
        <w:t xml:space="preserve"> парламент </w:t>
      </w:r>
      <w:r>
        <w:rPr>
          <w:color w:val="000000"/>
          <w:sz w:val="28"/>
          <w:szCs w:val="28"/>
          <w:lang w:val="uk-UA"/>
        </w:rPr>
        <w:t>представлений</w:t>
      </w:r>
      <w:r w:rsidRPr="008C743E">
        <w:rPr>
          <w:color w:val="000000"/>
          <w:sz w:val="28"/>
          <w:szCs w:val="28"/>
          <w:lang w:val="uk-UA"/>
        </w:rPr>
        <w:t xml:space="preserve"> переважно представник</w:t>
      </w:r>
      <w:r>
        <w:rPr>
          <w:color w:val="000000"/>
          <w:sz w:val="28"/>
          <w:szCs w:val="28"/>
          <w:lang w:val="uk-UA"/>
        </w:rPr>
        <w:t>ам</w:t>
      </w:r>
      <w:r w:rsidRPr="008C743E">
        <w:rPr>
          <w:color w:val="000000"/>
          <w:sz w:val="28"/>
          <w:szCs w:val="28"/>
          <w:lang w:val="uk-UA"/>
        </w:rPr>
        <w:t xml:space="preserve">и олігархічних кланів, завдяки чому в Україні існує безпрецедентний рівень </w:t>
      </w:r>
      <w:r>
        <w:rPr>
          <w:color w:val="000000"/>
          <w:sz w:val="28"/>
          <w:szCs w:val="28"/>
          <w:lang w:val="uk-UA"/>
        </w:rPr>
        <w:t>впливу с</w:t>
      </w:r>
      <w:r w:rsidRPr="008C743E">
        <w:rPr>
          <w:color w:val="000000"/>
          <w:sz w:val="28"/>
          <w:szCs w:val="28"/>
          <w:lang w:val="uk-UA"/>
        </w:rPr>
        <w:t>концентр</w:t>
      </w:r>
      <w:r>
        <w:rPr>
          <w:color w:val="000000"/>
          <w:sz w:val="28"/>
          <w:szCs w:val="28"/>
          <w:lang w:val="uk-UA"/>
        </w:rPr>
        <w:t>ованого в їх руках</w:t>
      </w:r>
      <w:r w:rsidRPr="008C743E">
        <w:rPr>
          <w:color w:val="000000"/>
          <w:sz w:val="28"/>
          <w:szCs w:val="28"/>
          <w:lang w:val="uk-UA"/>
        </w:rPr>
        <w:t xml:space="preserve"> капітал</w:t>
      </w:r>
      <w:r>
        <w:rPr>
          <w:color w:val="000000"/>
          <w:sz w:val="28"/>
          <w:szCs w:val="28"/>
          <w:lang w:val="uk-UA"/>
        </w:rPr>
        <w:t>у на представницькі органи влади.</w:t>
      </w:r>
      <w:r w:rsidRPr="008C743E">
        <w:rPr>
          <w:color w:val="000000"/>
          <w:sz w:val="28"/>
          <w:szCs w:val="28"/>
          <w:lang w:val="uk-UA"/>
        </w:rPr>
        <w:t xml:space="preserve"> Приміром, у 2007 р. 50 най</w:t>
      </w:r>
      <w:r>
        <w:rPr>
          <w:color w:val="000000"/>
          <w:sz w:val="28"/>
          <w:szCs w:val="28"/>
          <w:lang w:val="uk-UA"/>
        </w:rPr>
        <w:t>біль</w:t>
      </w:r>
      <w:r w:rsidRPr="008C743E">
        <w:rPr>
          <w:color w:val="000000"/>
          <w:sz w:val="28"/>
          <w:szCs w:val="28"/>
          <w:lang w:val="uk-UA"/>
        </w:rPr>
        <w:t xml:space="preserve">ших підприємців США заробили суму, що дорівнює 6% держбюджету, відповідно 50 російських </w:t>
      </w:r>
      <w:r>
        <w:rPr>
          <w:color w:val="000000"/>
          <w:sz w:val="28"/>
          <w:szCs w:val="28"/>
          <w:lang w:val="uk-UA"/>
        </w:rPr>
        <w:t>олігарх</w:t>
      </w:r>
      <w:r w:rsidRPr="008C743E">
        <w:rPr>
          <w:color w:val="000000"/>
          <w:sz w:val="28"/>
          <w:szCs w:val="28"/>
          <w:lang w:val="uk-UA"/>
        </w:rPr>
        <w:t>ів – 20% бюджету Росії</w:t>
      </w:r>
      <w:r w:rsidRPr="00BF13F1">
        <w:rPr>
          <w:color w:val="000000"/>
          <w:sz w:val="28"/>
          <w:szCs w:val="28"/>
          <w:lang w:val="uk-UA"/>
        </w:rPr>
        <w:t xml:space="preserve"> </w:t>
      </w:r>
      <w:r w:rsidRPr="00746D81">
        <w:rPr>
          <w:color w:val="000000"/>
          <w:sz w:val="28"/>
          <w:szCs w:val="28"/>
          <w:lang w:val="uk-UA"/>
        </w:rPr>
        <w:t>[</w:t>
      </w:r>
      <w:r w:rsidRPr="00F12D00">
        <w:rPr>
          <w:color w:val="000000"/>
          <w:sz w:val="28"/>
          <w:szCs w:val="28"/>
          <w:lang w:val="uk-UA"/>
        </w:rPr>
        <w:t>110</w:t>
      </w:r>
      <w:r w:rsidRPr="00746D81">
        <w:rPr>
          <w:color w:val="000000"/>
          <w:sz w:val="28"/>
          <w:szCs w:val="28"/>
          <w:lang w:val="uk-UA"/>
        </w:rPr>
        <w:t>, с.5]</w:t>
      </w:r>
      <w:r>
        <w:rPr>
          <w:color w:val="000000"/>
          <w:sz w:val="28"/>
          <w:szCs w:val="28"/>
          <w:lang w:val="uk-UA"/>
        </w:rPr>
        <w:t>.</w:t>
      </w:r>
      <w:r w:rsidRPr="008C743E">
        <w:rPr>
          <w:color w:val="000000"/>
          <w:sz w:val="28"/>
          <w:szCs w:val="28"/>
          <w:lang w:val="uk-UA"/>
        </w:rPr>
        <w:t xml:space="preserve"> В</w:t>
      </w:r>
      <w:r>
        <w:rPr>
          <w:color w:val="000000"/>
          <w:sz w:val="28"/>
          <w:szCs w:val="28"/>
          <w:lang w:val="uk-UA"/>
        </w:rPr>
        <w:t xml:space="preserve"> </w:t>
      </w:r>
      <w:r w:rsidRPr="008C743E">
        <w:rPr>
          <w:color w:val="000000"/>
          <w:sz w:val="28"/>
          <w:szCs w:val="28"/>
          <w:lang w:val="uk-UA"/>
        </w:rPr>
        <w:t>Україні –</w:t>
      </w:r>
      <w:r>
        <w:rPr>
          <w:color w:val="000000"/>
          <w:sz w:val="28"/>
          <w:szCs w:val="28"/>
          <w:lang w:val="uk-UA"/>
        </w:rPr>
        <w:t xml:space="preserve"> </w:t>
      </w:r>
      <w:r w:rsidRPr="008C743E">
        <w:rPr>
          <w:color w:val="000000"/>
          <w:sz w:val="28"/>
          <w:szCs w:val="28"/>
          <w:lang w:val="uk-UA"/>
        </w:rPr>
        <w:t xml:space="preserve">двом державним бюджетам. </w:t>
      </w:r>
      <w:r w:rsidRPr="00746D81">
        <w:rPr>
          <w:color w:val="000000"/>
          <w:sz w:val="28"/>
          <w:szCs w:val="28"/>
          <w:lang w:val="uk-UA"/>
        </w:rPr>
        <w:t xml:space="preserve">Ці дані показують </w:t>
      </w:r>
      <w:r>
        <w:rPr>
          <w:color w:val="000000"/>
          <w:sz w:val="28"/>
          <w:szCs w:val="28"/>
          <w:lang w:val="uk-UA"/>
        </w:rPr>
        <w:t xml:space="preserve">не тільки, </w:t>
      </w:r>
      <w:r w:rsidRPr="00746D81">
        <w:rPr>
          <w:color w:val="000000"/>
          <w:sz w:val="28"/>
          <w:szCs w:val="28"/>
          <w:lang w:val="uk-UA"/>
        </w:rPr>
        <w:t xml:space="preserve">хто керує </w:t>
      </w:r>
      <w:r>
        <w:rPr>
          <w:color w:val="000000"/>
          <w:sz w:val="28"/>
          <w:szCs w:val="28"/>
          <w:lang w:val="uk-UA"/>
        </w:rPr>
        <w:t>велик</w:t>
      </w:r>
      <w:r w:rsidRPr="00746D81">
        <w:rPr>
          <w:color w:val="000000"/>
          <w:sz w:val="28"/>
          <w:szCs w:val="28"/>
          <w:lang w:val="uk-UA"/>
        </w:rPr>
        <w:t>ими політичними партіями та їхніми блоками</w:t>
      </w:r>
      <w:r>
        <w:rPr>
          <w:color w:val="000000"/>
          <w:sz w:val="28"/>
          <w:szCs w:val="28"/>
          <w:lang w:val="uk-UA"/>
        </w:rPr>
        <w:t>, але й хто володіє ЗМІ</w:t>
      </w:r>
      <w:r w:rsidRPr="00746D81">
        <w:rPr>
          <w:color w:val="000000"/>
          <w:sz w:val="28"/>
          <w:szCs w:val="28"/>
          <w:lang w:val="uk-UA"/>
        </w:rPr>
        <w:t xml:space="preserve">. </w:t>
      </w:r>
      <w:r w:rsidRPr="00BA2B1A">
        <w:rPr>
          <w:sz w:val="28"/>
          <w:szCs w:val="28"/>
          <w:lang w:val="uk-UA"/>
        </w:rPr>
        <w:t>Взаємна</w:t>
      </w:r>
      <w:r>
        <w:rPr>
          <w:sz w:val="28"/>
          <w:szCs w:val="28"/>
          <w:lang w:val="uk-UA"/>
        </w:rPr>
        <w:t xml:space="preserve"> </w:t>
      </w:r>
      <w:r w:rsidRPr="00BA2B1A">
        <w:rPr>
          <w:sz w:val="28"/>
          <w:szCs w:val="28"/>
          <w:lang w:val="uk-UA"/>
        </w:rPr>
        <w:t>конвертація влади та власності</w:t>
      </w:r>
      <w:r>
        <w:rPr>
          <w:sz w:val="28"/>
          <w:szCs w:val="28"/>
          <w:lang w:val="uk-UA"/>
        </w:rPr>
        <w:t xml:space="preserve"> </w:t>
      </w:r>
      <w:r w:rsidRPr="008C743E">
        <w:rPr>
          <w:color w:val="000000"/>
          <w:sz w:val="28"/>
          <w:szCs w:val="28"/>
          <w:lang w:val="uk-UA"/>
        </w:rPr>
        <w:t>зумовил</w:t>
      </w:r>
      <w:r>
        <w:rPr>
          <w:color w:val="000000"/>
          <w:sz w:val="28"/>
          <w:szCs w:val="28"/>
          <w:lang w:val="uk-UA"/>
        </w:rPr>
        <w:t>а</w:t>
      </w:r>
      <w:r w:rsidRPr="008C743E">
        <w:rPr>
          <w:color w:val="000000"/>
          <w:sz w:val="28"/>
          <w:szCs w:val="28"/>
          <w:lang w:val="uk-UA"/>
        </w:rPr>
        <w:t xml:space="preserve"> такі пов’язані між собою негативні наслідки</w:t>
      </w:r>
      <w:r>
        <w:rPr>
          <w:sz w:val="28"/>
          <w:szCs w:val="28"/>
          <w:lang w:val="uk-UA"/>
        </w:rPr>
        <w:t>, як</w:t>
      </w:r>
      <w:r w:rsidRPr="008C743E">
        <w:rPr>
          <w:color w:val="000000"/>
          <w:sz w:val="28"/>
          <w:szCs w:val="28"/>
          <w:lang w:val="uk-UA"/>
        </w:rPr>
        <w:t xml:space="preserve"> використанн</w:t>
      </w:r>
      <w:r>
        <w:rPr>
          <w:sz w:val="28"/>
          <w:szCs w:val="28"/>
          <w:lang w:val="uk-UA"/>
        </w:rPr>
        <w:t>я</w:t>
      </w:r>
      <w:r w:rsidRPr="008C743E">
        <w:rPr>
          <w:color w:val="000000"/>
          <w:sz w:val="28"/>
          <w:szCs w:val="28"/>
          <w:lang w:val="uk-UA"/>
        </w:rPr>
        <w:t xml:space="preserve"> повноважень органів державної влади у вузькокорпоративних інтересах політичних угрупувань; зростання конфліктності взаємодії основних політичних партій та блоків; зниження здатності органів державної влади формулювати загальнонаціональні цілі т</w:t>
      </w:r>
      <w:r>
        <w:rPr>
          <w:sz w:val="28"/>
          <w:szCs w:val="28"/>
          <w:lang w:val="uk-UA"/>
        </w:rPr>
        <w:t>а визначати шляхи їх досягнення</w:t>
      </w:r>
      <w:r w:rsidRPr="008C743E">
        <w:rPr>
          <w:color w:val="000000"/>
          <w:sz w:val="28"/>
          <w:szCs w:val="28"/>
          <w:lang w:val="uk-UA"/>
        </w:rPr>
        <w:t xml:space="preserve">. </w:t>
      </w:r>
      <w:r>
        <w:rPr>
          <w:sz w:val="28"/>
          <w:szCs w:val="28"/>
          <w:lang w:val="uk-UA"/>
        </w:rPr>
        <w:t xml:space="preserve">Попри красиві гасла окремі політичні сили </w:t>
      </w:r>
      <w:r w:rsidRPr="00246E9F">
        <w:rPr>
          <w:color w:val="000000"/>
          <w:sz w:val="28"/>
          <w:szCs w:val="28"/>
          <w:lang w:val="uk-UA"/>
        </w:rPr>
        <w:t>не зацікавлен</w:t>
      </w:r>
      <w:r>
        <w:rPr>
          <w:sz w:val="28"/>
          <w:szCs w:val="28"/>
          <w:lang w:val="uk-UA"/>
        </w:rPr>
        <w:t>і</w:t>
      </w:r>
      <w:r w:rsidRPr="00246E9F">
        <w:rPr>
          <w:color w:val="000000"/>
          <w:sz w:val="28"/>
          <w:szCs w:val="28"/>
          <w:lang w:val="uk-UA"/>
        </w:rPr>
        <w:t xml:space="preserve"> сприяти формуванню таких необхідних підвалин громадянського суспільства, як </w:t>
      </w:r>
      <w:r>
        <w:rPr>
          <w:sz w:val="28"/>
          <w:szCs w:val="28"/>
          <w:lang w:val="uk-UA"/>
        </w:rPr>
        <w:t>незалежні ЗМІ.</w:t>
      </w:r>
      <w:r w:rsidRPr="00BD6D6A">
        <w:rPr>
          <w:sz w:val="28"/>
          <w:szCs w:val="28"/>
          <w:lang w:val="uk-UA"/>
        </w:rPr>
        <w:t xml:space="preserve"> </w:t>
      </w:r>
      <w:r>
        <w:rPr>
          <w:sz w:val="28"/>
          <w:szCs w:val="28"/>
          <w:lang w:val="uk-UA"/>
        </w:rPr>
        <w:t>Це підтверджують вітчизняні науковці, коли заявляють, що державні ЗМІ в Україні фактично перетворені на знаряддя політичної боротьби між різними політичними силами</w:t>
      </w:r>
      <w:r w:rsidRPr="00F12D00">
        <w:rPr>
          <w:sz w:val="28"/>
          <w:szCs w:val="28"/>
          <w:lang w:val="uk-UA"/>
        </w:rPr>
        <w:t xml:space="preserve"> [55]</w:t>
      </w:r>
      <w:r>
        <w:rPr>
          <w:sz w:val="28"/>
          <w:szCs w:val="28"/>
          <w:lang w:val="uk-UA"/>
        </w:rPr>
        <w:t>. Переважна частина українських ЗМІ розподілені між фінансово-промисловими групами, які у боротьбі за посилення свого впливу використовують медіа-продукцію, наочну агітацію, нав’язують певні політичні кліше, штучно загострюють ситуацію, використовують однобічну, відібрану інформацію.</w:t>
      </w:r>
    </w:p>
    <w:p w:rsidR="00724211" w:rsidRPr="005974C4" w:rsidRDefault="00724211" w:rsidP="009632D0">
      <w:pPr>
        <w:spacing w:after="0" w:line="360" w:lineRule="auto"/>
        <w:ind w:firstLine="567"/>
        <w:jc w:val="both"/>
        <w:rPr>
          <w:rFonts w:ascii="Times New Roman" w:hAnsi="Times New Roman"/>
          <w:sz w:val="28"/>
          <w:szCs w:val="28"/>
          <w:lang w:val="uk-UA"/>
        </w:rPr>
      </w:pPr>
      <w:r w:rsidRPr="00A74535">
        <w:rPr>
          <w:rFonts w:ascii="Times New Roman" w:hAnsi="Times New Roman"/>
          <w:sz w:val="28"/>
          <w:szCs w:val="28"/>
          <w:lang w:val="uk-UA"/>
        </w:rPr>
        <w:t>Н</w:t>
      </w:r>
      <w:r>
        <w:rPr>
          <w:rFonts w:ascii="Times New Roman" w:hAnsi="Times New Roman"/>
          <w:sz w:val="28"/>
          <w:szCs w:val="28"/>
          <w:lang w:val="uk-UA"/>
        </w:rPr>
        <w:t>ині</w:t>
      </w:r>
      <w:r w:rsidRPr="00A74535">
        <w:rPr>
          <w:rFonts w:ascii="Times New Roman" w:hAnsi="Times New Roman"/>
          <w:sz w:val="28"/>
          <w:szCs w:val="28"/>
          <w:lang w:val="uk-UA"/>
        </w:rPr>
        <w:t xml:space="preserve"> державні органи, бізнесові структури, різноманітні організації, відомства та установи активно почали використовувати новітні інформаційні технології, особливо комп’ютерні. </w:t>
      </w:r>
      <w:r>
        <w:rPr>
          <w:rFonts w:ascii="Times New Roman" w:hAnsi="Times New Roman"/>
          <w:sz w:val="28"/>
          <w:szCs w:val="28"/>
          <w:lang w:val="uk-UA"/>
        </w:rPr>
        <w:t>Численні</w:t>
      </w:r>
      <w:r w:rsidRPr="00A74535">
        <w:rPr>
          <w:rFonts w:ascii="Times New Roman" w:hAnsi="Times New Roman"/>
          <w:sz w:val="28"/>
          <w:szCs w:val="28"/>
          <w:lang w:val="uk-UA"/>
        </w:rPr>
        <w:t xml:space="preserve"> сайти, веб-сторінки, інтернет-видання </w:t>
      </w:r>
      <w:r>
        <w:rPr>
          <w:rFonts w:ascii="Times New Roman" w:hAnsi="Times New Roman"/>
          <w:sz w:val="28"/>
          <w:szCs w:val="28"/>
          <w:lang w:val="uk-UA"/>
        </w:rPr>
        <w:t>є</w:t>
      </w:r>
      <w:r w:rsidRPr="005974C4">
        <w:rPr>
          <w:rFonts w:ascii="Times New Roman" w:hAnsi="Times New Roman"/>
          <w:sz w:val="28"/>
          <w:szCs w:val="28"/>
          <w:lang w:val="uk-UA"/>
        </w:rPr>
        <w:t xml:space="preserve"> не тільки оперативнішими, а й сміливішими щодо викладу матеріалу.</w:t>
      </w:r>
      <w:r>
        <w:rPr>
          <w:rFonts w:ascii="Times New Roman" w:hAnsi="Times New Roman"/>
          <w:sz w:val="28"/>
          <w:szCs w:val="28"/>
          <w:lang w:val="uk-UA"/>
        </w:rPr>
        <w:t xml:space="preserve"> </w:t>
      </w:r>
      <w:r w:rsidRPr="005974C4">
        <w:rPr>
          <w:rFonts w:ascii="Times New Roman" w:hAnsi="Times New Roman"/>
          <w:sz w:val="28"/>
          <w:szCs w:val="28"/>
          <w:lang w:val="uk-UA"/>
        </w:rPr>
        <w:t>З’явилися</w:t>
      </w:r>
      <w:r>
        <w:rPr>
          <w:rFonts w:ascii="Times New Roman" w:hAnsi="Times New Roman"/>
          <w:sz w:val="28"/>
          <w:szCs w:val="28"/>
          <w:lang w:val="uk-UA"/>
        </w:rPr>
        <w:t xml:space="preserve"> </w:t>
      </w:r>
      <w:r w:rsidRPr="005974C4">
        <w:rPr>
          <w:rFonts w:ascii="Times New Roman" w:hAnsi="Times New Roman"/>
          <w:sz w:val="28"/>
          <w:szCs w:val="28"/>
          <w:lang w:val="uk-UA"/>
        </w:rPr>
        <w:t>можливості приймати теле- і радіосигнали безпосередньо із супутників, скловолоконні кабелі дозволяють отримувати згідно передоплати пакет близько ста телепрограм на вибір, а заодно – і якісний та швидкісний інтернет.</w:t>
      </w:r>
      <w:r>
        <w:rPr>
          <w:rFonts w:ascii="Times New Roman" w:hAnsi="Times New Roman"/>
          <w:sz w:val="28"/>
          <w:szCs w:val="28"/>
          <w:lang w:val="uk-UA"/>
        </w:rPr>
        <w:t xml:space="preserve"> Усе це розширює можливості суспільно-політичного інформування населення.</w:t>
      </w:r>
    </w:p>
    <w:p w:rsidR="00724211" w:rsidRPr="009632D0" w:rsidRDefault="00724211" w:rsidP="009632D0">
      <w:pPr>
        <w:spacing w:after="0" w:line="360" w:lineRule="auto"/>
        <w:ind w:firstLine="567"/>
        <w:jc w:val="both"/>
        <w:rPr>
          <w:rFonts w:ascii="Times New Roman" w:hAnsi="Times New Roman"/>
          <w:sz w:val="28"/>
          <w:szCs w:val="28"/>
        </w:rPr>
      </w:pPr>
      <w:r w:rsidRPr="005974C4">
        <w:rPr>
          <w:rFonts w:ascii="Times New Roman" w:hAnsi="Times New Roman"/>
          <w:sz w:val="28"/>
          <w:szCs w:val="28"/>
          <w:lang w:val="uk-UA"/>
        </w:rPr>
        <w:t>Щодо</w:t>
      </w:r>
      <w:r>
        <w:rPr>
          <w:rFonts w:ascii="Times New Roman" w:hAnsi="Times New Roman"/>
          <w:sz w:val="28"/>
          <w:szCs w:val="28"/>
          <w:lang w:val="uk-UA"/>
        </w:rPr>
        <w:t xml:space="preserve"> журналістів, то л</w:t>
      </w:r>
      <w:r w:rsidRPr="005974C4">
        <w:rPr>
          <w:rFonts w:ascii="Times New Roman" w:hAnsi="Times New Roman"/>
          <w:sz w:val="28"/>
          <w:szCs w:val="28"/>
          <w:lang w:val="uk-UA"/>
        </w:rPr>
        <w:t xml:space="preserve">ібералізоване законодавство </w:t>
      </w:r>
      <w:r>
        <w:rPr>
          <w:rFonts w:ascii="Times New Roman" w:hAnsi="Times New Roman"/>
          <w:sz w:val="28"/>
          <w:szCs w:val="28"/>
          <w:lang w:val="uk-UA"/>
        </w:rPr>
        <w:t xml:space="preserve">при </w:t>
      </w:r>
      <w:r w:rsidRPr="005974C4">
        <w:rPr>
          <w:rFonts w:ascii="Times New Roman" w:hAnsi="Times New Roman"/>
          <w:sz w:val="28"/>
          <w:szCs w:val="28"/>
          <w:lang w:val="uk-UA"/>
        </w:rPr>
        <w:t>оформленн</w:t>
      </w:r>
      <w:r>
        <w:rPr>
          <w:rFonts w:ascii="Times New Roman" w:hAnsi="Times New Roman"/>
          <w:sz w:val="28"/>
          <w:szCs w:val="28"/>
          <w:lang w:val="uk-UA"/>
        </w:rPr>
        <w:t>і</w:t>
      </w:r>
      <w:r w:rsidRPr="005974C4">
        <w:rPr>
          <w:rFonts w:ascii="Times New Roman" w:hAnsi="Times New Roman"/>
          <w:sz w:val="28"/>
          <w:szCs w:val="28"/>
          <w:lang w:val="uk-UA"/>
        </w:rPr>
        <w:t xml:space="preserve"> закордонних паспортів, спрощений виїзд за кордон у складі делегацій і особисто забезпечують можливість готувати матеріали з «перших вуст», здійснювати акредитацію тощо.</w:t>
      </w:r>
      <w:r>
        <w:rPr>
          <w:rFonts w:ascii="Times New Roman" w:hAnsi="Times New Roman"/>
          <w:sz w:val="28"/>
          <w:szCs w:val="28"/>
          <w:lang w:val="uk-UA"/>
        </w:rPr>
        <w:t xml:space="preserve"> </w:t>
      </w:r>
      <w:r w:rsidRPr="009632D0">
        <w:rPr>
          <w:rFonts w:ascii="Times New Roman" w:hAnsi="Times New Roman"/>
          <w:sz w:val="28"/>
          <w:szCs w:val="28"/>
        </w:rPr>
        <w:t>Практикуються обмін досвіду журналістів різних країн, стажування та навчання за кордоном.</w:t>
      </w:r>
    </w:p>
    <w:p w:rsidR="00724211" w:rsidRPr="009632D0" w:rsidRDefault="00724211" w:rsidP="009632D0">
      <w:pPr>
        <w:spacing w:after="0" w:line="360" w:lineRule="auto"/>
        <w:ind w:firstLine="567"/>
        <w:jc w:val="both"/>
        <w:rPr>
          <w:rFonts w:ascii="Times New Roman" w:hAnsi="Times New Roman"/>
          <w:sz w:val="28"/>
          <w:szCs w:val="28"/>
        </w:rPr>
      </w:pPr>
      <w:r w:rsidRPr="009632D0">
        <w:rPr>
          <w:rFonts w:ascii="Times New Roman" w:hAnsi="Times New Roman"/>
          <w:sz w:val="28"/>
          <w:szCs w:val="28"/>
        </w:rPr>
        <w:tab/>
        <w:t xml:space="preserve">Більш відкритими стали для мас-медіа силові структури, військові підрозділи, місця відбування покарання. Працівників редакцій згідно низки законодавчих актів при виконанні службових обов’язків прирівняли до працівників правоохоронних органів. Вони мають право перебувати у зоні стихійного лиха, аварій, катастроф, не погоджуючи ні з ким матеріали, які збираються показати аудиторії чи обнародувати іншим чином. Журналістам офіційно дозволили користуватися для самооборони вогнепальною зброєю. </w:t>
      </w:r>
    </w:p>
    <w:p w:rsidR="00724211" w:rsidRPr="009632D0" w:rsidRDefault="00724211" w:rsidP="009632D0">
      <w:pPr>
        <w:spacing w:after="0" w:line="360" w:lineRule="auto"/>
        <w:ind w:firstLine="567"/>
        <w:jc w:val="both"/>
        <w:rPr>
          <w:rFonts w:ascii="Times New Roman" w:hAnsi="Times New Roman"/>
          <w:sz w:val="28"/>
          <w:szCs w:val="28"/>
        </w:rPr>
      </w:pPr>
      <w:r w:rsidRPr="009632D0">
        <w:rPr>
          <w:rFonts w:ascii="Times New Roman" w:hAnsi="Times New Roman"/>
          <w:sz w:val="28"/>
          <w:szCs w:val="28"/>
        </w:rPr>
        <w:tab/>
        <w:t xml:space="preserve">Слід визнати, що на ринку </w:t>
      </w:r>
      <w:r>
        <w:rPr>
          <w:rFonts w:ascii="Times New Roman" w:hAnsi="Times New Roman"/>
          <w:sz w:val="28"/>
          <w:szCs w:val="28"/>
          <w:lang w:val="uk-UA"/>
        </w:rPr>
        <w:t>ЗМІ</w:t>
      </w:r>
      <w:r w:rsidRPr="009632D0">
        <w:rPr>
          <w:rFonts w:ascii="Times New Roman" w:hAnsi="Times New Roman"/>
          <w:sz w:val="28"/>
          <w:szCs w:val="28"/>
        </w:rPr>
        <w:t xml:space="preserve"> з’явилася конкуренція. Держава відпустила свою монополію на право засновувати видання, редакції і студії. Однак досі ускладнена система реєстрації електронних ЗМІ та о</w:t>
      </w:r>
      <w:r>
        <w:rPr>
          <w:rFonts w:ascii="Times New Roman" w:hAnsi="Times New Roman"/>
          <w:sz w:val="28"/>
          <w:szCs w:val="28"/>
          <w:lang w:val="uk-UA"/>
        </w:rPr>
        <w:t>держ</w:t>
      </w:r>
      <w:r w:rsidRPr="009632D0">
        <w:rPr>
          <w:rFonts w:ascii="Times New Roman" w:hAnsi="Times New Roman"/>
          <w:sz w:val="28"/>
          <w:szCs w:val="28"/>
        </w:rPr>
        <w:t>ання ліценцій Національної ради з питань телебачення і радіомовлення на отримання тієї чи іншої частоти для мовлення.</w:t>
      </w:r>
    </w:p>
    <w:p w:rsidR="00724211" w:rsidRPr="009632D0" w:rsidRDefault="00724211" w:rsidP="009632D0">
      <w:pPr>
        <w:spacing w:after="0" w:line="360" w:lineRule="auto"/>
        <w:ind w:firstLine="567"/>
        <w:jc w:val="both"/>
        <w:rPr>
          <w:rFonts w:ascii="Times New Roman" w:hAnsi="Times New Roman"/>
          <w:sz w:val="28"/>
          <w:szCs w:val="28"/>
        </w:rPr>
      </w:pPr>
      <w:r w:rsidRPr="009632D0">
        <w:rPr>
          <w:rFonts w:ascii="Times New Roman" w:hAnsi="Times New Roman"/>
          <w:sz w:val="28"/>
          <w:szCs w:val="28"/>
        </w:rPr>
        <w:tab/>
        <w:t xml:space="preserve">Недосконалими є умови для розповсюдження преси, встановлення газетних кіосків, слабкі податкові пільги (або зовсім відсутні) для діяльності місцевих </w:t>
      </w:r>
      <w:r>
        <w:rPr>
          <w:rFonts w:ascii="Times New Roman" w:hAnsi="Times New Roman"/>
          <w:sz w:val="28"/>
          <w:szCs w:val="28"/>
          <w:lang w:val="uk-UA"/>
        </w:rPr>
        <w:t>ЗМІ</w:t>
      </w:r>
      <w:r w:rsidRPr="009632D0">
        <w:rPr>
          <w:rFonts w:ascii="Times New Roman" w:hAnsi="Times New Roman"/>
          <w:sz w:val="28"/>
          <w:szCs w:val="28"/>
        </w:rPr>
        <w:t>.</w:t>
      </w:r>
    </w:p>
    <w:p w:rsidR="00724211" w:rsidRDefault="00724211" w:rsidP="009632D0">
      <w:pPr>
        <w:spacing w:after="0" w:line="360" w:lineRule="auto"/>
        <w:ind w:firstLine="567"/>
        <w:jc w:val="both"/>
        <w:rPr>
          <w:rFonts w:ascii="Times New Roman" w:hAnsi="Times New Roman"/>
          <w:sz w:val="28"/>
          <w:szCs w:val="28"/>
          <w:lang w:val="uk-UA"/>
        </w:rPr>
      </w:pPr>
      <w:r w:rsidRPr="009632D0">
        <w:rPr>
          <w:rFonts w:ascii="Times New Roman" w:hAnsi="Times New Roman"/>
          <w:sz w:val="28"/>
          <w:szCs w:val="28"/>
        </w:rPr>
        <w:tab/>
        <w:t>Журналістів і нині залякують, на них впливають різноманітними недозволеними методами, щоб з</w:t>
      </w:r>
      <w:r>
        <w:rPr>
          <w:rFonts w:ascii="Times New Roman" w:hAnsi="Times New Roman"/>
          <w:sz w:val="28"/>
          <w:szCs w:val="28"/>
          <w:lang w:val="uk-UA"/>
        </w:rPr>
        <w:t>мус</w:t>
      </w:r>
      <w:r w:rsidRPr="009632D0">
        <w:rPr>
          <w:rFonts w:ascii="Times New Roman" w:hAnsi="Times New Roman"/>
          <w:sz w:val="28"/>
          <w:szCs w:val="28"/>
        </w:rPr>
        <w:t xml:space="preserve">ити змінити позицію. Факти погроз, побиття, пограбування, навіть зникнення і замовні вбивства працівників преси мали місце практично у кожному регіоні. Були вони, на жаль, і на Прикарпатті (варто згадати справу журналіста молодіжної газети Михайла Капуляка 1999 року). </w:t>
      </w:r>
      <w:r>
        <w:rPr>
          <w:rFonts w:ascii="Times New Roman" w:hAnsi="Times New Roman"/>
          <w:sz w:val="28"/>
          <w:szCs w:val="28"/>
          <w:lang w:val="uk-UA"/>
        </w:rPr>
        <w:t>Досі не</w:t>
      </w:r>
      <w:r w:rsidRPr="009632D0">
        <w:rPr>
          <w:rFonts w:ascii="Times New Roman" w:hAnsi="Times New Roman"/>
          <w:sz w:val="28"/>
          <w:szCs w:val="28"/>
        </w:rPr>
        <w:t xml:space="preserve"> постав</w:t>
      </w:r>
      <w:r>
        <w:rPr>
          <w:rFonts w:ascii="Times New Roman" w:hAnsi="Times New Roman"/>
          <w:sz w:val="28"/>
          <w:szCs w:val="28"/>
          <w:lang w:val="uk-UA"/>
        </w:rPr>
        <w:t>лено</w:t>
      </w:r>
      <w:r w:rsidRPr="009632D0">
        <w:rPr>
          <w:rFonts w:ascii="Times New Roman" w:hAnsi="Times New Roman"/>
          <w:sz w:val="28"/>
          <w:szCs w:val="28"/>
        </w:rPr>
        <w:t xml:space="preserve"> крапку в трагічній історії журналіста Георгія Гонгадзе.</w:t>
      </w:r>
      <w:r w:rsidRPr="008926D0">
        <w:t xml:space="preserve"> </w:t>
      </w:r>
      <w:r w:rsidRPr="008926D0">
        <w:rPr>
          <w:rFonts w:ascii="Times New Roman" w:hAnsi="Times New Roman"/>
          <w:sz w:val="28"/>
          <w:szCs w:val="28"/>
        </w:rPr>
        <w:t>Фізичні розправи над журналістами посилюють так звану самоцензуру, їх загибель породжує атмосферу страху не лише серед журналістського корпусу, а й у суспільстві загалом.</w:t>
      </w:r>
    </w:p>
    <w:p w:rsidR="00724211" w:rsidRPr="00DA2BFC" w:rsidRDefault="00724211" w:rsidP="00DA2BFC">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Не дивлячись на те, що з</w:t>
      </w:r>
      <w:r w:rsidRPr="00DA2BFC">
        <w:rPr>
          <w:rFonts w:ascii="Times New Roman" w:hAnsi="Times New Roman"/>
          <w:sz w:val="28"/>
          <w:szCs w:val="28"/>
          <w:lang w:val="uk-UA"/>
        </w:rPr>
        <w:t>аконодавством України цензура заборонена</w:t>
      </w:r>
      <w:r>
        <w:rPr>
          <w:rFonts w:ascii="Times New Roman" w:hAnsi="Times New Roman"/>
          <w:sz w:val="28"/>
          <w:szCs w:val="28"/>
          <w:lang w:val="uk-UA"/>
        </w:rPr>
        <w:t>, р</w:t>
      </w:r>
      <w:r w:rsidRPr="00DA2BFC">
        <w:rPr>
          <w:rFonts w:ascii="Times New Roman" w:hAnsi="Times New Roman"/>
          <w:sz w:val="28"/>
          <w:szCs w:val="28"/>
          <w:lang w:val="uk-UA"/>
        </w:rPr>
        <w:t>езультати опитування</w:t>
      </w:r>
      <w:r>
        <w:rPr>
          <w:rFonts w:ascii="Times New Roman" w:hAnsi="Times New Roman"/>
          <w:sz w:val="28"/>
          <w:szCs w:val="28"/>
          <w:lang w:val="uk-UA"/>
        </w:rPr>
        <w:t xml:space="preserve">, проведеного соціологічною службою </w:t>
      </w:r>
      <w:r w:rsidRPr="00DA2BFC">
        <w:rPr>
          <w:rFonts w:ascii="Times New Roman" w:hAnsi="Times New Roman"/>
          <w:sz w:val="28"/>
          <w:szCs w:val="28"/>
          <w:lang w:val="uk-UA"/>
        </w:rPr>
        <w:t>Центр</w:t>
      </w:r>
      <w:r>
        <w:rPr>
          <w:rFonts w:ascii="Times New Roman" w:hAnsi="Times New Roman"/>
          <w:sz w:val="28"/>
          <w:szCs w:val="28"/>
          <w:lang w:val="uk-UA"/>
        </w:rPr>
        <w:t>у</w:t>
      </w:r>
      <w:r w:rsidRPr="00DA2BFC">
        <w:rPr>
          <w:rFonts w:ascii="Times New Roman" w:hAnsi="Times New Roman"/>
          <w:sz w:val="28"/>
          <w:szCs w:val="28"/>
          <w:lang w:val="uk-UA"/>
        </w:rPr>
        <w:t xml:space="preserve"> Разумкова</w:t>
      </w:r>
      <w:r>
        <w:rPr>
          <w:rFonts w:ascii="Times New Roman" w:hAnsi="Times New Roman"/>
          <w:sz w:val="28"/>
          <w:szCs w:val="28"/>
          <w:lang w:val="uk-UA"/>
        </w:rPr>
        <w:t>,</w:t>
      </w:r>
      <w:r w:rsidRPr="00DA2BFC">
        <w:rPr>
          <w:rFonts w:ascii="Times New Roman" w:hAnsi="Times New Roman"/>
          <w:sz w:val="28"/>
          <w:szCs w:val="28"/>
          <w:lang w:val="uk-UA"/>
        </w:rPr>
        <w:t xml:space="preserve"> засвідчили, що переважна більшість (86,2%) журналістів визнає існування в Україні політичної цензури: 64,7% </w:t>
      </w:r>
      <w:r w:rsidRPr="008926D0">
        <w:rPr>
          <w:rFonts w:ascii="Times New Roman" w:hAnsi="Times New Roman"/>
          <w:sz w:val="28"/>
          <w:szCs w:val="28"/>
          <w:lang w:val="uk-UA"/>
        </w:rPr>
        <w:t>–</w:t>
      </w:r>
      <w:r w:rsidRPr="00DA2BFC">
        <w:rPr>
          <w:rFonts w:ascii="Times New Roman" w:hAnsi="Times New Roman"/>
          <w:sz w:val="28"/>
          <w:szCs w:val="28"/>
          <w:lang w:val="uk-UA"/>
        </w:rPr>
        <w:t xml:space="preserve"> вважають, що вона “існує”; 21,5% </w:t>
      </w:r>
      <w:r w:rsidRPr="008926D0">
        <w:rPr>
          <w:rFonts w:ascii="Times New Roman" w:hAnsi="Times New Roman"/>
          <w:sz w:val="28"/>
          <w:szCs w:val="28"/>
          <w:lang w:val="uk-UA"/>
        </w:rPr>
        <w:t>–</w:t>
      </w:r>
      <w:r w:rsidRPr="00DA2BFC">
        <w:rPr>
          <w:rFonts w:ascii="Times New Roman" w:hAnsi="Times New Roman"/>
          <w:sz w:val="28"/>
          <w:szCs w:val="28"/>
          <w:lang w:val="uk-UA"/>
        </w:rPr>
        <w:t xml:space="preserve"> “скоріше існує”. Лише 3,1% опитаних стверджують, що політична цензура в Україні “не існує”, а 6,1% </w:t>
      </w:r>
      <w:r w:rsidRPr="009632D0">
        <w:rPr>
          <w:rFonts w:ascii="Times New Roman" w:hAnsi="Times New Roman"/>
          <w:sz w:val="28"/>
          <w:szCs w:val="28"/>
        </w:rPr>
        <w:t>–</w:t>
      </w:r>
      <w:r w:rsidRPr="00DA2BFC">
        <w:rPr>
          <w:rFonts w:ascii="Times New Roman" w:hAnsi="Times New Roman"/>
          <w:sz w:val="28"/>
          <w:szCs w:val="28"/>
          <w:lang w:val="uk-UA"/>
        </w:rPr>
        <w:t xml:space="preserve"> ”скоріше не існує”</w:t>
      </w:r>
      <w:r>
        <w:rPr>
          <w:rFonts w:ascii="Times New Roman" w:hAnsi="Times New Roman"/>
          <w:sz w:val="28"/>
          <w:szCs w:val="28"/>
          <w:lang w:val="uk-UA"/>
        </w:rPr>
        <w:t xml:space="preserve">. </w:t>
      </w:r>
      <w:r w:rsidRPr="00DA2BFC">
        <w:rPr>
          <w:rFonts w:ascii="Times New Roman" w:hAnsi="Times New Roman"/>
          <w:sz w:val="28"/>
          <w:szCs w:val="28"/>
          <w:lang w:val="uk-UA"/>
        </w:rPr>
        <w:t xml:space="preserve">Найбільш поширеною формою політичної цензури є, на думку опитаних, “самоцензура журналістів, спричинена побоюванням негативних наслідків публікації тих чи інших матеріалів” </w:t>
      </w:r>
      <w:r w:rsidRPr="008926D0">
        <w:rPr>
          <w:rFonts w:ascii="Times New Roman" w:hAnsi="Times New Roman"/>
          <w:sz w:val="28"/>
          <w:szCs w:val="28"/>
          <w:lang w:val="uk-UA"/>
        </w:rPr>
        <w:t>–</w:t>
      </w:r>
      <w:r w:rsidRPr="00DA2BFC">
        <w:rPr>
          <w:rFonts w:ascii="Times New Roman" w:hAnsi="Times New Roman"/>
          <w:sz w:val="28"/>
          <w:szCs w:val="28"/>
          <w:lang w:val="uk-UA"/>
        </w:rPr>
        <w:t xml:space="preserve"> так вважають 57,3% респондентів. Зроблені журналістами оцінки дають підстави також констатувати, що значна частина керівників українських ЗМІ використовують різні форми цензури, зокрема контролюють характер висвітлення тих чи інших політичних подій, діяльності державних і політичних лідерів, редагують журналістські матеріали, змінюючи політичні акценти. </w:t>
      </w:r>
    </w:p>
    <w:p w:rsidR="00724211" w:rsidRPr="00DA2BFC" w:rsidRDefault="00724211" w:rsidP="00DA2BFC">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У</w:t>
      </w:r>
      <w:r w:rsidRPr="00DA2BFC">
        <w:rPr>
          <w:rFonts w:ascii="Times New Roman" w:hAnsi="Times New Roman"/>
          <w:sz w:val="28"/>
          <w:szCs w:val="28"/>
          <w:lang w:val="uk-UA"/>
        </w:rPr>
        <w:t xml:space="preserve"> контексті дискусій навколо політичної цензури в Україні</w:t>
      </w:r>
      <w:r>
        <w:rPr>
          <w:rFonts w:ascii="Times New Roman" w:hAnsi="Times New Roman"/>
          <w:sz w:val="28"/>
          <w:szCs w:val="28"/>
          <w:lang w:val="uk-UA"/>
        </w:rPr>
        <w:t xml:space="preserve"> </w:t>
      </w:r>
      <w:r w:rsidRPr="00DA2BFC">
        <w:rPr>
          <w:rFonts w:ascii="Times New Roman" w:hAnsi="Times New Roman"/>
          <w:sz w:val="28"/>
          <w:szCs w:val="28"/>
          <w:lang w:val="uk-UA"/>
        </w:rPr>
        <w:t>особливо гострим</w:t>
      </w:r>
      <w:r w:rsidRPr="0056413C">
        <w:rPr>
          <w:rFonts w:ascii="Times New Roman" w:hAnsi="Times New Roman"/>
          <w:sz w:val="28"/>
          <w:szCs w:val="28"/>
          <w:lang w:val="uk-UA"/>
        </w:rPr>
        <w:t xml:space="preserve"> </w:t>
      </w:r>
      <w:r w:rsidRPr="00DA2BFC">
        <w:rPr>
          <w:rFonts w:ascii="Times New Roman" w:hAnsi="Times New Roman"/>
          <w:sz w:val="28"/>
          <w:szCs w:val="28"/>
          <w:lang w:val="uk-UA"/>
        </w:rPr>
        <w:t>є</w:t>
      </w:r>
      <w:r w:rsidRPr="0056413C">
        <w:rPr>
          <w:rFonts w:ascii="Times New Roman" w:hAnsi="Times New Roman"/>
          <w:sz w:val="28"/>
          <w:szCs w:val="28"/>
          <w:lang w:val="uk-UA"/>
        </w:rPr>
        <w:t xml:space="preserve"> </w:t>
      </w:r>
      <w:r>
        <w:rPr>
          <w:rFonts w:ascii="Times New Roman" w:hAnsi="Times New Roman"/>
          <w:sz w:val="28"/>
          <w:szCs w:val="28"/>
          <w:lang w:val="uk-UA"/>
        </w:rPr>
        <w:t>п</w:t>
      </w:r>
      <w:r w:rsidRPr="00DA2BFC">
        <w:rPr>
          <w:rFonts w:ascii="Times New Roman" w:hAnsi="Times New Roman"/>
          <w:sz w:val="28"/>
          <w:szCs w:val="28"/>
          <w:lang w:val="uk-UA"/>
        </w:rPr>
        <w:t>итання так званих “темників”. Понад половини (58,7%) опитаних журналістів переконані в існуванні “темників”, що поход</w:t>
      </w:r>
      <w:r>
        <w:rPr>
          <w:rFonts w:ascii="Times New Roman" w:hAnsi="Times New Roman"/>
          <w:sz w:val="28"/>
          <w:szCs w:val="28"/>
          <w:lang w:val="uk-UA"/>
        </w:rPr>
        <w:t>или</w:t>
      </w:r>
      <w:r w:rsidRPr="00DA2BFC">
        <w:rPr>
          <w:rFonts w:ascii="Times New Roman" w:hAnsi="Times New Roman"/>
          <w:sz w:val="28"/>
          <w:szCs w:val="28"/>
          <w:lang w:val="uk-UA"/>
        </w:rPr>
        <w:t xml:space="preserve"> з Адміністрації Президента України; не вірять в їх існування </w:t>
      </w:r>
      <w:r w:rsidRPr="009632D0">
        <w:rPr>
          <w:rFonts w:ascii="Times New Roman" w:hAnsi="Times New Roman"/>
          <w:sz w:val="28"/>
          <w:szCs w:val="28"/>
        </w:rPr>
        <w:t>–</w:t>
      </w:r>
      <w:r w:rsidRPr="00DA2BFC">
        <w:rPr>
          <w:rFonts w:ascii="Times New Roman" w:hAnsi="Times New Roman"/>
          <w:sz w:val="28"/>
          <w:szCs w:val="28"/>
          <w:lang w:val="uk-UA"/>
        </w:rPr>
        <w:t xml:space="preserve"> 12,8%.</w:t>
      </w:r>
      <w:r>
        <w:rPr>
          <w:rFonts w:ascii="Times New Roman" w:hAnsi="Times New Roman"/>
          <w:sz w:val="28"/>
          <w:szCs w:val="28"/>
          <w:lang w:val="uk-UA"/>
        </w:rPr>
        <w:t xml:space="preserve"> </w:t>
      </w:r>
      <w:r w:rsidRPr="00DA2BFC">
        <w:rPr>
          <w:rFonts w:ascii="Times New Roman" w:hAnsi="Times New Roman"/>
          <w:sz w:val="28"/>
          <w:szCs w:val="28"/>
          <w:lang w:val="uk-UA"/>
        </w:rPr>
        <w:t xml:space="preserve">При цьому кожен шостий (17,1%) журналіст особисто стикався з фактами існування “темників”. Показовий результат опитування журналістів полягає не лише в тому, що значна частина опитаних на підставі власного досвіду підтвердили існування “темників”, а й у тому, що більшість журналістів розцінює нинішній стан свободи слова як такий, що допускає можливість подібних форм впливу влади на ЗМІ. </w:t>
      </w:r>
    </w:p>
    <w:p w:rsidR="00724211" w:rsidRPr="00DA2BFC" w:rsidRDefault="00724211" w:rsidP="00DA2BFC">
      <w:pPr>
        <w:spacing w:after="0" w:line="360" w:lineRule="auto"/>
        <w:ind w:firstLine="567"/>
        <w:jc w:val="both"/>
        <w:rPr>
          <w:rFonts w:ascii="Times New Roman" w:hAnsi="Times New Roman"/>
          <w:sz w:val="28"/>
          <w:szCs w:val="28"/>
          <w:lang w:val="uk-UA"/>
        </w:rPr>
      </w:pPr>
      <w:r w:rsidRPr="00DA2BFC">
        <w:rPr>
          <w:rFonts w:ascii="Times New Roman" w:hAnsi="Times New Roman"/>
          <w:sz w:val="28"/>
          <w:szCs w:val="28"/>
          <w:lang w:val="uk-UA"/>
        </w:rPr>
        <w:t xml:space="preserve">Більшість журналістів засвідчили, що публікація критичних матеріалів в українських ЗМІ здатна викликати негативні наслідки для самих ЗМІ, якщо об’єктом критики є: кримінальні клани </w:t>
      </w:r>
      <w:r w:rsidRPr="008926D0">
        <w:rPr>
          <w:rFonts w:ascii="Times New Roman" w:hAnsi="Times New Roman"/>
          <w:sz w:val="28"/>
          <w:szCs w:val="28"/>
          <w:lang w:val="uk-UA"/>
        </w:rPr>
        <w:t>–</w:t>
      </w:r>
      <w:r w:rsidRPr="00DA2BFC">
        <w:rPr>
          <w:rFonts w:ascii="Times New Roman" w:hAnsi="Times New Roman"/>
          <w:sz w:val="28"/>
          <w:szCs w:val="28"/>
          <w:lang w:val="uk-UA"/>
        </w:rPr>
        <w:t xml:space="preserve"> 77,1% опитаних, Президент України </w:t>
      </w:r>
      <w:r w:rsidRPr="008926D0">
        <w:rPr>
          <w:rFonts w:ascii="Times New Roman" w:hAnsi="Times New Roman"/>
          <w:sz w:val="28"/>
          <w:szCs w:val="28"/>
          <w:lang w:val="uk-UA"/>
        </w:rPr>
        <w:t>–</w:t>
      </w:r>
      <w:r w:rsidRPr="00DA2BFC">
        <w:rPr>
          <w:rFonts w:ascii="Times New Roman" w:hAnsi="Times New Roman"/>
          <w:sz w:val="28"/>
          <w:szCs w:val="28"/>
          <w:lang w:val="uk-UA"/>
        </w:rPr>
        <w:t xml:space="preserve"> 71,7%, місцева влада </w:t>
      </w:r>
      <w:r w:rsidRPr="008926D0">
        <w:rPr>
          <w:rFonts w:ascii="Times New Roman" w:hAnsi="Times New Roman"/>
          <w:sz w:val="28"/>
          <w:szCs w:val="28"/>
          <w:lang w:val="uk-UA"/>
        </w:rPr>
        <w:t>–</w:t>
      </w:r>
      <w:r w:rsidRPr="00DA2BFC">
        <w:rPr>
          <w:rFonts w:ascii="Times New Roman" w:hAnsi="Times New Roman"/>
          <w:sz w:val="28"/>
          <w:szCs w:val="28"/>
          <w:lang w:val="uk-UA"/>
        </w:rPr>
        <w:t xml:space="preserve"> 69,4%, Адміністрація Президента України </w:t>
      </w:r>
      <w:r w:rsidRPr="008926D0">
        <w:rPr>
          <w:rFonts w:ascii="Times New Roman" w:hAnsi="Times New Roman"/>
          <w:sz w:val="28"/>
          <w:szCs w:val="28"/>
          <w:lang w:val="uk-UA"/>
        </w:rPr>
        <w:t>–</w:t>
      </w:r>
      <w:r w:rsidRPr="00DA2BFC">
        <w:rPr>
          <w:rFonts w:ascii="Times New Roman" w:hAnsi="Times New Roman"/>
          <w:sz w:val="28"/>
          <w:szCs w:val="28"/>
          <w:lang w:val="uk-UA"/>
        </w:rPr>
        <w:t xml:space="preserve"> 68,4%.</w:t>
      </w:r>
      <w:r>
        <w:rPr>
          <w:rFonts w:ascii="Times New Roman" w:hAnsi="Times New Roman"/>
          <w:sz w:val="28"/>
          <w:szCs w:val="28"/>
          <w:lang w:val="uk-UA"/>
        </w:rPr>
        <w:t xml:space="preserve"> </w:t>
      </w:r>
      <w:r w:rsidRPr="00DA2BFC">
        <w:rPr>
          <w:rFonts w:ascii="Times New Roman" w:hAnsi="Times New Roman"/>
          <w:sz w:val="28"/>
          <w:szCs w:val="28"/>
          <w:lang w:val="uk-UA"/>
        </w:rPr>
        <w:t xml:space="preserve">Серед конкретних наслідків публікації критичних матеріалів журналісти відзначили, перш за все, наступні: психологічний тиск на журналіста та редактора (79,2%); економічні санкції (75,7%); фізичну розправу над журналістом (47,5%). Майже половина (48,3%) журналістів особисто стикалися з фактами погроз, пов’язаних з їх професійною діяльністю; не стикалися </w:t>
      </w:r>
      <w:r w:rsidRPr="009632D0">
        <w:rPr>
          <w:rFonts w:ascii="Times New Roman" w:hAnsi="Times New Roman"/>
          <w:sz w:val="28"/>
          <w:szCs w:val="28"/>
        </w:rPr>
        <w:t>–</w:t>
      </w:r>
      <w:r w:rsidRPr="00DA2BFC">
        <w:rPr>
          <w:rFonts w:ascii="Times New Roman" w:hAnsi="Times New Roman"/>
          <w:sz w:val="28"/>
          <w:szCs w:val="28"/>
          <w:lang w:val="uk-UA"/>
        </w:rPr>
        <w:t xml:space="preserve"> 51,7%. </w:t>
      </w:r>
    </w:p>
    <w:p w:rsidR="00724211" w:rsidRDefault="00724211" w:rsidP="00DA2BFC">
      <w:pPr>
        <w:spacing w:after="0" w:line="360" w:lineRule="auto"/>
        <w:ind w:firstLine="567"/>
        <w:jc w:val="both"/>
        <w:rPr>
          <w:rFonts w:ascii="Times New Roman" w:hAnsi="Times New Roman"/>
          <w:sz w:val="28"/>
          <w:szCs w:val="28"/>
          <w:lang w:val="uk-UA"/>
        </w:rPr>
      </w:pPr>
      <w:r w:rsidRPr="00DA2BFC">
        <w:rPr>
          <w:rFonts w:ascii="Times New Roman" w:hAnsi="Times New Roman"/>
          <w:sz w:val="28"/>
          <w:szCs w:val="28"/>
          <w:lang w:val="uk-UA"/>
        </w:rPr>
        <w:t>От</w:t>
      </w:r>
      <w:r>
        <w:rPr>
          <w:rFonts w:ascii="Times New Roman" w:hAnsi="Times New Roman"/>
          <w:sz w:val="28"/>
          <w:szCs w:val="28"/>
          <w:lang w:val="uk-UA"/>
        </w:rPr>
        <w:t>о</w:t>
      </w:r>
      <w:r w:rsidRPr="00DA2BFC">
        <w:rPr>
          <w:rFonts w:ascii="Times New Roman" w:hAnsi="Times New Roman"/>
          <w:sz w:val="28"/>
          <w:szCs w:val="28"/>
          <w:lang w:val="uk-UA"/>
        </w:rPr>
        <w:t xml:space="preserve">ж, побоювання негативних наслідків публікації критичних матеріалів є досить високим та, водночас, обгрунтованим, якщо врахувати, що майже кожен другий журналіст зазнав погроз у зв’язку зі своєю професійною діяльністю. Можна припустити, що саме ці побоювання є не останнім чинником зазначеної вище самоцензури журналістів </w:t>
      </w:r>
      <w:r w:rsidRPr="008926D0">
        <w:rPr>
          <w:rFonts w:ascii="Times New Roman" w:hAnsi="Times New Roman"/>
          <w:sz w:val="28"/>
          <w:szCs w:val="28"/>
          <w:lang w:val="uk-UA"/>
        </w:rPr>
        <w:t>–</w:t>
      </w:r>
      <w:r w:rsidRPr="00DA2BFC">
        <w:rPr>
          <w:rFonts w:ascii="Times New Roman" w:hAnsi="Times New Roman"/>
          <w:sz w:val="28"/>
          <w:szCs w:val="28"/>
          <w:lang w:val="uk-UA"/>
        </w:rPr>
        <w:t xml:space="preserve"> найбільш поширеної, за їх власним визнанням, форми політичної цензури</w:t>
      </w:r>
      <w:r w:rsidRPr="00F12D00">
        <w:rPr>
          <w:rFonts w:ascii="Times New Roman" w:hAnsi="Times New Roman"/>
          <w:sz w:val="28"/>
          <w:szCs w:val="28"/>
          <w:lang w:val="uk-UA"/>
        </w:rPr>
        <w:t xml:space="preserve"> [204]</w:t>
      </w:r>
      <w:r w:rsidRPr="00DA2BFC">
        <w:rPr>
          <w:rFonts w:ascii="Times New Roman" w:hAnsi="Times New Roman"/>
          <w:sz w:val="28"/>
          <w:szCs w:val="28"/>
          <w:lang w:val="uk-UA"/>
        </w:rPr>
        <w:t>.</w:t>
      </w:r>
    </w:p>
    <w:p w:rsidR="00724211" w:rsidRPr="008D77F4" w:rsidRDefault="00724211" w:rsidP="008D77F4">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Проте події </w:t>
      </w:r>
      <w:r w:rsidRPr="001A2DCD">
        <w:rPr>
          <w:rFonts w:ascii="Times New Roman" w:hAnsi="Times New Roman"/>
          <w:sz w:val="28"/>
          <w:szCs w:val="28"/>
          <w:lang w:val="uk-UA"/>
        </w:rPr>
        <w:t>листопад</w:t>
      </w:r>
      <w:r>
        <w:rPr>
          <w:rFonts w:ascii="Times New Roman" w:hAnsi="Times New Roman"/>
          <w:sz w:val="28"/>
          <w:szCs w:val="28"/>
          <w:lang w:val="uk-UA"/>
        </w:rPr>
        <w:t>а</w:t>
      </w:r>
      <w:r w:rsidRPr="001A2DCD">
        <w:rPr>
          <w:rFonts w:ascii="Times New Roman" w:hAnsi="Times New Roman"/>
          <w:sz w:val="28"/>
          <w:szCs w:val="28"/>
          <w:lang w:val="uk-UA"/>
        </w:rPr>
        <w:t xml:space="preserve"> 2013-люто</w:t>
      </w:r>
      <w:r>
        <w:rPr>
          <w:rFonts w:ascii="Times New Roman" w:hAnsi="Times New Roman"/>
          <w:sz w:val="28"/>
          <w:szCs w:val="28"/>
          <w:lang w:val="uk-UA"/>
        </w:rPr>
        <w:t>го</w:t>
      </w:r>
      <w:r w:rsidRPr="001A2DCD">
        <w:rPr>
          <w:rFonts w:ascii="Times New Roman" w:hAnsi="Times New Roman"/>
          <w:sz w:val="28"/>
          <w:szCs w:val="28"/>
          <w:lang w:val="uk-UA"/>
        </w:rPr>
        <w:t xml:space="preserve"> 2014 р</w:t>
      </w:r>
      <w:r>
        <w:rPr>
          <w:rFonts w:ascii="Times New Roman" w:hAnsi="Times New Roman"/>
          <w:sz w:val="28"/>
          <w:szCs w:val="28"/>
          <w:lang w:val="uk-UA"/>
        </w:rPr>
        <w:t>р.</w:t>
      </w:r>
      <w:r w:rsidRPr="001A2DCD">
        <w:rPr>
          <w:rFonts w:ascii="Times New Roman" w:hAnsi="Times New Roman"/>
          <w:sz w:val="28"/>
          <w:szCs w:val="28"/>
          <w:lang w:val="uk-UA"/>
        </w:rPr>
        <w:t xml:space="preserve"> </w:t>
      </w:r>
      <w:r>
        <w:rPr>
          <w:rFonts w:ascii="Times New Roman" w:hAnsi="Times New Roman"/>
          <w:sz w:val="28"/>
          <w:szCs w:val="28"/>
          <w:lang w:val="uk-UA"/>
        </w:rPr>
        <w:t>перевершили наведені вище оцінки журналістів: п</w:t>
      </w:r>
      <w:r w:rsidRPr="001A2DCD">
        <w:rPr>
          <w:rFonts w:ascii="Times New Roman" w:hAnsi="Times New Roman"/>
          <w:sz w:val="28"/>
          <w:szCs w:val="28"/>
          <w:lang w:val="uk-UA"/>
        </w:rPr>
        <w:t>ротягом акцій протесту співробітник</w:t>
      </w:r>
      <w:r>
        <w:rPr>
          <w:rFonts w:ascii="Times New Roman" w:hAnsi="Times New Roman"/>
          <w:sz w:val="28"/>
          <w:szCs w:val="28"/>
          <w:lang w:val="uk-UA"/>
        </w:rPr>
        <w:t>и</w:t>
      </w:r>
      <w:r w:rsidRPr="001A2DCD">
        <w:rPr>
          <w:rFonts w:ascii="Times New Roman" w:hAnsi="Times New Roman"/>
          <w:sz w:val="28"/>
          <w:szCs w:val="28"/>
          <w:lang w:val="uk-UA"/>
        </w:rPr>
        <w:t xml:space="preserve"> ЗМІ постраждали від сил МВС. Метою свідомих і навмисних протиправних дій державних службовців було перешкоджання висвітлення журналістами фактичних подій для громадськості, били незважаючи на розпізнавальні знаки працівників ЗМІ.</w:t>
      </w:r>
      <w:r>
        <w:rPr>
          <w:rFonts w:ascii="Times New Roman" w:hAnsi="Times New Roman"/>
          <w:sz w:val="28"/>
          <w:szCs w:val="28"/>
          <w:lang w:val="uk-UA"/>
        </w:rPr>
        <w:t xml:space="preserve"> За оприлюдненими даними,</w:t>
      </w:r>
      <w:r w:rsidRPr="001A2DCD">
        <w:rPr>
          <w:rFonts w:ascii="Times New Roman" w:hAnsi="Times New Roman"/>
          <w:sz w:val="28"/>
          <w:szCs w:val="28"/>
          <w:lang w:val="uk-UA"/>
        </w:rPr>
        <w:t xml:space="preserve"> під час Євромайдану</w:t>
      </w:r>
      <w:r>
        <w:rPr>
          <w:rFonts w:ascii="Times New Roman" w:hAnsi="Times New Roman"/>
          <w:sz w:val="28"/>
          <w:szCs w:val="28"/>
          <w:lang w:val="uk-UA"/>
        </w:rPr>
        <w:t xml:space="preserve"> </w:t>
      </w:r>
      <w:r w:rsidRPr="001A2DCD">
        <w:rPr>
          <w:rFonts w:ascii="Times New Roman" w:hAnsi="Times New Roman"/>
          <w:sz w:val="28"/>
          <w:szCs w:val="28"/>
          <w:lang w:val="uk-UA"/>
        </w:rPr>
        <w:t xml:space="preserve">160 журналістів </w:t>
      </w:r>
      <w:r w:rsidRPr="008D77F4">
        <w:rPr>
          <w:rFonts w:ascii="Times New Roman" w:hAnsi="Times New Roman"/>
          <w:sz w:val="28"/>
          <w:szCs w:val="28"/>
          <w:lang w:val="uk-UA"/>
        </w:rPr>
        <w:t>постраждало та 2 журналісти забито насмерть.</w:t>
      </w:r>
      <w:r w:rsidRPr="008D77F4">
        <w:rPr>
          <w:rFonts w:ascii="Times New Roman" w:hAnsi="Times New Roman"/>
          <w:sz w:val="28"/>
          <w:szCs w:val="28"/>
        </w:rPr>
        <w:t xml:space="preserve"> </w:t>
      </w:r>
      <w:r w:rsidRPr="008D77F4">
        <w:rPr>
          <w:rFonts w:ascii="Times New Roman" w:hAnsi="Times New Roman"/>
          <w:sz w:val="28"/>
          <w:szCs w:val="28"/>
          <w:lang w:val="uk-UA"/>
        </w:rPr>
        <w:t>Нещодавно Комітет захисту журналістів заявив</w:t>
      </w:r>
      <w:r>
        <w:rPr>
          <w:rFonts w:ascii="Times New Roman" w:hAnsi="Times New Roman"/>
          <w:sz w:val="28"/>
          <w:szCs w:val="28"/>
          <w:lang w:val="uk-UA"/>
        </w:rPr>
        <w:t>, що</w:t>
      </w:r>
      <w:r w:rsidRPr="008D77F4">
        <w:rPr>
          <w:rFonts w:ascii="Times New Roman" w:hAnsi="Times New Roman"/>
          <w:sz w:val="28"/>
          <w:szCs w:val="28"/>
          <w:lang w:val="uk-UA"/>
        </w:rPr>
        <w:t xml:space="preserve"> </w:t>
      </w:r>
      <w:r>
        <w:rPr>
          <w:rFonts w:ascii="Times New Roman" w:hAnsi="Times New Roman"/>
          <w:sz w:val="28"/>
          <w:szCs w:val="28"/>
          <w:lang w:val="uk-UA"/>
        </w:rPr>
        <w:t>у</w:t>
      </w:r>
      <w:r w:rsidRPr="008D77F4">
        <w:rPr>
          <w:rFonts w:ascii="Times New Roman" w:hAnsi="Times New Roman"/>
          <w:sz w:val="28"/>
          <w:szCs w:val="28"/>
          <w:lang w:val="uk-UA"/>
        </w:rPr>
        <w:t xml:space="preserve"> донецькому регіоні спалили редакцію місцевої газети, а телекомунікаційна компанія відімкнула трансляцію 6 українських телеканалів. В обох випадках винуватці погроз та нападів на пресу – сепаратисти самопроголошеної Донецької народної республіки</w:t>
      </w:r>
      <w:r w:rsidRPr="00F12D00">
        <w:rPr>
          <w:rFonts w:ascii="Times New Roman" w:hAnsi="Times New Roman"/>
          <w:sz w:val="28"/>
          <w:szCs w:val="28"/>
        </w:rPr>
        <w:t xml:space="preserve"> [98]</w:t>
      </w:r>
      <w:r w:rsidRPr="008D77F4">
        <w:rPr>
          <w:rFonts w:ascii="Times New Roman" w:hAnsi="Times New Roman"/>
          <w:sz w:val="28"/>
          <w:szCs w:val="28"/>
          <w:lang w:val="uk-UA"/>
        </w:rPr>
        <w:t>.</w:t>
      </w:r>
    </w:p>
    <w:p w:rsidR="00724211" w:rsidRPr="00550470" w:rsidRDefault="00724211" w:rsidP="00CE5449">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Отже, ш</w:t>
      </w:r>
      <w:r w:rsidRPr="009632D0">
        <w:rPr>
          <w:rFonts w:ascii="Times New Roman" w:hAnsi="Times New Roman"/>
          <w:sz w:val="28"/>
          <w:szCs w:val="28"/>
        </w:rPr>
        <w:t xml:space="preserve">лях до свободи слова – завжди шлях від тоталітаризму до демократії, від повної закритості </w:t>
      </w:r>
      <w:r>
        <w:rPr>
          <w:rFonts w:ascii="Times New Roman" w:hAnsi="Times New Roman"/>
          <w:sz w:val="28"/>
          <w:szCs w:val="28"/>
          <w:lang w:val="uk-UA"/>
        </w:rPr>
        <w:t>публічної</w:t>
      </w:r>
      <w:r w:rsidRPr="009632D0">
        <w:rPr>
          <w:rFonts w:ascii="Times New Roman" w:hAnsi="Times New Roman"/>
          <w:sz w:val="28"/>
          <w:szCs w:val="28"/>
        </w:rPr>
        <w:t xml:space="preserve"> влади до ї</w:t>
      </w:r>
      <w:r>
        <w:rPr>
          <w:rFonts w:ascii="Times New Roman" w:hAnsi="Times New Roman"/>
          <w:sz w:val="28"/>
          <w:szCs w:val="28"/>
          <w:lang w:val="uk-UA"/>
        </w:rPr>
        <w:t>ї</w:t>
      </w:r>
      <w:r w:rsidRPr="009632D0">
        <w:rPr>
          <w:rFonts w:ascii="Times New Roman" w:hAnsi="Times New Roman"/>
          <w:sz w:val="28"/>
          <w:szCs w:val="28"/>
        </w:rPr>
        <w:t xml:space="preserve"> підконтрольності громадянському суспільству. </w:t>
      </w:r>
      <w:r w:rsidRPr="00DC02C3">
        <w:rPr>
          <w:rFonts w:ascii="Times New Roman" w:hAnsi="Times New Roman"/>
          <w:sz w:val="28"/>
          <w:szCs w:val="28"/>
          <w:lang w:val="uk-UA"/>
        </w:rPr>
        <w:t xml:space="preserve">Важливим кроком на цьому шляху є </w:t>
      </w:r>
      <w:r w:rsidRPr="00DC02C3">
        <w:rPr>
          <w:rFonts w:ascii="Times New Roman" w:hAnsi="Times New Roman"/>
          <w:sz w:val="28"/>
          <w:szCs w:val="28"/>
          <w:lang w:val="uk-UA" w:eastAsia="ru-RU"/>
        </w:rPr>
        <w:t>впровадження суспільного або громадського мовлення,</w:t>
      </w:r>
      <w:r w:rsidRPr="00DC02C3">
        <w:rPr>
          <w:rFonts w:ascii="Times New Roman" w:hAnsi="Times New Roman"/>
          <w:sz w:val="28"/>
          <w:szCs w:val="28"/>
          <w:lang w:val="uk-UA"/>
        </w:rPr>
        <w:t xml:space="preserve"> яке служить суспільству (або громадськості), фінансується ним та підзвітне йому. </w:t>
      </w:r>
    </w:p>
    <w:p w:rsidR="00724211" w:rsidRDefault="00724211" w:rsidP="00656FF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Усе вищесказане дає підстави стверджувати, що значна частина вітчизняних ЗМІ орієнтована не на задоволення комунікативно-інформаційних та просвітницько-виховних потреб суспільства, а на маніпулювання суспільною свідомістю в інтересах різних політичних сил, висвітлює приватні чи корпоративні інтереси певних фінансово-економічних угруповань. В ході інформаційної війни і реальних бойових дій окремі ЗМІ тиражують проросійську пропаганду, «зомбують» масову свідомість. </w:t>
      </w:r>
      <w:r w:rsidRPr="00F24EB9">
        <w:rPr>
          <w:rFonts w:ascii="Times New Roman" w:hAnsi="Times New Roman"/>
          <w:sz w:val="28"/>
          <w:szCs w:val="28"/>
          <w:lang w:val="uk-UA"/>
        </w:rPr>
        <w:t xml:space="preserve">Проте заборона, навіть якщо вона й не </w:t>
      </w:r>
      <w:r>
        <w:rPr>
          <w:rFonts w:ascii="Times New Roman" w:hAnsi="Times New Roman"/>
          <w:sz w:val="28"/>
          <w:szCs w:val="28"/>
          <w:lang w:val="uk-UA"/>
        </w:rPr>
        <w:t>призведе</w:t>
      </w:r>
      <w:r w:rsidRPr="00F24EB9">
        <w:rPr>
          <w:rFonts w:ascii="Times New Roman" w:hAnsi="Times New Roman"/>
          <w:sz w:val="28"/>
          <w:szCs w:val="28"/>
          <w:lang w:val="uk-UA"/>
        </w:rPr>
        <w:t xml:space="preserve"> до подальшого загострення, </w:t>
      </w:r>
      <w:r>
        <w:rPr>
          <w:rFonts w:ascii="Times New Roman" w:hAnsi="Times New Roman"/>
          <w:sz w:val="28"/>
          <w:szCs w:val="28"/>
          <w:lang w:val="uk-UA"/>
        </w:rPr>
        <w:t xml:space="preserve">не </w:t>
      </w:r>
      <w:r w:rsidRPr="00F24EB9">
        <w:rPr>
          <w:rFonts w:ascii="Times New Roman" w:hAnsi="Times New Roman"/>
          <w:sz w:val="28"/>
          <w:szCs w:val="28"/>
          <w:lang w:val="uk-UA"/>
        </w:rPr>
        <w:t>матиме ефективн</w:t>
      </w:r>
      <w:r>
        <w:rPr>
          <w:rFonts w:ascii="Times New Roman" w:hAnsi="Times New Roman"/>
          <w:sz w:val="28"/>
          <w:szCs w:val="28"/>
          <w:lang w:val="uk-UA"/>
        </w:rPr>
        <w:t>о</w:t>
      </w:r>
      <w:r w:rsidRPr="00F24EB9">
        <w:rPr>
          <w:rFonts w:ascii="Times New Roman" w:hAnsi="Times New Roman"/>
          <w:sz w:val="28"/>
          <w:szCs w:val="28"/>
          <w:lang w:val="uk-UA"/>
        </w:rPr>
        <w:t>ст</w:t>
      </w:r>
      <w:r>
        <w:rPr>
          <w:rFonts w:ascii="Times New Roman" w:hAnsi="Times New Roman"/>
          <w:sz w:val="28"/>
          <w:szCs w:val="28"/>
          <w:lang w:val="uk-UA"/>
        </w:rPr>
        <w:t>і</w:t>
      </w:r>
      <w:r w:rsidRPr="00F24EB9">
        <w:rPr>
          <w:rFonts w:ascii="Times New Roman" w:hAnsi="Times New Roman"/>
          <w:sz w:val="28"/>
          <w:szCs w:val="28"/>
          <w:lang w:val="uk-UA"/>
        </w:rPr>
        <w:t xml:space="preserve">. </w:t>
      </w:r>
      <w:r>
        <w:rPr>
          <w:rFonts w:ascii="Times New Roman" w:hAnsi="Times New Roman"/>
          <w:sz w:val="28"/>
          <w:szCs w:val="28"/>
          <w:lang w:val="uk-UA"/>
        </w:rPr>
        <w:t>Я</w:t>
      </w:r>
      <w:r w:rsidRPr="00F24EB9">
        <w:rPr>
          <w:rFonts w:ascii="Times New Roman" w:hAnsi="Times New Roman"/>
          <w:sz w:val="28"/>
          <w:szCs w:val="28"/>
          <w:lang w:val="uk-UA"/>
        </w:rPr>
        <w:t xml:space="preserve">к показує досвід СРСР, віра до «голосів», що глушаться, лише зростає. Про можливості інтернету </w:t>
      </w:r>
      <w:r>
        <w:rPr>
          <w:rFonts w:ascii="Times New Roman" w:hAnsi="Times New Roman"/>
          <w:sz w:val="28"/>
          <w:szCs w:val="28"/>
          <w:lang w:val="uk-UA"/>
        </w:rPr>
        <w:t>навіть і не йдеться</w:t>
      </w:r>
      <w:r w:rsidRPr="00F24EB9">
        <w:rPr>
          <w:rFonts w:ascii="Times New Roman" w:hAnsi="Times New Roman"/>
          <w:sz w:val="28"/>
          <w:szCs w:val="28"/>
          <w:lang w:val="uk-UA"/>
        </w:rPr>
        <w:t xml:space="preserve">. Тож </w:t>
      </w:r>
      <w:r>
        <w:rPr>
          <w:rFonts w:ascii="Times New Roman" w:hAnsi="Times New Roman"/>
          <w:sz w:val="28"/>
          <w:szCs w:val="28"/>
          <w:lang w:val="uk-UA"/>
        </w:rPr>
        <w:t>є</w:t>
      </w:r>
      <w:r w:rsidRPr="00F24EB9">
        <w:rPr>
          <w:rFonts w:ascii="Times New Roman" w:hAnsi="Times New Roman"/>
          <w:sz w:val="28"/>
          <w:szCs w:val="28"/>
          <w:lang w:val="uk-UA"/>
        </w:rPr>
        <w:t>диний спосіб боротися з пропагандою</w:t>
      </w:r>
      <w:r>
        <w:rPr>
          <w:rFonts w:ascii="Times New Roman" w:hAnsi="Times New Roman"/>
          <w:sz w:val="28"/>
          <w:szCs w:val="28"/>
          <w:lang w:val="uk-UA"/>
        </w:rPr>
        <w:t xml:space="preserve"> </w:t>
      </w:r>
      <w:r w:rsidRPr="00F24EB9">
        <w:rPr>
          <w:rFonts w:ascii="Times New Roman" w:hAnsi="Times New Roman"/>
          <w:sz w:val="28"/>
          <w:szCs w:val="28"/>
          <w:lang w:val="uk-UA"/>
        </w:rPr>
        <w:t xml:space="preserve">– максимально об’єктивне й близьке до того, що бачать люди на місцях, висвітлення подій наявними засобами. </w:t>
      </w:r>
      <w:r>
        <w:rPr>
          <w:rFonts w:ascii="Times New Roman" w:hAnsi="Times New Roman"/>
          <w:sz w:val="28"/>
          <w:szCs w:val="28"/>
          <w:lang w:val="uk-UA"/>
        </w:rPr>
        <w:t xml:space="preserve">Більше того, необхідно </w:t>
      </w:r>
      <w:r w:rsidRPr="00882E8D">
        <w:rPr>
          <w:rFonts w:ascii="Times New Roman" w:hAnsi="Times New Roman"/>
          <w:sz w:val="28"/>
          <w:szCs w:val="28"/>
          <w:lang w:val="uk-UA"/>
        </w:rPr>
        <w:t>об'єднати</w:t>
      </w:r>
      <w:r w:rsidRPr="00882E8D">
        <w:rPr>
          <w:lang w:val="uk-UA"/>
        </w:rPr>
        <w:t xml:space="preserve"> </w:t>
      </w:r>
      <w:r>
        <w:rPr>
          <w:rFonts w:ascii="Times New Roman" w:hAnsi="Times New Roman"/>
          <w:sz w:val="28"/>
          <w:szCs w:val="28"/>
          <w:lang w:val="uk-UA"/>
        </w:rPr>
        <w:t>л</w:t>
      </w:r>
      <w:r w:rsidRPr="00882E8D">
        <w:rPr>
          <w:rFonts w:ascii="Times New Roman" w:hAnsi="Times New Roman"/>
          <w:sz w:val="28"/>
          <w:szCs w:val="28"/>
          <w:lang w:val="uk-UA"/>
        </w:rPr>
        <w:t>юдські, технічні, юридичні та фінансові ресурси і створити абсолютно нове громадське мовлення в інтересах суспільства.</w:t>
      </w:r>
      <w:r w:rsidRPr="00882E8D">
        <w:rPr>
          <w:lang w:val="uk-UA"/>
        </w:rPr>
        <w:t xml:space="preserve"> </w:t>
      </w:r>
      <w:r w:rsidRPr="00882E8D">
        <w:rPr>
          <w:rFonts w:ascii="Times New Roman" w:hAnsi="Times New Roman"/>
          <w:sz w:val="28"/>
          <w:szCs w:val="28"/>
          <w:lang w:val="uk-UA"/>
        </w:rPr>
        <w:t>Адже це потужний запобіжник від непропорційного просування особистих чи колективних інтересів окремих чиновників, політиків, бізнесменів через державних мовників або ж через комерційні канали в інформаційне поле України та формування потрібної їм громадської думки. Громадське мовлення має стати майданчиком знаходження і захисту саме суспільних інтересів.</w:t>
      </w:r>
      <w:r w:rsidRPr="002B12D2">
        <w:t xml:space="preserve"> </w:t>
      </w:r>
      <w:r w:rsidRPr="002B12D2">
        <w:rPr>
          <w:rFonts w:ascii="Times New Roman" w:hAnsi="Times New Roman"/>
          <w:sz w:val="28"/>
          <w:szCs w:val="28"/>
          <w:lang w:val="uk-UA"/>
        </w:rPr>
        <w:t xml:space="preserve">Зараз кожен день </w:t>
      </w:r>
      <w:r>
        <w:rPr>
          <w:rFonts w:ascii="Times New Roman" w:hAnsi="Times New Roman"/>
          <w:sz w:val="28"/>
          <w:szCs w:val="28"/>
          <w:lang w:val="uk-UA"/>
        </w:rPr>
        <w:t xml:space="preserve">громадського мовлення – це </w:t>
      </w:r>
      <w:r w:rsidRPr="002B12D2">
        <w:rPr>
          <w:rFonts w:ascii="Times New Roman" w:hAnsi="Times New Roman"/>
          <w:sz w:val="28"/>
          <w:szCs w:val="28"/>
          <w:lang w:val="uk-UA"/>
        </w:rPr>
        <w:t xml:space="preserve">битва на інформаційному фронті </w:t>
      </w:r>
      <w:r>
        <w:rPr>
          <w:rFonts w:ascii="Times New Roman" w:hAnsi="Times New Roman"/>
          <w:sz w:val="28"/>
          <w:szCs w:val="28"/>
          <w:lang w:val="uk-UA"/>
        </w:rPr>
        <w:t xml:space="preserve">з </w:t>
      </w:r>
      <w:r w:rsidRPr="002B12D2">
        <w:rPr>
          <w:rFonts w:ascii="Times New Roman" w:hAnsi="Times New Roman"/>
          <w:sz w:val="28"/>
          <w:szCs w:val="28"/>
          <w:lang w:val="uk-UA"/>
        </w:rPr>
        <w:t>російськ</w:t>
      </w:r>
      <w:r>
        <w:rPr>
          <w:rFonts w:ascii="Times New Roman" w:hAnsi="Times New Roman"/>
          <w:sz w:val="28"/>
          <w:szCs w:val="28"/>
          <w:lang w:val="uk-UA"/>
        </w:rPr>
        <w:t>ою</w:t>
      </w:r>
      <w:r w:rsidRPr="002B12D2">
        <w:rPr>
          <w:rFonts w:ascii="Times New Roman" w:hAnsi="Times New Roman"/>
          <w:sz w:val="28"/>
          <w:szCs w:val="28"/>
          <w:lang w:val="uk-UA"/>
        </w:rPr>
        <w:t xml:space="preserve"> пропагандистськ</w:t>
      </w:r>
      <w:r>
        <w:rPr>
          <w:rFonts w:ascii="Times New Roman" w:hAnsi="Times New Roman"/>
          <w:sz w:val="28"/>
          <w:szCs w:val="28"/>
          <w:lang w:val="uk-UA"/>
        </w:rPr>
        <w:t>ою</w:t>
      </w:r>
      <w:r w:rsidRPr="002B12D2">
        <w:rPr>
          <w:rFonts w:ascii="Times New Roman" w:hAnsi="Times New Roman"/>
          <w:sz w:val="28"/>
          <w:szCs w:val="28"/>
          <w:lang w:val="uk-UA"/>
        </w:rPr>
        <w:t xml:space="preserve"> машин</w:t>
      </w:r>
      <w:r>
        <w:rPr>
          <w:rFonts w:ascii="Times New Roman" w:hAnsi="Times New Roman"/>
          <w:sz w:val="28"/>
          <w:szCs w:val="28"/>
          <w:lang w:val="uk-UA"/>
        </w:rPr>
        <w:t>ою</w:t>
      </w:r>
      <w:r w:rsidRPr="002B12D2">
        <w:rPr>
          <w:rFonts w:ascii="Times New Roman" w:hAnsi="Times New Roman"/>
          <w:sz w:val="28"/>
          <w:szCs w:val="28"/>
          <w:lang w:val="uk-UA"/>
        </w:rPr>
        <w:t>.</w:t>
      </w:r>
      <w:r w:rsidRPr="002B12D2">
        <w:t xml:space="preserve"> </w:t>
      </w:r>
      <w:r w:rsidRPr="002B12D2">
        <w:rPr>
          <w:rFonts w:ascii="Times New Roman" w:hAnsi="Times New Roman"/>
          <w:sz w:val="28"/>
          <w:szCs w:val="28"/>
          <w:lang w:val="uk-UA"/>
        </w:rPr>
        <w:t xml:space="preserve">Тому </w:t>
      </w:r>
      <w:r>
        <w:rPr>
          <w:rFonts w:ascii="Times New Roman" w:hAnsi="Times New Roman"/>
          <w:sz w:val="28"/>
          <w:szCs w:val="28"/>
          <w:lang w:val="uk-UA"/>
        </w:rPr>
        <w:t>необхідно</w:t>
      </w:r>
      <w:r w:rsidRPr="002B12D2">
        <w:rPr>
          <w:rFonts w:ascii="Times New Roman" w:hAnsi="Times New Roman"/>
          <w:sz w:val="28"/>
          <w:szCs w:val="28"/>
          <w:lang w:val="uk-UA"/>
        </w:rPr>
        <w:t xml:space="preserve">, </w:t>
      </w:r>
      <w:r>
        <w:rPr>
          <w:rFonts w:ascii="Times New Roman" w:hAnsi="Times New Roman"/>
          <w:sz w:val="28"/>
          <w:szCs w:val="28"/>
          <w:lang w:val="uk-UA"/>
        </w:rPr>
        <w:t>щоб г</w:t>
      </w:r>
      <w:r w:rsidRPr="00882E8D">
        <w:rPr>
          <w:rFonts w:ascii="Times New Roman" w:hAnsi="Times New Roman"/>
          <w:sz w:val="28"/>
          <w:szCs w:val="28"/>
          <w:lang w:val="uk-UA"/>
        </w:rPr>
        <w:t xml:space="preserve">ромадське мовлення </w:t>
      </w:r>
      <w:r w:rsidRPr="002B12D2">
        <w:rPr>
          <w:rFonts w:ascii="Times New Roman" w:hAnsi="Times New Roman"/>
          <w:sz w:val="28"/>
          <w:szCs w:val="28"/>
          <w:lang w:val="uk-UA"/>
        </w:rPr>
        <w:t>запрацювало на повну потужність уже сьогодні.</w:t>
      </w:r>
    </w:p>
    <w:p w:rsidR="00724211" w:rsidRPr="00FA7154" w:rsidRDefault="00724211" w:rsidP="00494A14">
      <w:pPr>
        <w:spacing w:after="0" w:line="360" w:lineRule="auto"/>
        <w:rPr>
          <w:rFonts w:ascii="Times New Roman" w:hAnsi="Times New Roman"/>
          <w:sz w:val="28"/>
          <w:szCs w:val="28"/>
          <w:lang w:val="uk-UA"/>
        </w:rPr>
      </w:pPr>
    </w:p>
    <w:p w:rsidR="00724211" w:rsidRPr="002B12D2" w:rsidRDefault="00724211" w:rsidP="00494A14">
      <w:pPr>
        <w:spacing w:after="0" w:line="360" w:lineRule="auto"/>
        <w:ind w:left="709"/>
        <w:rPr>
          <w:rFonts w:ascii="Times New Roman" w:hAnsi="Times New Roman"/>
          <w:b/>
          <w:sz w:val="28"/>
          <w:szCs w:val="28"/>
          <w:lang w:val="uk-UA"/>
        </w:rPr>
      </w:pPr>
      <w:r w:rsidRPr="002B12D2">
        <w:rPr>
          <w:rFonts w:ascii="Times New Roman" w:hAnsi="Times New Roman"/>
          <w:b/>
          <w:sz w:val="28"/>
          <w:szCs w:val="28"/>
          <w:lang w:val="uk-UA"/>
        </w:rPr>
        <w:t xml:space="preserve">2.2. </w:t>
      </w:r>
      <w:r w:rsidRPr="002B12D2">
        <w:rPr>
          <w:rFonts w:ascii="Times New Roman" w:hAnsi="Times New Roman"/>
          <w:b/>
          <w:sz w:val="28"/>
          <w:szCs w:val="28"/>
          <w:lang w:val="uk-UA" w:eastAsia="uk-UA"/>
        </w:rPr>
        <w:t>Партійна преса в системі засобів масової інформації</w:t>
      </w:r>
    </w:p>
    <w:p w:rsidR="00724211" w:rsidRPr="00FA7154" w:rsidRDefault="00724211" w:rsidP="00494A14">
      <w:pPr>
        <w:autoSpaceDE w:val="0"/>
        <w:autoSpaceDN w:val="0"/>
        <w:adjustRightInd w:val="0"/>
        <w:spacing w:after="0" w:line="360" w:lineRule="auto"/>
        <w:ind w:firstLine="709"/>
        <w:jc w:val="both"/>
        <w:rPr>
          <w:rFonts w:ascii="Times New Roman" w:hAnsi="Times New Roman"/>
          <w:sz w:val="28"/>
          <w:szCs w:val="28"/>
          <w:lang w:val="uk-UA" w:eastAsia="ru-RU"/>
        </w:rPr>
      </w:pPr>
      <w:r w:rsidRPr="00FA7154">
        <w:rPr>
          <w:rFonts w:ascii="Times New Roman" w:hAnsi="Times New Roman"/>
          <w:sz w:val="28"/>
          <w:szCs w:val="28"/>
          <w:lang w:val="uk-UA" w:eastAsia="ru-RU"/>
        </w:rPr>
        <w:t>Згідно Закону друкованими засобами масової інформації або ж пресою вважаються „періодичні і такі, що продовжуються, видання, які виходять під постійною назвою, з періодичністю один і більше номерів (випусків) протягом року на підставі свідоцтва про державну реєстрацію...” [</w:t>
      </w:r>
      <w:r w:rsidRPr="00B07827">
        <w:rPr>
          <w:rFonts w:ascii="Times New Roman" w:hAnsi="Times New Roman"/>
          <w:sz w:val="28"/>
          <w:szCs w:val="28"/>
          <w:lang w:val="uk-UA" w:eastAsia="ru-RU"/>
        </w:rPr>
        <w:t>176</w:t>
      </w:r>
      <w:r w:rsidRPr="00FA7154">
        <w:rPr>
          <w:rFonts w:ascii="Times New Roman" w:hAnsi="Times New Roman"/>
          <w:sz w:val="28"/>
          <w:szCs w:val="28"/>
          <w:lang w:val="uk-UA" w:eastAsia="ru-RU"/>
        </w:rPr>
        <w:t>].</w:t>
      </w:r>
    </w:p>
    <w:p w:rsidR="00724211" w:rsidRPr="00FA7154" w:rsidRDefault="00724211" w:rsidP="00494A14">
      <w:pPr>
        <w:spacing w:after="0" w:line="360" w:lineRule="auto"/>
        <w:ind w:firstLine="709"/>
        <w:jc w:val="both"/>
        <w:rPr>
          <w:rFonts w:ascii="Times New Roman" w:hAnsi="Times New Roman"/>
          <w:sz w:val="28"/>
          <w:szCs w:val="28"/>
          <w:lang w:val="uk-UA" w:eastAsia="ru-RU"/>
        </w:rPr>
      </w:pPr>
      <w:r w:rsidRPr="00FA7154">
        <w:rPr>
          <w:rFonts w:ascii="Times New Roman" w:hAnsi="Times New Roman"/>
          <w:sz w:val="28"/>
          <w:szCs w:val="28"/>
          <w:lang w:val="uk-UA"/>
        </w:rPr>
        <w:t>Друковані ЗМІ характеризуються такими ознаками, як системність у подачі інформації, більш ґрунтовна розповідь про події; тенденція до узагальнення, масштабності з подачі інформації через відповідний відбір фактів, організацію їх за допомогою добірок, рубрик, сторінок, а також матеріалів оглядового характеру; посилення аналізу, глибоке проникнення в сутність головних подій, прагнення дати їм оцінку, виявити внутрішній механізм; публікація випереджаючої інформації, наприклад, про перспективи, майбутнє. Головною о</w:t>
      </w:r>
      <w:r w:rsidRPr="00FA7154">
        <w:rPr>
          <w:rFonts w:ascii="Times New Roman" w:hAnsi="Times New Roman"/>
          <w:bCs/>
          <w:sz w:val="28"/>
          <w:szCs w:val="28"/>
          <w:lang w:eastAsia="ru-RU"/>
        </w:rPr>
        <w:t>соблив</w:t>
      </w:r>
      <w:r w:rsidRPr="00FA7154">
        <w:rPr>
          <w:rFonts w:ascii="Times New Roman" w:hAnsi="Times New Roman"/>
          <w:bCs/>
          <w:sz w:val="28"/>
          <w:szCs w:val="28"/>
          <w:lang w:val="uk-UA" w:eastAsia="ru-RU"/>
        </w:rPr>
        <w:t>і</w:t>
      </w:r>
      <w:r w:rsidRPr="00FA7154">
        <w:rPr>
          <w:rFonts w:ascii="Times New Roman" w:hAnsi="Times New Roman"/>
          <w:bCs/>
          <w:sz w:val="28"/>
          <w:szCs w:val="28"/>
          <w:lang w:eastAsia="ru-RU"/>
        </w:rPr>
        <w:t>ст</w:t>
      </w:r>
      <w:r w:rsidRPr="00FA7154">
        <w:rPr>
          <w:rFonts w:ascii="Times New Roman" w:hAnsi="Times New Roman"/>
          <w:bCs/>
          <w:sz w:val="28"/>
          <w:szCs w:val="28"/>
          <w:lang w:val="uk-UA" w:eastAsia="ru-RU"/>
        </w:rPr>
        <w:t>ю</w:t>
      </w:r>
      <w:r w:rsidRPr="00FA7154">
        <w:rPr>
          <w:rFonts w:ascii="Times New Roman" w:hAnsi="Times New Roman"/>
          <w:bCs/>
          <w:sz w:val="28"/>
          <w:szCs w:val="28"/>
          <w:lang w:eastAsia="ru-RU"/>
        </w:rPr>
        <w:t xml:space="preserve"> друкованих ЗМІ</w:t>
      </w:r>
      <w:r w:rsidRPr="00FA7154">
        <w:rPr>
          <w:rFonts w:ascii="Times New Roman" w:hAnsi="Times New Roman"/>
          <w:bCs/>
          <w:sz w:val="28"/>
          <w:szCs w:val="28"/>
          <w:lang w:val="uk-UA" w:eastAsia="ru-RU"/>
        </w:rPr>
        <w:t xml:space="preserve"> є</w:t>
      </w:r>
      <w:r w:rsidRPr="00FA7154">
        <w:rPr>
          <w:rFonts w:ascii="Times New Roman" w:hAnsi="Times New Roman"/>
          <w:sz w:val="28"/>
          <w:szCs w:val="28"/>
          <w:lang w:eastAsia="ru-RU"/>
        </w:rPr>
        <w:t xml:space="preserve"> зручність використання – можна</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читати будь-де без</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додаткового устаткування</w:t>
      </w:r>
      <w:r w:rsidRPr="00FA7154">
        <w:rPr>
          <w:rFonts w:ascii="Times New Roman" w:hAnsi="Times New Roman"/>
          <w:sz w:val="28"/>
          <w:szCs w:val="28"/>
          <w:lang w:val="uk-UA" w:eastAsia="ru-RU"/>
        </w:rPr>
        <w:t>.</w:t>
      </w:r>
    </w:p>
    <w:p w:rsidR="00724211" w:rsidRDefault="00724211" w:rsidP="00955ADD">
      <w:pPr>
        <w:autoSpaceDE w:val="0"/>
        <w:autoSpaceDN w:val="0"/>
        <w:adjustRightInd w:val="0"/>
        <w:spacing w:after="0" w:line="360" w:lineRule="auto"/>
        <w:ind w:firstLine="709"/>
        <w:jc w:val="both"/>
        <w:rPr>
          <w:rFonts w:ascii="Times New Roman" w:hAnsi="Times New Roman"/>
          <w:sz w:val="28"/>
          <w:szCs w:val="28"/>
          <w:lang w:val="uk-UA" w:eastAsia="ru-RU"/>
        </w:rPr>
      </w:pPr>
      <w:r w:rsidRPr="00FA7154">
        <w:rPr>
          <w:rFonts w:ascii="Times New Roman" w:hAnsi="Times New Roman"/>
          <w:sz w:val="28"/>
          <w:szCs w:val="28"/>
          <w:lang w:eastAsia="ru-RU"/>
        </w:rPr>
        <w:t>На перший погляд мож</w:t>
      </w:r>
      <w:r w:rsidRPr="00FA7154">
        <w:rPr>
          <w:rFonts w:ascii="Times New Roman" w:hAnsi="Times New Roman"/>
          <w:sz w:val="28"/>
          <w:szCs w:val="28"/>
          <w:lang w:val="uk-UA" w:eastAsia="ru-RU"/>
        </w:rPr>
        <w:t>емо</w:t>
      </w:r>
      <w:r w:rsidRPr="00FA7154">
        <w:rPr>
          <w:rFonts w:ascii="Times New Roman" w:hAnsi="Times New Roman"/>
          <w:sz w:val="28"/>
          <w:szCs w:val="28"/>
          <w:lang w:eastAsia="ru-RU"/>
        </w:rPr>
        <w:t xml:space="preserve"> с</w:t>
      </w:r>
      <w:r w:rsidRPr="00FA7154">
        <w:rPr>
          <w:rFonts w:ascii="Times New Roman" w:hAnsi="Times New Roman"/>
          <w:sz w:val="28"/>
          <w:szCs w:val="28"/>
          <w:lang w:val="uk-UA" w:eastAsia="ru-RU"/>
        </w:rPr>
        <w:t>тверджува</w:t>
      </w:r>
      <w:r w:rsidRPr="00FA7154">
        <w:rPr>
          <w:rFonts w:ascii="Times New Roman" w:hAnsi="Times New Roman"/>
          <w:sz w:val="28"/>
          <w:szCs w:val="28"/>
          <w:lang w:eastAsia="ru-RU"/>
        </w:rPr>
        <w:t xml:space="preserve">ти, що друковані </w:t>
      </w:r>
      <w:r w:rsidRPr="00FA7154">
        <w:rPr>
          <w:rFonts w:ascii="Times New Roman" w:hAnsi="Times New Roman"/>
          <w:sz w:val="28"/>
          <w:szCs w:val="28"/>
          <w:lang w:val="uk-UA" w:eastAsia="ru-RU"/>
        </w:rPr>
        <w:t xml:space="preserve">ЗМІ </w:t>
      </w:r>
      <w:r w:rsidRPr="00FA7154">
        <w:rPr>
          <w:rFonts w:ascii="Times New Roman" w:hAnsi="Times New Roman"/>
          <w:sz w:val="28"/>
          <w:szCs w:val="28"/>
          <w:lang w:eastAsia="ru-RU"/>
        </w:rPr>
        <w:t>в України переживають період бурхливого розвитку. Адже за статистикою мало</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не щодня реєстру</w:t>
      </w:r>
      <w:r>
        <w:rPr>
          <w:rFonts w:ascii="Times New Roman" w:hAnsi="Times New Roman"/>
          <w:sz w:val="28"/>
          <w:szCs w:val="28"/>
          <w:lang w:val="uk-UA" w:eastAsia="ru-RU"/>
        </w:rPr>
        <w:t>вало</w:t>
      </w:r>
      <w:r w:rsidRPr="00FA7154">
        <w:rPr>
          <w:rFonts w:ascii="Times New Roman" w:hAnsi="Times New Roman"/>
          <w:sz w:val="28"/>
          <w:szCs w:val="28"/>
          <w:lang w:eastAsia="ru-RU"/>
        </w:rPr>
        <w:t xml:space="preserve">ся </w:t>
      </w:r>
      <w:r>
        <w:rPr>
          <w:rFonts w:ascii="Times New Roman" w:hAnsi="Times New Roman"/>
          <w:sz w:val="28"/>
          <w:szCs w:val="28"/>
          <w:lang w:val="uk-UA" w:eastAsia="ru-RU"/>
        </w:rPr>
        <w:t>біля</w:t>
      </w:r>
      <w:r w:rsidRPr="00FA7154">
        <w:rPr>
          <w:rFonts w:ascii="Times New Roman" w:hAnsi="Times New Roman"/>
          <w:sz w:val="28"/>
          <w:szCs w:val="28"/>
          <w:lang w:eastAsia="ru-RU"/>
        </w:rPr>
        <w:t xml:space="preserve"> 5 нових друкованих видань</w:t>
      </w:r>
      <w:r>
        <w:rPr>
          <w:rFonts w:ascii="Times New Roman" w:hAnsi="Times New Roman"/>
          <w:sz w:val="28"/>
          <w:szCs w:val="28"/>
          <w:lang w:val="uk-UA" w:eastAsia="ru-RU"/>
        </w:rPr>
        <w:t xml:space="preserve"> </w:t>
      </w:r>
      <w:r w:rsidRPr="00FA7154">
        <w:rPr>
          <w:rFonts w:ascii="Times New Roman" w:hAnsi="Times New Roman"/>
          <w:sz w:val="28"/>
          <w:szCs w:val="28"/>
          <w:lang w:eastAsia="ru-RU"/>
        </w:rPr>
        <w:t>[</w:t>
      </w:r>
      <w:r w:rsidRPr="00F12D00">
        <w:rPr>
          <w:rFonts w:ascii="Times New Roman" w:hAnsi="Times New Roman"/>
          <w:sz w:val="28"/>
          <w:szCs w:val="28"/>
          <w:lang w:eastAsia="ru-RU"/>
        </w:rPr>
        <w:t>262</w:t>
      </w:r>
      <w:r w:rsidRPr="00FA7154">
        <w:rPr>
          <w:rFonts w:ascii="Times New Roman" w:hAnsi="Times New Roman"/>
          <w:sz w:val="28"/>
          <w:szCs w:val="28"/>
          <w:lang w:eastAsia="ru-RU"/>
        </w:rPr>
        <w:t>].</w:t>
      </w:r>
      <w:r w:rsidRPr="00FA7154">
        <w:rPr>
          <w:rFonts w:ascii="Times New Roman" w:hAnsi="Times New Roman"/>
          <w:sz w:val="28"/>
          <w:szCs w:val="28"/>
          <w:lang w:val="uk-UA" w:eastAsia="ru-RU"/>
        </w:rPr>
        <w:t xml:space="preserve"> </w:t>
      </w:r>
    </w:p>
    <w:p w:rsidR="00724211" w:rsidRDefault="00724211" w:rsidP="00955ADD">
      <w:pPr>
        <w:autoSpaceDE w:val="0"/>
        <w:autoSpaceDN w:val="0"/>
        <w:adjustRightInd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С</w:t>
      </w:r>
      <w:r w:rsidRPr="00955ADD">
        <w:rPr>
          <w:rFonts w:ascii="Times New Roman" w:hAnsi="Times New Roman"/>
          <w:sz w:val="28"/>
          <w:szCs w:val="28"/>
          <w:lang w:val="uk-UA" w:eastAsia="ru-RU"/>
        </w:rPr>
        <w:t>таном на 1 січня 2013 р</w:t>
      </w:r>
      <w:r w:rsidRPr="00F12D00">
        <w:rPr>
          <w:rFonts w:ascii="Times New Roman" w:hAnsi="Times New Roman"/>
          <w:sz w:val="28"/>
          <w:szCs w:val="28"/>
          <w:lang w:val="uk-UA" w:eastAsia="ru-RU"/>
        </w:rPr>
        <w:t>.</w:t>
      </w:r>
      <w:r w:rsidRPr="00955ADD">
        <w:rPr>
          <w:rFonts w:ascii="Times New Roman" w:hAnsi="Times New Roman"/>
          <w:sz w:val="28"/>
          <w:szCs w:val="28"/>
          <w:lang w:val="uk-UA" w:eastAsia="ru-RU"/>
        </w:rPr>
        <w:t xml:space="preserve"> у Державному реєстрі друкованих засобів масової інформації та інформаційних агентств як суб'єктів інформаційної діяльності міститься 34002 записи щодо зареєстрованих видань, з них 19575 видань із загальнодержавною, регіональною та зарубіжною сферами розповсюдження, 14427 видань – з місцевою сферою розповсюдження, та 304 записи щодо зареєстрованих інформаційних агентств.</w:t>
      </w:r>
      <w:r>
        <w:rPr>
          <w:rFonts w:ascii="Times New Roman" w:hAnsi="Times New Roman"/>
          <w:sz w:val="28"/>
          <w:szCs w:val="28"/>
          <w:lang w:val="uk-UA" w:eastAsia="ru-RU"/>
        </w:rPr>
        <w:t xml:space="preserve"> </w:t>
      </w:r>
      <w:r w:rsidRPr="00955ADD">
        <w:rPr>
          <w:rFonts w:ascii="Times New Roman" w:hAnsi="Times New Roman"/>
          <w:sz w:val="28"/>
          <w:szCs w:val="28"/>
          <w:lang w:val="uk-UA" w:eastAsia="ru-RU"/>
        </w:rPr>
        <w:t>З видань із загальнодержавною, регіональною та зарубіжною сферами розповсюдження зареєстровано газет – 6012, журналів – 10270, бюлетенів – 559, альманахів – 147, дайджестів – 72, збірників – 1940, календарів – 369, каталогів – 11, інших видань – 195.</w:t>
      </w:r>
      <w:r>
        <w:rPr>
          <w:rFonts w:ascii="Times New Roman" w:hAnsi="Times New Roman"/>
          <w:sz w:val="28"/>
          <w:szCs w:val="28"/>
          <w:lang w:val="uk-UA" w:eastAsia="ru-RU"/>
        </w:rPr>
        <w:t xml:space="preserve"> </w:t>
      </w:r>
      <w:r w:rsidRPr="00955ADD">
        <w:rPr>
          <w:rFonts w:ascii="Times New Roman" w:hAnsi="Times New Roman"/>
          <w:sz w:val="28"/>
          <w:szCs w:val="28"/>
          <w:lang w:val="uk-UA" w:eastAsia="ru-RU"/>
        </w:rPr>
        <w:t>Політичними партіями зареєстровано 62 видання, громадськими організаціями зареєстровано 309 видань</w:t>
      </w:r>
      <w:r>
        <w:rPr>
          <w:rFonts w:ascii="Times New Roman" w:hAnsi="Times New Roman"/>
          <w:sz w:val="28"/>
          <w:szCs w:val="28"/>
          <w:lang w:val="uk-UA" w:eastAsia="ru-RU"/>
        </w:rPr>
        <w:t xml:space="preserve">. </w:t>
      </w:r>
      <w:r w:rsidRPr="00955ADD">
        <w:rPr>
          <w:rFonts w:ascii="Times New Roman" w:hAnsi="Times New Roman"/>
          <w:sz w:val="28"/>
          <w:szCs w:val="28"/>
          <w:lang w:val="uk-UA" w:eastAsia="ru-RU"/>
        </w:rPr>
        <w:t>За цільовим призначенням</w:t>
      </w:r>
      <w:r>
        <w:rPr>
          <w:rFonts w:ascii="Times New Roman" w:hAnsi="Times New Roman"/>
          <w:sz w:val="28"/>
          <w:szCs w:val="28"/>
          <w:lang w:val="uk-UA" w:eastAsia="ru-RU"/>
        </w:rPr>
        <w:t xml:space="preserve"> </w:t>
      </w:r>
      <w:r w:rsidRPr="00955ADD">
        <w:rPr>
          <w:rFonts w:ascii="Times New Roman" w:hAnsi="Times New Roman"/>
          <w:sz w:val="28"/>
          <w:szCs w:val="28"/>
          <w:lang w:val="uk-UA" w:eastAsia="ru-RU"/>
        </w:rPr>
        <w:t>із зареєстрованих у 2012 році видань 229 – інформаційні, 148 – для дозвілля, 128 – наукові, 92 - рекламні, 64 – довідкові, 47 – медичні, 46 – юридичні, 44 – загальнополітичні, 42- науково-популярні, 40 – з питань економіки і бізнесу, 37 – науково-виробничі, 33 – виробничо-практичні, 27 – навчальні, 25 – для дітей, 15 – літературно-художні, 15 – релігійні, 14 – з питань мистецтва, 12 – туристичні, 11 – громадсько-політичні, 11 – спортивні, інші – 217</w:t>
      </w:r>
      <w:r w:rsidRPr="00F12D00">
        <w:rPr>
          <w:rFonts w:ascii="Times New Roman" w:hAnsi="Times New Roman"/>
          <w:sz w:val="28"/>
          <w:szCs w:val="28"/>
          <w:lang w:val="uk-UA" w:eastAsia="ru-RU"/>
        </w:rPr>
        <w:t xml:space="preserve"> [82]</w:t>
      </w:r>
      <w:r w:rsidRPr="00955ADD">
        <w:rPr>
          <w:rFonts w:ascii="Times New Roman" w:hAnsi="Times New Roman"/>
          <w:sz w:val="28"/>
          <w:szCs w:val="28"/>
          <w:lang w:val="uk-UA" w:eastAsia="ru-RU"/>
        </w:rPr>
        <w:t>.</w:t>
      </w:r>
    </w:p>
    <w:p w:rsidR="00724211" w:rsidRPr="00FA7154" w:rsidRDefault="00724211" w:rsidP="00494A14">
      <w:pPr>
        <w:autoSpaceDE w:val="0"/>
        <w:autoSpaceDN w:val="0"/>
        <w:adjustRightInd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Така кількість</w:t>
      </w:r>
      <w:r w:rsidRPr="00FA7154">
        <w:rPr>
          <w:rFonts w:ascii="Times New Roman" w:hAnsi="Times New Roman"/>
          <w:sz w:val="28"/>
          <w:szCs w:val="28"/>
          <w:lang w:val="uk-UA" w:eastAsia="ru-RU"/>
        </w:rPr>
        <w:t xml:space="preserve"> друкованих ЗМІ є досить високим показником</w:t>
      </w:r>
      <w:r>
        <w:rPr>
          <w:rFonts w:ascii="Times New Roman" w:hAnsi="Times New Roman"/>
          <w:sz w:val="28"/>
          <w:szCs w:val="28"/>
          <w:lang w:val="uk-UA" w:eastAsia="ru-RU"/>
        </w:rPr>
        <w:t>, адже</w:t>
      </w:r>
      <w:r w:rsidRPr="00FA7154">
        <w:rPr>
          <w:rFonts w:ascii="Times New Roman" w:hAnsi="Times New Roman"/>
          <w:sz w:val="28"/>
          <w:szCs w:val="28"/>
          <w:lang w:val="uk-UA" w:eastAsia="ru-RU"/>
        </w:rPr>
        <w:t xml:space="preserve"> на кожні 1,5 тисячі населення всіх вікових категорій, включаючи дітей, припадає приблизно 1 друковане періодичне видання. </w:t>
      </w:r>
      <w:r>
        <w:rPr>
          <w:rFonts w:ascii="Times New Roman" w:hAnsi="Times New Roman"/>
          <w:sz w:val="28"/>
          <w:szCs w:val="28"/>
          <w:lang w:val="uk-UA" w:eastAsia="ru-RU"/>
        </w:rPr>
        <w:t>Проте якісні показники виявляють об’єктивну картину на ринку друкованих видань в Україні.</w:t>
      </w:r>
      <w:r w:rsidRPr="00FA7154">
        <w:rPr>
          <w:rFonts w:ascii="Times New Roman" w:hAnsi="Times New Roman"/>
          <w:sz w:val="28"/>
          <w:szCs w:val="28"/>
          <w:lang w:eastAsia="ru-RU"/>
        </w:rPr>
        <w:t xml:space="preserve"> </w:t>
      </w:r>
    </w:p>
    <w:p w:rsidR="00724211" w:rsidRPr="00FA7154" w:rsidRDefault="00724211" w:rsidP="00494A14">
      <w:pPr>
        <w:autoSpaceDE w:val="0"/>
        <w:autoSpaceDN w:val="0"/>
        <w:adjustRightInd w:val="0"/>
        <w:spacing w:after="0" w:line="360" w:lineRule="auto"/>
        <w:ind w:firstLine="709"/>
        <w:jc w:val="both"/>
        <w:rPr>
          <w:rFonts w:ascii="Times New Roman" w:hAnsi="Times New Roman"/>
          <w:sz w:val="28"/>
          <w:szCs w:val="28"/>
          <w:lang w:val="uk-UA" w:eastAsia="ru-RU"/>
        </w:rPr>
      </w:pPr>
      <w:r w:rsidRPr="0076073F">
        <w:rPr>
          <w:rFonts w:ascii="Times New Roman" w:hAnsi="Times New Roman"/>
          <w:sz w:val="28"/>
          <w:szCs w:val="28"/>
          <w:lang w:val="uk-UA" w:eastAsia="ru-RU"/>
        </w:rPr>
        <w:t>Згідно аналітичному звітові Української Асоціації Видавців Періодичної Преси</w:t>
      </w:r>
      <w:r w:rsidRPr="00FA7154">
        <w:rPr>
          <w:rFonts w:ascii="Times New Roman" w:hAnsi="Times New Roman"/>
          <w:sz w:val="28"/>
          <w:szCs w:val="28"/>
          <w:lang w:val="uk-UA" w:eastAsia="ru-RU"/>
        </w:rPr>
        <w:t xml:space="preserve"> [5], серед величезної кількості зареєстрованих видань постійно працює лише невелика частина. </w:t>
      </w:r>
      <w:r w:rsidRPr="00FA7154">
        <w:rPr>
          <w:rFonts w:ascii="Times New Roman" w:hAnsi="Times New Roman"/>
          <w:sz w:val="28"/>
          <w:szCs w:val="28"/>
          <w:lang w:eastAsia="ru-RU"/>
        </w:rPr>
        <w:t>Серед</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5-6 офіційно</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зареєстрованих газет реально існує і з певною періодичністю видається лише</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одна.</w:t>
      </w:r>
      <w:r w:rsidRPr="00FA7154">
        <w:rPr>
          <w:rFonts w:ascii="Times New Roman" w:hAnsi="Times New Roman"/>
          <w:sz w:val="28"/>
          <w:szCs w:val="28"/>
          <w:lang w:val="uk-UA" w:eastAsia="ru-RU"/>
        </w:rPr>
        <w:t xml:space="preserve"> Деякі друковані засоби масової інформації, зокрема регіональні створюються, наприклад, лише на час виборчої кампанії </w:t>
      </w:r>
      <w:r>
        <w:rPr>
          <w:rFonts w:ascii="Times New Roman" w:hAnsi="Times New Roman"/>
          <w:sz w:val="28"/>
          <w:szCs w:val="28"/>
          <w:lang w:val="uk-UA" w:eastAsia="ru-RU"/>
        </w:rPr>
        <w:t>та</w:t>
      </w:r>
      <w:r w:rsidRPr="00FA7154">
        <w:rPr>
          <w:rFonts w:ascii="Times New Roman" w:hAnsi="Times New Roman"/>
          <w:sz w:val="28"/>
          <w:szCs w:val="28"/>
          <w:lang w:val="uk-UA" w:eastAsia="ru-RU"/>
        </w:rPr>
        <w:t xml:space="preserve"> існують зовсім невеликий проміжок часу. </w:t>
      </w:r>
    </w:p>
    <w:p w:rsidR="00724211" w:rsidRPr="00FA7154" w:rsidRDefault="00724211" w:rsidP="00494A14">
      <w:pPr>
        <w:autoSpaceDE w:val="0"/>
        <w:autoSpaceDN w:val="0"/>
        <w:adjustRightInd w:val="0"/>
        <w:spacing w:after="0" w:line="360" w:lineRule="auto"/>
        <w:ind w:firstLine="709"/>
        <w:jc w:val="both"/>
        <w:rPr>
          <w:rFonts w:ascii="Times New Roman" w:hAnsi="Times New Roman"/>
          <w:sz w:val="28"/>
          <w:szCs w:val="28"/>
          <w:lang w:val="uk-UA" w:eastAsia="ru-RU"/>
        </w:rPr>
      </w:pPr>
      <w:r w:rsidRPr="00FA7154">
        <w:rPr>
          <w:rFonts w:ascii="Times New Roman" w:hAnsi="Times New Roman"/>
          <w:sz w:val="28"/>
          <w:szCs w:val="28"/>
          <w:lang w:eastAsia="ru-RU"/>
        </w:rPr>
        <w:t>Зменшуються і наклади друкованих видань. На</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жаль</w:t>
      </w:r>
      <w:r w:rsidRPr="00FA7154">
        <w:rPr>
          <w:rFonts w:ascii="Times New Roman" w:hAnsi="Times New Roman"/>
          <w:sz w:val="28"/>
          <w:szCs w:val="28"/>
          <w:lang w:val="uk-UA" w:eastAsia="ru-RU"/>
        </w:rPr>
        <w:t>,</w:t>
      </w:r>
      <w:r w:rsidRPr="00FA7154">
        <w:rPr>
          <w:rFonts w:ascii="Times New Roman" w:hAnsi="Times New Roman"/>
          <w:sz w:val="28"/>
          <w:szCs w:val="28"/>
          <w:lang w:eastAsia="ru-RU"/>
        </w:rPr>
        <w:t xml:space="preserve"> на відміну від країн</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Європи чи США ситуація на медіа</w:t>
      </w:r>
      <w:r w:rsidRPr="00FA7154">
        <w:rPr>
          <w:rFonts w:ascii="Times New Roman" w:hAnsi="Times New Roman"/>
          <w:sz w:val="28"/>
          <w:szCs w:val="28"/>
          <w:lang w:val="uk-UA" w:eastAsia="ru-RU"/>
        </w:rPr>
        <w:t>-</w:t>
      </w:r>
      <w:r w:rsidRPr="00FA7154">
        <w:rPr>
          <w:rFonts w:ascii="Times New Roman" w:hAnsi="Times New Roman"/>
          <w:sz w:val="28"/>
          <w:szCs w:val="28"/>
          <w:lang w:eastAsia="ru-RU"/>
        </w:rPr>
        <w:t>ринку України і досі є непрозорою. Вже</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звичною є тенденція друкованих видань завищувати власні наклади</w:t>
      </w:r>
      <w:r w:rsidRPr="00FA7154">
        <w:rPr>
          <w:rFonts w:ascii="Times New Roman" w:hAnsi="Times New Roman"/>
          <w:sz w:val="28"/>
          <w:szCs w:val="28"/>
          <w:lang w:val="uk-UA" w:eastAsia="ru-RU"/>
        </w:rPr>
        <w:t>,</w:t>
      </w:r>
      <w:r w:rsidRPr="00FA7154">
        <w:rPr>
          <w:rFonts w:ascii="Times New Roman" w:hAnsi="Times New Roman"/>
          <w:sz w:val="28"/>
          <w:szCs w:val="28"/>
          <w:lang w:eastAsia="ru-RU"/>
        </w:rPr>
        <w:t xml:space="preserve"> щоб залучити рекламодавців. На</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сьогодні реальний наклад видання є комерційною</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 xml:space="preserve">таємницею видавництв і дізнатися </w:t>
      </w:r>
      <w:r w:rsidRPr="00FA7154">
        <w:rPr>
          <w:rFonts w:ascii="Times New Roman" w:hAnsi="Times New Roman"/>
          <w:sz w:val="28"/>
          <w:szCs w:val="28"/>
          <w:lang w:val="uk-UA" w:eastAsia="ru-RU"/>
        </w:rPr>
        <w:t>його досить</w:t>
      </w:r>
      <w:r w:rsidRPr="00FA7154">
        <w:rPr>
          <w:rFonts w:ascii="Times New Roman" w:hAnsi="Times New Roman"/>
          <w:sz w:val="28"/>
          <w:szCs w:val="28"/>
          <w:lang w:eastAsia="ru-RU"/>
        </w:rPr>
        <w:t xml:space="preserve"> важко. Тому спиратися при оцінці</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 xml:space="preserve">тенденцій на ринку друкованих </w:t>
      </w:r>
      <w:r w:rsidRPr="00FA7154">
        <w:rPr>
          <w:rFonts w:ascii="Times New Roman" w:hAnsi="Times New Roman"/>
          <w:sz w:val="28"/>
          <w:szCs w:val="28"/>
          <w:lang w:val="uk-UA" w:eastAsia="ru-RU"/>
        </w:rPr>
        <w:t>ЗМІ</w:t>
      </w:r>
      <w:r w:rsidRPr="00FA7154">
        <w:rPr>
          <w:rFonts w:ascii="Times New Roman" w:hAnsi="Times New Roman"/>
          <w:sz w:val="28"/>
          <w:szCs w:val="28"/>
          <w:lang w:eastAsia="ru-RU"/>
        </w:rPr>
        <w:t xml:space="preserve"> в нашій країні</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доводиться на інші показники. Адже видання визначає не стільки тираж, скільки</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аудиторія. Якщо спостерігаємо зменшення аудиторії українських газет та</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журналів, то відповідно має зменшуватись</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наклад видання</w:t>
      </w:r>
      <w:r w:rsidRPr="00FA7154">
        <w:rPr>
          <w:rFonts w:ascii="Times New Roman" w:hAnsi="Times New Roman"/>
          <w:sz w:val="28"/>
          <w:szCs w:val="28"/>
          <w:lang w:val="uk-UA" w:eastAsia="ru-RU"/>
        </w:rPr>
        <w:t>,</w:t>
      </w:r>
      <w:r w:rsidRPr="00FA7154">
        <w:rPr>
          <w:rFonts w:ascii="Times New Roman" w:hAnsi="Times New Roman"/>
          <w:sz w:val="28"/>
          <w:szCs w:val="28"/>
          <w:lang w:eastAsia="ru-RU"/>
        </w:rPr>
        <w:t xml:space="preserve"> </w:t>
      </w:r>
      <w:r w:rsidRPr="00FA7154">
        <w:rPr>
          <w:rFonts w:ascii="Times New Roman" w:hAnsi="Times New Roman"/>
          <w:sz w:val="28"/>
          <w:szCs w:val="28"/>
          <w:lang w:val="uk-UA" w:eastAsia="ru-RU"/>
        </w:rPr>
        <w:t>о</w:t>
      </w:r>
      <w:r w:rsidRPr="00FA7154">
        <w:rPr>
          <w:rFonts w:ascii="Times New Roman" w:hAnsi="Times New Roman"/>
          <w:sz w:val="28"/>
          <w:szCs w:val="28"/>
          <w:lang w:eastAsia="ru-RU"/>
        </w:rPr>
        <w:t>скільки ці показники взаємозалежні.</w:t>
      </w:r>
    </w:p>
    <w:p w:rsidR="00724211" w:rsidRDefault="00724211" w:rsidP="0095373D">
      <w:pPr>
        <w:autoSpaceDE w:val="0"/>
        <w:autoSpaceDN w:val="0"/>
        <w:adjustRightInd w:val="0"/>
        <w:spacing w:after="0" w:line="360" w:lineRule="auto"/>
        <w:ind w:firstLine="709"/>
        <w:jc w:val="both"/>
        <w:rPr>
          <w:rFonts w:ascii="Times New Roman" w:hAnsi="Times New Roman"/>
          <w:sz w:val="28"/>
          <w:szCs w:val="28"/>
          <w:lang w:val="uk-UA" w:eastAsia="ru-RU"/>
        </w:rPr>
      </w:pPr>
      <w:r w:rsidRPr="00FA7154">
        <w:rPr>
          <w:rFonts w:ascii="Times New Roman" w:hAnsi="Times New Roman"/>
          <w:sz w:val="28"/>
          <w:szCs w:val="28"/>
          <w:lang w:val="uk-UA" w:eastAsia="ru-RU"/>
        </w:rPr>
        <w:t xml:space="preserve">Дослідження </w:t>
      </w:r>
      <w:r w:rsidRPr="00FA7154">
        <w:rPr>
          <w:rFonts w:ascii="Times New Roman" w:hAnsi="Times New Roman"/>
          <w:sz w:val="28"/>
          <w:szCs w:val="28"/>
          <w:lang w:eastAsia="ru-RU"/>
        </w:rPr>
        <w:t>Marketing</w:t>
      </w:r>
      <w:r w:rsidRPr="00FA7154">
        <w:rPr>
          <w:rFonts w:ascii="Times New Roman" w:hAnsi="Times New Roman"/>
          <w:sz w:val="28"/>
          <w:szCs w:val="28"/>
          <w:lang w:val="uk-UA" w:eastAsia="ru-RU"/>
        </w:rPr>
        <w:t>&amp;</w:t>
      </w:r>
      <w:r w:rsidRPr="00FA7154">
        <w:rPr>
          <w:rFonts w:ascii="Times New Roman" w:hAnsi="Times New Roman"/>
          <w:sz w:val="28"/>
          <w:szCs w:val="28"/>
          <w:lang w:eastAsia="ru-RU"/>
        </w:rPr>
        <w:t>Media</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Index</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Ukraine</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TNS</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Ukraine</w:t>
      </w:r>
      <w:r w:rsidRPr="00FA7154">
        <w:rPr>
          <w:rFonts w:ascii="Times New Roman" w:hAnsi="Times New Roman"/>
          <w:sz w:val="28"/>
          <w:szCs w:val="28"/>
          <w:lang w:val="uk-UA" w:eastAsia="ru-RU"/>
        </w:rPr>
        <w:t xml:space="preserve">) відображає динаміку піврічної аудиторії (кількості людей, що читали чи переглядали видання хоча б раз на півроку; не має значення, де чи кому належало саме видання) за 2005-2007 роки. </w:t>
      </w:r>
      <w:r w:rsidRPr="00FA7154">
        <w:rPr>
          <w:rFonts w:ascii="Times New Roman" w:hAnsi="Times New Roman"/>
          <w:sz w:val="28"/>
          <w:szCs w:val="28"/>
          <w:lang w:eastAsia="ru-RU"/>
        </w:rPr>
        <w:t xml:space="preserve">Отже, за результатами </w:t>
      </w:r>
      <w:r w:rsidRPr="00FA7154">
        <w:rPr>
          <w:rFonts w:ascii="Times New Roman" w:hAnsi="Times New Roman"/>
          <w:sz w:val="28"/>
          <w:szCs w:val="28"/>
          <w:lang w:val="uk-UA" w:eastAsia="ru-RU"/>
        </w:rPr>
        <w:t xml:space="preserve">цього </w:t>
      </w:r>
      <w:r w:rsidRPr="00FA7154">
        <w:rPr>
          <w:rFonts w:ascii="Times New Roman" w:hAnsi="Times New Roman"/>
          <w:sz w:val="28"/>
          <w:szCs w:val="28"/>
          <w:lang w:eastAsia="ru-RU"/>
        </w:rPr>
        <w:t>дослідження піврічна аудиторія щоденних</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національних видань в цілому становила:</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в 2005 – 61,3%; в 2006 – 57,2%; в 2007 – 54,2%.</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В аудиторії одного примірника щоденних видань також спостеріга</w:t>
      </w:r>
      <w:r w:rsidRPr="00FA7154">
        <w:rPr>
          <w:rFonts w:ascii="Times New Roman" w:hAnsi="Times New Roman"/>
          <w:sz w:val="28"/>
          <w:szCs w:val="28"/>
          <w:lang w:val="uk-UA" w:eastAsia="ru-RU"/>
        </w:rPr>
        <w:t>ється</w:t>
      </w:r>
      <w:r w:rsidRPr="00FA7154">
        <w:rPr>
          <w:rFonts w:ascii="Times New Roman" w:hAnsi="Times New Roman"/>
          <w:sz w:val="28"/>
          <w:szCs w:val="28"/>
          <w:lang w:eastAsia="ru-RU"/>
        </w:rPr>
        <w:t xml:space="preserve"> зниження показників:</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в 2005 – 35,1%; в 2006 – 30,0%; в 2007 – 28,5% [</w:t>
      </w:r>
      <w:r w:rsidRPr="00F12D00">
        <w:rPr>
          <w:rFonts w:ascii="Times New Roman" w:hAnsi="Times New Roman"/>
          <w:sz w:val="28"/>
          <w:szCs w:val="28"/>
          <w:lang w:eastAsia="ru-RU"/>
        </w:rPr>
        <w:t>142</w:t>
      </w:r>
      <w:r w:rsidRPr="00FA7154">
        <w:rPr>
          <w:rFonts w:ascii="Times New Roman" w:hAnsi="Times New Roman"/>
          <w:sz w:val="28"/>
          <w:szCs w:val="28"/>
          <w:lang w:eastAsia="ru-RU"/>
        </w:rPr>
        <w:t>].</w:t>
      </w:r>
      <w:r>
        <w:rPr>
          <w:rFonts w:ascii="Times New Roman" w:hAnsi="Times New Roman"/>
          <w:sz w:val="28"/>
          <w:szCs w:val="28"/>
          <w:lang w:val="uk-UA" w:eastAsia="ru-RU"/>
        </w:rPr>
        <w:t xml:space="preserve"> </w:t>
      </w:r>
    </w:p>
    <w:p w:rsidR="00724211" w:rsidRPr="0095373D" w:rsidRDefault="00724211" w:rsidP="0095373D">
      <w:pPr>
        <w:autoSpaceDE w:val="0"/>
        <w:autoSpaceDN w:val="0"/>
        <w:adjustRightInd w:val="0"/>
        <w:spacing w:after="0" w:line="360" w:lineRule="auto"/>
        <w:ind w:firstLine="709"/>
        <w:jc w:val="both"/>
        <w:rPr>
          <w:rFonts w:ascii="Times New Roman" w:hAnsi="Times New Roman"/>
          <w:sz w:val="28"/>
          <w:szCs w:val="28"/>
          <w:lang w:val="uk-UA" w:eastAsia="ru-RU"/>
        </w:rPr>
      </w:pPr>
      <w:r w:rsidRPr="0095373D">
        <w:rPr>
          <w:rFonts w:ascii="Times New Roman" w:hAnsi="Times New Roman"/>
          <w:sz w:val="28"/>
          <w:szCs w:val="28"/>
          <w:lang w:val="uk-UA" w:eastAsia="ru-RU"/>
        </w:rPr>
        <w:t>Згідно досліджень 2013 р.</w:t>
      </w:r>
      <w:r>
        <w:rPr>
          <w:rFonts w:ascii="Times New Roman" w:hAnsi="Times New Roman"/>
          <w:sz w:val="28"/>
          <w:szCs w:val="28"/>
          <w:lang w:val="uk-UA" w:eastAsia="ru-RU"/>
        </w:rPr>
        <w:t xml:space="preserve">, здійснених </w:t>
      </w:r>
      <w:r w:rsidRPr="0095373D">
        <w:rPr>
          <w:rFonts w:ascii="Times New Roman" w:hAnsi="Times New Roman"/>
          <w:sz w:val="28"/>
          <w:szCs w:val="28"/>
          <w:lang w:val="uk-UA" w:eastAsia="ru-RU"/>
        </w:rPr>
        <w:t>компані</w:t>
      </w:r>
      <w:r>
        <w:rPr>
          <w:rFonts w:ascii="Times New Roman" w:hAnsi="Times New Roman"/>
          <w:sz w:val="28"/>
          <w:szCs w:val="28"/>
          <w:lang w:val="uk-UA" w:eastAsia="ru-RU"/>
        </w:rPr>
        <w:t>єю</w:t>
      </w:r>
      <w:r w:rsidRPr="0095373D">
        <w:rPr>
          <w:rFonts w:ascii="Times New Roman" w:hAnsi="Times New Roman"/>
          <w:sz w:val="28"/>
          <w:szCs w:val="28"/>
          <w:lang w:val="uk-UA" w:eastAsia="ru-RU"/>
        </w:rPr>
        <w:t xml:space="preserve"> «InMind», 4% чоловіків і 5% жінок України щоденно читають друковані медіа, 13% чоловіків і 15 % жінок – кілька разів на тиждень, 15% чоловіків і 18% жінок – один раз на тиждень. Слід відмітити, що 40% чоловіків і 35% жінок України не є споживачами друкованих медіа.</w:t>
      </w:r>
      <w:r>
        <w:rPr>
          <w:rFonts w:ascii="Times New Roman" w:hAnsi="Times New Roman"/>
          <w:sz w:val="28"/>
          <w:szCs w:val="28"/>
          <w:lang w:val="uk-UA" w:eastAsia="ru-RU"/>
        </w:rPr>
        <w:t xml:space="preserve"> </w:t>
      </w:r>
      <w:r w:rsidRPr="0095373D">
        <w:rPr>
          <w:rFonts w:ascii="Times New Roman" w:hAnsi="Times New Roman"/>
          <w:sz w:val="28"/>
          <w:szCs w:val="28"/>
          <w:lang w:val="uk-UA" w:eastAsia="ru-RU"/>
        </w:rPr>
        <w:t>В розрізі віку найбільшими прихильниками друкованих медіа є люди віком 56-65 років (старші люди). Найменше споживачів друкованих медіа серед молоді 18-25 років. Кількість молодих людей, які зовсім не читають пресу становить 50%</w:t>
      </w:r>
      <w:r w:rsidRPr="00B07827">
        <w:rPr>
          <w:rFonts w:ascii="Times New Roman" w:hAnsi="Times New Roman"/>
          <w:sz w:val="28"/>
          <w:szCs w:val="28"/>
          <w:lang w:eastAsia="ru-RU"/>
        </w:rPr>
        <w:t xml:space="preserve"> [80]</w:t>
      </w:r>
      <w:r w:rsidRPr="0095373D">
        <w:rPr>
          <w:rFonts w:ascii="Times New Roman" w:hAnsi="Times New Roman"/>
          <w:sz w:val="28"/>
          <w:szCs w:val="28"/>
          <w:lang w:val="uk-UA" w:eastAsia="ru-RU"/>
        </w:rPr>
        <w:t>.</w:t>
      </w:r>
    </w:p>
    <w:p w:rsidR="00724211" w:rsidRPr="00FA7154" w:rsidRDefault="00724211" w:rsidP="00494A14">
      <w:pPr>
        <w:spacing w:after="0" w:line="360" w:lineRule="auto"/>
        <w:ind w:firstLine="709"/>
        <w:jc w:val="both"/>
        <w:rPr>
          <w:rFonts w:ascii="Times New Roman" w:hAnsi="Times New Roman"/>
          <w:sz w:val="28"/>
          <w:szCs w:val="28"/>
          <w:lang w:val="uk-UA"/>
        </w:rPr>
      </w:pPr>
      <w:r w:rsidRPr="00FA7154">
        <w:rPr>
          <w:rFonts w:ascii="Times New Roman" w:hAnsi="Times New Roman"/>
          <w:sz w:val="28"/>
          <w:szCs w:val="28"/>
          <w:lang w:val="uk-UA"/>
        </w:rPr>
        <w:t xml:space="preserve">Проведений аналіз дає підстави стверджувати, що в цілому ринок періодичних друкованих видань в Україні виглядає доволі жалюгідно. </w:t>
      </w:r>
      <w:r>
        <w:rPr>
          <w:rFonts w:ascii="Times New Roman" w:hAnsi="Times New Roman"/>
          <w:sz w:val="28"/>
          <w:szCs w:val="28"/>
          <w:lang w:val="uk-UA"/>
        </w:rPr>
        <w:t>Б</w:t>
      </w:r>
      <w:r w:rsidRPr="00FA7154">
        <w:rPr>
          <w:rFonts w:ascii="Times New Roman" w:hAnsi="Times New Roman"/>
          <w:sz w:val="28"/>
          <w:szCs w:val="28"/>
          <w:lang w:val="uk-UA"/>
        </w:rPr>
        <w:t xml:space="preserve">ільшість видань зазнають великих матеріальних труднощів, мають низькі тиражі і високу передплатну ціну. В середньому по Україні на тисячу осіб припадає лише 62 примірники газет, тоді як стандарт ЮНЕСКО становить 100 примірників, а в розвинутих країнах, наприклад, у США та Японії, цей показник сягає 500-600 примірників </w:t>
      </w:r>
      <w:r w:rsidRPr="00FA7154">
        <w:rPr>
          <w:rFonts w:ascii="Times New Roman" w:hAnsi="Times New Roman"/>
          <w:sz w:val="28"/>
          <w:szCs w:val="28"/>
          <w:lang w:eastAsia="ru-RU"/>
        </w:rPr>
        <w:t>[</w:t>
      </w:r>
      <w:r w:rsidRPr="00F12D00">
        <w:rPr>
          <w:rFonts w:ascii="Times New Roman" w:hAnsi="Times New Roman"/>
          <w:sz w:val="28"/>
          <w:szCs w:val="28"/>
          <w:lang w:eastAsia="ru-RU"/>
        </w:rPr>
        <w:t>86</w:t>
      </w:r>
      <w:r w:rsidRPr="00FA7154">
        <w:rPr>
          <w:rFonts w:ascii="Times New Roman" w:hAnsi="Times New Roman"/>
          <w:sz w:val="28"/>
          <w:szCs w:val="28"/>
          <w:lang w:val="uk-UA" w:eastAsia="ru-RU"/>
        </w:rPr>
        <w:t>, с.277</w:t>
      </w:r>
      <w:r w:rsidRPr="00FA7154">
        <w:rPr>
          <w:rFonts w:ascii="Times New Roman" w:hAnsi="Times New Roman"/>
          <w:sz w:val="28"/>
          <w:szCs w:val="28"/>
          <w:lang w:eastAsia="ru-RU"/>
        </w:rPr>
        <w:t>]</w:t>
      </w:r>
      <w:r w:rsidRPr="00FA7154">
        <w:rPr>
          <w:rFonts w:ascii="Times New Roman" w:hAnsi="Times New Roman"/>
          <w:sz w:val="28"/>
          <w:szCs w:val="28"/>
          <w:lang w:val="uk-UA"/>
        </w:rPr>
        <w:t>.</w:t>
      </w:r>
    </w:p>
    <w:p w:rsidR="00724211" w:rsidRPr="00FA7154" w:rsidRDefault="00724211" w:rsidP="00494A14">
      <w:pPr>
        <w:autoSpaceDE w:val="0"/>
        <w:autoSpaceDN w:val="0"/>
        <w:adjustRightInd w:val="0"/>
        <w:spacing w:after="0" w:line="360" w:lineRule="auto"/>
        <w:ind w:firstLine="709"/>
        <w:jc w:val="both"/>
        <w:rPr>
          <w:rFonts w:ascii="Times New Roman" w:hAnsi="Times New Roman"/>
          <w:sz w:val="28"/>
          <w:szCs w:val="28"/>
          <w:lang w:val="uk-UA" w:eastAsia="ru-RU"/>
        </w:rPr>
      </w:pPr>
      <w:r w:rsidRPr="00FA7154">
        <w:rPr>
          <w:rFonts w:ascii="Times New Roman" w:hAnsi="Times New Roman"/>
          <w:sz w:val="28"/>
          <w:szCs w:val="28"/>
          <w:lang w:val="uk-UA" w:eastAsia="ru-RU"/>
        </w:rPr>
        <w:t>Разом з тим тенденцію щодо зниження читацької уваги до друкованої преси, зниження накладів і навіть закриття деяких видань не варто оцінювати як однозначно негативну. Адже</w:t>
      </w:r>
      <w:r>
        <w:rPr>
          <w:rFonts w:ascii="Times New Roman" w:hAnsi="Times New Roman"/>
          <w:sz w:val="28"/>
          <w:szCs w:val="28"/>
          <w:lang w:val="uk-UA" w:eastAsia="ru-RU"/>
        </w:rPr>
        <w:t>, як зазначалося вище,</w:t>
      </w:r>
      <w:r w:rsidRPr="00FA7154">
        <w:rPr>
          <w:rFonts w:ascii="Times New Roman" w:hAnsi="Times New Roman"/>
          <w:sz w:val="28"/>
          <w:szCs w:val="28"/>
          <w:lang w:val="uk-UA" w:eastAsia="ru-RU"/>
        </w:rPr>
        <w:t xml:space="preserve"> більшість друкованих видань створює своє Інтернет-видання. А от суттєве зменшення журналістів, </w:t>
      </w:r>
      <w:r>
        <w:rPr>
          <w:rFonts w:ascii="Times New Roman" w:hAnsi="Times New Roman"/>
          <w:sz w:val="28"/>
          <w:szCs w:val="28"/>
          <w:lang w:val="uk-UA" w:eastAsia="ru-RU"/>
        </w:rPr>
        <w:t>які</w:t>
      </w:r>
      <w:r w:rsidRPr="00FA7154">
        <w:rPr>
          <w:rFonts w:ascii="Times New Roman" w:hAnsi="Times New Roman"/>
          <w:sz w:val="28"/>
          <w:szCs w:val="28"/>
          <w:lang w:val="uk-UA" w:eastAsia="ru-RU"/>
        </w:rPr>
        <w:t xml:space="preserve"> працюють над номером, не можна не помітити, адже кількісні та якісні показники найчастіше тісно пов’язані.</w:t>
      </w:r>
    </w:p>
    <w:p w:rsidR="00724211" w:rsidRPr="00FA7154" w:rsidRDefault="00724211" w:rsidP="00494A14">
      <w:pPr>
        <w:autoSpaceDE w:val="0"/>
        <w:autoSpaceDN w:val="0"/>
        <w:adjustRightInd w:val="0"/>
        <w:spacing w:after="0" w:line="360" w:lineRule="auto"/>
        <w:ind w:firstLine="709"/>
        <w:jc w:val="both"/>
        <w:rPr>
          <w:rFonts w:ascii="Times New Roman" w:hAnsi="Times New Roman"/>
          <w:sz w:val="28"/>
          <w:szCs w:val="28"/>
          <w:lang w:eastAsia="ru-RU"/>
        </w:rPr>
      </w:pPr>
      <w:r w:rsidRPr="00FA7154">
        <w:rPr>
          <w:rFonts w:ascii="Times New Roman" w:hAnsi="Times New Roman"/>
          <w:sz w:val="28"/>
          <w:szCs w:val="28"/>
          <w:lang w:eastAsia="ru-RU"/>
        </w:rPr>
        <w:t>За відсутності радіо та телебачення преса була головним</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поширювачем новин. Проте поступово газети втрачають свої позиції в новинній</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сфері. Якщо навіть конкуренцію радіо чи телебачення в цій царині вони</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перенесли, то конкурувати з Інтернетом</w:t>
      </w:r>
      <w:r w:rsidRPr="00FA7154">
        <w:rPr>
          <w:rFonts w:ascii="Times New Roman" w:hAnsi="Times New Roman"/>
          <w:sz w:val="28"/>
          <w:szCs w:val="28"/>
          <w:lang w:val="uk-UA" w:eastAsia="ru-RU"/>
        </w:rPr>
        <w:t>,</w:t>
      </w:r>
      <w:r w:rsidRPr="00FA7154">
        <w:rPr>
          <w:rFonts w:ascii="Times New Roman" w:hAnsi="Times New Roman"/>
          <w:sz w:val="28"/>
          <w:szCs w:val="28"/>
          <w:lang w:eastAsia="ru-RU"/>
        </w:rPr>
        <w:t xml:space="preserve"> який </w:t>
      </w:r>
      <w:r w:rsidRPr="00FA7154">
        <w:rPr>
          <w:rFonts w:ascii="Times New Roman" w:hAnsi="Times New Roman"/>
          <w:sz w:val="28"/>
          <w:szCs w:val="28"/>
          <w:lang w:val="uk-UA" w:eastAsia="ru-RU"/>
        </w:rPr>
        <w:t>має</w:t>
      </w:r>
      <w:r w:rsidRPr="00FA7154">
        <w:rPr>
          <w:rFonts w:ascii="Times New Roman" w:hAnsi="Times New Roman"/>
          <w:sz w:val="28"/>
          <w:szCs w:val="28"/>
          <w:lang w:eastAsia="ru-RU"/>
        </w:rPr>
        <w:t xml:space="preserve"> можливість подавати найсвіжішу, найактуальнішу інформацію</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дуже важко. Біл Гейтс</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зроб</w:t>
      </w:r>
      <w:r w:rsidRPr="00FA7154">
        <w:rPr>
          <w:rFonts w:ascii="Times New Roman" w:hAnsi="Times New Roman"/>
          <w:sz w:val="28"/>
          <w:szCs w:val="28"/>
          <w:lang w:val="uk-UA" w:eastAsia="ru-RU"/>
        </w:rPr>
        <w:t>ив</w:t>
      </w:r>
      <w:r w:rsidRPr="00FA7154">
        <w:rPr>
          <w:rFonts w:ascii="Times New Roman" w:hAnsi="Times New Roman"/>
          <w:sz w:val="28"/>
          <w:szCs w:val="28"/>
          <w:lang w:eastAsia="ru-RU"/>
        </w:rPr>
        <w:t xml:space="preserve"> невтішни</w:t>
      </w:r>
      <w:r w:rsidRPr="00FA7154">
        <w:rPr>
          <w:rFonts w:ascii="Times New Roman" w:hAnsi="Times New Roman"/>
          <w:sz w:val="28"/>
          <w:szCs w:val="28"/>
          <w:lang w:val="uk-UA" w:eastAsia="ru-RU"/>
        </w:rPr>
        <w:t>й</w:t>
      </w:r>
      <w:r w:rsidRPr="00FA7154">
        <w:rPr>
          <w:rFonts w:ascii="Times New Roman" w:hAnsi="Times New Roman"/>
          <w:sz w:val="28"/>
          <w:szCs w:val="28"/>
          <w:lang w:eastAsia="ru-RU"/>
        </w:rPr>
        <w:t xml:space="preserve"> прогноз, що через декілька років друковані </w:t>
      </w:r>
      <w:r w:rsidRPr="00FA7154">
        <w:rPr>
          <w:rFonts w:ascii="Times New Roman" w:hAnsi="Times New Roman"/>
          <w:sz w:val="28"/>
          <w:szCs w:val="28"/>
          <w:lang w:val="uk-UA" w:eastAsia="ru-RU"/>
        </w:rPr>
        <w:t>ЗМІ</w:t>
      </w:r>
      <w:r w:rsidRPr="00FA7154">
        <w:rPr>
          <w:rFonts w:ascii="Times New Roman" w:hAnsi="Times New Roman"/>
          <w:sz w:val="28"/>
          <w:szCs w:val="28"/>
          <w:lang w:eastAsia="ru-RU"/>
        </w:rPr>
        <w:t xml:space="preserve"> зникнуть</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взагалі.</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Втім,</w:t>
      </w:r>
      <w:r w:rsidRPr="00FA7154">
        <w:rPr>
          <w:rFonts w:ascii="Times New Roman" w:hAnsi="Times New Roman"/>
          <w:sz w:val="28"/>
          <w:szCs w:val="28"/>
          <w:lang w:val="uk-UA" w:eastAsia="ru-RU"/>
        </w:rPr>
        <w:t xml:space="preserve"> однозначно стверджувати про</w:t>
      </w:r>
      <w:r w:rsidRPr="00FA7154">
        <w:rPr>
          <w:rFonts w:ascii="Times New Roman" w:hAnsi="Times New Roman"/>
          <w:sz w:val="28"/>
          <w:szCs w:val="28"/>
          <w:lang w:eastAsia="ru-RU"/>
        </w:rPr>
        <w:t xml:space="preserve"> передчасну загибель</w:t>
      </w:r>
      <w:r w:rsidRPr="00FA7154">
        <w:rPr>
          <w:rFonts w:ascii="Times New Roman" w:hAnsi="Times New Roman"/>
          <w:sz w:val="28"/>
          <w:szCs w:val="28"/>
          <w:lang w:val="uk-UA" w:eastAsia="ru-RU"/>
        </w:rPr>
        <w:t xml:space="preserve"> друкованих ЗМІ</w:t>
      </w:r>
      <w:r w:rsidRPr="00FA7154">
        <w:rPr>
          <w:rFonts w:ascii="Times New Roman" w:hAnsi="Times New Roman"/>
          <w:sz w:val="28"/>
          <w:szCs w:val="28"/>
          <w:lang w:eastAsia="ru-RU"/>
        </w:rPr>
        <w:t xml:space="preserve"> в добу Інтернету </w:t>
      </w:r>
      <w:r w:rsidRPr="00FA7154">
        <w:rPr>
          <w:rFonts w:ascii="Times New Roman" w:hAnsi="Times New Roman"/>
          <w:sz w:val="28"/>
          <w:szCs w:val="28"/>
          <w:lang w:val="uk-UA" w:eastAsia="ru-RU"/>
        </w:rPr>
        <w:t>не доводиться</w:t>
      </w:r>
      <w:r w:rsidRPr="00FA7154">
        <w:rPr>
          <w:rFonts w:ascii="Times New Roman" w:hAnsi="Times New Roman"/>
          <w:sz w:val="28"/>
          <w:szCs w:val="28"/>
          <w:lang w:eastAsia="ru-RU"/>
        </w:rPr>
        <w:t>.</w:t>
      </w:r>
      <w:r w:rsidRPr="00FA7154">
        <w:rPr>
          <w:rFonts w:ascii="Times New Roman" w:hAnsi="Times New Roman"/>
          <w:sz w:val="28"/>
          <w:szCs w:val="28"/>
          <w:lang w:val="uk-UA" w:eastAsia="ru-RU"/>
        </w:rPr>
        <w:t xml:space="preserve"> Адже, з</w:t>
      </w:r>
      <w:r w:rsidRPr="00FA7154">
        <w:rPr>
          <w:rFonts w:ascii="Times New Roman" w:hAnsi="Times New Roman"/>
          <w:sz w:val="28"/>
          <w:szCs w:val="28"/>
          <w:lang w:eastAsia="ru-RU"/>
        </w:rPr>
        <w:t>гідно з останніми дослідженнями, проведеними в США, люди більше</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довіряють саме друкованим виданням, ніж Інтернету</w:t>
      </w:r>
      <w:r>
        <w:rPr>
          <w:rFonts w:ascii="Times New Roman" w:hAnsi="Times New Roman"/>
          <w:sz w:val="28"/>
          <w:szCs w:val="28"/>
          <w:lang w:val="uk-UA" w:eastAsia="ru-RU"/>
        </w:rPr>
        <w:t>.</w:t>
      </w:r>
      <w:r w:rsidRPr="00FA7154">
        <w:rPr>
          <w:rFonts w:ascii="Times New Roman" w:hAnsi="Times New Roman"/>
          <w:sz w:val="28"/>
          <w:szCs w:val="28"/>
          <w:lang w:eastAsia="ru-RU"/>
        </w:rPr>
        <w:t xml:space="preserve"> Особливо це</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стосується сфери економіки та політики</w:t>
      </w:r>
      <w:r>
        <w:rPr>
          <w:rFonts w:ascii="Times New Roman" w:hAnsi="Times New Roman"/>
          <w:sz w:val="28"/>
          <w:szCs w:val="28"/>
          <w:lang w:val="uk-UA" w:eastAsia="ru-RU"/>
        </w:rPr>
        <w:t xml:space="preserve"> </w:t>
      </w:r>
      <w:r w:rsidRPr="00FA7154">
        <w:rPr>
          <w:rFonts w:ascii="Times New Roman" w:hAnsi="Times New Roman"/>
          <w:sz w:val="28"/>
          <w:szCs w:val="28"/>
          <w:lang w:eastAsia="ru-RU"/>
        </w:rPr>
        <w:t>[</w:t>
      </w:r>
      <w:r w:rsidRPr="00B07827">
        <w:rPr>
          <w:rFonts w:ascii="Times New Roman" w:hAnsi="Times New Roman"/>
          <w:sz w:val="28"/>
          <w:szCs w:val="28"/>
          <w:lang w:eastAsia="ru-RU"/>
        </w:rPr>
        <w:t>27</w:t>
      </w:r>
      <w:r w:rsidRPr="00FA7154">
        <w:rPr>
          <w:rFonts w:ascii="Times New Roman" w:hAnsi="Times New Roman"/>
          <w:sz w:val="28"/>
          <w:szCs w:val="28"/>
          <w:lang w:eastAsia="ru-RU"/>
        </w:rPr>
        <w:t>8].</w:t>
      </w:r>
      <w:r w:rsidRPr="00FA7154">
        <w:rPr>
          <w:rFonts w:ascii="Times New Roman" w:hAnsi="Times New Roman"/>
          <w:sz w:val="28"/>
          <w:szCs w:val="28"/>
          <w:lang w:val="uk-UA" w:eastAsia="ru-RU"/>
        </w:rPr>
        <w:t xml:space="preserve"> </w:t>
      </w:r>
    </w:p>
    <w:p w:rsidR="00724211" w:rsidRPr="00FA7154" w:rsidRDefault="00724211" w:rsidP="00494A14">
      <w:pPr>
        <w:autoSpaceDE w:val="0"/>
        <w:autoSpaceDN w:val="0"/>
        <w:adjustRightInd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Проте </w:t>
      </w:r>
      <w:r w:rsidRPr="00FA7154">
        <w:rPr>
          <w:rFonts w:ascii="Times New Roman" w:hAnsi="Times New Roman"/>
          <w:sz w:val="28"/>
          <w:szCs w:val="28"/>
          <w:lang w:val="uk-UA" w:eastAsia="ru-RU"/>
        </w:rPr>
        <w:t>з розвитком та активним поширенням Інтернету друковані засоби масової інформації вимушені змінюватись. Зменшення рекламних бюджетів преси, скорочення аудиторії, а відтак і накладів, зникнення певної кількості видань, скорочення формату друкованих ЗМІ, їх представництво, а почасти й повний перехід в мережу – ці тенденції ще не говорять про якісні зміни, або ж власне трансформацію друкованих ЗМІ.</w:t>
      </w:r>
    </w:p>
    <w:p w:rsidR="00724211" w:rsidRPr="00FA7154" w:rsidRDefault="00724211" w:rsidP="00494A14">
      <w:pPr>
        <w:autoSpaceDE w:val="0"/>
        <w:autoSpaceDN w:val="0"/>
        <w:adjustRightInd w:val="0"/>
        <w:spacing w:after="0" w:line="360" w:lineRule="auto"/>
        <w:ind w:firstLine="709"/>
        <w:jc w:val="both"/>
        <w:rPr>
          <w:rFonts w:ascii="Times New Roman" w:hAnsi="Times New Roman"/>
          <w:sz w:val="28"/>
          <w:szCs w:val="28"/>
          <w:lang w:val="uk-UA" w:eastAsia="ru-RU"/>
        </w:rPr>
      </w:pPr>
      <w:r w:rsidRPr="00FA7154">
        <w:rPr>
          <w:rFonts w:ascii="Times New Roman" w:hAnsi="Times New Roman"/>
          <w:sz w:val="28"/>
          <w:szCs w:val="28"/>
          <w:lang w:val="uk-UA" w:eastAsia="ru-RU"/>
        </w:rPr>
        <w:t>Трансформація, що відбувається в багатьох друкованих засобах масової інформації під впливом конкуренції мережевих ЗМІ та Інтернету в цілому, призводить до більш якісного підходу до контенту, перегляду редакційної політики, підходу до читачів, а також і зміни самої журналістики. Друковані засоби інформації мають позбутися статистичн</w:t>
      </w:r>
      <w:r>
        <w:rPr>
          <w:rFonts w:ascii="Times New Roman" w:hAnsi="Times New Roman"/>
          <w:sz w:val="28"/>
          <w:szCs w:val="28"/>
          <w:lang w:val="uk-UA" w:eastAsia="ru-RU"/>
        </w:rPr>
        <w:t>их</w:t>
      </w:r>
      <w:r w:rsidRPr="00FA7154">
        <w:rPr>
          <w:rFonts w:ascii="Times New Roman" w:hAnsi="Times New Roman"/>
          <w:sz w:val="28"/>
          <w:szCs w:val="28"/>
          <w:lang w:val="uk-UA" w:eastAsia="ru-RU"/>
        </w:rPr>
        <w:t xml:space="preserve"> чи суто інформаці</w:t>
      </w:r>
      <w:r>
        <w:rPr>
          <w:rFonts w:ascii="Times New Roman" w:hAnsi="Times New Roman"/>
          <w:sz w:val="28"/>
          <w:szCs w:val="28"/>
          <w:lang w:val="uk-UA" w:eastAsia="ru-RU"/>
        </w:rPr>
        <w:t>йних</w:t>
      </w:r>
      <w:r w:rsidRPr="00FA7154">
        <w:rPr>
          <w:rFonts w:ascii="Times New Roman" w:hAnsi="Times New Roman"/>
          <w:sz w:val="28"/>
          <w:szCs w:val="28"/>
          <w:lang w:val="uk-UA" w:eastAsia="ru-RU"/>
        </w:rPr>
        <w:t xml:space="preserve"> матеріал</w:t>
      </w:r>
      <w:r>
        <w:rPr>
          <w:rFonts w:ascii="Times New Roman" w:hAnsi="Times New Roman"/>
          <w:sz w:val="28"/>
          <w:szCs w:val="28"/>
          <w:lang w:val="uk-UA" w:eastAsia="ru-RU"/>
        </w:rPr>
        <w:t>ів та</w:t>
      </w:r>
      <w:r w:rsidRPr="00FA7154">
        <w:rPr>
          <w:rFonts w:ascii="Times New Roman" w:hAnsi="Times New Roman"/>
          <w:sz w:val="28"/>
          <w:szCs w:val="28"/>
          <w:lang w:val="uk-UA" w:eastAsia="ru-RU"/>
        </w:rPr>
        <w:t xml:space="preserve"> сфокусуватись на креативних репортажах, журналістських розслідуваннях, експериментах, розширеному аналізі різноманітних подій. </w:t>
      </w:r>
      <w:r w:rsidRPr="00FA7154">
        <w:rPr>
          <w:rFonts w:ascii="Times New Roman" w:hAnsi="Times New Roman"/>
          <w:sz w:val="28"/>
          <w:szCs w:val="28"/>
          <w:lang w:eastAsia="ru-RU"/>
        </w:rPr>
        <w:t>Це може призвести до скорочення</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сторінок у багатьох виданнях, зменшенн</w:t>
      </w:r>
      <w:r w:rsidRPr="00FA7154">
        <w:rPr>
          <w:rFonts w:ascii="Times New Roman" w:hAnsi="Times New Roman"/>
          <w:sz w:val="28"/>
          <w:szCs w:val="28"/>
          <w:lang w:val="uk-UA" w:eastAsia="ru-RU"/>
        </w:rPr>
        <w:t>я</w:t>
      </w:r>
      <w:r w:rsidRPr="00FA7154">
        <w:rPr>
          <w:rFonts w:ascii="Times New Roman" w:hAnsi="Times New Roman"/>
          <w:sz w:val="28"/>
          <w:szCs w:val="28"/>
          <w:lang w:eastAsia="ru-RU"/>
        </w:rPr>
        <w:t xml:space="preserve"> їх розмірів</w:t>
      </w:r>
      <w:r w:rsidRPr="00FA7154">
        <w:rPr>
          <w:rFonts w:ascii="Times New Roman" w:hAnsi="Times New Roman"/>
          <w:sz w:val="28"/>
          <w:szCs w:val="28"/>
          <w:lang w:val="uk-UA" w:eastAsia="ru-RU"/>
        </w:rPr>
        <w:t>, проте</w:t>
      </w:r>
      <w:r w:rsidRPr="00FA7154">
        <w:rPr>
          <w:rFonts w:ascii="Times New Roman" w:hAnsi="Times New Roman"/>
          <w:sz w:val="28"/>
          <w:szCs w:val="28"/>
          <w:lang w:eastAsia="ru-RU"/>
        </w:rPr>
        <w:t xml:space="preserve"> </w:t>
      </w:r>
      <w:r w:rsidRPr="00FA7154">
        <w:rPr>
          <w:rFonts w:ascii="Times New Roman" w:hAnsi="Times New Roman"/>
          <w:sz w:val="28"/>
          <w:szCs w:val="28"/>
          <w:lang w:val="uk-UA" w:eastAsia="ru-RU"/>
        </w:rPr>
        <w:t>д</w:t>
      </w:r>
      <w:r w:rsidRPr="00FA7154">
        <w:rPr>
          <w:rFonts w:ascii="Times New Roman" w:hAnsi="Times New Roman"/>
          <w:sz w:val="28"/>
          <w:szCs w:val="28"/>
          <w:lang w:eastAsia="ru-RU"/>
        </w:rPr>
        <w:t>руковані матеріали</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 xml:space="preserve">цінуватимуться більше та в цілому це </w:t>
      </w:r>
      <w:r w:rsidRPr="00FA7154">
        <w:rPr>
          <w:rFonts w:ascii="Times New Roman" w:hAnsi="Times New Roman"/>
          <w:sz w:val="28"/>
          <w:szCs w:val="28"/>
          <w:lang w:val="uk-UA" w:eastAsia="ru-RU"/>
        </w:rPr>
        <w:t>сприятиме</w:t>
      </w:r>
      <w:r w:rsidRPr="00FA7154">
        <w:rPr>
          <w:rFonts w:ascii="Times New Roman" w:hAnsi="Times New Roman"/>
          <w:sz w:val="28"/>
          <w:szCs w:val="28"/>
          <w:lang w:eastAsia="ru-RU"/>
        </w:rPr>
        <w:t xml:space="preserve"> покращенн</w:t>
      </w:r>
      <w:r w:rsidRPr="00FA7154">
        <w:rPr>
          <w:rFonts w:ascii="Times New Roman" w:hAnsi="Times New Roman"/>
          <w:sz w:val="28"/>
          <w:szCs w:val="28"/>
          <w:lang w:val="uk-UA" w:eastAsia="ru-RU"/>
        </w:rPr>
        <w:t>ю</w:t>
      </w:r>
      <w:r w:rsidRPr="00FA7154">
        <w:rPr>
          <w:rFonts w:ascii="Times New Roman" w:hAnsi="Times New Roman"/>
          <w:sz w:val="28"/>
          <w:szCs w:val="28"/>
          <w:lang w:eastAsia="ru-RU"/>
        </w:rPr>
        <w:t xml:space="preserve"> журналістики,</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 xml:space="preserve">виходу її на новий рівень. </w:t>
      </w:r>
    </w:p>
    <w:p w:rsidR="00724211" w:rsidRPr="00FA7154" w:rsidRDefault="00724211" w:rsidP="00494A14">
      <w:pPr>
        <w:autoSpaceDE w:val="0"/>
        <w:autoSpaceDN w:val="0"/>
        <w:adjustRightInd w:val="0"/>
        <w:spacing w:after="0" w:line="360" w:lineRule="auto"/>
        <w:ind w:firstLine="709"/>
        <w:jc w:val="both"/>
        <w:rPr>
          <w:rFonts w:ascii="Times New Roman" w:hAnsi="Times New Roman"/>
          <w:sz w:val="28"/>
          <w:szCs w:val="28"/>
          <w:lang w:val="uk-UA" w:eastAsia="ru-RU"/>
        </w:rPr>
      </w:pPr>
      <w:r w:rsidRPr="00FA7154">
        <w:rPr>
          <w:rFonts w:ascii="Times New Roman" w:hAnsi="Times New Roman"/>
          <w:sz w:val="28"/>
          <w:szCs w:val="28"/>
          <w:lang w:val="uk-UA"/>
        </w:rPr>
        <w:t xml:space="preserve">Зрозуміло, що існує різниця між поширенням інформації у столиці, великих містах та між регіонами. </w:t>
      </w:r>
      <w:r w:rsidRPr="00FA7154">
        <w:rPr>
          <w:rFonts w:ascii="Times New Roman" w:hAnsi="Times New Roman"/>
          <w:sz w:val="28"/>
          <w:szCs w:val="28"/>
        </w:rPr>
        <w:t>Преса залишатиметься затребуваною в маленьких містечках й особливо селах, адже тут частка користувачів інтернету</w:t>
      </w:r>
      <w:r>
        <w:rPr>
          <w:rFonts w:ascii="Times New Roman" w:hAnsi="Times New Roman"/>
          <w:sz w:val="28"/>
          <w:szCs w:val="28"/>
          <w:lang w:val="uk-UA"/>
        </w:rPr>
        <w:t xml:space="preserve"> не перевищує 10</w:t>
      </w:r>
      <w:r w:rsidRPr="00FA7154">
        <w:rPr>
          <w:rFonts w:ascii="Times New Roman" w:hAnsi="Times New Roman"/>
          <w:sz w:val="28"/>
          <w:szCs w:val="28"/>
        </w:rPr>
        <w:t>% від усієї аудиторії українського інтернету. Таким чином</w:t>
      </w:r>
      <w:r w:rsidRPr="00FA7154">
        <w:rPr>
          <w:rFonts w:ascii="Times New Roman" w:hAnsi="Times New Roman"/>
          <w:sz w:val="28"/>
          <w:szCs w:val="28"/>
          <w:lang w:val="uk-UA"/>
        </w:rPr>
        <w:t>,</w:t>
      </w:r>
      <w:r w:rsidRPr="00FA7154">
        <w:rPr>
          <w:rFonts w:ascii="Times New Roman" w:hAnsi="Times New Roman"/>
          <w:sz w:val="28"/>
          <w:szCs w:val="28"/>
        </w:rPr>
        <w:t xml:space="preserve"> регіональні видання ма</w:t>
      </w:r>
      <w:r w:rsidRPr="00FA7154">
        <w:rPr>
          <w:rFonts w:ascii="Times New Roman" w:hAnsi="Times New Roman"/>
          <w:sz w:val="28"/>
          <w:szCs w:val="28"/>
          <w:lang w:val="uk-UA"/>
        </w:rPr>
        <w:t>ю</w:t>
      </w:r>
      <w:r w:rsidRPr="00FA7154">
        <w:rPr>
          <w:rFonts w:ascii="Times New Roman" w:hAnsi="Times New Roman"/>
          <w:sz w:val="28"/>
          <w:szCs w:val="28"/>
        </w:rPr>
        <w:t xml:space="preserve">ть </w:t>
      </w:r>
      <w:r w:rsidRPr="00FA7154">
        <w:rPr>
          <w:rFonts w:ascii="Times New Roman" w:hAnsi="Times New Roman"/>
          <w:sz w:val="28"/>
          <w:szCs w:val="28"/>
          <w:lang w:val="uk-UA"/>
        </w:rPr>
        <w:t xml:space="preserve">реальну </w:t>
      </w:r>
      <w:r w:rsidRPr="00FA7154">
        <w:rPr>
          <w:rFonts w:ascii="Times New Roman" w:hAnsi="Times New Roman"/>
          <w:sz w:val="28"/>
          <w:szCs w:val="28"/>
        </w:rPr>
        <w:t xml:space="preserve">можливість </w:t>
      </w:r>
      <w:r w:rsidRPr="00FA7154">
        <w:rPr>
          <w:rFonts w:ascii="Times New Roman" w:hAnsi="Times New Roman"/>
          <w:sz w:val="28"/>
          <w:szCs w:val="28"/>
          <w:lang w:val="uk-UA"/>
        </w:rPr>
        <w:t>впливати на політичну свідомість громадян</w:t>
      </w:r>
      <w:r>
        <w:rPr>
          <w:rFonts w:ascii="Times New Roman" w:hAnsi="Times New Roman"/>
          <w:sz w:val="28"/>
          <w:szCs w:val="28"/>
          <w:lang w:val="uk-UA"/>
        </w:rPr>
        <w:t>, а отже, і розвиток громадянського суспільства</w:t>
      </w:r>
      <w:r w:rsidRPr="00FA7154">
        <w:rPr>
          <w:rFonts w:ascii="Times New Roman" w:hAnsi="Times New Roman"/>
          <w:sz w:val="28"/>
          <w:szCs w:val="28"/>
          <w:lang w:val="uk-UA"/>
        </w:rPr>
        <w:t>.</w:t>
      </w:r>
    </w:p>
    <w:p w:rsidR="00724211" w:rsidRDefault="00724211" w:rsidP="00494A14">
      <w:pPr>
        <w:autoSpaceDE w:val="0"/>
        <w:autoSpaceDN w:val="0"/>
        <w:adjustRightInd w:val="0"/>
        <w:spacing w:after="0" w:line="360" w:lineRule="auto"/>
        <w:ind w:firstLine="709"/>
        <w:jc w:val="both"/>
        <w:rPr>
          <w:rFonts w:ascii="Times New Roman" w:hAnsi="Times New Roman"/>
          <w:sz w:val="28"/>
          <w:szCs w:val="28"/>
          <w:lang w:val="uk-UA" w:eastAsia="ru-RU"/>
        </w:rPr>
      </w:pPr>
      <w:r w:rsidRPr="00FA7154">
        <w:rPr>
          <w:rFonts w:ascii="Times New Roman" w:hAnsi="Times New Roman"/>
          <w:sz w:val="28"/>
          <w:szCs w:val="28"/>
          <w:lang w:val="uk-UA" w:eastAsia="ru-RU"/>
        </w:rPr>
        <w:t xml:space="preserve">Проаналізовані вище загальні тенденції друкованих ЗМІ повною мірою стосуються і партійної преси. Разом з тим в цьому сегменті ЗМІ прослідковуються й специфічні риси. </w:t>
      </w:r>
    </w:p>
    <w:p w:rsidR="00724211" w:rsidRPr="00CC7C1D" w:rsidRDefault="00724211" w:rsidP="00AF4E89">
      <w:pPr>
        <w:pStyle w:val="Default"/>
        <w:spacing w:line="360" w:lineRule="auto"/>
        <w:ind w:firstLine="709"/>
        <w:jc w:val="both"/>
        <w:rPr>
          <w:sz w:val="28"/>
          <w:szCs w:val="28"/>
          <w:lang w:val="uk-UA"/>
        </w:rPr>
      </w:pPr>
      <w:r>
        <w:rPr>
          <w:sz w:val="28"/>
          <w:szCs w:val="28"/>
          <w:lang w:val="uk-UA"/>
        </w:rPr>
        <w:t>Одним з важливих аспектів для виокремленя групи «партійна преса» є фігура засновника. Звідси під партійною пресою розуміємо газети, засновниками яких є політичні партії відповідно до Закону України «Про політичні партії»</w:t>
      </w:r>
      <w:r w:rsidRPr="00F12D00">
        <w:rPr>
          <w:sz w:val="28"/>
          <w:szCs w:val="28"/>
          <w:lang w:val="uk-UA"/>
        </w:rPr>
        <w:t xml:space="preserve"> [192]</w:t>
      </w:r>
      <w:r>
        <w:rPr>
          <w:sz w:val="28"/>
          <w:szCs w:val="28"/>
          <w:lang w:val="uk-UA"/>
        </w:rPr>
        <w:t>.</w:t>
      </w:r>
      <w:r w:rsidRPr="00AF4E89">
        <w:rPr>
          <w:sz w:val="28"/>
          <w:szCs w:val="28"/>
          <w:lang w:val="uk-UA"/>
        </w:rPr>
        <w:t xml:space="preserve"> </w:t>
      </w:r>
      <w:r w:rsidRPr="00CC7C1D">
        <w:rPr>
          <w:sz w:val="28"/>
          <w:szCs w:val="28"/>
          <w:lang w:val="uk-UA"/>
        </w:rPr>
        <w:t>Політичні партії разом з державними інститутами виступають складовими елементами політичної системи</w:t>
      </w:r>
      <w:r>
        <w:rPr>
          <w:sz w:val="28"/>
          <w:szCs w:val="28"/>
          <w:lang w:val="uk-UA"/>
        </w:rPr>
        <w:t>, а разом з іншими об’єднаннями громадян – інститутом громадянського суспільства</w:t>
      </w:r>
      <w:r w:rsidRPr="00CC7C1D">
        <w:rPr>
          <w:sz w:val="28"/>
          <w:szCs w:val="28"/>
          <w:lang w:val="uk-UA"/>
        </w:rPr>
        <w:t>. Основна мета діяльності політичних партій сформульована в Конституції України: "Сприяння формуванню і вираженню політичної волі громадян"</w:t>
      </w:r>
      <w:r w:rsidRPr="00F12D00">
        <w:rPr>
          <w:sz w:val="28"/>
          <w:szCs w:val="28"/>
        </w:rPr>
        <w:t xml:space="preserve"> [99]</w:t>
      </w:r>
      <w:r>
        <w:rPr>
          <w:sz w:val="28"/>
          <w:szCs w:val="28"/>
          <w:lang w:val="uk-UA"/>
        </w:rPr>
        <w:t>.</w:t>
      </w:r>
      <w:r w:rsidRPr="00CC7C1D">
        <w:rPr>
          <w:sz w:val="28"/>
          <w:szCs w:val="28"/>
          <w:lang w:val="uk-UA"/>
        </w:rPr>
        <w:t xml:space="preserve"> </w:t>
      </w:r>
    </w:p>
    <w:p w:rsidR="00724211" w:rsidRPr="00CC7C1D" w:rsidRDefault="00724211" w:rsidP="00AF4E89">
      <w:pPr>
        <w:pStyle w:val="Default"/>
        <w:spacing w:line="360" w:lineRule="auto"/>
        <w:ind w:firstLine="709"/>
        <w:jc w:val="both"/>
        <w:rPr>
          <w:sz w:val="28"/>
          <w:szCs w:val="28"/>
          <w:lang w:val="uk-UA"/>
        </w:rPr>
      </w:pPr>
      <w:r>
        <w:rPr>
          <w:sz w:val="28"/>
          <w:szCs w:val="28"/>
          <w:lang w:val="uk-UA"/>
        </w:rPr>
        <w:t xml:space="preserve">Нині </w:t>
      </w:r>
      <w:r w:rsidRPr="00AD47A3">
        <w:rPr>
          <w:sz w:val="28"/>
          <w:szCs w:val="28"/>
          <w:lang w:val="uk-UA"/>
        </w:rPr>
        <w:t>в Україні офіційно зареєстровані 198 політичних партій</w:t>
      </w:r>
      <w:r w:rsidRPr="003E2EA9">
        <w:rPr>
          <w:sz w:val="28"/>
          <w:szCs w:val="28"/>
        </w:rPr>
        <w:t xml:space="preserve"> [</w:t>
      </w:r>
      <w:r>
        <w:rPr>
          <w:sz w:val="28"/>
          <w:szCs w:val="28"/>
        </w:rPr>
        <w:t>3</w:t>
      </w:r>
      <w:r w:rsidRPr="003E2EA9">
        <w:rPr>
          <w:sz w:val="28"/>
          <w:szCs w:val="28"/>
        </w:rPr>
        <w:t>7]</w:t>
      </w:r>
      <w:r w:rsidRPr="00AD47A3">
        <w:rPr>
          <w:sz w:val="28"/>
          <w:szCs w:val="28"/>
          <w:lang w:val="uk-UA"/>
        </w:rPr>
        <w:t>. В останніх виборах до Верховної Ради брали участь 87 політичних партій, 9 з яких стали парламентськими.</w:t>
      </w:r>
      <w:r>
        <w:rPr>
          <w:sz w:val="28"/>
          <w:szCs w:val="28"/>
          <w:lang w:val="uk-UA"/>
        </w:rPr>
        <w:t xml:space="preserve"> </w:t>
      </w:r>
    </w:p>
    <w:p w:rsidR="00724211" w:rsidRDefault="00724211" w:rsidP="00312AEC">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П.Шевченко справедливо стверджує, що «м</w:t>
      </w:r>
      <w:r w:rsidRPr="00312AEC">
        <w:rPr>
          <w:rFonts w:ascii="Times New Roman" w:hAnsi="Times New Roman"/>
          <w:sz w:val="28"/>
          <w:szCs w:val="28"/>
          <w:lang w:val="uk-UA"/>
        </w:rPr>
        <w:t>и свідомо уникаємо такого до болі звичного визначення, як «партійна преса». Бо цей масив засобів масової інформації за змістом такий різношерстий, що окрім одного-двох спільних ознак усе інше не відповідає єдиному родовиду. На одному полюсі — класичні агресивні пропагандистсько-агітаційні видання. Інші тяжіють до стриманих загальнополітичних, які висвітлюють життя, скоріш, з точки зору загальнолюдських, ніж вузькопартійних цінностей. Треті можуть три роки ліниво відсиджуватися в окопах бюлетеня, а на четвертий, перед виборами, раптом товстішають за обсягом і — вперед на барикади з полум’яною публіцистикою! Четверті взагалі з’являються на світ, як травневі жуки: акурат перед виборами. Відстрілялися — і все</w:t>
      </w:r>
      <w:r>
        <w:rPr>
          <w:rFonts w:ascii="Times New Roman" w:hAnsi="Times New Roman"/>
          <w:sz w:val="28"/>
          <w:szCs w:val="28"/>
          <w:lang w:val="uk-UA"/>
        </w:rPr>
        <w:t>»</w:t>
      </w:r>
      <w:r w:rsidRPr="00312AEC">
        <w:rPr>
          <w:rFonts w:ascii="Times New Roman" w:hAnsi="Times New Roman"/>
          <w:sz w:val="28"/>
          <w:szCs w:val="28"/>
          <w:lang w:val="uk-UA"/>
        </w:rPr>
        <w:t>. Можливо, коректніше говорити усе-таки про партійні видання. Той зміст, який звично вкладають у поняття «партійна преса», знаходиться десь посередині між цими полюсами. Основне — прозора, відкрита позиція, чого не скажеш про корпоративну пресу у цілому. Так звані незалежні видання по суті виконують ті ж самі функції колективного пропагандиста і організатора, але тіньовими методами, створюючи, окрім усього, завідомо вигідніші для себе передумови виживання на відкритому газетному ринку. Спробуй конкурувати на рівних з такими «незалежними» зі своїм чесно піднятим партійним знаменом, до якого — не залежно від його кольору — у суспільстві ніяк не вивітриться підсвідоме несприйняття</w:t>
      </w:r>
      <w:r w:rsidRPr="003E2EA9">
        <w:rPr>
          <w:rFonts w:ascii="Times New Roman" w:hAnsi="Times New Roman"/>
          <w:sz w:val="28"/>
          <w:szCs w:val="28"/>
        </w:rPr>
        <w:t xml:space="preserve"> [258]</w:t>
      </w:r>
      <w:r w:rsidRPr="00312AEC">
        <w:rPr>
          <w:rFonts w:ascii="Times New Roman" w:hAnsi="Times New Roman"/>
          <w:sz w:val="28"/>
          <w:szCs w:val="28"/>
          <w:lang w:val="uk-UA"/>
        </w:rPr>
        <w:t>.</w:t>
      </w:r>
    </w:p>
    <w:p w:rsidR="00724211" w:rsidRPr="00312AEC" w:rsidRDefault="00724211" w:rsidP="00CE7C67">
      <w:pPr>
        <w:autoSpaceDE w:val="0"/>
        <w:autoSpaceDN w:val="0"/>
        <w:adjustRightInd w:val="0"/>
        <w:spacing w:after="0" w:line="360" w:lineRule="auto"/>
        <w:ind w:firstLine="709"/>
        <w:jc w:val="both"/>
        <w:rPr>
          <w:rFonts w:ascii="Times New Roman" w:hAnsi="Times New Roman"/>
          <w:sz w:val="28"/>
          <w:szCs w:val="28"/>
          <w:lang w:val="uk-UA"/>
        </w:rPr>
      </w:pPr>
      <w:r w:rsidRPr="00251604">
        <w:rPr>
          <w:rFonts w:ascii="Times New Roman" w:hAnsi="Times New Roman"/>
          <w:sz w:val="28"/>
          <w:szCs w:val="28"/>
        </w:rPr>
        <w:t>Сьогоднішня ситуація із партійною пресою в Україні здається</w:t>
      </w:r>
      <w:r>
        <w:rPr>
          <w:rFonts w:ascii="Times New Roman" w:hAnsi="Times New Roman"/>
          <w:sz w:val="28"/>
          <w:szCs w:val="28"/>
          <w:lang w:val="uk-UA"/>
        </w:rPr>
        <w:t xml:space="preserve"> </w:t>
      </w:r>
      <w:r w:rsidRPr="00251604">
        <w:rPr>
          <w:rFonts w:ascii="Times New Roman" w:hAnsi="Times New Roman"/>
          <w:sz w:val="28"/>
          <w:szCs w:val="28"/>
        </w:rPr>
        <w:t>досить загадковою,</w:t>
      </w:r>
      <w:r>
        <w:rPr>
          <w:rFonts w:ascii="Times New Roman" w:hAnsi="Times New Roman"/>
          <w:sz w:val="28"/>
          <w:szCs w:val="28"/>
          <w:lang w:val="uk-UA"/>
        </w:rPr>
        <w:t xml:space="preserve"> </w:t>
      </w:r>
      <w:r w:rsidRPr="00251604">
        <w:rPr>
          <w:rFonts w:ascii="Times New Roman" w:hAnsi="Times New Roman"/>
          <w:sz w:val="28"/>
          <w:szCs w:val="28"/>
        </w:rPr>
        <w:t>адже чимало нових видань з’являється «ситуативно» і згодом зникає.</w:t>
      </w:r>
      <w:r>
        <w:rPr>
          <w:rFonts w:ascii="Times New Roman" w:hAnsi="Times New Roman"/>
          <w:sz w:val="28"/>
          <w:szCs w:val="28"/>
          <w:lang w:val="uk-UA"/>
        </w:rPr>
        <w:t xml:space="preserve"> </w:t>
      </w:r>
      <w:r w:rsidRPr="00251604">
        <w:rPr>
          <w:rFonts w:ascii="Times New Roman" w:hAnsi="Times New Roman"/>
          <w:sz w:val="28"/>
          <w:szCs w:val="28"/>
        </w:rPr>
        <w:t>У статті «Газета «під вибори» – партійна</w:t>
      </w:r>
      <w:r>
        <w:rPr>
          <w:rFonts w:ascii="Times New Roman" w:hAnsi="Times New Roman"/>
          <w:sz w:val="28"/>
          <w:szCs w:val="28"/>
          <w:lang w:val="uk-UA"/>
        </w:rPr>
        <w:t xml:space="preserve"> </w:t>
      </w:r>
      <w:r w:rsidRPr="00251604">
        <w:rPr>
          <w:rFonts w:ascii="Times New Roman" w:hAnsi="Times New Roman"/>
          <w:sz w:val="28"/>
          <w:szCs w:val="28"/>
        </w:rPr>
        <w:t>преса по-українському» згадується саме такий факт:</w:t>
      </w:r>
      <w:r>
        <w:rPr>
          <w:rFonts w:ascii="Times New Roman" w:hAnsi="Times New Roman"/>
          <w:sz w:val="28"/>
          <w:szCs w:val="28"/>
          <w:lang w:val="uk-UA"/>
        </w:rPr>
        <w:t xml:space="preserve"> </w:t>
      </w:r>
      <w:r w:rsidRPr="00251604">
        <w:rPr>
          <w:rFonts w:ascii="Times New Roman" w:hAnsi="Times New Roman"/>
          <w:sz w:val="28"/>
          <w:szCs w:val="28"/>
        </w:rPr>
        <w:t>«Створити</w:t>
      </w:r>
      <w:r>
        <w:rPr>
          <w:rFonts w:ascii="Times New Roman" w:hAnsi="Times New Roman"/>
          <w:sz w:val="28"/>
          <w:szCs w:val="28"/>
          <w:lang w:val="uk-UA"/>
        </w:rPr>
        <w:t xml:space="preserve"> </w:t>
      </w:r>
      <w:r w:rsidRPr="00251604">
        <w:rPr>
          <w:rFonts w:ascii="Times New Roman" w:hAnsi="Times New Roman"/>
          <w:sz w:val="28"/>
          <w:szCs w:val="28"/>
        </w:rPr>
        <w:t>газету «під вибори» досить просто.</w:t>
      </w:r>
      <w:r>
        <w:rPr>
          <w:rFonts w:ascii="Times New Roman" w:hAnsi="Times New Roman"/>
          <w:sz w:val="28"/>
          <w:szCs w:val="28"/>
          <w:lang w:val="uk-UA"/>
        </w:rPr>
        <w:t xml:space="preserve"> </w:t>
      </w:r>
      <w:r w:rsidRPr="00CE7C67">
        <w:rPr>
          <w:rFonts w:ascii="Times New Roman" w:hAnsi="Times New Roman"/>
          <w:sz w:val="28"/>
          <w:szCs w:val="28"/>
          <w:lang w:val="uk-UA"/>
        </w:rPr>
        <w:t>Вона повинна пов’язати партію</w:t>
      </w:r>
      <w:r>
        <w:rPr>
          <w:rFonts w:ascii="Times New Roman" w:hAnsi="Times New Roman"/>
          <w:sz w:val="28"/>
          <w:szCs w:val="28"/>
          <w:lang w:val="uk-UA"/>
        </w:rPr>
        <w:t xml:space="preserve"> </w:t>
      </w:r>
      <w:r w:rsidRPr="00CE7C67">
        <w:rPr>
          <w:rFonts w:ascii="Times New Roman" w:hAnsi="Times New Roman"/>
          <w:sz w:val="28"/>
          <w:szCs w:val="28"/>
          <w:lang w:val="uk-UA"/>
        </w:rPr>
        <w:t>із громадськістю,</w:t>
      </w:r>
      <w:r>
        <w:rPr>
          <w:rFonts w:ascii="Times New Roman" w:hAnsi="Times New Roman"/>
          <w:sz w:val="28"/>
          <w:szCs w:val="28"/>
          <w:lang w:val="uk-UA"/>
        </w:rPr>
        <w:t xml:space="preserve"> </w:t>
      </w:r>
      <w:r w:rsidRPr="00CE7C67">
        <w:rPr>
          <w:rFonts w:ascii="Times New Roman" w:hAnsi="Times New Roman"/>
          <w:sz w:val="28"/>
          <w:szCs w:val="28"/>
          <w:lang w:val="uk-UA"/>
        </w:rPr>
        <w:t>донести ідеологію,</w:t>
      </w:r>
      <w:r>
        <w:rPr>
          <w:rFonts w:ascii="Times New Roman" w:hAnsi="Times New Roman"/>
          <w:sz w:val="28"/>
          <w:szCs w:val="28"/>
          <w:lang w:val="uk-UA"/>
        </w:rPr>
        <w:t xml:space="preserve"> </w:t>
      </w:r>
      <w:r w:rsidRPr="00CE7C67">
        <w:rPr>
          <w:rFonts w:ascii="Times New Roman" w:hAnsi="Times New Roman"/>
          <w:sz w:val="28"/>
          <w:szCs w:val="28"/>
          <w:lang w:val="uk-UA"/>
        </w:rPr>
        <w:t>розповісти про лідерів,</w:t>
      </w:r>
      <w:r>
        <w:rPr>
          <w:rFonts w:ascii="Times New Roman" w:hAnsi="Times New Roman"/>
          <w:sz w:val="28"/>
          <w:szCs w:val="28"/>
          <w:lang w:val="uk-UA"/>
        </w:rPr>
        <w:t xml:space="preserve"> </w:t>
      </w:r>
      <w:r w:rsidRPr="00CE7C67">
        <w:rPr>
          <w:rFonts w:ascii="Times New Roman" w:hAnsi="Times New Roman"/>
          <w:sz w:val="28"/>
          <w:szCs w:val="28"/>
          <w:lang w:val="uk-UA"/>
        </w:rPr>
        <w:t xml:space="preserve">повідомити про здобутки на політичній ниві … </w:t>
      </w:r>
      <w:r w:rsidRPr="00251604">
        <w:rPr>
          <w:rFonts w:ascii="Times New Roman" w:hAnsi="Times New Roman"/>
          <w:sz w:val="28"/>
          <w:szCs w:val="28"/>
        </w:rPr>
        <w:t>Редакторами таких газет</w:t>
      </w:r>
      <w:r>
        <w:rPr>
          <w:rFonts w:ascii="Times New Roman" w:hAnsi="Times New Roman"/>
          <w:sz w:val="28"/>
          <w:szCs w:val="28"/>
          <w:lang w:val="uk-UA"/>
        </w:rPr>
        <w:t xml:space="preserve"> </w:t>
      </w:r>
      <w:r w:rsidRPr="00251604">
        <w:rPr>
          <w:rFonts w:ascii="Times New Roman" w:hAnsi="Times New Roman"/>
          <w:sz w:val="28"/>
          <w:szCs w:val="28"/>
        </w:rPr>
        <w:t>здебільшого стають керманичі певних політичних сил,</w:t>
      </w:r>
      <w:r>
        <w:rPr>
          <w:rFonts w:ascii="Times New Roman" w:hAnsi="Times New Roman"/>
          <w:sz w:val="28"/>
          <w:szCs w:val="28"/>
          <w:lang w:val="uk-UA"/>
        </w:rPr>
        <w:t xml:space="preserve"> </w:t>
      </w:r>
      <w:r w:rsidRPr="00251604">
        <w:rPr>
          <w:rFonts w:ascii="Times New Roman" w:hAnsi="Times New Roman"/>
          <w:sz w:val="28"/>
          <w:szCs w:val="28"/>
        </w:rPr>
        <w:t>журналісти</w:t>
      </w:r>
      <w:r>
        <w:rPr>
          <w:rFonts w:ascii="Times New Roman" w:hAnsi="Times New Roman"/>
          <w:sz w:val="28"/>
          <w:szCs w:val="28"/>
          <w:lang w:val="uk-UA"/>
        </w:rPr>
        <w:t xml:space="preserve"> </w:t>
      </w:r>
      <w:r w:rsidRPr="00251604">
        <w:rPr>
          <w:rFonts w:ascii="Times New Roman" w:hAnsi="Times New Roman"/>
          <w:sz w:val="28"/>
          <w:szCs w:val="28"/>
        </w:rPr>
        <w:t>винаймаються із вимогою славити.</w:t>
      </w:r>
      <w:r>
        <w:rPr>
          <w:rFonts w:ascii="Times New Roman" w:hAnsi="Times New Roman"/>
          <w:sz w:val="28"/>
          <w:szCs w:val="28"/>
          <w:lang w:val="uk-UA"/>
        </w:rPr>
        <w:t xml:space="preserve"> </w:t>
      </w:r>
      <w:r w:rsidRPr="00251604">
        <w:rPr>
          <w:rFonts w:ascii="Times New Roman" w:hAnsi="Times New Roman"/>
          <w:sz w:val="28"/>
          <w:szCs w:val="28"/>
        </w:rPr>
        <w:t>У такий спосіб апріорі неприбуткові проекти,</w:t>
      </w:r>
      <w:r>
        <w:rPr>
          <w:rFonts w:ascii="Times New Roman" w:hAnsi="Times New Roman"/>
          <w:sz w:val="28"/>
          <w:szCs w:val="28"/>
          <w:lang w:val="uk-UA"/>
        </w:rPr>
        <w:t xml:space="preserve"> </w:t>
      </w:r>
      <w:r w:rsidRPr="00251604">
        <w:rPr>
          <w:rFonts w:ascii="Times New Roman" w:hAnsi="Times New Roman"/>
          <w:sz w:val="28"/>
          <w:szCs w:val="28"/>
        </w:rPr>
        <w:t>їх колективи опиняються у заручниках ідеології,</w:t>
      </w:r>
      <w:r>
        <w:rPr>
          <w:rFonts w:ascii="Times New Roman" w:hAnsi="Times New Roman"/>
          <w:sz w:val="28"/>
          <w:szCs w:val="28"/>
          <w:lang w:val="uk-UA"/>
        </w:rPr>
        <w:t xml:space="preserve"> </w:t>
      </w:r>
      <w:r w:rsidRPr="00251604">
        <w:rPr>
          <w:rFonts w:ascii="Times New Roman" w:hAnsi="Times New Roman"/>
          <w:sz w:val="28"/>
          <w:szCs w:val="28"/>
        </w:rPr>
        <w:t>такі ЗМІ оминають десятою дорогою рекламодавці.</w:t>
      </w:r>
      <w:r>
        <w:rPr>
          <w:rFonts w:ascii="Times New Roman" w:hAnsi="Times New Roman"/>
          <w:sz w:val="28"/>
          <w:szCs w:val="28"/>
          <w:lang w:val="uk-UA"/>
        </w:rPr>
        <w:t xml:space="preserve"> </w:t>
      </w:r>
      <w:r w:rsidRPr="00312AEC">
        <w:rPr>
          <w:rFonts w:ascii="Times New Roman" w:hAnsi="Times New Roman"/>
          <w:sz w:val="28"/>
          <w:szCs w:val="28"/>
          <w:lang w:val="uk-UA"/>
        </w:rPr>
        <w:t>Крім того,</w:t>
      </w:r>
      <w:r>
        <w:rPr>
          <w:rFonts w:ascii="Times New Roman" w:hAnsi="Times New Roman"/>
          <w:sz w:val="28"/>
          <w:szCs w:val="28"/>
          <w:lang w:val="uk-UA"/>
        </w:rPr>
        <w:t xml:space="preserve"> </w:t>
      </w:r>
      <w:r w:rsidRPr="00312AEC">
        <w:rPr>
          <w:rFonts w:ascii="Times New Roman" w:hAnsi="Times New Roman"/>
          <w:sz w:val="28"/>
          <w:szCs w:val="28"/>
          <w:lang w:val="uk-UA"/>
        </w:rPr>
        <w:t>такі</w:t>
      </w:r>
      <w:r>
        <w:rPr>
          <w:rFonts w:ascii="Times New Roman" w:hAnsi="Times New Roman"/>
          <w:sz w:val="28"/>
          <w:szCs w:val="28"/>
          <w:lang w:val="uk-UA"/>
        </w:rPr>
        <w:t xml:space="preserve"> </w:t>
      </w:r>
      <w:r w:rsidRPr="00312AEC">
        <w:rPr>
          <w:rFonts w:ascii="Times New Roman" w:hAnsi="Times New Roman"/>
          <w:sz w:val="28"/>
          <w:szCs w:val="28"/>
          <w:lang w:val="uk-UA"/>
        </w:rPr>
        <w:t xml:space="preserve">видання часто </w:t>
      </w:r>
      <w:r w:rsidRPr="00896BCD">
        <w:rPr>
          <w:rFonts w:ascii="Times New Roman" w:hAnsi="Times New Roman"/>
          <w:sz w:val="28"/>
          <w:szCs w:val="28"/>
          <w:lang w:val="uk-UA"/>
        </w:rPr>
        <w:t>стають заручниками політичної погоди» [</w:t>
      </w:r>
      <w:r w:rsidRPr="003E2EA9">
        <w:rPr>
          <w:rFonts w:ascii="Times New Roman" w:hAnsi="Times New Roman"/>
          <w:sz w:val="28"/>
          <w:szCs w:val="28"/>
          <w:lang w:val="uk-UA"/>
        </w:rPr>
        <w:t xml:space="preserve">50, </w:t>
      </w:r>
      <w:r>
        <w:rPr>
          <w:rFonts w:ascii="Times New Roman" w:hAnsi="Times New Roman"/>
          <w:sz w:val="28"/>
          <w:szCs w:val="28"/>
          <w:lang w:val="en-US"/>
        </w:rPr>
        <w:t>c</w:t>
      </w:r>
      <w:r w:rsidRPr="003E2EA9">
        <w:rPr>
          <w:rFonts w:ascii="Times New Roman" w:hAnsi="Times New Roman"/>
          <w:sz w:val="28"/>
          <w:szCs w:val="28"/>
        </w:rPr>
        <w:t>.55]</w:t>
      </w:r>
      <w:r w:rsidRPr="00896BCD">
        <w:rPr>
          <w:rFonts w:ascii="Times New Roman" w:hAnsi="Times New Roman"/>
          <w:sz w:val="28"/>
          <w:szCs w:val="28"/>
          <w:lang w:val="uk-UA"/>
        </w:rPr>
        <w:t>. Відмежовуються від партійн</w:t>
      </w:r>
      <w:r>
        <w:rPr>
          <w:rFonts w:ascii="Times New Roman" w:hAnsi="Times New Roman"/>
          <w:sz w:val="28"/>
          <w:szCs w:val="28"/>
          <w:lang w:val="uk-UA"/>
        </w:rPr>
        <w:t>их</w:t>
      </w:r>
      <w:r w:rsidRPr="00312AEC">
        <w:rPr>
          <w:rFonts w:ascii="Times New Roman" w:hAnsi="Times New Roman"/>
          <w:sz w:val="28"/>
          <w:szCs w:val="28"/>
          <w:lang w:val="uk-UA"/>
        </w:rPr>
        <w:t xml:space="preserve"> видан</w:t>
      </w:r>
      <w:r>
        <w:rPr>
          <w:rFonts w:ascii="Times New Roman" w:hAnsi="Times New Roman"/>
          <w:sz w:val="28"/>
          <w:szCs w:val="28"/>
          <w:lang w:val="uk-UA"/>
        </w:rPr>
        <w:t>ь</w:t>
      </w:r>
      <w:r w:rsidRPr="00312AEC">
        <w:rPr>
          <w:rFonts w:ascii="Times New Roman" w:hAnsi="Times New Roman"/>
          <w:sz w:val="28"/>
          <w:szCs w:val="28"/>
          <w:lang w:val="uk-UA"/>
        </w:rPr>
        <w:t xml:space="preserve"> не тільки рекламодавці, але й надавачі грантів, різні «незалежні» фонди, центри сприяння свободі слова, врешті — держава, зокрема, в особі парламентського профільного комітету.</w:t>
      </w:r>
    </w:p>
    <w:p w:rsidR="00724211" w:rsidRDefault="00724211" w:rsidP="00CC7C1D">
      <w:pPr>
        <w:pStyle w:val="Default"/>
        <w:spacing w:line="360" w:lineRule="auto"/>
        <w:ind w:firstLine="709"/>
        <w:jc w:val="both"/>
        <w:rPr>
          <w:sz w:val="28"/>
          <w:szCs w:val="28"/>
          <w:lang w:val="uk-UA"/>
        </w:rPr>
      </w:pPr>
      <w:r w:rsidRPr="004C258B">
        <w:rPr>
          <w:sz w:val="28"/>
          <w:szCs w:val="28"/>
          <w:lang w:val="uk-UA"/>
        </w:rPr>
        <w:t xml:space="preserve">Незважаючи на авторитет телебачення, відомості про внутрішньопартійні стосунки, взаємини між партіями прийнято одержувати з газет. На відміну від телебачення, яке перебуває у державному або комерційному підпорядкуванні, преса є для партій найдоступнішим засобом пропаганди поглядів та ідей, а також активним учасником процесу масової комунікації. Проблема тільки в тому, що вагомі суспільно-політичні публікації в партійних газетах не стають предметом обговорення в журналістських колах, тим паче в коридорах влади. </w:t>
      </w:r>
    </w:p>
    <w:p w:rsidR="00724211" w:rsidRDefault="00724211" w:rsidP="00CC7C1D">
      <w:pPr>
        <w:pStyle w:val="Default"/>
        <w:spacing w:line="360" w:lineRule="auto"/>
        <w:ind w:firstLine="709"/>
        <w:jc w:val="both"/>
        <w:rPr>
          <w:sz w:val="28"/>
          <w:szCs w:val="28"/>
          <w:lang w:val="uk-UA"/>
        </w:rPr>
      </w:pPr>
      <w:r>
        <w:rPr>
          <w:sz w:val="28"/>
          <w:szCs w:val="28"/>
          <w:lang w:val="uk-UA"/>
        </w:rPr>
        <w:t>Б</w:t>
      </w:r>
      <w:r w:rsidRPr="00AD47A3">
        <w:rPr>
          <w:sz w:val="28"/>
          <w:szCs w:val="28"/>
          <w:lang w:val="uk-UA"/>
        </w:rPr>
        <w:t>агато експертів</w:t>
      </w:r>
      <w:r>
        <w:rPr>
          <w:sz w:val="28"/>
          <w:szCs w:val="28"/>
          <w:lang w:val="uk-UA"/>
        </w:rPr>
        <w:t xml:space="preserve"> </w:t>
      </w:r>
      <w:r w:rsidRPr="00AD47A3">
        <w:rPr>
          <w:sz w:val="28"/>
          <w:szCs w:val="28"/>
          <w:lang w:val="uk-UA"/>
        </w:rPr>
        <w:t>досить негативно ставляться до партійної преси, як</w:t>
      </w:r>
      <w:r>
        <w:rPr>
          <w:sz w:val="28"/>
          <w:szCs w:val="28"/>
          <w:lang w:val="uk-UA"/>
        </w:rPr>
        <w:t>а</w:t>
      </w:r>
      <w:r w:rsidRPr="00AD47A3">
        <w:rPr>
          <w:sz w:val="28"/>
          <w:szCs w:val="28"/>
          <w:lang w:val="uk-UA"/>
        </w:rPr>
        <w:t>, на їхню думку, є лише пропагандистами партій. При цьому експерти відзначають, що партійна преса ще маловивчена.</w:t>
      </w:r>
      <w:r>
        <w:rPr>
          <w:sz w:val="28"/>
          <w:szCs w:val="28"/>
          <w:lang w:val="uk-UA"/>
        </w:rPr>
        <w:t xml:space="preserve"> </w:t>
      </w:r>
      <w:r w:rsidRPr="00AD47A3">
        <w:rPr>
          <w:sz w:val="28"/>
          <w:szCs w:val="28"/>
          <w:lang w:val="uk-UA"/>
        </w:rPr>
        <w:t>Ніхто не знає точно навіть кількості партійних видань. Держкомітет оперує переважно зареєстрованими виданнями, а скільки насправді видається</w:t>
      </w:r>
      <w:r>
        <w:rPr>
          <w:sz w:val="28"/>
          <w:szCs w:val="28"/>
          <w:lang w:val="uk-UA"/>
        </w:rPr>
        <w:t xml:space="preserve"> </w:t>
      </w:r>
      <w:r w:rsidRPr="00AD47A3">
        <w:rPr>
          <w:sz w:val="28"/>
          <w:szCs w:val="28"/>
          <w:lang w:val="uk-UA"/>
        </w:rPr>
        <w:t>газет</w:t>
      </w:r>
      <w:r>
        <w:rPr>
          <w:sz w:val="28"/>
          <w:szCs w:val="28"/>
          <w:lang w:val="uk-UA"/>
        </w:rPr>
        <w:t xml:space="preserve"> –</w:t>
      </w:r>
      <w:r w:rsidRPr="00AD47A3">
        <w:rPr>
          <w:sz w:val="28"/>
          <w:szCs w:val="28"/>
          <w:lang w:val="uk-UA"/>
        </w:rPr>
        <w:t xml:space="preserve"> мало</w:t>
      </w:r>
      <w:r>
        <w:rPr>
          <w:sz w:val="28"/>
          <w:szCs w:val="28"/>
          <w:lang w:val="uk-UA"/>
        </w:rPr>
        <w:t xml:space="preserve"> </w:t>
      </w:r>
      <w:r w:rsidRPr="00AD47A3">
        <w:rPr>
          <w:sz w:val="28"/>
          <w:szCs w:val="28"/>
          <w:lang w:val="uk-UA"/>
        </w:rPr>
        <w:t>кому відомо. Партійна преса в незалежній Україні зароджувалася й розвивалася разом з партіями-засновниками. Процес цей набув значних масштабів уже в другій половині 90-х років ХХ ст. До 2002 р. кількість партійних видань досягала 270. Проте переважна їх більшість виходила безпосередньо під час виборів.</w:t>
      </w:r>
      <w:r>
        <w:rPr>
          <w:sz w:val="28"/>
          <w:szCs w:val="28"/>
          <w:lang w:val="uk-UA"/>
        </w:rPr>
        <w:t xml:space="preserve"> </w:t>
      </w:r>
    </w:p>
    <w:p w:rsidR="00724211" w:rsidRDefault="00724211" w:rsidP="00CC7C1D">
      <w:pPr>
        <w:pStyle w:val="Default"/>
        <w:spacing w:line="360" w:lineRule="auto"/>
        <w:ind w:firstLine="709"/>
        <w:jc w:val="both"/>
        <w:rPr>
          <w:sz w:val="28"/>
          <w:szCs w:val="28"/>
          <w:lang w:val="uk-UA"/>
        </w:rPr>
      </w:pPr>
      <w:r w:rsidRPr="004C258B">
        <w:rPr>
          <w:sz w:val="28"/>
          <w:szCs w:val="28"/>
          <w:lang w:val="uk-UA"/>
        </w:rPr>
        <w:t>Провладні партії, які мали більший доступ до різних видів ЗМІ, мало видавали партійних газет. Натомість «опозиційні» партії значно більше приділяли уваги друкованим виданням, засновниками яких вони були. Зокрема, найбільше партійних видань започаткували КПУ, СПУ, НРУ</w:t>
      </w:r>
      <w:r>
        <w:rPr>
          <w:sz w:val="28"/>
          <w:szCs w:val="28"/>
          <w:lang w:val="uk-UA"/>
        </w:rPr>
        <w:t xml:space="preserve"> </w:t>
      </w:r>
      <w:r w:rsidRPr="004C258B">
        <w:rPr>
          <w:sz w:val="28"/>
          <w:szCs w:val="28"/>
          <w:lang w:val="uk-UA"/>
        </w:rPr>
        <w:t>та</w:t>
      </w:r>
      <w:r>
        <w:rPr>
          <w:sz w:val="28"/>
          <w:szCs w:val="28"/>
          <w:lang w:val="uk-UA"/>
        </w:rPr>
        <w:t xml:space="preserve"> </w:t>
      </w:r>
      <w:r w:rsidRPr="004C258B">
        <w:rPr>
          <w:sz w:val="28"/>
          <w:szCs w:val="28"/>
          <w:lang w:val="uk-UA"/>
        </w:rPr>
        <w:t>УНП.</w:t>
      </w:r>
    </w:p>
    <w:p w:rsidR="00724211" w:rsidRDefault="00724211" w:rsidP="00DC074B">
      <w:pPr>
        <w:pStyle w:val="Default"/>
        <w:spacing w:line="360" w:lineRule="auto"/>
        <w:ind w:firstLine="709"/>
        <w:jc w:val="both"/>
        <w:rPr>
          <w:sz w:val="28"/>
          <w:szCs w:val="28"/>
          <w:lang w:val="uk-UA"/>
        </w:rPr>
      </w:pPr>
      <w:r w:rsidRPr="00DC074B">
        <w:rPr>
          <w:sz w:val="28"/>
          <w:szCs w:val="28"/>
          <w:lang w:val="uk-UA"/>
        </w:rPr>
        <w:t>Асоціаці</w:t>
      </w:r>
      <w:r>
        <w:rPr>
          <w:sz w:val="28"/>
          <w:szCs w:val="28"/>
          <w:lang w:val="uk-UA"/>
        </w:rPr>
        <w:t>я</w:t>
      </w:r>
      <w:r w:rsidRPr="00DC074B">
        <w:rPr>
          <w:sz w:val="28"/>
          <w:szCs w:val="28"/>
          <w:lang w:val="uk-UA"/>
        </w:rPr>
        <w:t xml:space="preserve"> партійної преси при спробі зібрати дані для довідника партійних видань України</w:t>
      </w:r>
      <w:r>
        <w:rPr>
          <w:sz w:val="28"/>
          <w:szCs w:val="28"/>
          <w:lang w:val="uk-UA"/>
        </w:rPr>
        <w:t xml:space="preserve"> нарахувала</w:t>
      </w:r>
      <w:r w:rsidRPr="00DC074B">
        <w:rPr>
          <w:sz w:val="28"/>
          <w:szCs w:val="28"/>
          <w:lang w:val="uk-UA"/>
        </w:rPr>
        <w:t>: 21 тижневик з всеукраїнською аудиторією, 100 — кримських, обласних та районних партійних видань, у тому числі — три бюлетені. Це ті, хто чітко ідентифікує себе із засновником — політичною партією, періодично і регулярно виходить у світ, є соціально-політичними, а не комерційними проектами</w:t>
      </w:r>
      <w:r w:rsidRPr="003E2EA9">
        <w:rPr>
          <w:sz w:val="28"/>
          <w:szCs w:val="28"/>
          <w:lang w:val="uk-UA"/>
        </w:rPr>
        <w:t xml:space="preserve"> [258]</w:t>
      </w:r>
      <w:r w:rsidRPr="00DC074B">
        <w:rPr>
          <w:sz w:val="28"/>
          <w:szCs w:val="28"/>
          <w:lang w:val="uk-UA"/>
        </w:rPr>
        <w:t>.</w:t>
      </w:r>
    </w:p>
    <w:p w:rsidR="00724211" w:rsidRPr="004C258B" w:rsidRDefault="00724211" w:rsidP="004C258B">
      <w:pPr>
        <w:pStyle w:val="Default"/>
        <w:spacing w:line="360" w:lineRule="auto"/>
        <w:ind w:firstLine="709"/>
        <w:jc w:val="both"/>
        <w:rPr>
          <w:sz w:val="28"/>
          <w:szCs w:val="28"/>
          <w:lang w:val="uk-UA"/>
        </w:rPr>
      </w:pPr>
      <w:r>
        <w:rPr>
          <w:sz w:val="28"/>
          <w:szCs w:val="28"/>
          <w:lang w:val="uk-UA"/>
        </w:rPr>
        <w:t>Загалом вплив п</w:t>
      </w:r>
      <w:r w:rsidRPr="004C258B">
        <w:rPr>
          <w:sz w:val="28"/>
          <w:szCs w:val="28"/>
          <w:lang w:val="uk-UA"/>
        </w:rPr>
        <w:t>артійн</w:t>
      </w:r>
      <w:r>
        <w:rPr>
          <w:sz w:val="28"/>
          <w:szCs w:val="28"/>
          <w:lang w:val="uk-UA"/>
        </w:rPr>
        <w:t>ої</w:t>
      </w:r>
      <w:r w:rsidRPr="004C258B">
        <w:rPr>
          <w:sz w:val="28"/>
          <w:szCs w:val="28"/>
          <w:lang w:val="uk-UA"/>
        </w:rPr>
        <w:t xml:space="preserve"> прес</w:t>
      </w:r>
      <w:r>
        <w:rPr>
          <w:sz w:val="28"/>
          <w:szCs w:val="28"/>
          <w:lang w:val="uk-UA"/>
        </w:rPr>
        <w:t>и</w:t>
      </w:r>
      <w:r w:rsidRPr="004C258B">
        <w:rPr>
          <w:sz w:val="28"/>
          <w:szCs w:val="28"/>
          <w:lang w:val="uk-UA"/>
        </w:rPr>
        <w:t xml:space="preserve"> в Україні </w:t>
      </w:r>
      <w:r>
        <w:rPr>
          <w:sz w:val="28"/>
          <w:szCs w:val="28"/>
          <w:lang w:val="uk-UA"/>
        </w:rPr>
        <w:t>обмежується цільовою аудиторією тієї чи іншої партії.</w:t>
      </w:r>
      <w:r w:rsidRPr="004C258B">
        <w:rPr>
          <w:sz w:val="28"/>
          <w:szCs w:val="28"/>
          <w:lang w:val="uk-UA"/>
        </w:rPr>
        <w:t xml:space="preserve"> </w:t>
      </w:r>
      <w:r>
        <w:rPr>
          <w:sz w:val="28"/>
          <w:szCs w:val="28"/>
          <w:lang w:val="uk-UA"/>
        </w:rPr>
        <w:t>Адже</w:t>
      </w:r>
      <w:r w:rsidRPr="004C258B">
        <w:rPr>
          <w:sz w:val="28"/>
          <w:szCs w:val="28"/>
          <w:lang w:val="uk-UA"/>
        </w:rPr>
        <w:t xml:space="preserve"> ці газети позиціонують себе як партійні </w:t>
      </w:r>
      <w:r>
        <w:rPr>
          <w:sz w:val="28"/>
          <w:szCs w:val="28"/>
          <w:lang w:val="uk-UA"/>
        </w:rPr>
        <w:t xml:space="preserve">– з </w:t>
      </w:r>
      <w:r w:rsidRPr="004C258B">
        <w:rPr>
          <w:sz w:val="28"/>
          <w:szCs w:val="28"/>
          <w:lang w:val="uk-UA"/>
        </w:rPr>
        <w:t>виступ</w:t>
      </w:r>
      <w:r>
        <w:rPr>
          <w:sz w:val="28"/>
          <w:szCs w:val="28"/>
          <w:lang w:val="uk-UA"/>
        </w:rPr>
        <w:t>ам</w:t>
      </w:r>
      <w:r w:rsidRPr="004C258B">
        <w:rPr>
          <w:sz w:val="28"/>
          <w:szCs w:val="28"/>
          <w:lang w:val="uk-UA"/>
        </w:rPr>
        <w:t>и членів партії, коментар</w:t>
      </w:r>
      <w:r>
        <w:rPr>
          <w:sz w:val="28"/>
          <w:szCs w:val="28"/>
          <w:lang w:val="uk-UA"/>
        </w:rPr>
        <w:t>ями</w:t>
      </w:r>
      <w:r w:rsidRPr="004C258B">
        <w:rPr>
          <w:sz w:val="28"/>
          <w:szCs w:val="28"/>
          <w:lang w:val="uk-UA"/>
        </w:rPr>
        <w:t xml:space="preserve"> партії, висвітлен</w:t>
      </w:r>
      <w:r>
        <w:rPr>
          <w:sz w:val="28"/>
          <w:szCs w:val="28"/>
          <w:lang w:val="uk-UA"/>
        </w:rPr>
        <w:t>н</w:t>
      </w:r>
      <w:r w:rsidRPr="004C258B">
        <w:rPr>
          <w:sz w:val="28"/>
          <w:szCs w:val="28"/>
          <w:lang w:val="uk-UA"/>
        </w:rPr>
        <w:t>я</w:t>
      </w:r>
      <w:r>
        <w:rPr>
          <w:sz w:val="28"/>
          <w:szCs w:val="28"/>
          <w:lang w:val="uk-UA"/>
        </w:rPr>
        <w:t>м</w:t>
      </w:r>
      <w:r w:rsidRPr="004C258B">
        <w:rPr>
          <w:sz w:val="28"/>
          <w:szCs w:val="28"/>
          <w:lang w:val="uk-UA"/>
        </w:rPr>
        <w:t xml:space="preserve"> з</w:t>
      </w:r>
      <w:r>
        <w:rPr>
          <w:sz w:val="28"/>
          <w:szCs w:val="28"/>
          <w:lang w:val="uk-UA"/>
        </w:rPr>
        <w:t>’</w:t>
      </w:r>
      <w:r w:rsidRPr="004C258B">
        <w:rPr>
          <w:sz w:val="28"/>
          <w:szCs w:val="28"/>
          <w:lang w:val="uk-UA"/>
        </w:rPr>
        <w:t>їздів</w:t>
      </w:r>
      <w:r>
        <w:rPr>
          <w:sz w:val="28"/>
          <w:szCs w:val="28"/>
          <w:lang w:val="uk-UA"/>
        </w:rPr>
        <w:t xml:space="preserve"> тощо.</w:t>
      </w:r>
      <w:r w:rsidRPr="004C258B">
        <w:rPr>
          <w:sz w:val="28"/>
          <w:szCs w:val="28"/>
          <w:lang w:val="uk-UA"/>
        </w:rPr>
        <w:t xml:space="preserve"> </w:t>
      </w:r>
      <w:r>
        <w:rPr>
          <w:sz w:val="28"/>
          <w:szCs w:val="28"/>
          <w:lang w:val="uk-UA"/>
        </w:rPr>
        <w:t>Натомість у</w:t>
      </w:r>
      <w:r w:rsidRPr="004C258B">
        <w:rPr>
          <w:sz w:val="28"/>
          <w:szCs w:val="28"/>
          <w:lang w:val="uk-UA"/>
        </w:rPr>
        <w:t xml:space="preserve"> </w:t>
      </w:r>
      <w:r>
        <w:rPr>
          <w:sz w:val="28"/>
          <w:szCs w:val="28"/>
          <w:lang w:val="uk-UA"/>
        </w:rPr>
        <w:t>країнах усталеної демократії</w:t>
      </w:r>
      <w:r w:rsidRPr="004C258B">
        <w:rPr>
          <w:sz w:val="28"/>
          <w:szCs w:val="28"/>
          <w:lang w:val="uk-UA"/>
        </w:rPr>
        <w:t xml:space="preserve"> партійний журнал (газет переважно немає, хіба</w:t>
      </w:r>
      <w:r>
        <w:rPr>
          <w:sz w:val="28"/>
          <w:szCs w:val="28"/>
          <w:lang w:val="uk-UA"/>
        </w:rPr>
        <w:t xml:space="preserve"> </w:t>
      </w:r>
      <w:r w:rsidRPr="004C258B">
        <w:rPr>
          <w:sz w:val="28"/>
          <w:szCs w:val="28"/>
          <w:lang w:val="uk-UA"/>
        </w:rPr>
        <w:t>що дуже бідна партія) не позиціонується як місце висвітлення подій в партії і думок активістів</w:t>
      </w:r>
      <w:r>
        <w:rPr>
          <w:sz w:val="28"/>
          <w:szCs w:val="28"/>
          <w:lang w:val="uk-UA"/>
        </w:rPr>
        <w:t xml:space="preserve">. </w:t>
      </w:r>
      <w:r w:rsidRPr="004C258B">
        <w:rPr>
          <w:sz w:val="28"/>
          <w:szCs w:val="28"/>
          <w:lang w:val="uk-UA"/>
        </w:rPr>
        <w:t xml:space="preserve">Ці журннали містять переважно статті суспільно-політичного характеру, які пишуть журналісти і лише між іншим (не виразно, не нав’язливо) в статті </w:t>
      </w:r>
      <w:r>
        <w:rPr>
          <w:sz w:val="28"/>
          <w:szCs w:val="28"/>
          <w:lang w:val="uk-UA"/>
        </w:rPr>
        <w:t>висвітлюється</w:t>
      </w:r>
      <w:r w:rsidRPr="004C258B">
        <w:rPr>
          <w:sz w:val="28"/>
          <w:szCs w:val="28"/>
          <w:lang w:val="uk-UA"/>
        </w:rPr>
        <w:t xml:space="preserve"> думка чи коментар представника партії, партійна реклама</w:t>
      </w:r>
      <w:r>
        <w:rPr>
          <w:sz w:val="28"/>
          <w:szCs w:val="28"/>
          <w:lang w:val="uk-UA"/>
        </w:rPr>
        <w:t>.</w:t>
      </w:r>
      <w:r w:rsidRPr="004C258B">
        <w:rPr>
          <w:sz w:val="28"/>
          <w:szCs w:val="28"/>
          <w:lang w:val="uk-UA"/>
        </w:rPr>
        <w:t xml:space="preserve"> Головне</w:t>
      </w:r>
      <w:r>
        <w:rPr>
          <w:sz w:val="28"/>
          <w:szCs w:val="28"/>
          <w:lang w:val="uk-UA"/>
        </w:rPr>
        <w:t>,</w:t>
      </w:r>
      <w:r w:rsidRPr="004C258B">
        <w:rPr>
          <w:sz w:val="28"/>
          <w:szCs w:val="28"/>
          <w:lang w:val="uk-UA"/>
        </w:rPr>
        <w:t xml:space="preserve"> щоб читач захотів почитати цей журнал</w:t>
      </w:r>
      <w:r>
        <w:rPr>
          <w:sz w:val="28"/>
          <w:szCs w:val="28"/>
          <w:lang w:val="uk-UA"/>
        </w:rPr>
        <w:t>.</w:t>
      </w:r>
    </w:p>
    <w:p w:rsidR="00724211" w:rsidRDefault="00724211" w:rsidP="004C258B">
      <w:pPr>
        <w:pStyle w:val="Default"/>
        <w:spacing w:line="360" w:lineRule="auto"/>
        <w:ind w:firstLine="709"/>
        <w:jc w:val="both"/>
        <w:rPr>
          <w:sz w:val="28"/>
          <w:szCs w:val="28"/>
          <w:lang w:val="uk-UA"/>
        </w:rPr>
      </w:pPr>
      <w:r>
        <w:rPr>
          <w:sz w:val="28"/>
          <w:szCs w:val="28"/>
          <w:lang w:val="uk-UA"/>
        </w:rPr>
        <w:t>В нас же напередодні виборів у</w:t>
      </w:r>
      <w:r w:rsidRPr="004C258B">
        <w:rPr>
          <w:sz w:val="28"/>
          <w:szCs w:val="28"/>
          <w:lang w:val="uk-UA"/>
        </w:rPr>
        <w:t xml:space="preserve"> палатк</w:t>
      </w:r>
      <w:r>
        <w:rPr>
          <w:sz w:val="28"/>
          <w:szCs w:val="28"/>
          <w:lang w:val="uk-UA"/>
        </w:rPr>
        <w:t>ах</w:t>
      </w:r>
      <w:r w:rsidRPr="004C258B">
        <w:rPr>
          <w:sz w:val="28"/>
          <w:szCs w:val="28"/>
          <w:lang w:val="uk-UA"/>
        </w:rPr>
        <w:t xml:space="preserve"> тих чи інших політичних партій роздають газет</w:t>
      </w:r>
      <w:r>
        <w:rPr>
          <w:sz w:val="28"/>
          <w:szCs w:val="28"/>
          <w:lang w:val="uk-UA"/>
        </w:rPr>
        <w:t>и</w:t>
      </w:r>
      <w:r w:rsidRPr="004C258B">
        <w:rPr>
          <w:sz w:val="28"/>
          <w:szCs w:val="28"/>
          <w:lang w:val="uk-UA"/>
        </w:rPr>
        <w:t xml:space="preserve">, але </w:t>
      </w:r>
      <w:r>
        <w:rPr>
          <w:sz w:val="28"/>
          <w:szCs w:val="28"/>
          <w:lang w:val="uk-UA"/>
        </w:rPr>
        <w:t>значний</w:t>
      </w:r>
      <w:r w:rsidRPr="004C258B">
        <w:rPr>
          <w:sz w:val="28"/>
          <w:szCs w:val="28"/>
          <w:lang w:val="uk-UA"/>
        </w:rPr>
        <w:t xml:space="preserve"> їх </w:t>
      </w:r>
      <w:r>
        <w:rPr>
          <w:sz w:val="28"/>
          <w:szCs w:val="28"/>
          <w:lang w:val="uk-UA"/>
        </w:rPr>
        <w:t xml:space="preserve">відсоток </w:t>
      </w:r>
      <w:r w:rsidRPr="004C258B">
        <w:rPr>
          <w:sz w:val="28"/>
          <w:szCs w:val="28"/>
          <w:lang w:val="uk-UA"/>
        </w:rPr>
        <w:t>опиниться в смітнику. Люди</w:t>
      </w:r>
      <w:r>
        <w:rPr>
          <w:sz w:val="28"/>
          <w:szCs w:val="28"/>
          <w:lang w:val="uk-UA"/>
        </w:rPr>
        <w:t xml:space="preserve"> у своїй більшості не завжди читають партійні газети, бо</w:t>
      </w:r>
      <w:r w:rsidRPr="004C258B">
        <w:rPr>
          <w:sz w:val="28"/>
          <w:szCs w:val="28"/>
          <w:lang w:val="uk-UA"/>
        </w:rPr>
        <w:t xml:space="preserve"> вже знають позицію </w:t>
      </w:r>
      <w:r>
        <w:rPr>
          <w:sz w:val="28"/>
          <w:szCs w:val="28"/>
          <w:lang w:val="uk-UA"/>
        </w:rPr>
        <w:t>УДА</w:t>
      </w:r>
      <w:r w:rsidRPr="004C258B">
        <w:rPr>
          <w:sz w:val="28"/>
          <w:szCs w:val="28"/>
          <w:lang w:val="uk-UA"/>
        </w:rPr>
        <w:t>Р</w:t>
      </w:r>
      <w:r>
        <w:rPr>
          <w:sz w:val="28"/>
          <w:szCs w:val="28"/>
          <w:lang w:val="uk-UA"/>
        </w:rPr>
        <w:t>у</w:t>
      </w:r>
      <w:r w:rsidRPr="004C258B">
        <w:rPr>
          <w:sz w:val="28"/>
          <w:szCs w:val="28"/>
          <w:lang w:val="uk-UA"/>
        </w:rPr>
        <w:t xml:space="preserve">, БЮТ, </w:t>
      </w:r>
      <w:r>
        <w:rPr>
          <w:sz w:val="28"/>
          <w:szCs w:val="28"/>
          <w:lang w:val="uk-UA"/>
        </w:rPr>
        <w:t xml:space="preserve">ПР, </w:t>
      </w:r>
      <w:r w:rsidRPr="004C258B">
        <w:rPr>
          <w:sz w:val="28"/>
          <w:szCs w:val="28"/>
          <w:lang w:val="uk-UA"/>
        </w:rPr>
        <w:t xml:space="preserve">Свободи і т.д. </w:t>
      </w:r>
      <w:r>
        <w:rPr>
          <w:sz w:val="28"/>
          <w:szCs w:val="28"/>
          <w:lang w:val="uk-UA"/>
        </w:rPr>
        <w:t>з</w:t>
      </w:r>
      <w:r w:rsidRPr="004C258B">
        <w:rPr>
          <w:sz w:val="28"/>
          <w:szCs w:val="28"/>
          <w:lang w:val="uk-UA"/>
        </w:rPr>
        <w:t xml:space="preserve"> інших ЗМІ</w:t>
      </w:r>
      <w:r>
        <w:rPr>
          <w:sz w:val="28"/>
          <w:szCs w:val="28"/>
          <w:lang w:val="uk-UA"/>
        </w:rPr>
        <w:t>. Але</w:t>
      </w:r>
      <w:r w:rsidRPr="002537E4">
        <w:rPr>
          <w:sz w:val="28"/>
          <w:szCs w:val="28"/>
          <w:lang w:val="uk-UA"/>
        </w:rPr>
        <w:t xml:space="preserve"> велика частина ніби незалежних чи приватних ЗМІ є насправді заангажованими на ту чи іншу політичну силу. </w:t>
      </w:r>
      <w:r>
        <w:rPr>
          <w:sz w:val="28"/>
          <w:szCs w:val="28"/>
          <w:lang w:val="uk-UA"/>
        </w:rPr>
        <w:t>Тому,</w:t>
      </w:r>
      <w:r w:rsidRPr="002537E4">
        <w:rPr>
          <w:sz w:val="28"/>
          <w:szCs w:val="28"/>
          <w:lang w:val="uk-UA"/>
        </w:rPr>
        <w:t xml:space="preserve"> якщо газета є офіційно партійною й засвідчує свою партійність вже з першої сторінки, — це чесно. Але ж часто певна інформація поширюється </w:t>
      </w:r>
      <w:r>
        <w:rPr>
          <w:sz w:val="28"/>
          <w:szCs w:val="28"/>
          <w:lang w:val="uk-UA"/>
        </w:rPr>
        <w:t>популярними, «незалежними» друкованими ЗМІ, а</w:t>
      </w:r>
      <w:r w:rsidRPr="002537E4">
        <w:rPr>
          <w:sz w:val="28"/>
          <w:szCs w:val="28"/>
          <w:lang w:val="uk-UA"/>
        </w:rPr>
        <w:t xml:space="preserve"> люди не знають, кому реально належить цей </w:t>
      </w:r>
      <w:r>
        <w:rPr>
          <w:sz w:val="28"/>
          <w:szCs w:val="28"/>
          <w:lang w:val="uk-UA"/>
        </w:rPr>
        <w:t>ресурс</w:t>
      </w:r>
      <w:r w:rsidRPr="002537E4">
        <w:rPr>
          <w:sz w:val="28"/>
          <w:szCs w:val="28"/>
          <w:lang w:val="uk-UA"/>
        </w:rPr>
        <w:t xml:space="preserve"> і хто на нього впливає.</w:t>
      </w:r>
    </w:p>
    <w:p w:rsidR="00724211" w:rsidRDefault="00724211" w:rsidP="004C258B">
      <w:pPr>
        <w:pStyle w:val="Default"/>
        <w:spacing w:line="360" w:lineRule="auto"/>
        <w:ind w:firstLine="709"/>
        <w:jc w:val="both"/>
        <w:rPr>
          <w:sz w:val="28"/>
          <w:szCs w:val="28"/>
          <w:lang w:val="uk-UA"/>
        </w:rPr>
      </w:pPr>
      <w:r>
        <w:rPr>
          <w:sz w:val="28"/>
          <w:szCs w:val="28"/>
          <w:lang w:val="uk-UA"/>
        </w:rPr>
        <w:t>О</w:t>
      </w:r>
      <w:r w:rsidRPr="004C258B">
        <w:rPr>
          <w:sz w:val="28"/>
          <w:szCs w:val="28"/>
          <w:lang w:val="uk-UA"/>
        </w:rPr>
        <w:t xml:space="preserve">сновне завдання партійної преси </w:t>
      </w:r>
      <w:r>
        <w:rPr>
          <w:sz w:val="28"/>
          <w:szCs w:val="28"/>
          <w:lang w:val="uk-UA"/>
        </w:rPr>
        <w:t xml:space="preserve">– </w:t>
      </w:r>
      <w:r w:rsidRPr="004C258B">
        <w:rPr>
          <w:sz w:val="28"/>
          <w:szCs w:val="28"/>
          <w:lang w:val="uk-UA"/>
        </w:rPr>
        <w:t xml:space="preserve">зацікавити, щоб виборець хотів купити </w:t>
      </w:r>
      <w:r>
        <w:rPr>
          <w:sz w:val="28"/>
          <w:szCs w:val="28"/>
          <w:lang w:val="uk-UA"/>
        </w:rPr>
        <w:t xml:space="preserve">видання </w:t>
      </w:r>
      <w:r w:rsidRPr="004C258B">
        <w:rPr>
          <w:sz w:val="28"/>
          <w:szCs w:val="28"/>
          <w:lang w:val="uk-UA"/>
        </w:rPr>
        <w:t>ще</w:t>
      </w:r>
      <w:r>
        <w:rPr>
          <w:sz w:val="28"/>
          <w:szCs w:val="28"/>
          <w:lang w:val="uk-UA"/>
        </w:rPr>
        <w:t xml:space="preserve"> </w:t>
      </w:r>
      <w:r w:rsidRPr="004C258B">
        <w:rPr>
          <w:sz w:val="28"/>
          <w:szCs w:val="28"/>
          <w:lang w:val="uk-UA"/>
        </w:rPr>
        <w:t>раз</w:t>
      </w:r>
      <w:r>
        <w:rPr>
          <w:sz w:val="28"/>
          <w:szCs w:val="28"/>
          <w:lang w:val="uk-UA"/>
        </w:rPr>
        <w:t>,</w:t>
      </w:r>
      <w:r w:rsidRPr="004C258B">
        <w:rPr>
          <w:sz w:val="28"/>
          <w:szCs w:val="28"/>
          <w:lang w:val="uk-UA"/>
        </w:rPr>
        <w:t xml:space="preserve"> а статті про роботу райкома партії </w:t>
      </w:r>
      <w:r>
        <w:rPr>
          <w:sz w:val="28"/>
          <w:szCs w:val="28"/>
          <w:lang w:val="uk-UA"/>
        </w:rPr>
        <w:t>чи</w:t>
      </w:r>
      <w:r w:rsidRPr="004C258B">
        <w:rPr>
          <w:sz w:val="28"/>
          <w:szCs w:val="28"/>
          <w:lang w:val="uk-UA"/>
        </w:rPr>
        <w:t xml:space="preserve"> виступ</w:t>
      </w:r>
      <w:r>
        <w:rPr>
          <w:sz w:val="28"/>
          <w:szCs w:val="28"/>
          <w:lang w:val="uk-UA"/>
        </w:rPr>
        <w:t>и</w:t>
      </w:r>
      <w:r w:rsidRPr="004C258B">
        <w:rPr>
          <w:sz w:val="28"/>
          <w:szCs w:val="28"/>
          <w:lang w:val="uk-UA"/>
        </w:rPr>
        <w:t xml:space="preserve"> депутат</w:t>
      </w:r>
      <w:r>
        <w:rPr>
          <w:sz w:val="28"/>
          <w:szCs w:val="28"/>
          <w:lang w:val="uk-UA"/>
        </w:rPr>
        <w:t>а</w:t>
      </w:r>
      <w:r w:rsidRPr="004C258B">
        <w:rPr>
          <w:sz w:val="28"/>
          <w:szCs w:val="28"/>
          <w:lang w:val="uk-UA"/>
        </w:rPr>
        <w:t xml:space="preserve"> сільської</w:t>
      </w:r>
      <w:r>
        <w:rPr>
          <w:sz w:val="28"/>
          <w:szCs w:val="28"/>
          <w:lang w:val="uk-UA"/>
        </w:rPr>
        <w:t>,</w:t>
      </w:r>
      <w:r w:rsidRPr="004C258B">
        <w:rPr>
          <w:sz w:val="28"/>
          <w:szCs w:val="28"/>
          <w:lang w:val="uk-UA"/>
        </w:rPr>
        <w:t xml:space="preserve"> міської ради </w:t>
      </w:r>
      <w:r>
        <w:rPr>
          <w:sz w:val="28"/>
          <w:szCs w:val="28"/>
          <w:lang w:val="uk-UA"/>
        </w:rPr>
        <w:t>просто не цікаві. Вважаємо, що у</w:t>
      </w:r>
      <w:r w:rsidRPr="004C258B">
        <w:rPr>
          <w:sz w:val="28"/>
          <w:szCs w:val="28"/>
          <w:lang w:val="uk-UA"/>
        </w:rPr>
        <w:t>країнській партійній пресі далеко до змістовного, цікавого журналу</w:t>
      </w:r>
      <w:r>
        <w:rPr>
          <w:sz w:val="28"/>
          <w:szCs w:val="28"/>
          <w:lang w:val="uk-UA"/>
        </w:rPr>
        <w:t xml:space="preserve"> на кшталт, приміром, </w:t>
      </w:r>
      <w:r w:rsidRPr="00145DB4">
        <w:rPr>
          <w:sz w:val="28"/>
          <w:szCs w:val="28"/>
          <w:lang w:val="uk-UA"/>
        </w:rPr>
        <w:t>найбільш передплачуван</w:t>
      </w:r>
      <w:r>
        <w:rPr>
          <w:sz w:val="28"/>
          <w:szCs w:val="28"/>
          <w:lang w:val="uk-UA"/>
        </w:rPr>
        <w:t>ого</w:t>
      </w:r>
      <w:r w:rsidRPr="00145DB4">
        <w:rPr>
          <w:sz w:val="28"/>
          <w:szCs w:val="28"/>
          <w:lang w:val="uk-UA"/>
        </w:rPr>
        <w:t xml:space="preserve"> і купівельн</w:t>
      </w:r>
      <w:r>
        <w:rPr>
          <w:sz w:val="28"/>
          <w:szCs w:val="28"/>
          <w:lang w:val="uk-UA"/>
        </w:rPr>
        <w:t>ого</w:t>
      </w:r>
      <w:r w:rsidRPr="00145DB4">
        <w:rPr>
          <w:sz w:val="28"/>
          <w:szCs w:val="28"/>
          <w:lang w:val="uk-UA"/>
        </w:rPr>
        <w:t xml:space="preserve"> політичного журнал</w:t>
      </w:r>
      <w:r>
        <w:rPr>
          <w:sz w:val="28"/>
          <w:szCs w:val="28"/>
          <w:lang w:val="uk-UA"/>
        </w:rPr>
        <w:t>у</w:t>
      </w:r>
      <w:r w:rsidRPr="00145DB4">
        <w:rPr>
          <w:sz w:val="28"/>
          <w:szCs w:val="28"/>
          <w:lang w:val="uk-UA"/>
        </w:rPr>
        <w:t xml:space="preserve"> в США </w:t>
      </w:r>
      <w:r>
        <w:rPr>
          <w:sz w:val="28"/>
          <w:szCs w:val="28"/>
          <w:lang w:val="uk-UA"/>
        </w:rPr>
        <w:t>–</w:t>
      </w:r>
      <w:r w:rsidRPr="00145DB4">
        <w:rPr>
          <w:sz w:val="28"/>
          <w:szCs w:val="28"/>
          <w:lang w:val="uk-UA"/>
        </w:rPr>
        <w:t xml:space="preserve"> America</w:t>
      </w:r>
      <w:r>
        <w:rPr>
          <w:sz w:val="28"/>
          <w:szCs w:val="28"/>
          <w:lang w:val="uk-UA"/>
        </w:rPr>
        <w:t xml:space="preserve"> </w:t>
      </w:r>
      <w:r w:rsidRPr="00145DB4">
        <w:rPr>
          <w:sz w:val="28"/>
          <w:szCs w:val="28"/>
          <w:lang w:val="uk-UA"/>
        </w:rPr>
        <w:t>Conservative</w:t>
      </w:r>
      <w:r>
        <w:rPr>
          <w:sz w:val="28"/>
          <w:szCs w:val="28"/>
          <w:lang w:val="uk-UA"/>
        </w:rPr>
        <w:t>.</w:t>
      </w:r>
    </w:p>
    <w:p w:rsidR="00724211" w:rsidRDefault="00724211" w:rsidP="00CC7C1D">
      <w:pPr>
        <w:pStyle w:val="Default"/>
        <w:spacing w:line="360" w:lineRule="auto"/>
        <w:ind w:firstLine="709"/>
        <w:jc w:val="both"/>
        <w:rPr>
          <w:sz w:val="28"/>
          <w:szCs w:val="28"/>
          <w:lang w:val="uk-UA"/>
        </w:rPr>
      </w:pPr>
      <w:r>
        <w:rPr>
          <w:sz w:val="28"/>
          <w:szCs w:val="28"/>
          <w:lang w:val="uk-UA"/>
        </w:rPr>
        <w:t>Разом з тим слід відзначити, що д</w:t>
      </w:r>
      <w:r w:rsidRPr="002537E4">
        <w:rPr>
          <w:sz w:val="28"/>
          <w:szCs w:val="28"/>
          <w:lang w:val="uk-UA"/>
        </w:rPr>
        <w:t xml:space="preserve">еякі партійні видання стали багатоплановими й унікальними історичними джерелами як за змістом, так і за формою подачі відомостей, засобом інформування суспільства про програми політичних партій, діяльність органів державної влади, громадських, просвітницьких організацій. </w:t>
      </w:r>
    </w:p>
    <w:p w:rsidR="00724211" w:rsidRDefault="00724211" w:rsidP="00CC7C1D">
      <w:pPr>
        <w:pStyle w:val="Default"/>
        <w:spacing w:line="360" w:lineRule="auto"/>
        <w:ind w:firstLine="709"/>
        <w:jc w:val="both"/>
        <w:rPr>
          <w:sz w:val="28"/>
          <w:szCs w:val="28"/>
          <w:lang w:val="uk-UA"/>
        </w:rPr>
      </w:pPr>
      <w:r>
        <w:rPr>
          <w:sz w:val="28"/>
          <w:szCs w:val="28"/>
          <w:lang w:val="uk-UA"/>
        </w:rPr>
        <w:t>Сучасна п</w:t>
      </w:r>
      <w:r w:rsidRPr="00FA7154">
        <w:rPr>
          <w:sz w:val="28"/>
          <w:szCs w:val="28"/>
          <w:lang w:val="uk-UA"/>
        </w:rPr>
        <w:t>олітична преса</w:t>
      </w:r>
      <w:r w:rsidRPr="00FA7154">
        <w:rPr>
          <w:sz w:val="28"/>
          <w:szCs w:val="28"/>
        </w:rPr>
        <w:t xml:space="preserve"> існу</w:t>
      </w:r>
      <w:r w:rsidRPr="00FA7154">
        <w:rPr>
          <w:sz w:val="28"/>
          <w:szCs w:val="28"/>
          <w:lang w:val="uk-UA"/>
        </w:rPr>
        <w:t>є</w:t>
      </w:r>
      <w:r w:rsidRPr="00FA7154">
        <w:rPr>
          <w:sz w:val="28"/>
          <w:szCs w:val="28"/>
        </w:rPr>
        <w:t xml:space="preserve"> за </w:t>
      </w:r>
      <w:r w:rsidRPr="00FA7154">
        <w:rPr>
          <w:sz w:val="28"/>
          <w:szCs w:val="28"/>
          <w:lang w:val="uk-UA"/>
        </w:rPr>
        <w:t>і</w:t>
      </w:r>
      <w:r w:rsidRPr="00FA7154">
        <w:rPr>
          <w:sz w:val="28"/>
          <w:szCs w:val="28"/>
        </w:rPr>
        <w:t>ншими, не ринковими</w:t>
      </w:r>
      <w:r w:rsidRPr="00FA7154">
        <w:rPr>
          <w:sz w:val="28"/>
          <w:szCs w:val="28"/>
          <w:lang w:val="uk-UA"/>
        </w:rPr>
        <w:t>, не демократичними</w:t>
      </w:r>
      <w:r w:rsidRPr="00FA7154">
        <w:rPr>
          <w:sz w:val="28"/>
          <w:szCs w:val="28"/>
        </w:rPr>
        <w:t xml:space="preserve"> правилами, тому очевидно, що про </w:t>
      </w:r>
      <w:r w:rsidRPr="00FA7154">
        <w:rPr>
          <w:sz w:val="28"/>
          <w:szCs w:val="28"/>
          <w:lang w:val="uk-UA"/>
        </w:rPr>
        <w:t xml:space="preserve">об’єктивність політичної інформації та </w:t>
      </w:r>
      <w:r w:rsidRPr="00FA7154">
        <w:rPr>
          <w:sz w:val="28"/>
          <w:szCs w:val="28"/>
        </w:rPr>
        <w:t xml:space="preserve">свободу слова </w:t>
      </w:r>
      <w:r w:rsidRPr="00FA7154">
        <w:rPr>
          <w:sz w:val="28"/>
          <w:szCs w:val="28"/>
          <w:lang w:val="uk-UA"/>
        </w:rPr>
        <w:t>загалом не</w:t>
      </w:r>
      <w:r w:rsidRPr="00FA7154">
        <w:rPr>
          <w:sz w:val="28"/>
          <w:szCs w:val="28"/>
        </w:rPr>
        <w:t xml:space="preserve"> доводиться говорити. </w:t>
      </w:r>
      <w:r w:rsidRPr="00FA7154">
        <w:rPr>
          <w:sz w:val="28"/>
          <w:szCs w:val="28"/>
          <w:lang w:val="uk-UA"/>
        </w:rPr>
        <w:t>Як і в</w:t>
      </w:r>
      <w:r w:rsidRPr="00FA7154">
        <w:rPr>
          <w:sz w:val="28"/>
          <w:szCs w:val="28"/>
        </w:rPr>
        <w:t xml:space="preserve"> радянські часи</w:t>
      </w:r>
      <w:r w:rsidRPr="00FA7154">
        <w:rPr>
          <w:sz w:val="28"/>
          <w:szCs w:val="28"/>
          <w:lang w:val="uk-UA"/>
        </w:rPr>
        <w:t>,</w:t>
      </w:r>
      <w:r w:rsidRPr="00FA7154">
        <w:rPr>
          <w:sz w:val="28"/>
          <w:szCs w:val="28"/>
        </w:rPr>
        <w:t xml:space="preserve"> політичний журналіст </w:t>
      </w:r>
      <w:r w:rsidRPr="00FA7154">
        <w:rPr>
          <w:sz w:val="28"/>
          <w:szCs w:val="28"/>
          <w:lang w:val="uk-UA"/>
        </w:rPr>
        <w:t>має</w:t>
      </w:r>
      <w:r w:rsidRPr="00FA7154">
        <w:rPr>
          <w:sz w:val="28"/>
          <w:szCs w:val="28"/>
        </w:rPr>
        <w:t xml:space="preserve"> бути пропагандистом і розуміти, що єдино правильною позицією є позиція партії</w:t>
      </w:r>
      <w:r w:rsidRPr="00FA7154">
        <w:rPr>
          <w:sz w:val="28"/>
          <w:szCs w:val="28"/>
          <w:lang w:val="uk-UA"/>
        </w:rPr>
        <w:t xml:space="preserve">. Партійна преса зводиться до слугування політичним лідерам (олігархічним кланам), які у свою чергу вважають її допоміжним матеріалом для побудови своїх особистих планів, що не завжди збігаються з інтересами </w:t>
      </w:r>
      <w:r>
        <w:rPr>
          <w:sz w:val="28"/>
          <w:szCs w:val="28"/>
          <w:lang w:val="uk-UA"/>
        </w:rPr>
        <w:t>суспільства</w:t>
      </w:r>
      <w:r w:rsidRPr="00FA7154">
        <w:rPr>
          <w:sz w:val="28"/>
          <w:szCs w:val="28"/>
          <w:lang w:val="uk-UA"/>
        </w:rPr>
        <w:t xml:space="preserve">. Газета у цьому випадку виступає всього лиш інструментом, завдяки якому можна сягнути успіху в сфері політики, яка в українському варіанті настільки тісно переплетена з бізнесом, що часом їх важко розрізнити. </w:t>
      </w:r>
      <w:r w:rsidRPr="00FA7154">
        <w:rPr>
          <w:sz w:val="28"/>
          <w:szCs w:val="28"/>
        </w:rPr>
        <w:t>Цей інструмент, ЗМІ, є д</w:t>
      </w:r>
      <w:r w:rsidRPr="00FA7154">
        <w:rPr>
          <w:sz w:val="28"/>
          <w:szCs w:val="28"/>
          <w:lang w:val="uk-UA"/>
        </w:rPr>
        <w:t>осить</w:t>
      </w:r>
      <w:r w:rsidRPr="00FA7154">
        <w:rPr>
          <w:sz w:val="28"/>
          <w:szCs w:val="28"/>
        </w:rPr>
        <w:t xml:space="preserve"> коштовним, тому його дозволити можна собі лиш</w:t>
      </w:r>
      <w:r w:rsidRPr="00FA7154">
        <w:rPr>
          <w:sz w:val="28"/>
          <w:szCs w:val="28"/>
          <w:lang w:val="uk-UA"/>
        </w:rPr>
        <w:t>е</w:t>
      </w:r>
      <w:r w:rsidRPr="00FA7154">
        <w:rPr>
          <w:sz w:val="28"/>
          <w:szCs w:val="28"/>
        </w:rPr>
        <w:t xml:space="preserve"> тоді, коли впевнений, що гра </w:t>
      </w:r>
      <w:r w:rsidRPr="00FA7154">
        <w:rPr>
          <w:sz w:val="28"/>
          <w:szCs w:val="28"/>
          <w:lang w:val="uk-UA"/>
        </w:rPr>
        <w:t xml:space="preserve">того </w:t>
      </w:r>
      <w:r w:rsidRPr="00FA7154">
        <w:rPr>
          <w:sz w:val="28"/>
          <w:szCs w:val="28"/>
        </w:rPr>
        <w:t xml:space="preserve">вартує. </w:t>
      </w:r>
      <w:r w:rsidRPr="00FA7154">
        <w:rPr>
          <w:sz w:val="28"/>
          <w:szCs w:val="28"/>
          <w:lang w:val="uk-UA"/>
        </w:rPr>
        <w:t xml:space="preserve">Більше того, зміна ставлення електорату до тих чи інших політичних партій впливає й на рівень довіри до їхніх ЗМІ. Стабільною довірою насамперед членів партії користується преса політичних партій </w:t>
      </w:r>
      <w:r>
        <w:rPr>
          <w:sz w:val="28"/>
          <w:szCs w:val="28"/>
          <w:lang w:val="uk-UA"/>
        </w:rPr>
        <w:t>з</w:t>
      </w:r>
      <w:r w:rsidRPr="00FA7154">
        <w:rPr>
          <w:sz w:val="28"/>
          <w:szCs w:val="28"/>
          <w:lang w:val="uk-UA"/>
        </w:rPr>
        <w:t xml:space="preserve"> відповідн</w:t>
      </w:r>
      <w:r>
        <w:rPr>
          <w:sz w:val="28"/>
          <w:szCs w:val="28"/>
          <w:lang w:val="uk-UA"/>
        </w:rPr>
        <w:t>ою</w:t>
      </w:r>
      <w:r w:rsidRPr="00FA7154">
        <w:rPr>
          <w:sz w:val="28"/>
          <w:szCs w:val="28"/>
          <w:lang w:val="uk-UA"/>
        </w:rPr>
        <w:t xml:space="preserve"> ідеологі</w:t>
      </w:r>
      <w:r>
        <w:rPr>
          <w:sz w:val="28"/>
          <w:szCs w:val="28"/>
          <w:lang w:val="uk-UA"/>
        </w:rPr>
        <w:t>єю</w:t>
      </w:r>
      <w:r w:rsidRPr="00FA7154">
        <w:rPr>
          <w:sz w:val="28"/>
          <w:szCs w:val="28"/>
          <w:lang w:val="uk-UA"/>
        </w:rPr>
        <w:t xml:space="preserve">. Враховуючи те, що нині членами політичних партій є не більше 3% населення, то вплив партійної преси на формування </w:t>
      </w:r>
      <w:r>
        <w:rPr>
          <w:sz w:val="28"/>
          <w:szCs w:val="28"/>
          <w:lang w:val="uk-UA"/>
        </w:rPr>
        <w:t>громадянської</w:t>
      </w:r>
      <w:r w:rsidRPr="00FA7154">
        <w:rPr>
          <w:sz w:val="28"/>
          <w:szCs w:val="28"/>
          <w:lang w:val="uk-UA"/>
        </w:rPr>
        <w:t xml:space="preserve"> свідомості незначний. Разом з тим слід зауважити, що в партіях перебуває найбільш активна частина населення, яка під впливом партійної преси стає провідником тих ідей, які проголошує та чи інша партія. Масштаби впливу як партійної преси, так і членів партії на електорат визначаються тими голосами, які партії одержують на виборах. Хоча значну частину голосів виборці віддають тим чи іншим партіям не завдяки свідомому політичному вибору, а під впливом політичн</w:t>
      </w:r>
      <w:r>
        <w:rPr>
          <w:sz w:val="28"/>
          <w:szCs w:val="28"/>
          <w:lang w:val="uk-UA"/>
        </w:rPr>
        <w:t>ої</w:t>
      </w:r>
      <w:r w:rsidRPr="00FA7154">
        <w:rPr>
          <w:sz w:val="28"/>
          <w:szCs w:val="28"/>
          <w:lang w:val="uk-UA"/>
        </w:rPr>
        <w:t xml:space="preserve"> </w:t>
      </w:r>
      <w:r>
        <w:rPr>
          <w:sz w:val="28"/>
          <w:szCs w:val="28"/>
          <w:lang w:val="uk-UA"/>
        </w:rPr>
        <w:t>реклами</w:t>
      </w:r>
      <w:r w:rsidRPr="00FA7154">
        <w:rPr>
          <w:sz w:val="28"/>
          <w:szCs w:val="28"/>
          <w:lang w:val="uk-UA"/>
        </w:rPr>
        <w:t>.</w:t>
      </w:r>
    </w:p>
    <w:p w:rsidR="00724211" w:rsidRDefault="00724211" w:rsidP="007C25FA">
      <w:pPr>
        <w:spacing w:after="0" w:line="360" w:lineRule="auto"/>
        <w:ind w:firstLine="567"/>
        <w:jc w:val="both"/>
        <w:outlineLvl w:val="1"/>
        <w:rPr>
          <w:rFonts w:ascii="Times New Roman" w:hAnsi="Times New Roman"/>
          <w:sz w:val="28"/>
          <w:szCs w:val="28"/>
          <w:lang w:val="uk-UA" w:eastAsia="ru-RU"/>
        </w:rPr>
      </w:pPr>
      <w:r>
        <w:rPr>
          <w:rFonts w:ascii="Times New Roman" w:hAnsi="Times New Roman"/>
          <w:bCs/>
          <w:sz w:val="28"/>
          <w:szCs w:val="28"/>
          <w:lang w:val="uk-UA" w:eastAsia="ru-RU"/>
        </w:rPr>
        <w:t>Слід зауважити, що г</w:t>
      </w:r>
      <w:r w:rsidRPr="00900503">
        <w:rPr>
          <w:rFonts w:ascii="Times New Roman" w:hAnsi="Times New Roman"/>
          <w:bCs/>
          <w:sz w:val="28"/>
          <w:szCs w:val="28"/>
          <w:lang w:val="uk-UA" w:eastAsia="ru-RU"/>
        </w:rPr>
        <w:t>роші, витрачені на політичну рекламу 2012 року, ста</w:t>
      </w:r>
      <w:r w:rsidRPr="004722CF">
        <w:rPr>
          <w:rFonts w:ascii="Times New Roman" w:hAnsi="Times New Roman"/>
          <w:bCs/>
          <w:sz w:val="28"/>
          <w:szCs w:val="28"/>
          <w:lang w:val="uk-UA" w:eastAsia="ru-RU"/>
        </w:rPr>
        <w:t>л</w:t>
      </w:r>
      <w:r w:rsidRPr="00900503">
        <w:rPr>
          <w:rFonts w:ascii="Times New Roman" w:hAnsi="Times New Roman"/>
          <w:bCs/>
          <w:sz w:val="28"/>
          <w:szCs w:val="28"/>
          <w:lang w:val="uk-UA" w:eastAsia="ru-RU"/>
        </w:rPr>
        <w:t>и найбільшими в історії України</w:t>
      </w:r>
      <w:r w:rsidRPr="004722CF">
        <w:rPr>
          <w:rFonts w:ascii="Times New Roman" w:hAnsi="Times New Roman"/>
          <w:bCs/>
          <w:sz w:val="28"/>
          <w:szCs w:val="28"/>
          <w:lang w:val="uk-UA" w:eastAsia="ru-RU"/>
        </w:rPr>
        <w:t>. Це</w:t>
      </w:r>
      <w:r w:rsidRPr="004722CF">
        <w:rPr>
          <w:rFonts w:ascii="Times New Roman" w:hAnsi="Times New Roman"/>
          <w:bCs/>
          <w:sz w:val="28"/>
          <w:szCs w:val="28"/>
          <w:lang w:eastAsia="ru-RU"/>
        </w:rPr>
        <w:t xml:space="preserve"> підтверд</w:t>
      </w:r>
      <w:r w:rsidRPr="004722CF">
        <w:rPr>
          <w:rFonts w:ascii="Times New Roman" w:hAnsi="Times New Roman"/>
          <w:bCs/>
          <w:sz w:val="28"/>
          <w:szCs w:val="28"/>
          <w:lang w:val="uk-UA" w:eastAsia="ru-RU"/>
        </w:rPr>
        <w:t>или</w:t>
      </w:r>
      <w:r w:rsidRPr="004722CF">
        <w:rPr>
          <w:rFonts w:ascii="Times New Roman" w:hAnsi="Times New Roman"/>
          <w:bCs/>
          <w:sz w:val="28"/>
          <w:szCs w:val="28"/>
          <w:lang w:eastAsia="ru-RU"/>
        </w:rPr>
        <w:t xml:space="preserve"> результати моніторингу політичної реклами у ЗМІ, що проводився комітетом «Рівність можливостей».</w:t>
      </w:r>
      <w:r w:rsidRPr="004722CF">
        <w:rPr>
          <w:rFonts w:ascii="Times New Roman" w:hAnsi="Times New Roman"/>
          <w:sz w:val="28"/>
          <w:szCs w:val="28"/>
          <w:lang w:eastAsia="ru-RU"/>
        </w:rPr>
        <w:t> Як повідомляє О</w:t>
      </w:r>
      <w:r>
        <w:rPr>
          <w:rFonts w:ascii="Times New Roman" w:hAnsi="Times New Roman"/>
          <w:sz w:val="28"/>
          <w:szCs w:val="28"/>
          <w:lang w:val="uk-UA" w:eastAsia="ru-RU"/>
        </w:rPr>
        <w:t>.</w:t>
      </w:r>
      <w:r w:rsidRPr="004722CF">
        <w:rPr>
          <w:rFonts w:ascii="Times New Roman" w:hAnsi="Times New Roman"/>
          <w:sz w:val="28"/>
          <w:szCs w:val="28"/>
          <w:lang w:eastAsia="ru-RU"/>
        </w:rPr>
        <w:t>Чекмишев</w:t>
      </w:r>
      <w:r w:rsidRPr="004722CF">
        <w:rPr>
          <w:rFonts w:ascii="Times New Roman" w:hAnsi="Times New Roman"/>
          <w:sz w:val="28"/>
          <w:szCs w:val="28"/>
          <w:lang w:val="uk-UA" w:eastAsia="ru-RU"/>
        </w:rPr>
        <w:t xml:space="preserve">, </w:t>
      </w:r>
      <w:r w:rsidRPr="004722CF">
        <w:rPr>
          <w:rFonts w:ascii="Times New Roman" w:hAnsi="Times New Roman"/>
          <w:sz w:val="28"/>
          <w:szCs w:val="28"/>
          <w:lang w:eastAsia="ru-RU"/>
        </w:rPr>
        <w:t>«загальна вартість реклами суб’єктів моніторингу в друкованих ЗМІ Донецька, Ужгорода та Києва сягнула 185 059,90 гривень. До цього слід також додати витрати на приховану рекламу, т.</w:t>
      </w:r>
      <w:r>
        <w:rPr>
          <w:rFonts w:ascii="Times New Roman" w:hAnsi="Times New Roman"/>
          <w:sz w:val="28"/>
          <w:szCs w:val="28"/>
          <w:lang w:val="uk-UA" w:eastAsia="ru-RU"/>
        </w:rPr>
        <w:t xml:space="preserve"> </w:t>
      </w:r>
      <w:r w:rsidRPr="004722CF">
        <w:rPr>
          <w:rFonts w:ascii="Times New Roman" w:hAnsi="Times New Roman"/>
          <w:sz w:val="28"/>
          <w:szCs w:val="28"/>
          <w:lang w:eastAsia="ru-RU"/>
        </w:rPr>
        <w:t>зв. «джинсу». Тому вартість реклами з урахуванням коефіцієнта «політичної джинси» (1,2) – 222 071,88 гривень. На телебаченні цифри ще більші, загальна вартість реклами за звітний період на ТБ Донецька, Ужгорода та Києва становить – 5</w:t>
      </w:r>
      <w:r>
        <w:rPr>
          <w:rFonts w:ascii="Times New Roman" w:hAnsi="Times New Roman"/>
          <w:sz w:val="28"/>
          <w:szCs w:val="28"/>
          <w:lang w:val="en-US" w:eastAsia="ru-RU"/>
        </w:rPr>
        <w:t> </w:t>
      </w:r>
      <w:r w:rsidRPr="004722CF">
        <w:rPr>
          <w:rFonts w:ascii="Times New Roman" w:hAnsi="Times New Roman"/>
          <w:sz w:val="28"/>
          <w:szCs w:val="28"/>
          <w:lang w:eastAsia="ru-RU"/>
        </w:rPr>
        <w:t>008 290,60 гривень, а з урахуванням коефіцієнта «політичної джинси» (1,2) – 6 009 948,72 гривень»</w:t>
      </w:r>
      <w:r w:rsidRPr="00C83151">
        <w:rPr>
          <w:rFonts w:ascii="Times New Roman" w:hAnsi="Times New Roman"/>
          <w:sz w:val="28"/>
          <w:szCs w:val="28"/>
          <w:lang w:eastAsia="ru-RU"/>
        </w:rPr>
        <w:t xml:space="preserve"> [</w:t>
      </w:r>
      <w:r w:rsidRPr="003E2EA9">
        <w:rPr>
          <w:rFonts w:ascii="Times New Roman" w:hAnsi="Times New Roman"/>
          <w:sz w:val="28"/>
          <w:szCs w:val="28"/>
          <w:lang w:eastAsia="ru-RU"/>
        </w:rPr>
        <w:t>43</w:t>
      </w:r>
      <w:r w:rsidRPr="00C83151">
        <w:rPr>
          <w:rFonts w:ascii="Times New Roman" w:hAnsi="Times New Roman"/>
          <w:sz w:val="28"/>
          <w:szCs w:val="28"/>
          <w:lang w:eastAsia="ru-RU"/>
        </w:rPr>
        <w:t>]</w:t>
      </w:r>
      <w:r w:rsidRPr="004722CF">
        <w:rPr>
          <w:rFonts w:ascii="Times New Roman" w:hAnsi="Times New Roman"/>
          <w:sz w:val="28"/>
          <w:szCs w:val="28"/>
          <w:lang w:eastAsia="ru-RU"/>
        </w:rPr>
        <w:t>.</w:t>
      </w:r>
      <w:r w:rsidRPr="004722CF">
        <w:rPr>
          <w:rFonts w:ascii="Times New Roman" w:hAnsi="Times New Roman"/>
          <w:sz w:val="28"/>
          <w:szCs w:val="28"/>
          <w:lang w:val="uk-UA" w:eastAsia="ru-RU"/>
        </w:rPr>
        <w:t xml:space="preserve"> </w:t>
      </w:r>
    </w:p>
    <w:p w:rsidR="00724211" w:rsidRPr="00C940EF" w:rsidRDefault="00724211" w:rsidP="007C25FA">
      <w:pPr>
        <w:autoSpaceDE w:val="0"/>
        <w:autoSpaceDN w:val="0"/>
        <w:adjustRightInd w:val="0"/>
        <w:spacing w:after="0" w:line="360" w:lineRule="auto"/>
        <w:ind w:firstLine="567"/>
        <w:jc w:val="both"/>
        <w:rPr>
          <w:rFonts w:ascii="Times New Roman" w:hAnsi="Times New Roman"/>
          <w:sz w:val="24"/>
          <w:szCs w:val="24"/>
          <w:lang w:val="uk-UA" w:eastAsia="ru-RU"/>
        </w:rPr>
      </w:pPr>
      <w:r>
        <w:rPr>
          <w:rFonts w:ascii="Times New Roman" w:hAnsi="Times New Roman"/>
          <w:sz w:val="28"/>
          <w:szCs w:val="28"/>
          <w:lang w:val="uk-UA" w:eastAsia="ru-RU"/>
        </w:rPr>
        <w:t>З</w:t>
      </w:r>
      <w:r w:rsidRPr="00C83151">
        <w:rPr>
          <w:rFonts w:ascii="Times New Roman" w:hAnsi="Times New Roman"/>
          <w:sz w:val="28"/>
          <w:szCs w:val="28"/>
          <w:lang w:val="uk-UA" w:eastAsia="ru-RU"/>
        </w:rPr>
        <w:t xml:space="preserve">а даними медіаагенств, </w:t>
      </w:r>
      <w:r>
        <w:rPr>
          <w:rFonts w:ascii="Times New Roman" w:hAnsi="Times New Roman"/>
          <w:sz w:val="28"/>
          <w:szCs w:val="28"/>
          <w:lang w:val="uk-UA" w:eastAsia="ru-RU"/>
        </w:rPr>
        <w:t>с</w:t>
      </w:r>
      <w:r w:rsidRPr="00C83151">
        <w:rPr>
          <w:rFonts w:ascii="Times New Roman" w:hAnsi="Times New Roman"/>
          <w:sz w:val="28"/>
          <w:szCs w:val="28"/>
          <w:lang w:val="uk-UA" w:eastAsia="ru-RU"/>
        </w:rPr>
        <w:t xml:space="preserve">таном на початок жовтня </w:t>
      </w:r>
      <w:r>
        <w:rPr>
          <w:rFonts w:ascii="Times New Roman" w:hAnsi="Times New Roman"/>
          <w:sz w:val="28"/>
          <w:szCs w:val="28"/>
          <w:lang w:val="uk-UA" w:eastAsia="ru-RU"/>
        </w:rPr>
        <w:t xml:space="preserve">2012 р. </w:t>
      </w:r>
      <w:r w:rsidRPr="00C83151">
        <w:rPr>
          <w:rFonts w:ascii="Times New Roman" w:hAnsi="Times New Roman"/>
          <w:sz w:val="28"/>
          <w:szCs w:val="28"/>
          <w:lang w:val="uk-UA" w:eastAsia="ru-RU"/>
        </w:rPr>
        <w:t xml:space="preserve">політики вклали в </w:t>
      </w:r>
      <w:hyperlink r:id="rId7" w:history="1">
        <w:r w:rsidRPr="00C83151">
          <w:rPr>
            <w:rFonts w:ascii="Times New Roman" w:hAnsi="Times New Roman"/>
            <w:sz w:val="28"/>
            <w:szCs w:val="28"/>
            <w:lang w:val="uk-UA" w:eastAsia="ru-RU"/>
          </w:rPr>
          <w:t>рекламу</w:t>
        </w:r>
      </w:hyperlink>
      <w:r w:rsidRPr="00C83151">
        <w:rPr>
          <w:rFonts w:ascii="Times New Roman" w:hAnsi="Times New Roman"/>
          <w:sz w:val="28"/>
          <w:szCs w:val="28"/>
          <w:lang w:val="uk-UA" w:eastAsia="ru-RU"/>
        </w:rPr>
        <w:t xml:space="preserve"> близько 500 млн </w:t>
      </w:r>
      <w:r>
        <w:rPr>
          <w:rFonts w:ascii="Times New Roman" w:hAnsi="Times New Roman"/>
          <w:sz w:val="28"/>
          <w:szCs w:val="28"/>
          <w:lang w:val="uk-UA" w:eastAsia="ru-RU"/>
        </w:rPr>
        <w:t>грн., а</w:t>
      </w:r>
      <w:r w:rsidRPr="00C83151">
        <w:rPr>
          <w:rFonts w:ascii="Times New Roman" w:hAnsi="Times New Roman"/>
          <w:sz w:val="28"/>
          <w:szCs w:val="28"/>
          <w:lang w:val="uk-UA" w:eastAsia="ru-RU"/>
        </w:rPr>
        <w:t xml:space="preserve"> до </w:t>
      </w:r>
      <w:r>
        <w:rPr>
          <w:rFonts w:ascii="Times New Roman" w:hAnsi="Times New Roman"/>
          <w:sz w:val="28"/>
          <w:szCs w:val="28"/>
          <w:lang w:val="uk-UA" w:eastAsia="ru-RU"/>
        </w:rPr>
        <w:t xml:space="preserve">закінчення </w:t>
      </w:r>
      <w:r w:rsidRPr="00C83151">
        <w:rPr>
          <w:rFonts w:ascii="Times New Roman" w:hAnsi="Times New Roman"/>
          <w:sz w:val="28"/>
          <w:szCs w:val="28"/>
          <w:lang w:val="uk-UA" w:eastAsia="ru-RU"/>
        </w:rPr>
        <w:t>виборів ця цифра подвої</w:t>
      </w:r>
      <w:r>
        <w:rPr>
          <w:rFonts w:ascii="Times New Roman" w:hAnsi="Times New Roman"/>
          <w:sz w:val="28"/>
          <w:szCs w:val="28"/>
          <w:lang w:val="uk-UA" w:eastAsia="ru-RU"/>
        </w:rPr>
        <w:t>ла</w:t>
      </w:r>
      <w:r w:rsidRPr="00C83151">
        <w:rPr>
          <w:rFonts w:ascii="Times New Roman" w:hAnsi="Times New Roman"/>
          <w:sz w:val="28"/>
          <w:szCs w:val="28"/>
          <w:lang w:val="uk-UA" w:eastAsia="ru-RU"/>
        </w:rPr>
        <w:t>ся</w:t>
      </w:r>
      <w:r>
        <w:rPr>
          <w:rFonts w:ascii="Times New Roman" w:hAnsi="Times New Roman"/>
          <w:sz w:val="28"/>
          <w:szCs w:val="28"/>
          <w:lang w:val="uk-UA" w:eastAsia="ru-RU"/>
        </w:rPr>
        <w:t>, а то й потроїлась</w:t>
      </w:r>
      <w:r w:rsidRPr="00C83151">
        <w:rPr>
          <w:rFonts w:ascii="Times New Roman" w:hAnsi="Times New Roman"/>
          <w:sz w:val="28"/>
          <w:szCs w:val="28"/>
          <w:lang w:val="uk-UA" w:eastAsia="ru-RU"/>
        </w:rPr>
        <w:t>.</w:t>
      </w:r>
      <w:r>
        <w:rPr>
          <w:rFonts w:ascii="Times New Roman" w:hAnsi="Times New Roman"/>
          <w:sz w:val="28"/>
          <w:szCs w:val="28"/>
          <w:lang w:val="uk-UA" w:eastAsia="ru-RU"/>
        </w:rPr>
        <w:t xml:space="preserve"> </w:t>
      </w:r>
      <w:r w:rsidRPr="00C83151">
        <w:rPr>
          <w:rFonts w:ascii="Times New Roman" w:hAnsi="Times New Roman"/>
          <w:sz w:val="28"/>
          <w:szCs w:val="28"/>
          <w:lang w:val="uk-UA" w:eastAsia="ru-RU"/>
        </w:rPr>
        <w:t xml:space="preserve">Ще влітку політики та експерти озвучили прогнози щодо вартості виборчої кампанії у мажоритарному окрузі: сума коливалася </w:t>
      </w:r>
      <w:hyperlink r:id="rId8" w:history="1">
        <w:r w:rsidRPr="00C83151">
          <w:rPr>
            <w:rFonts w:ascii="Times New Roman" w:hAnsi="Times New Roman"/>
            <w:sz w:val="28"/>
            <w:szCs w:val="28"/>
            <w:lang w:val="uk-UA" w:eastAsia="ru-RU"/>
          </w:rPr>
          <w:t>від $700 тис. до $5 млн</w:t>
        </w:r>
      </w:hyperlink>
      <w:r w:rsidRPr="00C83151">
        <w:rPr>
          <w:rFonts w:ascii="Times New Roman" w:hAnsi="Times New Roman"/>
          <w:sz w:val="28"/>
          <w:szCs w:val="28"/>
          <w:lang w:val="uk-UA" w:eastAsia="ru-RU"/>
        </w:rPr>
        <w:t xml:space="preserve">. </w:t>
      </w:r>
      <w:r>
        <w:rPr>
          <w:rFonts w:ascii="Times New Roman" w:hAnsi="Times New Roman"/>
          <w:sz w:val="28"/>
          <w:szCs w:val="28"/>
          <w:lang w:val="uk-UA" w:eastAsia="ru-RU"/>
        </w:rPr>
        <w:t>У</w:t>
      </w:r>
      <w:r w:rsidRPr="00C83151">
        <w:rPr>
          <w:rFonts w:ascii="Times New Roman" w:hAnsi="Times New Roman"/>
          <w:sz w:val="28"/>
          <w:szCs w:val="28"/>
          <w:lang w:val="uk-UA" w:eastAsia="ru-RU"/>
        </w:rPr>
        <w:t xml:space="preserve"> жовтні </w:t>
      </w:r>
      <w:r>
        <w:rPr>
          <w:rFonts w:ascii="Times New Roman" w:hAnsi="Times New Roman"/>
          <w:sz w:val="28"/>
          <w:szCs w:val="28"/>
          <w:lang w:val="uk-UA" w:eastAsia="ru-RU"/>
        </w:rPr>
        <w:t>в</w:t>
      </w:r>
      <w:r w:rsidRPr="00C83151">
        <w:rPr>
          <w:rFonts w:ascii="Times New Roman" w:hAnsi="Times New Roman"/>
          <w:sz w:val="28"/>
          <w:szCs w:val="28"/>
          <w:lang w:val="uk-UA" w:eastAsia="ru-RU"/>
        </w:rPr>
        <w:t xml:space="preserve"> Комітеті виборців України заявили, що в середньому на кожен округ Партія регіонів планує витратити </w:t>
      </w:r>
      <w:hyperlink r:id="rId9" w:history="1">
        <w:r w:rsidRPr="00C83151">
          <w:rPr>
            <w:rFonts w:ascii="Times New Roman" w:hAnsi="Times New Roman"/>
            <w:sz w:val="28"/>
            <w:szCs w:val="28"/>
            <w:lang w:val="uk-UA" w:eastAsia="ru-RU"/>
          </w:rPr>
          <w:t>близько 30 млн грн</w:t>
        </w:r>
      </w:hyperlink>
      <w:r>
        <w:rPr>
          <w:lang w:val="uk-UA"/>
        </w:rPr>
        <w:t>.</w:t>
      </w:r>
      <w:r w:rsidRPr="00C83151">
        <w:rPr>
          <w:rFonts w:ascii="Times New Roman" w:hAnsi="Times New Roman"/>
          <w:sz w:val="28"/>
          <w:szCs w:val="28"/>
          <w:lang w:val="uk-UA" w:eastAsia="ru-RU"/>
        </w:rPr>
        <w:t xml:space="preserve"> (близько $3,75 млн).</w:t>
      </w:r>
      <w:r>
        <w:rPr>
          <w:rFonts w:ascii="Times New Roman" w:hAnsi="Times New Roman"/>
          <w:sz w:val="28"/>
          <w:szCs w:val="28"/>
          <w:lang w:val="uk-UA" w:eastAsia="ru-RU"/>
        </w:rPr>
        <w:t xml:space="preserve"> </w:t>
      </w:r>
      <w:r w:rsidRPr="00C83151">
        <w:rPr>
          <w:rFonts w:ascii="Times New Roman" w:hAnsi="Times New Roman"/>
          <w:sz w:val="28"/>
          <w:szCs w:val="28"/>
          <w:lang w:val="uk-UA" w:eastAsia="ru-RU"/>
        </w:rPr>
        <w:t xml:space="preserve">При цьому, за даними ЗМІ, «технічні» партії, ознаки яких мають </w:t>
      </w:r>
      <w:hyperlink r:id="rId10" w:history="1">
        <w:r w:rsidRPr="00C83151">
          <w:rPr>
            <w:rFonts w:ascii="Times New Roman" w:hAnsi="Times New Roman"/>
            <w:sz w:val="28"/>
            <w:szCs w:val="28"/>
            <w:lang w:val="uk-UA" w:eastAsia="ru-RU"/>
          </w:rPr>
          <w:t>близько 40 партій</w:t>
        </w:r>
      </w:hyperlink>
      <w:r w:rsidRPr="00C83151">
        <w:rPr>
          <w:rFonts w:ascii="Times New Roman" w:hAnsi="Times New Roman"/>
          <w:sz w:val="28"/>
          <w:szCs w:val="28"/>
          <w:lang w:val="uk-UA" w:eastAsia="ru-RU"/>
        </w:rPr>
        <w:t xml:space="preserve">, продають свої квоти в окружкомах по всій країні. Вартість такої операції </w:t>
      </w:r>
      <w:hyperlink r:id="rId11" w:history="1">
        <w:r w:rsidRPr="00C83151">
          <w:rPr>
            <w:rFonts w:ascii="Times New Roman" w:hAnsi="Times New Roman"/>
            <w:sz w:val="28"/>
            <w:szCs w:val="28"/>
            <w:lang w:val="uk-UA" w:eastAsia="ru-RU"/>
          </w:rPr>
          <w:t>сягає мільйона доларів</w:t>
        </w:r>
      </w:hyperlink>
      <w:r>
        <w:rPr>
          <w:rFonts w:ascii="Times New Roman" w:hAnsi="Times New Roman"/>
          <w:sz w:val="28"/>
          <w:szCs w:val="28"/>
          <w:lang w:val="uk-UA" w:eastAsia="ru-RU"/>
        </w:rPr>
        <w:t xml:space="preserve"> </w:t>
      </w:r>
      <w:r w:rsidRPr="008B06B3">
        <w:rPr>
          <w:rFonts w:ascii="Times New Roman" w:hAnsi="Times New Roman"/>
          <w:sz w:val="28"/>
          <w:szCs w:val="28"/>
          <w:lang w:val="uk-UA" w:eastAsia="ru-RU"/>
        </w:rPr>
        <w:t>[</w:t>
      </w:r>
      <w:r w:rsidRPr="00B07827">
        <w:rPr>
          <w:rFonts w:ascii="Times New Roman" w:hAnsi="Times New Roman"/>
          <w:sz w:val="28"/>
          <w:szCs w:val="28"/>
          <w:lang w:val="uk-UA" w:eastAsia="ru-RU"/>
        </w:rPr>
        <w:t>42</w:t>
      </w:r>
      <w:r w:rsidRPr="008B06B3">
        <w:rPr>
          <w:rFonts w:ascii="Times New Roman" w:hAnsi="Times New Roman"/>
          <w:sz w:val="28"/>
          <w:szCs w:val="28"/>
          <w:lang w:val="uk-UA" w:eastAsia="ru-RU"/>
        </w:rPr>
        <w:t>]</w:t>
      </w:r>
      <w:r w:rsidRPr="00C940EF">
        <w:rPr>
          <w:rFonts w:ascii="Times New Roman" w:hAnsi="Times New Roman"/>
          <w:sz w:val="24"/>
          <w:szCs w:val="24"/>
          <w:lang w:val="uk-UA" w:eastAsia="ru-RU"/>
        </w:rPr>
        <w:t>.</w:t>
      </w:r>
    </w:p>
    <w:p w:rsidR="00724211" w:rsidRDefault="00724211" w:rsidP="007C25FA">
      <w:pPr>
        <w:spacing w:after="0" w:line="36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Відтак </w:t>
      </w:r>
      <w:r w:rsidRPr="008B06B3">
        <w:rPr>
          <w:rFonts w:ascii="Times New Roman" w:hAnsi="Times New Roman"/>
          <w:sz w:val="28"/>
          <w:szCs w:val="28"/>
          <w:lang w:val="uk-UA" w:eastAsia="ru-RU"/>
        </w:rPr>
        <w:t>О</w:t>
      </w:r>
      <w:r>
        <w:rPr>
          <w:rFonts w:ascii="Times New Roman" w:hAnsi="Times New Roman"/>
          <w:sz w:val="28"/>
          <w:szCs w:val="28"/>
          <w:lang w:val="uk-UA" w:eastAsia="ru-RU"/>
        </w:rPr>
        <w:t>.</w:t>
      </w:r>
      <w:r w:rsidRPr="008B06B3">
        <w:rPr>
          <w:rFonts w:ascii="Times New Roman" w:hAnsi="Times New Roman"/>
          <w:sz w:val="28"/>
          <w:szCs w:val="28"/>
          <w:lang w:val="uk-UA" w:eastAsia="ru-RU"/>
        </w:rPr>
        <w:t xml:space="preserve">Айвазовська </w:t>
      </w:r>
      <w:r>
        <w:rPr>
          <w:rFonts w:ascii="Times New Roman" w:hAnsi="Times New Roman"/>
          <w:sz w:val="28"/>
          <w:szCs w:val="28"/>
          <w:lang w:val="uk-UA" w:eastAsia="ru-RU"/>
        </w:rPr>
        <w:t>звертає увагу</w:t>
      </w:r>
      <w:r w:rsidRPr="008B06B3">
        <w:rPr>
          <w:rFonts w:ascii="Times New Roman" w:hAnsi="Times New Roman"/>
          <w:sz w:val="28"/>
          <w:szCs w:val="28"/>
          <w:lang w:val="uk-UA" w:eastAsia="ru-RU"/>
        </w:rPr>
        <w:t xml:space="preserve"> на непрозорість походження виборчих фондів кандидатів. </w:t>
      </w:r>
      <w:r w:rsidRPr="004722CF">
        <w:rPr>
          <w:rFonts w:ascii="Times New Roman" w:hAnsi="Times New Roman"/>
          <w:sz w:val="28"/>
          <w:szCs w:val="28"/>
          <w:lang w:eastAsia="ru-RU"/>
        </w:rPr>
        <w:t>За її словами: «Всі без винятку кандидати витратили в декілька разів більше коштів, ніж задекларували прибутків за 2011 рік. Крім того, жоден із них не організовував широкомасштабних кампаній збору коштів з населення на кампанію, тому походження фінансів є вкрай непрозорим і корупціогенним в політичній перспективі для народних депутатів.  На жаль, фінансування кампаній всіх кандидатів і партій залишається у тіньовому секторі економіки».</w:t>
      </w:r>
      <w:r w:rsidRPr="004722CF">
        <w:rPr>
          <w:rFonts w:ascii="Times New Roman" w:hAnsi="Times New Roman"/>
          <w:sz w:val="28"/>
          <w:szCs w:val="28"/>
          <w:lang w:val="uk-UA" w:eastAsia="ru-RU"/>
        </w:rPr>
        <w:t xml:space="preserve"> Е</w:t>
      </w:r>
      <w:r w:rsidRPr="004722CF">
        <w:rPr>
          <w:rFonts w:ascii="Times New Roman" w:hAnsi="Times New Roman"/>
          <w:sz w:val="28"/>
          <w:szCs w:val="28"/>
          <w:lang w:eastAsia="ru-RU"/>
        </w:rPr>
        <w:t>ксперти відзнач</w:t>
      </w:r>
      <w:r w:rsidRPr="004722CF">
        <w:rPr>
          <w:rFonts w:ascii="Times New Roman" w:hAnsi="Times New Roman"/>
          <w:sz w:val="28"/>
          <w:szCs w:val="28"/>
          <w:lang w:val="uk-UA" w:eastAsia="ru-RU"/>
        </w:rPr>
        <w:t>а</w:t>
      </w:r>
      <w:r w:rsidRPr="004722CF">
        <w:rPr>
          <w:rFonts w:ascii="Times New Roman" w:hAnsi="Times New Roman"/>
          <w:sz w:val="28"/>
          <w:szCs w:val="28"/>
          <w:lang w:eastAsia="ru-RU"/>
        </w:rPr>
        <w:t>ли, що фінансовий ресурс відіграва</w:t>
      </w:r>
      <w:r w:rsidRPr="004722CF">
        <w:rPr>
          <w:rFonts w:ascii="Times New Roman" w:hAnsi="Times New Roman"/>
          <w:sz w:val="28"/>
          <w:szCs w:val="28"/>
          <w:lang w:val="uk-UA" w:eastAsia="ru-RU"/>
        </w:rPr>
        <w:t>в</w:t>
      </w:r>
      <w:r w:rsidRPr="004722CF">
        <w:rPr>
          <w:rFonts w:ascii="Times New Roman" w:hAnsi="Times New Roman"/>
          <w:sz w:val="28"/>
          <w:szCs w:val="28"/>
          <w:lang w:eastAsia="ru-RU"/>
        </w:rPr>
        <w:t xml:space="preserve"> чи не визначальну роль в успіху на виборчих перегонах</w:t>
      </w:r>
      <w:r>
        <w:rPr>
          <w:rFonts w:ascii="Times New Roman" w:hAnsi="Times New Roman"/>
          <w:sz w:val="28"/>
          <w:szCs w:val="28"/>
          <w:lang w:val="uk-UA" w:eastAsia="ru-RU"/>
        </w:rPr>
        <w:t xml:space="preserve"> </w:t>
      </w:r>
      <w:r w:rsidRPr="00C83151">
        <w:rPr>
          <w:rFonts w:ascii="Times New Roman" w:hAnsi="Times New Roman"/>
          <w:sz w:val="28"/>
          <w:szCs w:val="28"/>
          <w:lang w:eastAsia="ru-RU"/>
        </w:rPr>
        <w:t>[</w:t>
      </w:r>
      <w:r w:rsidRPr="003E2EA9">
        <w:rPr>
          <w:rFonts w:ascii="Times New Roman" w:hAnsi="Times New Roman"/>
          <w:sz w:val="28"/>
          <w:szCs w:val="28"/>
          <w:lang w:eastAsia="ru-RU"/>
        </w:rPr>
        <w:t>43</w:t>
      </w:r>
      <w:r w:rsidRPr="00C83151">
        <w:rPr>
          <w:rFonts w:ascii="Times New Roman" w:hAnsi="Times New Roman"/>
          <w:sz w:val="28"/>
          <w:szCs w:val="28"/>
          <w:lang w:eastAsia="ru-RU"/>
        </w:rPr>
        <w:t>]</w:t>
      </w:r>
      <w:r w:rsidRPr="004722CF">
        <w:rPr>
          <w:rFonts w:ascii="Times New Roman" w:hAnsi="Times New Roman"/>
          <w:sz w:val="28"/>
          <w:szCs w:val="28"/>
          <w:lang w:eastAsia="ru-RU"/>
        </w:rPr>
        <w:t>.</w:t>
      </w:r>
    </w:p>
    <w:p w:rsidR="00724211" w:rsidRPr="002D40E5" w:rsidRDefault="00724211" w:rsidP="007C25FA">
      <w:pPr>
        <w:spacing w:after="0" w:line="36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В</w:t>
      </w:r>
      <w:r w:rsidRPr="002D40E5">
        <w:rPr>
          <w:rFonts w:ascii="Times New Roman" w:hAnsi="Times New Roman"/>
          <w:sz w:val="28"/>
          <w:szCs w:val="28"/>
          <w:lang w:val="uk-UA" w:eastAsia="ru-RU"/>
        </w:rPr>
        <w:t xml:space="preserve">иборча кампанія </w:t>
      </w:r>
      <w:r>
        <w:rPr>
          <w:rFonts w:ascii="Times New Roman" w:hAnsi="Times New Roman"/>
          <w:sz w:val="28"/>
          <w:szCs w:val="28"/>
          <w:lang w:val="uk-UA" w:eastAsia="ru-RU"/>
        </w:rPr>
        <w:t>2014</w:t>
      </w:r>
      <w:r w:rsidRPr="002D40E5">
        <w:rPr>
          <w:rFonts w:ascii="Times New Roman" w:hAnsi="Times New Roman"/>
          <w:sz w:val="28"/>
          <w:szCs w:val="28"/>
          <w:lang w:val="uk-UA" w:eastAsia="ru-RU"/>
        </w:rPr>
        <w:t xml:space="preserve"> року обійшлася кандидатам у 500-650 мільйонів гривень.</w:t>
      </w:r>
      <w:r>
        <w:rPr>
          <w:rFonts w:ascii="Times New Roman" w:hAnsi="Times New Roman"/>
          <w:sz w:val="28"/>
          <w:szCs w:val="28"/>
          <w:lang w:val="uk-UA" w:eastAsia="ru-RU"/>
        </w:rPr>
        <w:t xml:space="preserve"> </w:t>
      </w:r>
      <w:r w:rsidRPr="002D40E5">
        <w:rPr>
          <w:rFonts w:ascii="Times New Roman" w:hAnsi="Times New Roman"/>
          <w:sz w:val="28"/>
          <w:szCs w:val="28"/>
          <w:lang w:val="uk-UA" w:eastAsia="ru-RU"/>
        </w:rPr>
        <w:t>Близько 70% цих грошей було витрачено напряму в медіа-канали у вигляді прямої реклами або прихованої агітації, і тільки 30% коштів було спрямовано в "поле"</w:t>
      </w:r>
      <w:r w:rsidRPr="003E2EA9">
        <w:rPr>
          <w:rFonts w:ascii="Times New Roman" w:hAnsi="Times New Roman"/>
          <w:sz w:val="28"/>
          <w:szCs w:val="28"/>
          <w:lang w:eastAsia="ru-RU"/>
        </w:rPr>
        <w:t xml:space="preserve"> [17]</w:t>
      </w:r>
      <w:r w:rsidRPr="002D40E5">
        <w:rPr>
          <w:rFonts w:ascii="Times New Roman" w:hAnsi="Times New Roman"/>
          <w:sz w:val="28"/>
          <w:szCs w:val="28"/>
          <w:lang w:val="uk-UA" w:eastAsia="ru-RU"/>
        </w:rPr>
        <w:t>.</w:t>
      </w:r>
    </w:p>
    <w:p w:rsidR="00724211" w:rsidRPr="002D40E5" w:rsidRDefault="00724211" w:rsidP="007C25FA">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Як стверджує В. Кафарський, практика засвідчує, що «сподівання на перемогу на виборах завдяки активній агітації на телебаченні, радіо та підкупу виборців (журналістів) і місцевих телерадіокомпаній не виправдані» [</w:t>
      </w:r>
      <w:r w:rsidRPr="003E2EA9">
        <w:rPr>
          <w:rFonts w:ascii="Times New Roman" w:hAnsi="Times New Roman"/>
          <w:sz w:val="28"/>
          <w:szCs w:val="28"/>
          <w:lang w:val="uk-UA" w:eastAsia="ru-RU"/>
        </w:rPr>
        <w:t>91</w:t>
      </w:r>
      <w:r>
        <w:rPr>
          <w:rFonts w:ascii="Times New Roman" w:hAnsi="Times New Roman"/>
          <w:sz w:val="28"/>
          <w:szCs w:val="28"/>
          <w:lang w:val="uk-UA" w:eastAsia="ru-RU"/>
        </w:rPr>
        <w:t>, с.99-100]. П</w:t>
      </w:r>
      <w:r w:rsidRPr="002D40E5">
        <w:rPr>
          <w:rFonts w:ascii="Times New Roman" w:hAnsi="Times New Roman"/>
          <w:sz w:val="28"/>
          <w:szCs w:val="28"/>
          <w:lang w:val="uk-UA" w:eastAsia="ru-RU"/>
        </w:rPr>
        <w:t>еремога зазвичай дістається не т</w:t>
      </w:r>
      <w:r>
        <w:rPr>
          <w:rFonts w:ascii="Times New Roman" w:hAnsi="Times New Roman"/>
          <w:sz w:val="28"/>
          <w:szCs w:val="28"/>
          <w:lang w:val="uk-UA" w:eastAsia="ru-RU"/>
        </w:rPr>
        <w:t xml:space="preserve">ому, хто більше витратив грошей, </w:t>
      </w:r>
      <w:r w:rsidRPr="002D40E5">
        <w:rPr>
          <w:rFonts w:ascii="Times New Roman" w:hAnsi="Times New Roman"/>
          <w:sz w:val="28"/>
          <w:szCs w:val="28"/>
          <w:lang w:val="uk-UA" w:eastAsia="ru-RU"/>
        </w:rPr>
        <w:t xml:space="preserve">а тому, хто найбільш професійно та системно провів виборчу кампанію, у </w:t>
      </w:r>
      <w:r>
        <w:rPr>
          <w:rFonts w:ascii="Times New Roman" w:hAnsi="Times New Roman"/>
          <w:sz w:val="28"/>
          <w:szCs w:val="28"/>
          <w:lang w:val="uk-UA" w:eastAsia="ru-RU"/>
        </w:rPr>
        <w:t xml:space="preserve">якій </w:t>
      </w:r>
      <w:r w:rsidRPr="002D40E5">
        <w:rPr>
          <w:rFonts w:ascii="Times New Roman" w:hAnsi="Times New Roman"/>
          <w:sz w:val="28"/>
          <w:szCs w:val="28"/>
          <w:lang w:val="uk-UA" w:eastAsia="ru-RU"/>
        </w:rPr>
        <w:t>спрацьовує безліч інших елементів.</w:t>
      </w:r>
    </w:p>
    <w:p w:rsidR="00724211" w:rsidRDefault="00724211" w:rsidP="00F00418">
      <w:pPr>
        <w:pStyle w:val="Default"/>
        <w:spacing w:line="360" w:lineRule="auto"/>
        <w:ind w:firstLine="709"/>
        <w:jc w:val="both"/>
        <w:rPr>
          <w:sz w:val="28"/>
          <w:szCs w:val="28"/>
          <w:lang w:val="uk-UA"/>
        </w:rPr>
      </w:pPr>
      <w:r>
        <w:rPr>
          <w:sz w:val="28"/>
          <w:szCs w:val="28"/>
          <w:lang w:val="uk-UA"/>
        </w:rPr>
        <w:t xml:space="preserve">У </w:t>
      </w:r>
      <w:r w:rsidRPr="00F00418">
        <w:rPr>
          <w:sz w:val="28"/>
          <w:szCs w:val="28"/>
          <w:lang w:val="uk-UA"/>
        </w:rPr>
        <w:t>Швеції</w:t>
      </w:r>
      <w:r>
        <w:rPr>
          <w:sz w:val="28"/>
          <w:szCs w:val="28"/>
          <w:lang w:val="uk-UA"/>
        </w:rPr>
        <w:t>, приміром,</w:t>
      </w:r>
      <w:r w:rsidRPr="00F00418">
        <w:rPr>
          <w:sz w:val="28"/>
          <w:szCs w:val="28"/>
          <w:lang w:val="uk-UA"/>
        </w:rPr>
        <w:t xml:space="preserve"> </w:t>
      </w:r>
      <w:r>
        <w:rPr>
          <w:sz w:val="28"/>
          <w:szCs w:val="28"/>
          <w:lang w:val="uk-UA"/>
        </w:rPr>
        <w:t>п</w:t>
      </w:r>
      <w:r w:rsidRPr="00F00418">
        <w:rPr>
          <w:sz w:val="28"/>
          <w:szCs w:val="28"/>
          <w:lang w:val="uk-UA"/>
        </w:rPr>
        <w:t>олітичні партії і їх прес</w:t>
      </w:r>
      <w:r>
        <w:rPr>
          <w:sz w:val="28"/>
          <w:szCs w:val="28"/>
          <w:lang w:val="uk-UA"/>
        </w:rPr>
        <w:t>а</w:t>
      </w:r>
      <w:r w:rsidRPr="00F00418">
        <w:rPr>
          <w:sz w:val="28"/>
          <w:szCs w:val="28"/>
          <w:lang w:val="uk-UA"/>
        </w:rPr>
        <w:t xml:space="preserve"> традиційно користуються підтримкою держави. Вважається, що чим більше існує партійних видань, тим ширше відбивається в пресі увесь спектр можливих точок зору.</w:t>
      </w:r>
      <w:r>
        <w:rPr>
          <w:sz w:val="28"/>
          <w:szCs w:val="28"/>
          <w:lang w:val="uk-UA"/>
        </w:rPr>
        <w:t xml:space="preserve"> </w:t>
      </w:r>
      <w:r w:rsidRPr="00F00418">
        <w:rPr>
          <w:sz w:val="28"/>
          <w:szCs w:val="28"/>
          <w:lang w:val="uk-UA"/>
        </w:rPr>
        <w:t xml:space="preserve">Державні дотації партійним газетам привели до парадоксального результату: зв'язок преси з "материнськими партіями" </w:t>
      </w:r>
      <w:r>
        <w:rPr>
          <w:sz w:val="28"/>
          <w:szCs w:val="28"/>
          <w:lang w:val="uk-UA"/>
        </w:rPr>
        <w:t>п</w:t>
      </w:r>
      <w:r w:rsidRPr="00F00418">
        <w:rPr>
          <w:sz w:val="28"/>
          <w:szCs w:val="28"/>
          <w:lang w:val="uk-UA"/>
        </w:rPr>
        <w:t>ослаб</w:t>
      </w:r>
      <w:r>
        <w:rPr>
          <w:sz w:val="28"/>
          <w:szCs w:val="28"/>
          <w:lang w:val="uk-UA"/>
        </w:rPr>
        <w:t>шав</w:t>
      </w:r>
      <w:r w:rsidRPr="00F00418">
        <w:rPr>
          <w:sz w:val="28"/>
          <w:szCs w:val="28"/>
          <w:lang w:val="uk-UA"/>
        </w:rPr>
        <w:t>. В той же час шведи, як і раніше</w:t>
      </w:r>
      <w:r>
        <w:rPr>
          <w:sz w:val="28"/>
          <w:szCs w:val="28"/>
          <w:lang w:val="uk-UA"/>
        </w:rPr>
        <w:t>,</w:t>
      </w:r>
      <w:r w:rsidRPr="00F00418">
        <w:rPr>
          <w:sz w:val="28"/>
          <w:szCs w:val="28"/>
          <w:lang w:val="uk-UA"/>
        </w:rPr>
        <w:t xml:space="preserve"> вважають необхідним підкреслювати партійну приналежність преси, оскільки це говорить про плюралізм переконань в суспільстві і дозволяє навіть меншості бути почут</w:t>
      </w:r>
      <w:r>
        <w:rPr>
          <w:sz w:val="28"/>
          <w:szCs w:val="28"/>
          <w:lang w:val="uk-UA"/>
        </w:rPr>
        <w:t>ою</w:t>
      </w:r>
      <w:r w:rsidRPr="00F00418">
        <w:rPr>
          <w:sz w:val="28"/>
          <w:szCs w:val="28"/>
          <w:lang w:val="uk-UA"/>
        </w:rPr>
        <w:t>.</w:t>
      </w:r>
      <w:r>
        <w:rPr>
          <w:sz w:val="28"/>
          <w:szCs w:val="28"/>
          <w:lang w:val="uk-UA"/>
        </w:rPr>
        <w:t xml:space="preserve"> </w:t>
      </w:r>
      <w:r w:rsidRPr="00F00418">
        <w:rPr>
          <w:sz w:val="28"/>
          <w:szCs w:val="28"/>
          <w:lang w:val="uk-UA"/>
        </w:rPr>
        <w:t>У</w:t>
      </w:r>
      <w:r>
        <w:rPr>
          <w:sz w:val="28"/>
          <w:szCs w:val="28"/>
          <w:lang w:val="uk-UA"/>
        </w:rPr>
        <w:t xml:space="preserve"> </w:t>
      </w:r>
      <w:r w:rsidRPr="00F00418">
        <w:rPr>
          <w:sz w:val="28"/>
          <w:szCs w:val="28"/>
          <w:lang w:val="uk-UA"/>
        </w:rPr>
        <w:t>Норвегії відкрита приналежність газети до якої-небудь партії згладжується або затушовується. Партійні інтереси, звичайно ж, присутні на сторінках певних газет, але вони лише надають деяке політичне забарвлення публікованим матеріалам. Традицією норвезької журналістики стали виступи не лише при</w:t>
      </w:r>
      <w:r>
        <w:rPr>
          <w:sz w:val="28"/>
          <w:szCs w:val="28"/>
          <w:lang w:val="uk-UA"/>
        </w:rPr>
        <w:t>хиль</w:t>
      </w:r>
      <w:r w:rsidRPr="00F00418">
        <w:rPr>
          <w:sz w:val="28"/>
          <w:szCs w:val="28"/>
          <w:lang w:val="uk-UA"/>
        </w:rPr>
        <w:t xml:space="preserve">ників якої-небудь точки зору, але </w:t>
      </w:r>
      <w:r>
        <w:rPr>
          <w:sz w:val="28"/>
          <w:szCs w:val="28"/>
          <w:lang w:val="uk-UA"/>
        </w:rPr>
        <w:t>й</w:t>
      </w:r>
      <w:r w:rsidRPr="00F00418">
        <w:rPr>
          <w:sz w:val="28"/>
          <w:szCs w:val="28"/>
          <w:lang w:val="uk-UA"/>
        </w:rPr>
        <w:t xml:space="preserve"> політичних опонентів на сторінках однієї і тієї ж газети</w:t>
      </w:r>
      <w:r w:rsidRPr="003E2EA9">
        <w:rPr>
          <w:sz w:val="28"/>
          <w:szCs w:val="28"/>
        </w:rPr>
        <w:t xml:space="preserve"> [137]</w:t>
      </w:r>
      <w:r w:rsidRPr="00F00418">
        <w:rPr>
          <w:sz w:val="28"/>
          <w:szCs w:val="28"/>
          <w:lang w:val="uk-UA"/>
        </w:rPr>
        <w:t>.</w:t>
      </w:r>
    </w:p>
    <w:p w:rsidR="00724211" w:rsidRPr="00721074" w:rsidRDefault="00724211" w:rsidP="00A70AE5">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Необхідно звернути увагу на те, що у </w:t>
      </w:r>
      <w:r w:rsidRPr="00721074">
        <w:rPr>
          <w:rFonts w:ascii="Times New Roman" w:hAnsi="Times New Roman"/>
          <w:sz w:val="28"/>
          <w:szCs w:val="28"/>
          <w:lang w:val="uk-UA"/>
        </w:rPr>
        <w:t>передвиборн</w:t>
      </w:r>
      <w:r>
        <w:rPr>
          <w:rFonts w:ascii="Times New Roman" w:hAnsi="Times New Roman"/>
          <w:sz w:val="28"/>
          <w:szCs w:val="28"/>
          <w:lang w:val="uk-UA"/>
        </w:rPr>
        <w:t>і</w:t>
      </w:r>
      <w:r w:rsidRPr="00721074">
        <w:rPr>
          <w:rFonts w:ascii="Times New Roman" w:hAnsi="Times New Roman"/>
          <w:sz w:val="28"/>
          <w:szCs w:val="28"/>
          <w:lang w:val="uk-UA"/>
        </w:rPr>
        <w:t xml:space="preserve"> період</w:t>
      </w:r>
      <w:r>
        <w:rPr>
          <w:rFonts w:ascii="Times New Roman" w:hAnsi="Times New Roman"/>
          <w:sz w:val="28"/>
          <w:szCs w:val="28"/>
          <w:lang w:val="uk-UA"/>
        </w:rPr>
        <w:t>и в Україні помітна</w:t>
      </w:r>
      <w:r w:rsidRPr="00721074">
        <w:rPr>
          <w:rFonts w:ascii="Times New Roman" w:hAnsi="Times New Roman"/>
          <w:sz w:val="28"/>
          <w:szCs w:val="28"/>
          <w:lang w:val="uk-UA"/>
        </w:rPr>
        <w:t xml:space="preserve"> інтенсифікація аналітичними НДО різноманітних соціологічних досліджень електоральних настроїв та очікувань; проведення екзіт-полів</w:t>
      </w:r>
      <w:r>
        <w:rPr>
          <w:rFonts w:ascii="Times New Roman" w:hAnsi="Times New Roman"/>
          <w:sz w:val="28"/>
          <w:szCs w:val="28"/>
          <w:lang w:val="uk-UA"/>
        </w:rPr>
        <w:t>, результати яких оприлюднюються в ЗМІ</w:t>
      </w:r>
      <w:r w:rsidRPr="00721074">
        <w:rPr>
          <w:rFonts w:ascii="Times New Roman" w:hAnsi="Times New Roman"/>
          <w:sz w:val="28"/>
          <w:szCs w:val="28"/>
          <w:lang w:val="uk-UA"/>
        </w:rPr>
        <w:t xml:space="preserve">. </w:t>
      </w:r>
      <w:r>
        <w:rPr>
          <w:rFonts w:ascii="Times New Roman" w:hAnsi="Times New Roman"/>
          <w:sz w:val="28"/>
          <w:szCs w:val="28"/>
          <w:lang w:val="uk-UA"/>
        </w:rPr>
        <w:t>У</w:t>
      </w:r>
      <w:r w:rsidRPr="00721074">
        <w:rPr>
          <w:rFonts w:ascii="Times New Roman" w:hAnsi="Times New Roman"/>
          <w:sz w:val="28"/>
          <w:szCs w:val="28"/>
          <w:lang w:val="uk-UA"/>
        </w:rPr>
        <w:t xml:space="preserve"> цій царині </w:t>
      </w:r>
      <w:r>
        <w:rPr>
          <w:rFonts w:ascii="Times New Roman" w:hAnsi="Times New Roman"/>
          <w:sz w:val="28"/>
          <w:szCs w:val="28"/>
          <w:lang w:val="uk-UA"/>
        </w:rPr>
        <w:t>в ході</w:t>
      </w:r>
      <w:r w:rsidRPr="00721074">
        <w:rPr>
          <w:rFonts w:ascii="Times New Roman" w:hAnsi="Times New Roman"/>
          <w:sz w:val="28"/>
          <w:szCs w:val="28"/>
          <w:lang w:val="uk-UA"/>
        </w:rPr>
        <w:t xml:space="preserve"> вибор</w:t>
      </w:r>
      <w:r>
        <w:rPr>
          <w:rFonts w:ascii="Times New Roman" w:hAnsi="Times New Roman"/>
          <w:sz w:val="28"/>
          <w:szCs w:val="28"/>
          <w:lang w:val="uk-UA"/>
        </w:rPr>
        <w:t xml:space="preserve">чих кампаній </w:t>
      </w:r>
      <w:r w:rsidRPr="00721074">
        <w:rPr>
          <w:rFonts w:ascii="Times New Roman" w:hAnsi="Times New Roman"/>
          <w:sz w:val="28"/>
          <w:szCs w:val="28"/>
          <w:lang w:val="uk-UA"/>
        </w:rPr>
        <w:t>скла</w:t>
      </w:r>
      <w:r>
        <w:rPr>
          <w:rFonts w:ascii="Times New Roman" w:hAnsi="Times New Roman"/>
          <w:sz w:val="28"/>
          <w:szCs w:val="28"/>
          <w:lang w:val="uk-UA"/>
        </w:rPr>
        <w:t>даєть</w:t>
      </w:r>
      <w:r w:rsidRPr="00721074">
        <w:rPr>
          <w:rFonts w:ascii="Times New Roman" w:hAnsi="Times New Roman"/>
          <w:sz w:val="28"/>
          <w:szCs w:val="28"/>
          <w:lang w:val="uk-UA"/>
        </w:rPr>
        <w:t>ся фактично протистояння між аналітичними центрами та сумнівними (частіше за все новоствореними) фірмами, «дослідження» яких явно мають замовний характер. Загострення цього протистояння під час виборч</w:t>
      </w:r>
      <w:r>
        <w:rPr>
          <w:rFonts w:ascii="Times New Roman" w:hAnsi="Times New Roman"/>
          <w:sz w:val="28"/>
          <w:szCs w:val="28"/>
          <w:lang w:val="uk-UA"/>
        </w:rPr>
        <w:t>их</w:t>
      </w:r>
      <w:r w:rsidRPr="00721074">
        <w:rPr>
          <w:rFonts w:ascii="Times New Roman" w:hAnsi="Times New Roman"/>
          <w:sz w:val="28"/>
          <w:szCs w:val="28"/>
          <w:lang w:val="uk-UA"/>
        </w:rPr>
        <w:t xml:space="preserve"> кампані</w:t>
      </w:r>
      <w:r>
        <w:rPr>
          <w:rFonts w:ascii="Times New Roman" w:hAnsi="Times New Roman"/>
          <w:sz w:val="28"/>
          <w:szCs w:val="28"/>
          <w:lang w:val="uk-UA"/>
        </w:rPr>
        <w:t>й</w:t>
      </w:r>
      <w:r w:rsidRPr="00721074">
        <w:rPr>
          <w:rFonts w:ascii="Times New Roman" w:hAnsi="Times New Roman"/>
          <w:sz w:val="28"/>
          <w:szCs w:val="28"/>
          <w:lang w:val="uk-UA"/>
        </w:rPr>
        <w:t xml:space="preserve"> дало підстави ЗМІ висвітлювати його під заголовками «Кінець соціології», «Соціологічні війни», «Соціологічне безглуздя», «Війна рейтингів» тощо. У соціально-політичному контексті конфлікт інтерпретацій даних соціологічних досліджень є свідченням застосування певними політичними силами маніпулятивних технологій для впливу на виборців. Адже коли, за даними різних досліджень, до 45% потенційних виборців </w:t>
      </w:r>
      <w:r>
        <w:rPr>
          <w:rFonts w:ascii="Times New Roman" w:hAnsi="Times New Roman"/>
          <w:sz w:val="28"/>
          <w:szCs w:val="28"/>
          <w:lang w:val="uk-UA"/>
        </w:rPr>
        <w:t>цікав</w:t>
      </w:r>
      <w:r w:rsidRPr="00721074">
        <w:rPr>
          <w:rFonts w:ascii="Times New Roman" w:hAnsi="Times New Roman"/>
          <w:sz w:val="28"/>
          <w:szCs w:val="28"/>
          <w:lang w:val="uk-UA"/>
        </w:rPr>
        <w:t xml:space="preserve">ляться опублікованими результатами опитувань громадської думки і при цьому близько 25% ще не визначилися остаточно зі своїм вибором, то, звичайно, такі рейтинги можуть спричиняти серйозний психологічний тиск. </w:t>
      </w:r>
    </w:p>
    <w:p w:rsidR="00724211" w:rsidRPr="00721074" w:rsidRDefault="00724211" w:rsidP="00A70AE5">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Виключенням стали екзіт-поли під час останніх виборів Президента України, які дали об’єктивні відповіді на поставлені питання. Це в першу чергу пояснюється станом суспільства, яке в умовах т. зв. гібридної війни поставлено на межу існування та національною свідомістю переважної більшості населення України, яка допомогла відкинути політичні уподобання та голосувати з позицій доцільності, а не політичного інтересу.</w:t>
      </w:r>
    </w:p>
    <w:p w:rsidR="00724211" w:rsidRDefault="00724211" w:rsidP="00A70AE5">
      <w:pPr>
        <w:spacing w:after="0" w:line="360" w:lineRule="auto"/>
        <w:ind w:firstLine="709"/>
        <w:jc w:val="both"/>
        <w:rPr>
          <w:rFonts w:ascii="Times New Roman" w:hAnsi="Times New Roman"/>
          <w:sz w:val="28"/>
          <w:szCs w:val="28"/>
          <w:lang w:val="uk-UA"/>
        </w:rPr>
      </w:pPr>
      <w:r w:rsidRPr="002B7474">
        <w:rPr>
          <w:rFonts w:ascii="Times New Roman" w:hAnsi="Times New Roman"/>
          <w:sz w:val="28"/>
          <w:szCs w:val="28"/>
        </w:rPr>
        <w:t>Втім, згадан</w:t>
      </w:r>
      <w:r>
        <w:rPr>
          <w:rFonts w:ascii="Times New Roman" w:hAnsi="Times New Roman"/>
          <w:sz w:val="28"/>
          <w:szCs w:val="28"/>
          <w:lang w:val="uk-UA"/>
        </w:rPr>
        <w:t>і</w:t>
      </w:r>
      <w:r w:rsidRPr="002B7474">
        <w:rPr>
          <w:rFonts w:ascii="Times New Roman" w:hAnsi="Times New Roman"/>
          <w:sz w:val="28"/>
          <w:szCs w:val="28"/>
        </w:rPr>
        <w:t xml:space="preserve"> технологі</w:t>
      </w:r>
      <w:r>
        <w:rPr>
          <w:rFonts w:ascii="Times New Roman" w:hAnsi="Times New Roman"/>
          <w:sz w:val="28"/>
          <w:szCs w:val="28"/>
          <w:lang w:val="uk-UA"/>
        </w:rPr>
        <w:t>ї</w:t>
      </w:r>
      <w:r w:rsidRPr="002B7474">
        <w:rPr>
          <w:rFonts w:ascii="Times New Roman" w:hAnsi="Times New Roman"/>
          <w:sz w:val="28"/>
          <w:szCs w:val="28"/>
        </w:rPr>
        <w:t xml:space="preserve"> – лише видима частина того, що дедалі активніше використовується у сучасних українських ЗМ</w:t>
      </w:r>
      <w:r>
        <w:rPr>
          <w:rFonts w:ascii="Times New Roman" w:hAnsi="Times New Roman"/>
          <w:sz w:val="28"/>
          <w:szCs w:val="28"/>
          <w:lang w:val="uk-UA"/>
        </w:rPr>
        <w:t>І</w:t>
      </w:r>
      <w:r w:rsidRPr="002B7474">
        <w:rPr>
          <w:rFonts w:ascii="Times New Roman" w:hAnsi="Times New Roman"/>
          <w:sz w:val="28"/>
          <w:szCs w:val="28"/>
        </w:rPr>
        <w:t xml:space="preserve">. </w:t>
      </w:r>
      <w:r>
        <w:rPr>
          <w:rFonts w:ascii="Times New Roman" w:hAnsi="Times New Roman"/>
          <w:sz w:val="28"/>
          <w:szCs w:val="28"/>
          <w:lang w:val="uk-UA"/>
        </w:rPr>
        <w:t>Згідно інтернет-опитування, у</w:t>
      </w:r>
      <w:r w:rsidRPr="0088242D">
        <w:rPr>
          <w:rFonts w:ascii="Times New Roman" w:hAnsi="Times New Roman"/>
          <w:sz w:val="28"/>
          <w:szCs w:val="28"/>
          <w:lang w:val="uk-UA"/>
        </w:rPr>
        <w:t>країнські ЗМІ під час виборів-2012</w:t>
      </w:r>
      <w:r>
        <w:rPr>
          <w:rFonts w:ascii="Times New Roman" w:hAnsi="Times New Roman"/>
          <w:sz w:val="28"/>
          <w:szCs w:val="28"/>
          <w:lang w:val="uk-UA"/>
        </w:rPr>
        <w:t>:</w:t>
      </w:r>
      <w:r w:rsidRPr="0088242D">
        <w:rPr>
          <w:rFonts w:ascii="Times New Roman" w:hAnsi="Times New Roman"/>
          <w:sz w:val="28"/>
          <w:szCs w:val="28"/>
          <w:lang w:val="uk-UA"/>
        </w:rPr>
        <w:t xml:space="preserve"> маніпулювали громадською думкою</w:t>
      </w:r>
      <w:r>
        <w:rPr>
          <w:rFonts w:ascii="Times New Roman" w:hAnsi="Times New Roman"/>
          <w:sz w:val="28"/>
          <w:szCs w:val="28"/>
          <w:lang w:val="uk-UA"/>
        </w:rPr>
        <w:t xml:space="preserve"> </w:t>
      </w:r>
      <w:r w:rsidRPr="002B7474">
        <w:rPr>
          <w:rFonts w:ascii="Times New Roman" w:hAnsi="Times New Roman"/>
          <w:sz w:val="28"/>
          <w:szCs w:val="28"/>
        </w:rPr>
        <w:t>–</w:t>
      </w:r>
      <w:r>
        <w:rPr>
          <w:rFonts w:ascii="Times New Roman" w:hAnsi="Times New Roman"/>
          <w:sz w:val="28"/>
          <w:szCs w:val="28"/>
          <w:lang w:val="uk-UA"/>
        </w:rPr>
        <w:t xml:space="preserve"> </w:t>
      </w:r>
      <w:r w:rsidRPr="0088242D">
        <w:rPr>
          <w:rFonts w:ascii="Times New Roman" w:hAnsi="Times New Roman"/>
          <w:sz w:val="28"/>
          <w:szCs w:val="28"/>
          <w:lang w:val="uk-UA"/>
        </w:rPr>
        <w:t>45%</w:t>
      </w:r>
      <w:r>
        <w:rPr>
          <w:rFonts w:ascii="Times New Roman" w:hAnsi="Times New Roman"/>
          <w:sz w:val="28"/>
          <w:szCs w:val="28"/>
          <w:lang w:val="uk-UA"/>
        </w:rPr>
        <w:t>;</w:t>
      </w:r>
      <w:r w:rsidRPr="0088242D">
        <w:rPr>
          <w:rFonts w:ascii="Times New Roman" w:hAnsi="Times New Roman"/>
          <w:sz w:val="28"/>
          <w:szCs w:val="28"/>
          <w:lang w:val="uk-UA"/>
        </w:rPr>
        <w:t xml:space="preserve"> у ЗМІ вистачало і правдивої, і маніпулятивної інформації</w:t>
      </w:r>
      <w:r>
        <w:rPr>
          <w:rFonts w:ascii="Times New Roman" w:hAnsi="Times New Roman"/>
          <w:sz w:val="28"/>
          <w:szCs w:val="28"/>
          <w:lang w:val="uk-UA"/>
        </w:rPr>
        <w:t xml:space="preserve"> </w:t>
      </w:r>
      <w:r w:rsidRPr="002B7474">
        <w:rPr>
          <w:rFonts w:ascii="Times New Roman" w:hAnsi="Times New Roman"/>
          <w:sz w:val="28"/>
          <w:szCs w:val="28"/>
        </w:rPr>
        <w:t>–</w:t>
      </w:r>
      <w:r w:rsidRPr="0088242D">
        <w:rPr>
          <w:rFonts w:ascii="Times New Roman" w:hAnsi="Times New Roman"/>
          <w:sz w:val="28"/>
          <w:szCs w:val="28"/>
          <w:lang w:val="uk-UA"/>
        </w:rPr>
        <w:t xml:space="preserve"> 44%</w:t>
      </w:r>
      <w:r>
        <w:rPr>
          <w:rFonts w:ascii="Times New Roman" w:hAnsi="Times New Roman"/>
          <w:sz w:val="28"/>
          <w:szCs w:val="28"/>
          <w:lang w:val="uk-UA"/>
        </w:rPr>
        <w:t>;</w:t>
      </w:r>
      <w:r w:rsidRPr="00884383">
        <w:rPr>
          <w:rFonts w:ascii="Times New Roman" w:hAnsi="Times New Roman"/>
          <w:sz w:val="28"/>
          <w:szCs w:val="28"/>
          <w:lang w:val="uk-UA"/>
        </w:rPr>
        <w:t xml:space="preserve"> </w:t>
      </w:r>
      <w:r w:rsidRPr="0088242D">
        <w:rPr>
          <w:rFonts w:ascii="Times New Roman" w:hAnsi="Times New Roman"/>
          <w:sz w:val="28"/>
          <w:szCs w:val="28"/>
          <w:lang w:val="uk-UA"/>
        </w:rPr>
        <w:t>не звертав(ла) увагу</w:t>
      </w:r>
      <w:r>
        <w:rPr>
          <w:rFonts w:ascii="Times New Roman" w:hAnsi="Times New Roman"/>
          <w:sz w:val="28"/>
          <w:szCs w:val="28"/>
          <w:lang w:val="uk-UA"/>
        </w:rPr>
        <w:t xml:space="preserve"> </w:t>
      </w:r>
      <w:r w:rsidRPr="002B7474">
        <w:rPr>
          <w:rFonts w:ascii="Times New Roman" w:hAnsi="Times New Roman"/>
          <w:sz w:val="28"/>
          <w:szCs w:val="28"/>
        </w:rPr>
        <w:t>–</w:t>
      </w:r>
      <w:r w:rsidRPr="0088242D">
        <w:rPr>
          <w:rFonts w:ascii="Times New Roman" w:hAnsi="Times New Roman"/>
          <w:sz w:val="28"/>
          <w:szCs w:val="28"/>
          <w:lang w:val="uk-UA"/>
        </w:rPr>
        <w:t xml:space="preserve"> 8%</w:t>
      </w:r>
      <w:r>
        <w:rPr>
          <w:rFonts w:ascii="Times New Roman" w:hAnsi="Times New Roman"/>
          <w:sz w:val="28"/>
          <w:szCs w:val="28"/>
          <w:lang w:val="uk-UA"/>
        </w:rPr>
        <w:t xml:space="preserve">; </w:t>
      </w:r>
      <w:r w:rsidRPr="0088242D">
        <w:rPr>
          <w:rFonts w:ascii="Times New Roman" w:hAnsi="Times New Roman"/>
          <w:sz w:val="28"/>
          <w:szCs w:val="28"/>
          <w:lang w:val="uk-UA"/>
        </w:rPr>
        <w:t>правдиво висвітлювали всі події</w:t>
      </w:r>
      <w:r>
        <w:rPr>
          <w:rFonts w:ascii="Times New Roman" w:hAnsi="Times New Roman"/>
          <w:sz w:val="28"/>
          <w:szCs w:val="28"/>
          <w:lang w:val="uk-UA"/>
        </w:rPr>
        <w:t xml:space="preserve"> </w:t>
      </w:r>
      <w:r w:rsidRPr="002B7474">
        <w:rPr>
          <w:rFonts w:ascii="Times New Roman" w:hAnsi="Times New Roman"/>
          <w:sz w:val="28"/>
          <w:szCs w:val="28"/>
        </w:rPr>
        <w:t>–</w:t>
      </w:r>
      <w:r>
        <w:rPr>
          <w:rFonts w:ascii="Times New Roman" w:hAnsi="Times New Roman"/>
          <w:sz w:val="28"/>
          <w:szCs w:val="28"/>
          <w:lang w:val="uk-UA"/>
        </w:rPr>
        <w:t xml:space="preserve"> </w:t>
      </w:r>
      <w:r w:rsidRPr="0088242D">
        <w:rPr>
          <w:rFonts w:ascii="Times New Roman" w:hAnsi="Times New Roman"/>
          <w:sz w:val="28"/>
          <w:szCs w:val="28"/>
          <w:lang w:val="uk-UA"/>
        </w:rPr>
        <w:t>3%</w:t>
      </w:r>
      <w:r w:rsidRPr="003E2EA9">
        <w:rPr>
          <w:rFonts w:ascii="Times New Roman" w:hAnsi="Times New Roman"/>
          <w:sz w:val="28"/>
          <w:szCs w:val="28"/>
        </w:rPr>
        <w:t xml:space="preserve"> [233]</w:t>
      </w:r>
      <w:r>
        <w:rPr>
          <w:rFonts w:ascii="Times New Roman" w:hAnsi="Times New Roman"/>
          <w:sz w:val="28"/>
          <w:szCs w:val="28"/>
          <w:lang w:val="uk-UA"/>
        </w:rPr>
        <w:t>. Близькою до цієї є соціологічна картина виборів Президента України в 2014 р. Це говорить про те, що ЗМІ ще не вирвалися з-під впливу політичних еліт: державні визначилися лише частково, а недержавні ще не мають потужного впливу на громадську думку українців. Проте будь-</w:t>
      </w:r>
      <w:r w:rsidRPr="002229F6">
        <w:rPr>
          <w:rFonts w:ascii="Times New Roman" w:hAnsi="Times New Roman"/>
          <w:sz w:val="28"/>
          <w:szCs w:val="28"/>
          <w:lang w:val="uk-UA"/>
        </w:rPr>
        <w:t>яке маніпулювання</w:t>
      </w:r>
      <w:r>
        <w:rPr>
          <w:rFonts w:ascii="Times New Roman" w:hAnsi="Times New Roman"/>
          <w:sz w:val="28"/>
          <w:szCs w:val="28"/>
          <w:lang w:val="uk-UA"/>
        </w:rPr>
        <w:t>, і це показали останні вибори,</w:t>
      </w:r>
      <w:r w:rsidRPr="002229F6">
        <w:rPr>
          <w:rFonts w:ascii="Times New Roman" w:hAnsi="Times New Roman"/>
          <w:sz w:val="28"/>
          <w:szCs w:val="28"/>
          <w:lang w:val="uk-UA"/>
        </w:rPr>
        <w:t xml:space="preserve"> має свої межі. Вони залежать від масової свідомості, стійкості різних стереотипів. Перепонами для маніпулювання виступають такі закриті системи комунікації, як сім'я, родичі, знайомі, співпрацівники.</w:t>
      </w:r>
    </w:p>
    <w:p w:rsidR="00724211" w:rsidRPr="00884383" w:rsidRDefault="00724211" w:rsidP="001C6AC7">
      <w:pPr>
        <w:spacing w:after="0" w:line="360" w:lineRule="auto"/>
        <w:ind w:firstLine="709"/>
        <w:jc w:val="both"/>
        <w:rPr>
          <w:rFonts w:ascii="Times New Roman" w:hAnsi="Times New Roman"/>
          <w:sz w:val="28"/>
          <w:szCs w:val="28"/>
          <w:lang w:val="uk-UA" w:eastAsia="ru-RU"/>
        </w:rPr>
      </w:pPr>
      <w:r w:rsidRPr="00FA7154">
        <w:rPr>
          <w:rFonts w:ascii="Times New Roman" w:hAnsi="Times New Roman"/>
          <w:sz w:val="28"/>
          <w:szCs w:val="28"/>
          <w:lang w:val="uk-UA" w:eastAsia="ru-RU"/>
        </w:rPr>
        <w:t>За</w:t>
      </w:r>
      <w:r w:rsidRPr="00FA7154">
        <w:rPr>
          <w:rFonts w:ascii="Times New Roman" w:hAnsi="Times New Roman"/>
          <w:sz w:val="28"/>
          <w:szCs w:val="28"/>
          <w:lang w:eastAsia="ru-RU"/>
        </w:rPr>
        <w:t xml:space="preserve"> результатам</w:t>
      </w:r>
      <w:r w:rsidRPr="00FA7154">
        <w:rPr>
          <w:rFonts w:ascii="Times New Roman" w:hAnsi="Times New Roman"/>
          <w:sz w:val="28"/>
          <w:szCs w:val="28"/>
          <w:lang w:val="uk-UA" w:eastAsia="ru-RU"/>
        </w:rPr>
        <w:t>и</w:t>
      </w:r>
      <w:r w:rsidRPr="00FA7154">
        <w:rPr>
          <w:rFonts w:ascii="Times New Roman" w:hAnsi="Times New Roman"/>
          <w:sz w:val="28"/>
          <w:szCs w:val="28"/>
          <w:lang w:eastAsia="ru-RU"/>
        </w:rPr>
        <w:t xml:space="preserve"> </w:t>
      </w:r>
      <w:r w:rsidRPr="00FA7154">
        <w:rPr>
          <w:rFonts w:ascii="Times New Roman" w:hAnsi="Times New Roman"/>
          <w:sz w:val="28"/>
          <w:szCs w:val="28"/>
          <w:lang w:val="uk-UA" w:eastAsia="ru-RU"/>
        </w:rPr>
        <w:t xml:space="preserve">проведеного </w:t>
      </w:r>
      <w:r w:rsidRPr="00FA7154">
        <w:rPr>
          <w:rFonts w:ascii="Times New Roman" w:hAnsi="Times New Roman"/>
          <w:sz w:val="28"/>
          <w:szCs w:val="28"/>
          <w:lang w:eastAsia="ru-RU"/>
        </w:rPr>
        <w:t xml:space="preserve">дослідження можна </w:t>
      </w:r>
      <w:r w:rsidRPr="00FA7154">
        <w:rPr>
          <w:rFonts w:ascii="Times New Roman" w:hAnsi="Times New Roman"/>
          <w:sz w:val="28"/>
          <w:szCs w:val="28"/>
          <w:lang w:val="uk-UA" w:eastAsia="ru-RU"/>
        </w:rPr>
        <w:t xml:space="preserve">сформулювати такі </w:t>
      </w:r>
      <w:r w:rsidRPr="00FA7154">
        <w:rPr>
          <w:rFonts w:ascii="Times New Roman" w:hAnsi="Times New Roman"/>
          <w:sz w:val="28"/>
          <w:szCs w:val="28"/>
          <w:lang w:eastAsia="ru-RU"/>
        </w:rPr>
        <w:t>рекомендаці</w:t>
      </w:r>
      <w:r w:rsidRPr="00FA7154">
        <w:rPr>
          <w:rFonts w:ascii="Times New Roman" w:hAnsi="Times New Roman"/>
          <w:sz w:val="28"/>
          <w:szCs w:val="28"/>
          <w:lang w:val="uk-UA" w:eastAsia="ru-RU"/>
        </w:rPr>
        <w:t>ї. По-перше,</w:t>
      </w:r>
      <w:r w:rsidRPr="00FA7154">
        <w:rPr>
          <w:rFonts w:ascii="Times New Roman" w:hAnsi="Times New Roman"/>
          <w:sz w:val="28"/>
          <w:szCs w:val="28"/>
          <w:lang w:eastAsia="ru-RU"/>
        </w:rPr>
        <w:t xml:space="preserve"> </w:t>
      </w:r>
      <w:r w:rsidRPr="00FA7154">
        <w:rPr>
          <w:rFonts w:ascii="Times New Roman" w:hAnsi="Times New Roman"/>
          <w:sz w:val="28"/>
          <w:szCs w:val="28"/>
          <w:lang w:val="uk-UA" w:eastAsia="ru-RU"/>
        </w:rPr>
        <w:t>а</w:t>
      </w:r>
      <w:r w:rsidRPr="00FA7154">
        <w:rPr>
          <w:rFonts w:ascii="Times New Roman" w:hAnsi="Times New Roman"/>
          <w:sz w:val="28"/>
          <w:szCs w:val="28"/>
          <w:lang w:eastAsia="ru-RU"/>
        </w:rPr>
        <w:t>удиторії тих видань, що збігається повністю чи частково з</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користувачами мережі Інтернет, кількість яких збільшується швидкими темпами,</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потрібно надавати такий контент, який важко знайти в мережі.</w:t>
      </w:r>
      <w:r w:rsidRPr="00FA7154">
        <w:rPr>
          <w:rFonts w:ascii="Times New Roman" w:hAnsi="Times New Roman"/>
          <w:sz w:val="28"/>
          <w:szCs w:val="28"/>
          <w:lang w:val="uk-UA" w:eastAsia="ru-RU"/>
        </w:rPr>
        <w:t xml:space="preserve"> Збільшити аналітичність матеріалів, урізноманітнити журналістські підходи, використовувати більше експертних опитувань, інтерв’ю з відомими особами, надавати більше ексклюзивної інформації, в цілому покращувати якість контента, його унікальність. </w:t>
      </w:r>
      <w:r>
        <w:rPr>
          <w:rFonts w:ascii="Times New Roman" w:hAnsi="Times New Roman"/>
          <w:sz w:val="28"/>
          <w:szCs w:val="28"/>
          <w:lang w:val="uk-UA" w:eastAsia="ru-RU"/>
        </w:rPr>
        <w:t>Це підтверджують результати інтернет-опитування: на запитання «</w:t>
      </w:r>
      <w:r w:rsidRPr="00884383">
        <w:rPr>
          <w:rFonts w:ascii="Times New Roman" w:hAnsi="Times New Roman"/>
          <w:sz w:val="28"/>
          <w:szCs w:val="28"/>
          <w:lang w:val="uk-UA" w:eastAsia="ru-RU"/>
        </w:rPr>
        <w:t>Що ви очікуєте від медіа?</w:t>
      </w:r>
      <w:r>
        <w:rPr>
          <w:rFonts w:ascii="Times New Roman" w:hAnsi="Times New Roman"/>
          <w:sz w:val="28"/>
          <w:szCs w:val="28"/>
          <w:lang w:val="uk-UA" w:eastAsia="ru-RU"/>
        </w:rPr>
        <w:t>»</w:t>
      </w:r>
      <w:r w:rsidRPr="001C6AC7">
        <w:rPr>
          <w:rFonts w:ascii="Times New Roman" w:hAnsi="Times New Roman"/>
          <w:sz w:val="28"/>
          <w:szCs w:val="28"/>
          <w:lang w:val="uk-UA" w:eastAsia="ru-RU"/>
        </w:rPr>
        <w:t xml:space="preserve"> </w:t>
      </w:r>
      <w:r w:rsidRPr="00884383">
        <w:rPr>
          <w:rFonts w:ascii="Times New Roman" w:hAnsi="Times New Roman"/>
          <w:sz w:val="28"/>
          <w:szCs w:val="28"/>
          <w:lang w:val="uk-UA" w:eastAsia="ru-RU"/>
        </w:rPr>
        <w:t>54%</w:t>
      </w:r>
      <w:r w:rsidRPr="001C6AC7">
        <w:rPr>
          <w:rFonts w:ascii="Times New Roman" w:hAnsi="Times New Roman"/>
          <w:sz w:val="28"/>
          <w:szCs w:val="28"/>
          <w:lang w:val="uk-UA" w:eastAsia="ru-RU"/>
        </w:rPr>
        <w:t xml:space="preserve"> </w:t>
      </w:r>
      <w:r>
        <w:rPr>
          <w:rFonts w:ascii="Times New Roman" w:hAnsi="Times New Roman"/>
          <w:sz w:val="28"/>
          <w:szCs w:val="28"/>
          <w:lang w:val="uk-UA" w:eastAsia="ru-RU"/>
        </w:rPr>
        <w:t>респондентів відповіли «</w:t>
      </w:r>
      <w:r w:rsidRPr="00884383">
        <w:rPr>
          <w:rFonts w:ascii="Times New Roman" w:hAnsi="Times New Roman"/>
          <w:sz w:val="28"/>
          <w:szCs w:val="28"/>
          <w:lang w:val="uk-UA" w:eastAsia="ru-RU"/>
        </w:rPr>
        <w:t>Аналіз ситуації в країні</w:t>
      </w:r>
      <w:r>
        <w:rPr>
          <w:rFonts w:ascii="Times New Roman" w:hAnsi="Times New Roman"/>
          <w:sz w:val="28"/>
          <w:szCs w:val="28"/>
          <w:lang w:val="uk-UA" w:eastAsia="ru-RU"/>
        </w:rPr>
        <w:t>»;</w:t>
      </w:r>
      <w:r w:rsidRPr="001C6AC7">
        <w:rPr>
          <w:rFonts w:ascii="Times New Roman" w:hAnsi="Times New Roman"/>
          <w:sz w:val="28"/>
          <w:szCs w:val="28"/>
          <w:lang w:val="uk-UA" w:eastAsia="ru-RU"/>
        </w:rPr>
        <w:t xml:space="preserve"> </w:t>
      </w:r>
      <w:r w:rsidRPr="00884383">
        <w:rPr>
          <w:rFonts w:ascii="Times New Roman" w:hAnsi="Times New Roman"/>
          <w:sz w:val="28"/>
          <w:szCs w:val="28"/>
          <w:lang w:val="uk-UA" w:eastAsia="ru-RU"/>
        </w:rPr>
        <w:t>37%</w:t>
      </w:r>
      <w:r w:rsidRPr="001C6AC7">
        <w:rPr>
          <w:rFonts w:ascii="Times New Roman" w:hAnsi="Times New Roman"/>
          <w:sz w:val="28"/>
          <w:szCs w:val="28"/>
          <w:lang w:val="uk-UA" w:eastAsia="ru-RU"/>
        </w:rPr>
        <w:t xml:space="preserve"> </w:t>
      </w:r>
      <w:r>
        <w:rPr>
          <w:rFonts w:ascii="Times New Roman" w:hAnsi="Times New Roman"/>
          <w:sz w:val="28"/>
          <w:szCs w:val="28"/>
          <w:lang w:val="uk-UA" w:eastAsia="ru-RU"/>
        </w:rPr>
        <w:t>- і</w:t>
      </w:r>
      <w:r w:rsidRPr="00884383">
        <w:rPr>
          <w:rFonts w:ascii="Times New Roman" w:hAnsi="Times New Roman"/>
          <w:sz w:val="28"/>
          <w:szCs w:val="28"/>
          <w:lang w:val="uk-UA" w:eastAsia="ru-RU"/>
        </w:rPr>
        <w:t>нформування про події</w:t>
      </w:r>
      <w:r>
        <w:rPr>
          <w:rFonts w:ascii="Times New Roman" w:hAnsi="Times New Roman"/>
          <w:sz w:val="28"/>
          <w:szCs w:val="28"/>
          <w:lang w:val="uk-UA" w:eastAsia="ru-RU"/>
        </w:rPr>
        <w:t xml:space="preserve">; </w:t>
      </w:r>
      <w:r w:rsidRPr="00884383">
        <w:rPr>
          <w:rFonts w:ascii="Times New Roman" w:hAnsi="Times New Roman"/>
          <w:sz w:val="28"/>
          <w:szCs w:val="28"/>
          <w:lang w:val="uk-UA" w:eastAsia="ru-RU"/>
        </w:rPr>
        <w:t>9%</w:t>
      </w:r>
      <w:r w:rsidRPr="001C6AC7">
        <w:rPr>
          <w:rFonts w:ascii="Times New Roman" w:hAnsi="Times New Roman"/>
          <w:sz w:val="28"/>
          <w:szCs w:val="28"/>
          <w:lang w:val="uk-UA" w:eastAsia="ru-RU"/>
        </w:rPr>
        <w:t xml:space="preserve"> </w:t>
      </w:r>
      <w:r>
        <w:rPr>
          <w:rFonts w:ascii="Times New Roman" w:hAnsi="Times New Roman"/>
          <w:sz w:val="28"/>
          <w:szCs w:val="28"/>
          <w:lang w:val="uk-UA" w:eastAsia="ru-RU"/>
        </w:rPr>
        <w:t>- р</w:t>
      </w:r>
      <w:r w:rsidRPr="00884383">
        <w:rPr>
          <w:rFonts w:ascii="Times New Roman" w:hAnsi="Times New Roman"/>
          <w:sz w:val="28"/>
          <w:szCs w:val="28"/>
          <w:lang w:val="uk-UA" w:eastAsia="ru-RU"/>
        </w:rPr>
        <w:t>озваги</w:t>
      </w:r>
      <w:r w:rsidRPr="003E2EA9">
        <w:rPr>
          <w:rFonts w:ascii="Times New Roman" w:hAnsi="Times New Roman"/>
          <w:sz w:val="28"/>
          <w:szCs w:val="28"/>
          <w:lang w:eastAsia="ru-RU"/>
        </w:rPr>
        <w:t xml:space="preserve"> [261]</w:t>
      </w:r>
      <w:r>
        <w:rPr>
          <w:rFonts w:ascii="Times New Roman" w:hAnsi="Times New Roman"/>
          <w:sz w:val="28"/>
          <w:szCs w:val="28"/>
          <w:lang w:val="uk-UA" w:eastAsia="ru-RU"/>
        </w:rPr>
        <w:t>.</w:t>
      </w:r>
    </w:p>
    <w:p w:rsidR="00724211" w:rsidRDefault="00724211" w:rsidP="00494A14">
      <w:pPr>
        <w:spacing w:after="0" w:line="360" w:lineRule="auto"/>
        <w:ind w:firstLine="709"/>
        <w:jc w:val="both"/>
        <w:rPr>
          <w:rFonts w:ascii="Times New Roman" w:hAnsi="Times New Roman"/>
          <w:sz w:val="28"/>
          <w:szCs w:val="28"/>
          <w:lang w:val="uk-UA"/>
        </w:rPr>
      </w:pPr>
      <w:r w:rsidRPr="00FA7154">
        <w:rPr>
          <w:rFonts w:ascii="Times New Roman" w:hAnsi="Times New Roman"/>
          <w:sz w:val="28"/>
          <w:szCs w:val="28"/>
          <w:lang w:val="uk-UA" w:eastAsia="ru-RU"/>
        </w:rPr>
        <w:t>По-друге, з</w:t>
      </w:r>
      <w:r w:rsidRPr="00FA7154">
        <w:rPr>
          <w:rFonts w:ascii="Times New Roman" w:hAnsi="Times New Roman"/>
          <w:sz w:val="28"/>
          <w:szCs w:val="28"/>
          <w:lang w:eastAsia="ru-RU"/>
        </w:rPr>
        <w:t>меншити кількість</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 xml:space="preserve">інформації, що дублюється </w:t>
      </w:r>
      <w:r w:rsidRPr="00FA7154">
        <w:rPr>
          <w:rFonts w:ascii="Times New Roman" w:hAnsi="Times New Roman"/>
          <w:sz w:val="28"/>
          <w:szCs w:val="28"/>
          <w:lang w:val="uk-UA" w:eastAsia="ru-RU"/>
        </w:rPr>
        <w:t xml:space="preserve">іншими (наприклад, загальнонаціональними чи </w:t>
      </w:r>
      <w:r w:rsidRPr="00FA7154">
        <w:rPr>
          <w:rFonts w:ascii="Times New Roman" w:hAnsi="Times New Roman"/>
          <w:sz w:val="28"/>
          <w:szCs w:val="28"/>
          <w:lang w:eastAsia="ru-RU"/>
        </w:rPr>
        <w:t>конкурентними</w:t>
      </w:r>
      <w:r w:rsidRPr="00FA7154">
        <w:rPr>
          <w:rFonts w:ascii="Times New Roman" w:hAnsi="Times New Roman"/>
          <w:sz w:val="28"/>
          <w:szCs w:val="28"/>
          <w:lang w:val="uk-UA" w:eastAsia="ru-RU"/>
        </w:rPr>
        <w:t>)</w:t>
      </w:r>
      <w:r w:rsidRPr="00FA7154">
        <w:rPr>
          <w:rFonts w:ascii="Times New Roman" w:hAnsi="Times New Roman"/>
          <w:sz w:val="28"/>
          <w:szCs w:val="28"/>
          <w:lang w:eastAsia="ru-RU"/>
        </w:rPr>
        <w:t xml:space="preserve"> виданнями, зокрема статистичної.</w:t>
      </w:r>
      <w:r w:rsidRPr="00FA7154">
        <w:rPr>
          <w:rFonts w:ascii="Times New Roman" w:hAnsi="Times New Roman"/>
          <w:sz w:val="28"/>
          <w:szCs w:val="28"/>
          <w:lang w:val="uk-UA" w:eastAsia="ru-RU"/>
        </w:rPr>
        <w:t xml:space="preserve"> Якщо кількість аналогічної інформації, що представлена в мережі набагато більша і різноманітніша ніж у виданні, варто звузити до регіональної тематику партійного видання. </w:t>
      </w:r>
      <w:r w:rsidRPr="00FA7154">
        <w:rPr>
          <w:rFonts w:ascii="Times New Roman" w:hAnsi="Times New Roman"/>
          <w:sz w:val="28"/>
          <w:szCs w:val="28"/>
          <w:lang w:eastAsia="ru-RU"/>
        </w:rPr>
        <w:t xml:space="preserve">Для підтримки друкованого </w:t>
      </w:r>
      <w:r w:rsidRPr="00FA7154">
        <w:rPr>
          <w:rFonts w:ascii="Times New Roman" w:hAnsi="Times New Roman"/>
          <w:sz w:val="28"/>
          <w:szCs w:val="28"/>
          <w:lang w:val="uk-UA" w:eastAsia="ru-RU"/>
        </w:rPr>
        <w:t xml:space="preserve">партійного </w:t>
      </w:r>
      <w:r w:rsidRPr="00FA7154">
        <w:rPr>
          <w:rFonts w:ascii="Times New Roman" w:hAnsi="Times New Roman"/>
          <w:sz w:val="28"/>
          <w:szCs w:val="28"/>
          <w:lang w:eastAsia="ru-RU"/>
        </w:rPr>
        <w:t>видання створити його представництво в</w:t>
      </w:r>
      <w:r w:rsidRPr="00FA7154">
        <w:rPr>
          <w:rFonts w:ascii="Times New Roman" w:hAnsi="Times New Roman"/>
          <w:sz w:val="28"/>
          <w:szCs w:val="28"/>
          <w:lang w:val="uk-UA" w:eastAsia="ru-RU"/>
        </w:rPr>
        <w:t xml:space="preserve"> </w:t>
      </w:r>
      <w:r w:rsidRPr="00FA7154">
        <w:rPr>
          <w:rFonts w:ascii="Times New Roman" w:hAnsi="Times New Roman"/>
          <w:sz w:val="28"/>
          <w:szCs w:val="28"/>
          <w:lang w:eastAsia="ru-RU"/>
        </w:rPr>
        <w:t>мережі, де б друкувалися окремі статті та певним чином рекламува</w:t>
      </w:r>
      <w:r w:rsidRPr="00FA7154">
        <w:rPr>
          <w:rFonts w:ascii="Times New Roman" w:hAnsi="Times New Roman"/>
          <w:sz w:val="28"/>
          <w:szCs w:val="28"/>
          <w:lang w:val="uk-UA" w:eastAsia="ru-RU"/>
        </w:rPr>
        <w:t>ла</w:t>
      </w:r>
      <w:r w:rsidRPr="00FA7154">
        <w:rPr>
          <w:rFonts w:ascii="Times New Roman" w:hAnsi="Times New Roman"/>
          <w:sz w:val="28"/>
          <w:szCs w:val="28"/>
          <w:lang w:eastAsia="ru-RU"/>
        </w:rPr>
        <w:t xml:space="preserve">ся </w:t>
      </w:r>
      <w:r w:rsidRPr="00FA7154">
        <w:rPr>
          <w:rFonts w:ascii="Times New Roman" w:hAnsi="Times New Roman"/>
          <w:sz w:val="28"/>
          <w:szCs w:val="28"/>
          <w:lang w:val="uk-UA" w:eastAsia="ru-RU"/>
        </w:rPr>
        <w:t>сама політична партія</w:t>
      </w:r>
      <w:r w:rsidRPr="00FA7154">
        <w:rPr>
          <w:rFonts w:ascii="Times New Roman" w:hAnsi="Times New Roman"/>
          <w:sz w:val="28"/>
          <w:szCs w:val="28"/>
          <w:lang w:eastAsia="ru-RU"/>
        </w:rPr>
        <w:t>.</w:t>
      </w:r>
      <w:r w:rsidRPr="00FA7154">
        <w:rPr>
          <w:rFonts w:ascii="Times New Roman" w:hAnsi="Times New Roman"/>
          <w:sz w:val="28"/>
          <w:szCs w:val="28"/>
          <w:lang w:val="uk-UA" w:eastAsia="ru-RU"/>
        </w:rPr>
        <w:t xml:space="preserve"> А найголовніше, партійні газети </w:t>
      </w:r>
      <w:r w:rsidRPr="00FA7154">
        <w:rPr>
          <w:rFonts w:ascii="Times New Roman" w:hAnsi="Times New Roman"/>
          <w:sz w:val="28"/>
          <w:szCs w:val="28"/>
          <w:lang w:val="uk-UA"/>
        </w:rPr>
        <w:t xml:space="preserve">не повинні бути «сліпими сподвижниками майбутніх цезарів на їхньому шляху до омріяного імперіуму», не тиражувати демагогію під знаком свободи слова як найціннішого здобутку демократії, а відповідально </w:t>
      </w:r>
      <w:r>
        <w:rPr>
          <w:rFonts w:ascii="Times New Roman" w:hAnsi="Times New Roman"/>
          <w:sz w:val="28"/>
          <w:szCs w:val="28"/>
          <w:lang w:val="uk-UA"/>
        </w:rPr>
        <w:t>інформ</w:t>
      </w:r>
      <w:r w:rsidRPr="00FA7154">
        <w:rPr>
          <w:rFonts w:ascii="Times New Roman" w:hAnsi="Times New Roman"/>
          <w:sz w:val="28"/>
          <w:szCs w:val="28"/>
          <w:lang w:val="uk-UA"/>
        </w:rPr>
        <w:t>увати громад</w:t>
      </w:r>
      <w:r>
        <w:rPr>
          <w:rFonts w:ascii="Times New Roman" w:hAnsi="Times New Roman"/>
          <w:sz w:val="28"/>
          <w:szCs w:val="28"/>
          <w:lang w:val="uk-UA"/>
        </w:rPr>
        <w:t>у про те</w:t>
      </w:r>
      <w:r w:rsidRPr="00FA7154">
        <w:rPr>
          <w:rFonts w:ascii="Times New Roman" w:hAnsi="Times New Roman"/>
          <w:sz w:val="28"/>
          <w:szCs w:val="28"/>
          <w:lang w:val="uk-UA"/>
        </w:rPr>
        <w:t>, що відбувається у країні, з країною, з нами усіма [1</w:t>
      </w:r>
      <w:r w:rsidRPr="003E2EA9">
        <w:rPr>
          <w:rFonts w:ascii="Times New Roman" w:hAnsi="Times New Roman"/>
          <w:sz w:val="28"/>
          <w:szCs w:val="28"/>
          <w:lang w:val="uk-UA"/>
        </w:rPr>
        <w:t>38</w:t>
      </w:r>
      <w:r w:rsidRPr="00FA7154">
        <w:rPr>
          <w:rFonts w:ascii="Times New Roman" w:hAnsi="Times New Roman"/>
          <w:sz w:val="28"/>
          <w:szCs w:val="28"/>
          <w:lang w:val="uk-UA"/>
        </w:rPr>
        <w:t xml:space="preserve">]. </w:t>
      </w:r>
    </w:p>
    <w:p w:rsidR="00724211" w:rsidRPr="00940B65" w:rsidRDefault="00724211" w:rsidP="00940B6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Цілком слушних </w:t>
      </w:r>
      <w:r w:rsidRPr="00940B65">
        <w:rPr>
          <w:rFonts w:ascii="Times New Roman" w:hAnsi="Times New Roman"/>
          <w:sz w:val="28"/>
          <w:szCs w:val="28"/>
          <w:lang w:val="uk-UA"/>
        </w:rPr>
        <w:t>висновк</w:t>
      </w:r>
      <w:r>
        <w:rPr>
          <w:rFonts w:ascii="Times New Roman" w:hAnsi="Times New Roman"/>
          <w:sz w:val="28"/>
          <w:szCs w:val="28"/>
          <w:lang w:val="uk-UA"/>
        </w:rPr>
        <w:t>ів</w:t>
      </w:r>
      <w:r w:rsidRPr="00940B65">
        <w:rPr>
          <w:rFonts w:ascii="Times New Roman" w:hAnsi="Times New Roman"/>
          <w:sz w:val="28"/>
          <w:szCs w:val="28"/>
          <w:lang w:val="uk-UA"/>
        </w:rPr>
        <w:t xml:space="preserve"> </w:t>
      </w:r>
      <w:r>
        <w:rPr>
          <w:rFonts w:ascii="Times New Roman" w:hAnsi="Times New Roman"/>
          <w:sz w:val="28"/>
          <w:szCs w:val="28"/>
          <w:lang w:val="uk-UA"/>
        </w:rPr>
        <w:t>дійшли учасники</w:t>
      </w:r>
      <w:r w:rsidRPr="00940B65">
        <w:rPr>
          <w:rFonts w:ascii="Times New Roman" w:hAnsi="Times New Roman"/>
          <w:sz w:val="28"/>
          <w:szCs w:val="28"/>
        </w:rPr>
        <w:t xml:space="preserve"> "кругл</w:t>
      </w:r>
      <w:r>
        <w:rPr>
          <w:rFonts w:ascii="Times New Roman" w:hAnsi="Times New Roman"/>
          <w:sz w:val="28"/>
          <w:szCs w:val="28"/>
          <w:lang w:val="uk-UA"/>
        </w:rPr>
        <w:t>ого</w:t>
      </w:r>
      <w:r w:rsidRPr="00940B65">
        <w:rPr>
          <w:rFonts w:ascii="Times New Roman" w:hAnsi="Times New Roman"/>
          <w:sz w:val="28"/>
          <w:szCs w:val="28"/>
        </w:rPr>
        <w:t xml:space="preserve"> стіл</w:t>
      </w:r>
      <w:r>
        <w:rPr>
          <w:rFonts w:ascii="Times New Roman" w:hAnsi="Times New Roman"/>
          <w:sz w:val="28"/>
          <w:szCs w:val="28"/>
          <w:lang w:val="uk-UA"/>
        </w:rPr>
        <w:t>у</w:t>
      </w:r>
      <w:r w:rsidRPr="00940B65">
        <w:rPr>
          <w:rFonts w:ascii="Times New Roman" w:hAnsi="Times New Roman"/>
          <w:sz w:val="28"/>
          <w:szCs w:val="28"/>
        </w:rPr>
        <w:t xml:space="preserve">" </w:t>
      </w:r>
      <w:r>
        <w:rPr>
          <w:rFonts w:ascii="Times New Roman" w:hAnsi="Times New Roman"/>
          <w:sz w:val="28"/>
          <w:szCs w:val="28"/>
          <w:lang w:val="uk-UA"/>
        </w:rPr>
        <w:t>на</w:t>
      </w:r>
      <w:r w:rsidRPr="00940B65">
        <w:rPr>
          <w:rFonts w:ascii="Times New Roman" w:hAnsi="Times New Roman"/>
          <w:sz w:val="28"/>
          <w:szCs w:val="28"/>
        </w:rPr>
        <w:t xml:space="preserve"> тем</w:t>
      </w:r>
      <w:r>
        <w:rPr>
          <w:rFonts w:ascii="Times New Roman" w:hAnsi="Times New Roman"/>
          <w:sz w:val="28"/>
          <w:szCs w:val="28"/>
          <w:lang w:val="uk-UA"/>
        </w:rPr>
        <w:t>у</w:t>
      </w:r>
      <w:r w:rsidRPr="00940B65">
        <w:rPr>
          <w:rFonts w:ascii="Times New Roman" w:hAnsi="Times New Roman"/>
          <w:sz w:val="28"/>
          <w:szCs w:val="28"/>
        </w:rPr>
        <w:t xml:space="preserve"> "Як</w:t>
      </w:r>
      <w:r>
        <w:rPr>
          <w:rFonts w:ascii="Times New Roman" w:hAnsi="Times New Roman"/>
          <w:sz w:val="28"/>
          <w:szCs w:val="28"/>
          <w:lang w:val="uk-UA"/>
        </w:rPr>
        <w:t>ою</w:t>
      </w:r>
      <w:r w:rsidRPr="00940B65">
        <w:rPr>
          <w:rFonts w:ascii="Times New Roman" w:hAnsi="Times New Roman"/>
          <w:sz w:val="28"/>
          <w:szCs w:val="28"/>
        </w:rPr>
        <w:t xml:space="preserve"> має бути партійна преса?"</w:t>
      </w:r>
      <w:r>
        <w:rPr>
          <w:rFonts w:ascii="Times New Roman" w:hAnsi="Times New Roman"/>
          <w:sz w:val="28"/>
          <w:szCs w:val="28"/>
          <w:lang w:val="uk-UA"/>
        </w:rPr>
        <w:t xml:space="preserve"> </w:t>
      </w:r>
      <w:r w:rsidRPr="00940B65">
        <w:rPr>
          <w:rFonts w:ascii="Times New Roman" w:hAnsi="Times New Roman"/>
          <w:sz w:val="28"/>
          <w:szCs w:val="28"/>
        </w:rPr>
        <w:t>у рамках заходів до 100-річчя газети "Правда"</w:t>
      </w:r>
      <w:r>
        <w:rPr>
          <w:rFonts w:ascii="Times New Roman" w:hAnsi="Times New Roman"/>
          <w:sz w:val="28"/>
          <w:szCs w:val="28"/>
          <w:lang w:val="uk-UA"/>
        </w:rPr>
        <w:t xml:space="preserve"> (2012 р.)</w:t>
      </w:r>
      <w:r w:rsidRPr="00940B65">
        <w:rPr>
          <w:rFonts w:ascii="Times New Roman" w:hAnsi="Times New Roman"/>
          <w:sz w:val="28"/>
          <w:szCs w:val="28"/>
          <w:lang w:val="uk-UA"/>
        </w:rPr>
        <w:t>:</w:t>
      </w:r>
    </w:p>
    <w:p w:rsidR="00724211" w:rsidRPr="00940B65" w:rsidRDefault="00724211" w:rsidP="00940B65">
      <w:pPr>
        <w:spacing w:after="0" w:line="360" w:lineRule="auto"/>
        <w:ind w:firstLine="709"/>
        <w:jc w:val="both"/>
        <w:rPr>
          <w:rFonts w:ascii="Times New Roman" w:hAnsi="Times New Roman"/>
          <w:sz w:val="28"/>
          <w:szCs w:val="28"/>
          <w:lang w:val="uk-UA"/>
        </w:rPr>
      </w:pPr>
      <w:r w:rsidRPr="00940B65">
        <w:rPr>
          <w:rFonts w:ascii="Times New Roman" w:hAnsi="Times New Roman"/>
          <w:sz w:val="28"/>
          <w:szCs w:val="28"/>
          <w:lang w:val="uk-UA"/>
        </w:rPr>
        <w:t>1) партійн</w:t>
      </w:r>
      <w:r>
        <w:rPr>
          <w:rFonts w:ascii="Times New Roman" w:hAnsi="Times New Roman"/>
          <w:sz w:val="28"/>
          <w:szCs w:val="28"/>
          <w:lang w:val="uk-UA"/>
        </w:rPr>
        <w:t>а</w:t>
      </w:r>
      <w:r w:rsidRPr="00940B65">
        <w:rPr>
          <w:rFonts w:ascii="Times New Roman" w:hAnsi="Times New Roman"/>
          <w:sz w:val="28"/>
          <w:szCs w:val="28"/>
          <w:lang w:val="uk-UA"/>
        </w:rPr>
        <w:t xml:space="preserve"> </w:t>
      </w:r>
      <w:r>
        <w:rPr>
          <w:rFonts w:ascii="Times New Roman" w:hAnsi="Times New Roman"/>
          <w:sz w:val="28"/>
          <w:szCs w:val="28"/>
          <w:lang w:val="uk-UA"/>
        </w:rPr>
        <w:t>преса</w:t>
      </w:r>
      <w:r w:rsidRPr="00940B65">
        <w:rPr>
          <w:rFonts w:ascii="Times New Roman" w:hAnsi="Times New Roman"/>
          <w:sz w:val="28"/>
          <w:szCs w:val="28"/>
          <w:lang w:val="uk-UA"/>
        </w:rPr>
        <w:t xml:space="preserve"> не повинн</w:t>
      </w:r>
      <w:r>
        <w:rPr>
          <w:rFonts w:ascii="Times New Roman" w:hAnsi="Times New Roman"/>
          <w:sz w:val="28"/>
          <w:szCs w:val="28"/>
          <w:lang w:val="uk-UA"/>
        </w:rPr>
        <w:t>а</w:t>
      </w:r>
      <w:r w:rsidRPr="00940B65">
        <w:rPr>
          <w:rFonts w:ascii="Times New Roman" w:hAnsi="Times New Roman"/>
          <w:sz w:val="28"/>
          <w:szCs w:val="28"/>
          <w:lang w:val="uk-UA"/>
        </w:rPr>
        <w:t xml:space="preserve"> підлаштовуватися під рівень свідомості обивателя, а намагатися цей рівень підняти;</w:t>
      </w:r>
    </w:p>
    <w:p w:rsidR="00724211" w:rsidRPr="00940B65" w:rsidRDefault="00724211" w:rsidP="00940B65">
      <w:pPr>
        <w:spacing w:after="0" w:line="360" w:lineRule="auto"/>
        <w:ind w:firstLine="709"/>
        <w:jc w:val="both"/>
        <w:rPr>
          <w:rFonts w:ascii="Times New Roman" w:hAnsi="Times New Roman"/>
          <w:sz w:val="28"/>
          <w:szCs w:val="28"/>
          <w:lang w:val="uk-UA"/>
        </w:rPr>
      </w:pPr>
      <w:r w:rsidRPr="00940B65">
        <w:rPr>
          <w:rFonts w:ascii="Times New Roman" w:hAnsi="Times New Roman"/>
          <w:sz w:val="28"/>
          <w:szCs w:val="28"/>
          <w:lang w:val="uk-UA"/>
        </w:rPr>
        <w:t>2) партійн</w:t>
      </w:r>
      <w:r>
        <w:rPr>
          <w:rFonts w:ascii="Times New Roman" w:hAnsi="Times New Roman"/>
          <w:sz w:val="28"/>
          <w:szCs w:val="28"/>
          <w:lang w:val="uk-UA"/>
        </w:rPr>
        <w:t>а</w:t>
      </w:r>
      <w:r w:rsidRPr="00940B65">
        <w:rPr>
          <w:rFonts w:ascii="Times New Roman" w:hAnsi="Times New Roman"/>
          <w:sz w:val="28"/>
          <w:szCs w:val="28"/>
          <w:lang w:val="uk-UA"/>
        </w:rPr>
        <w:t xml:space="preserve"> </w:t>
      </w:r>
      <w:r>
        <w:rPr>
          <w:rFonts w:ascii="Times New Roman" w:hAnsi="Times New Roman"/>
          <w:sz w:val="28"/>
          <w:szCs w:val="28"/>
          <w:lang w:val="uk-UA"/>
        </w:rPr>
        <w:t>преса</w:t>
      </w:r>
      <w:r w:rsidRPr="00940B65">
        <w:rPr>
          <w:rFonts w:ascii="Times New Roman" w:hAnsi="Times New Roman"/>
          <w:sz w:val="28"/>
          <w:szCs w:val="28"/>
          <w:lang w:val="uk-UA"/>
        </w:rPr>
        <w:t xml:space="preserve"> більше місце </w:t>
      </w:r>
      <w:r>
        <w:rPr>
          <w:rFonts w:ascii="Times New Roman" w:hAnsi="Times New Roman"/>
          <w:sz w:val="28"/>
          <w:szCs w:val="28"/>
          <w:lang w:val="uk-UA"/>
        </w:rPr>
        <w:t>має</w:t>
      </w:r>
      <w:r w:rsidRPr="00940B65">
        <w:rPr>
          <w:rFonts w:ascii="Times New Roman" w:hAnsi="Times New Roman"/>
          <w:sz w:val="28"/>
          <w:szCs w:val="28"/>
          <w:lang w:val="uk-UA"/>
        </w:rPr>
        <w:t xml:space="preserve"> приділяти дискусі</w:t>
      </w:r>
      <w:r>
        <w:rPr>
          <w:rFonts w:ascii="Times New Roman" w:hAnsi="Times New Roman"/>
          <w:sz w:val="28"/>
          <w:szCs w:val="28"/>
          <w:lang w:val="uk-UA"/>
        </w:rPr>
        <w:t>ям</w:t>
      </w:r>
      <w:r w:rsidRPr="00940B65">
        <w:rPr>
          <w:rFonts w:ascii="Times New Roman" w:hAnsi="Times New Roman"/>
          <w:sz w:val="28"/>
          <w:szCs w:val="28"/>
          <w:lang w:val="uk-UA"/>
        </w:rPr>
        <w:t>, у тому числі ідеологічн</w:t>
      </w:r>
      <w:r>
        <w:rPr>
          <w:rFonts w:ascii="Times New Roman" w:hAnsi="Times New Roman"/>
          <w:sz w:val="28"/>
          <w:szCs w:val="28"/>
          <w:lang w:val="uk-UA"/>
        </w:rPr>
        <w:t>им</w:t>
      </w:r>
      <w:r w:rsidRPr="00940B65">
        <w:rPr>
          <w:rFonts w:ascii="Times New Roman" w:hAnsi="Times New Roman"/>
          <w:sz w:val="28"/>
          <w:szCs w:val="28"/>
          <w:lang w:val="uk-UA"/>
        </w:rPr>
        <w:t xml:space="preserve"> і внутрішньопартійн</w:t>
      </w:r>
      <w:r>
        <w:rPr>
          <w:rFonts w:ascii="Times New Roman" w:hAnsi="Times New Roman"/>
          <w:sz w:val="28"/>
          <w:szCs w:val="28"/>
          <w:lang w:val="uk-UA"/>
        </w:rPr>
        <w:t>им</w:t>
      </w:r>
      <w:r w:rsidRPr="00940B65">
        <w:rPr>
          <w:rFonts w:ascii="Times New Roman" w:hAnsi="Times New Roman"/>
          <w:sz w:val="28"/>
          <w:szCs w:val="28"/>
          <w:lang w:val="uk-UA"/>
        </w:rPr>
        <w:t xml:space="preserve"> у рамках партійної демократії;</w:t>
      </w:r>
    </w:p>
    <w:p w:rsidR="00724211" w:rsidRPr="00940B65" w:rsidRDefault="00724211" w:rsidP="00940B65">
      <w:pPr>
        <w:spacing w:after="0" w:line="360" w:lineRule="auto"/>
        <w:ind w:firstLine="709"/>
        <w:jc w:val="both"/>
        <w:rPr>
          <w:rFonts w:ascii="Times New Roman" w:hAnsi="Times New Roman"/>
          <w:sz w:val="28"/>
          <w:szCs w:val="28"/>
          <w:lang w:val="uk-UA"/>
        </w:rPr>
      </w:pPr>
      <w:r w:rsidRPr="00940B65">
        <w:rPr>
          <w:rFonts w:ascii="Times New Roman" w:hAnsi="Times New Roman"/>
          <w:sz w:val="28"/>
          <w:szCs w:val="28"/>
          <w:lang w:val="uk-UA"/>
        </w:rPr>
        <w:t xml:space="preserve">3) </w:t>
      </w:r>
      <w:r>
        <w:rPr>
          <w:rFonts w:ascii="Times New Roman" w:hAnsi="Times New Roman"/>
          <w:sz w:val="28"/>
          <w:szCs w:val="28"/>
          <w:lang w:val="uk-UA"/>
        </w:rPr>
        <w:t>у</w:t>
      </w:r>
      <w:r w:rsidRPr="00940B65">
        <w:rPr>
          <w:rFonts w:ascii="Times New Roman" w:hAnsi="Times New Roman"/>
          <w:sz w:val="28"/>
          <w:szCs w:val="28"/>
          <w:lang w:val="uk-UA"/>
        </w:rPr>
        <w:t xml:space="preserve"> партійн</w:t>
      </w:r>
      <w:r>
        <w:rPr>
          <w:rFonts w:ascii="Times New Roman" w:hAnsi="Times New Roman"/>
          <w:sz w:val="28"/>
          <w:szCs w:val="28"/>
          <w:lang w:val="uk-UA"/>
        </w:rPr>
        <w:t>ій</w:t>
      </w:r>
      <w:r w:rsidRPr="00940B65">
        <w:rPr>
          <w:rFonts w:ascii="Times New Roman" w:hAnsi="Times New Roman"/>
          <w:sz w:val="28"/>
          <w:szCs w:val="28"/>
          <w:lang w:val="uk-UA"/>
        </w:rPr>
        <w:t xml:space="preserve"> </w:t>
      </w:r>
      <w:r>
        <w:rPr>
          <w:rFonts w:ascii="Times New Roman" w:hAnsi="Times New Roman"/>
          <w:sz w:val="28"/>
          <w:szCs w:val="28"/>
          <w:lang w:val="uk-UA"/>
        </w:rPr>
        <w:t>пресі</w:t>
      </w:r>
      <w:r w:rsidRPr="00940B65">
        <w:rPr>
          <w:rFonts w:ascii="Times New Roman" w:hAnsi="Times New Roman"/>
          <w:sz w:val="28"/>
          <w:szCs w:val="28"/>
          <w:lang w:val="uk-UA"/>
        </w:rPr>
        <w:t xml:space="preserve"> повинні обговорюватися найгостріші проблеми того класу, </w:t>
      </w:r>
      <w:r>
        <w:rPr>
          <w:rFonts w:ascii="Times New Roman" w:hAnsi="Times New Roman"/>
          <w:sz w:val="28"/>
          <w:szCs w:val="28"/>
          <w:lang w:val="uk-UA"/>
        </w:rPr>
        <w:t xml:space="preserve">соціальних верств, </w:t>
      </w:r>
      <w:r w:rsidRPr="00940B65">
        <w:rPr>
          <w:rFonts w:ascii="Times New Roman" w:hAnsi="Times New Roman"/>
          <w:sz w:val="28"/>
          <w:szCs w:val="28"/>
          <w:lang w:val="uk-UA"/>
        </w:rPr>
        <w:t>носієм ідеології якого є партія;</w:t>
      </w:r>
    </w:p>
    <w:p w:rsidR="00724211" w:rsidRPr="00940B65" w:rsidRDefault="00724211" w:rsidP="00940B65">
      <w:pPr>
        <w:spacing w:after="0" w:line="360" w:lineRule="auto"/>
        <w:ind w:firstLine="709"/>
        <w:jc w:val="both"/>
        <w:rPr>
          <w:rFonts w:ascii="Times New Roman" w:hAnsi="Times New Roman"/>
          <w:sz w:val="28"/>
          <w:szCs w:val="28"/>
          <w:lang w:val="uk-UA"/>
        </w:rPr>
      </w:pPr>
      <w:r w:rsidRPr="00940B65">
        <w:rPr>
          <w:rFonts w:ascii="Times New Roman" w:hAnsi="Times New Roman"/>
          <w:sz w:val="28"/>
          <w:szCs w:val="28"/>
          <w:lang w:val="uk-UA"/>
        </w:rPr>
        <w:t>4) не ск</w:t>
      </w:r>
      <w:r>
        <w:rPr>
          <w:rFonts w:ascii="Times New Roman" w:hAnsi="Times New Roman"/>
          <w:sz w:val="28"/>
          <w:szCs w:val="28"/>
          <w:lang w:val="uk-UA"/>
        </w:rPr>
        <w:t>о</w:t>
      </w:r>
      <w:r w:rsidRPr="00940B65">
        <w:rPr>
          <w:rFonts w:ascii="Times New Roman" w:hAnsi="Times New Roman"/>
          <w:sz w:val="28"/>
          <w:szCs w:val="28"/>
          <w:lang w:val="uk-UA"/>
        </w:rPr>
        <w:t xml:space="preserve">чуватися до рівня новинної газети, оскільки більшість новин сьогодні вже не є сенсацією завдяки телебаченню </w:t>
      </w:r>
      <w:r>
        <w:rPr>
          <w:rFonts w:ascii="Times New Roman" w:hAnsi="Times New Roman"/>
          <w:sz w:val="28"/>
          <w:szCs w:val="28"/>
          <w:lang w:val="uk-UA"/>
        </w:rPr>
        <w:t>та</w:t>
      </w:r>
      <w:r w:rsidRPr="00940B65">
        <w:rPr>
          <w:rFonts w:ascii="Times New Roman" w:hAnsi="Times New Roman"/>
          <w:sz w:val="28"/>
          <w:szCs w:val="28"/>
          <w:lang w:val="uk-UA"/>
        </w:rPr>
        <w:t xml:space="preserve"> інтернету, а враховуючи "швидкість" дохождения газети до адресата</w:t>
      </w:r>
      <w:r>
        <w:rPr>
          <w:rFonts w:ascii="Times New Roman" w:hAnsi="Times New Roman"/>
          <w:sz w:val="28"/>
          <w:szCs w:val="28"/>
          <w:lang w:val="uk-UA"/>
        </w:rPr>
        <w:t>,</w:t>
      </w:r>
      <w:r w:rsidRPr="00940B65">
        <w:rPr>
          <w:rFonts w:ascii="Times New Roman" w:hAnsi="Times New Roman"/>
          <w:sz w:val="28"/>
          <w:szCs w:val="28"/>
          <w:lang w:val="uk-UA"/>
        </w:rPr>
        <w:t xml:space="preserve"> вони вже просто застарівають</w:t>
      </w:r>
      <w:r w:rsidRPr="003E2EA9">
        <w:rPr>
          <w:rFonts w:ascii="Times New Roman" w:hAnsi="Times New Roman"/>
          <w:sz w:val="28"/>
          <w:szCs w:val="28"/>
        </w:rPr>
        <w:t xml:space="preserve"> [83]</w:t>
      </w:r>
      <w:r w:rsidRPr="00940B65">
        <w:rPr>
          <w:rFonts w:ascii="Times New Roman" w:hAnsi="Times New Roman"/>
          <w:sz w:val="28"/>
          <w:szCs w:val="28"/>
          <w:lang w:val="uk-UA"/>
        </w:rPr>
        <w:t>.</w:t>
      </w:r>
    </w:p>
    <w:p w:rsidR="00724211" w:rsidRDefault="00724211" w:rsidP="00494A14">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Загалом, п</w:t>
      </w:r>
      <w:r w:rsidRPr="00DC1A8E">
        <w:rPr>
          <w:rFonts w:ascii="Times New Roman" w:hAnsi="Times New Roman"/>
          <w:sz w:val="28"/>
          <w:szCs w:val="28"/>
          <w:lang w:val="uk-UA"/>
        </w:rPr>
        <w:t>артійна преса є своєрідним індикатором рівня розвитку суспільства, міри розвитку важливих демократичних інститутів, політичної конкуренції, допомагає об'єктивно поглян</w:t>
      </w:r>
      <w:r>
        <w:rPr>
          <w:rFonts w:ascii="Times New Roman" w:hAnsi="Times New Roman"/>
          <w:sz w:val="28"/>
          <w:szCs w:val="28"/>
          <w:lang w:val="uk-UA"/>
        </w:rPr>
        <w:t>ути на процеси, що відбуваються</w:t>
      </w:r>
      <w:r w:rsidRPr="00DC1A8E">
        <w:rPr>
          <w:rFonts w:ascii="Times New Roman" w:hAnsi="Times New Roman"/>
          <w:sz w:val="28"/>
          <w:szCs w:val="28"/>
          <w:lang w:val="uk-UA"/>
        </w:rPr>
        <w:t xml:space="preserve"> в суспільстві. </w:t>
      </w:r>
      <w:r>
        <w:rPr>
          <w:rFonts w:ascii="Times New Roman" w:hAnsi="Times New Roman"/>
          <w:sz w:val="28"/>
          <w:szCs w:val="28"/>
          <w:lang w:val="uk-UA"/>
        </w:rPr>
        <w:t>Нині п</w:t>
      </w:r>
      <w:r w:rsidRPr="00DC1A8E">
        <w:rPr>
          <w:rFonts w:ascii="Times New Roman" w:hAnsi="Times New Roman"/>
          <w:sz w:val="28"/>
          <w:szCs w:val="28"/>
          <w:lang w:val="uk-UA"/>
        </w:rPr>
        <w:t>артійна газета перестала бути найдієвішим інструментом впливу. Сила її аргументів розчиняється у багатоликій сучасній медійній системі. Проте</w:t>
      </w:r>
      <w:r>
        <w:rPr>
          <w:rFonts w:ascii="Times New Roman" w:hAnsi="Times New Roman"/>
          <w:sz w:val="28"/>
          <w:szCs w:val="28"/>
          <w:lang w:val="uk-UA"/>
        </w:rPr>
        <w:t>,</w:t>
      </w:r>
      <w:r w:rsidRPr="00DC1A8E">
        <w:rPr>
          <w:rFonts w:ascii="Times New Roman" w:hAnsi="Times New Roman"/>
          <w:sz w:val="28"/>
          <w:szCs w:val="28"/>
          <w:lang w:val="uk-UA"/>
        </w:rPr>
        <w:t xml:space="preserve"> як і раніше</w:t>
      </w:r>
      <w:r>
        <w:rPr>
          <w:rFonts w:ascii="Times New Roman" w:hAnsi="Times New Roman"/>
          <w:sz w:val="28"/>
          <w:szCs w:val="28"/>
          <w:lang w:val="uk-UA"/>
        </w:rPr>
        <w:t>,</w:t>
      </w:r>
      <w:r w:rsidRPr="00DC1A8E">
        <w:rPr>
          <w:rFonts w:ascii="Times New Roman" w:hAnsi="Times New Roman"/>
          <w:sz w:val="28"/>
          <w:szCs w:val="28"/>
          <w:lang w:val="uk-UA"/>
        </w:rPr>
        <w:t xml:space="preserve"> немає кращого засобу збереження і розвитку ідеологій і концепцій партій. Залишаючись на плаву, сучасна партійна газета </w:t>
      </w:r>
      <w:r>
        <w:rPr>
          <w:rFonts w:ascii="Times New Roman" w:hAnsi="Times New Roman"/>
          <w:sz w:val="28"/>
          <w:szCs w:val="28"/>
          <w:lang w:val="uk-UA"/>
        </w:rPr>
        <w:t>залиш</w:t>
      </w:r>
      <w:r w:rsidRPr="00DC1A8E">
        <w:rPr>
          <w:rFonts w:ascii="Times New Roman" w:hAnsi="Times New Roman"/>
          <w:sz w:val="28"/>
          <w:szCs w:val="28"/>
          <w:lang w:val="uk-UA"/>
        </w:rPr>
        <w:t>ає шанс політичної організації на електоральний успіх і жаданий прорив до влади.</w:t>
      </w:r>
    </w:p>
    <w:p w:rsidR="00724211" w:rsidRPr="00FA7154" w:rsidRDefault="00724211" w:rsidP="00E45BA6">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eastAsia="TimesNewRomanPSMT" w:hAnsi="Times New Roman"/>
          <w:sz w:val="28"/>
          <w:szCs w:val="28"/>
          <w:lang w:val="uk-UA" w:eastAsia="ru-RU"/>
        </w:rPr>
        <w:t xml:space="preserve">Проведений аналіз дає підстави стверджувати, що </w:t>
      </w:r>
      <w:r w:rsidRPr="00E45BA6">
        <w:rPr>
          <w:rFonts w:ascii="Times New Roman" w:eastAsia="TimesNewRomanPSMT" w:hAnsi="Times New Roman"/>
          <w:sz w:val="28"/>
          <w:szCs w:val="28"/>
          <w:lang w:val="uk-UA" w:eastAsia="ru-RU"/>
        </w:rPr>
        <w:t>комунікація політичних сил з виборцями</w:t>
      </w:r>
      <w:r>
        <w:rPr>
          <w:rFonts w:ascii="Times New Roman" w:eastAsia="TimesNewRomanPSMT" w:hAnsi="Times New Roman"/>
          <w:sz w:val="28"/>
          <w:szCs w:val="28"/>
          <w:lang w:val="uk-UA" w:eastAsia="ru-RU"/>
        </w:rPr>
        <w:t xml:space="preserve"> за допомогою партійної преси</w:t>
      </w:r>
      <w:r w:rsidRPr="00E45BA6">
        <w:rPr>
          <w:rFonts w:ascii="Times New Roman" w:eastAsia="TimesNewRomanPSMT" w:hAnsi="Times New Roman"/>
          <w:sz w:val="28"/>
          <w:szCs w:val="28"/>
          <w:lang w:val="uk-UA" w:eastAsia="ru-RU"/>
        </w:rPr>
        <w:t xml:space="preserve"> </w:t>
      </w:r>
      <w:r>
        <w:rPr>
          <w:rFonts w:ascii="Times New Roman" w:eastAsia="TimesNewRomanPSMT" w:hAnsi="Times New Roman"/>
          <w:sz w:val="28"/>
          <w:szCs w:val="28"/>
          <w:lang w:val="uk-UA" w:eastAsia="ru-RU"/>
        </w:rPr>
        <w:t>характеризується</w:t>
      </w:r>
      <w:r w:rsidRPr="00E45BA6">
        <w:rPr>
          <w:rFonts w:ascii="Times New Roman" w:eastAsia="TimesNewRomanPSMT" w:hAnsi="Times New Roman"/>
          <w:sz w:val="28"/>
          <w:szCs w:val="28"/>
          <w:lang w:val="uk-UA" w:eastAsia="ru-RU"/>
        </w:rPr>
        <w:t xml:space="preserve"> популістичн</w:t>
      </w:r>
      <w:r>
        <w:rPr>
          <w:rFonts w:ascii="Times New Roman" w:eastAsia="TimesNewRomanPSMT" w:hAnsi="Times New Roman"/>
          <w:sz w:val="28"/>
          <w:szCs w:val="28"/>
          <w:lang w:val="uk-UA" w:eastAsia="ru-RU"/>
        </w:rPr>
        <w:t>им</w:t>
      </w:r>
      <w:r w:rsidRPr="00E45BA6">
        <w:rPr>
          <w:rFonts w:ascii="Times New Roman" w:eastAsia="TimesNewRomanPSMT" w:hAnsi="Times New Roman"/>
          <w:sz w:val="28"/>
          <w:szCs w:val="28"/>
          <w:lang w:val="uk-UA" w:eastAsia="ru-RU"/>
        </w:rPr>
        <w:t xml:space="preserve"> зміст</w:t>
      </w:r>
      <w:r>
        <w:rPr>
          <w:rFonts w:ascii="Times New Roman" w:eastAsia="TimesNewRomanPSMT" w:hAnsi="Times New Roman"/>
          <w:sz w:val="28"/>
          <w:szCs w:val="28"/>
          <w:lang w:val="uk-UA" w:eastAsia="ru-RU"/>
        </w:rPr>
        <w:t>ом</w:t>
      </w:r>
      <w:r w:rsidRPr="00E45BA6">
        <w:rPr>
          <w:rFonts w:ascii="Times New Roman" w:eastAsia="TimesNewRomanPSMT" w:hAnsi="Times New Roman"/>
          <w:sz w:val="28"/>
          <w:szCs w:val="28"/>
          <w:lang w:val="uk-UA" w:eastAsia="ru-RU"/>
        </w:rPr>
        <w:t>, політичні партії орієнтовані не на діалог із суспільством та його інститутами, а на рекламування лідера партії</w:t>
      </w:r>
      <w:r>
        <w:rPr>
          <w:rFonts w:ascii="Times New Roman" w:eastAsia="TimesNewRomanPSMT" w:hAnsi="Times New Roman"/>
          <w:sz w:val="28"/>
          <w:szCs w:val="28"/>
          <w:lang w:val="uk-UA" w:eastAsia="ru-RU"/>
        </w:rPr>
        <w:t xml:space="preserve">. </w:t>
      </w:r>
      <w:r>
        <w:rPr>
          <w:rFonts w:ascii="Times New Roman" w:hAnsi="Times New Roman"/>
          <w:sz w:val="28"/>
          <w:szCs w:val="28"/>
          <w:lang w:val="uk-UA"/>
        </w:rPr>
        <w:t>Задля налагодження політичної комунікації п</w:t>
      </w:r>
      <w:r w:rsidRPr="00FA7154">
        <w:rPr>
          <w:rFonts w:ascii="Times New Roman" w:hAnsi="Times New Roman"/>
          <w:sz w:val="28"/>
          <w:szCs w:val="28"/>
          <w:lang w:val="uk-UA"/>
        </w:rPr>
        <w:t xml:space="preserve">артійна преса </w:t>
      </w:r>
      <w:r w:rsidRPr="00B70CC8">
        <w:rPr>
          <w:rFonts w:ascii="Times New Roman" w:hAnsi="Times New Roman"/>
          <w:sz w:val="28"/>
          <w:szCs w:val="28"/>
          <w:lang w:val="uk-UA"/>
        </w:rPr>
        <w:t xml:space="preserve">має бути </w:t>
      </w:r>
      <w:r>
        <w:rPr>
          <w:rFonts w:ascii="Times New Roman" w:hAnsi="Times New Roman"/>
          <w:sz w:val="28"/>
          <w:szCs w:val="28"/>
          <w:lang w:val="uk-UA"/>
        </w:rPr>
        <w:t xml:space="preserve">передусім </w:t>
      </w:r>
      <w:r w:rsidRPr="00B70CC8">
        <w:rPr>
          <w:rFonts w:ascii="Times New Roman" w:hAnsi="Times New Roman"/>
          <w:sz w:val="28"/>
          <w:szCs w:val="28"/>
          <w:lang w:val="uk-UA"/>
        </w:rPr>
        <w:t xml:space="preserve">вільною, тобто має забезпечувати прозорість державних, політичних, економічних та культурних інституцій для громадянського суспільства </w:t>
      </w:r>
      <w:r>
        <w:rPr>
          <w:rFonts w:ascii="Times New Roman" w:hAnsi="Times New Roman"/>
          <w:sz w:val="28"/>
          <w:szCs w:val="28"/>
          <w:lang w:val="uk-UA"/>
        </w:rPr>
        <w:t>–</w:t>
      </w:r>
      <w:r w:rsidRPr="00B70CC8">
        <w:rPr>
          <w:rFonts w:ascii="Times New Roman" w:hAnsi="Times New Roman"/>
          <w:sz w:val="28"/>
          <w:szCs w:val="28"/>
          <w:lang w:val="uk-UA"/>
        </w:rPr>
        <w:t xml:space="preserve"> у</w:t>
      </w:r>
      <w:r>
        <w:rPr>
          <w:rFonts w:ascii="Times New Roman" w:hAnsi="Times New Roman"/>
          <w:sz w:val="28"/>
          <w:szCs w:val="28"/>
          <w:lang w:val="uk-UA"/>
        </w:rPr>
        <w:t xml:space="preserve"> </w:t>
      </w:r>
      <w:r w:rsidRPr="00B70CC8">
        <w:rPr>
          <w:rFonts w:ascii="Times New Roman" w:hAnsi="Times New Roman"/>
          <w:sz w:val="28"/>
          <w:szCs w:val="28"/>
          <w:lang w:val="uk-UA"/>
        </w:rPr>
        <w:t xml:space="preserve">цьому і полягає унікальність та винятковість ролі </w:t>
      </w:r>
      <w:r>
        <w:rPr>
          <w:rFonts w:ascii="Times New Roman" w:hAnsi="Times New Roman"/>
          <w:sz w:val="28"/>
          <w:szCs w:val="28"/>
          <w:lang w:val="uk-UA"/>
        </w:rPr>
        <w:t>ЗМІ</w:t>
      </w:r>
      <w:r w:rsidRPr="00B70CC8">
        <w:rPr>
          <w:rFonts w:ascii="Times New Roman" w:hAnsi="Times New Roman"/>
          <w:sz w:val="28"/>
          <w:szCs w:val="28"/>
          <w:lang w:val="uk-UA"/>
        </w:rPr>
        <w:t xml:space="preserve"> в демократичній державі.</w:t>
      </w:r>
    </w:p>
    <w:p w:rsidR="00724211" w:rsidRDefault="00724211" w:rsidP="00494A14">
      <w:pPr>
        <w:spacing w:after="0" w:line="360" w:lineRule="auto"/>
        <w:rPr>
          <w:rFonts w:ascii="Times New Roman" w:hAnsi="Times New Roman"/>
          <w:sz w:val="28"/>
          <w:szCs w:val="28"/>
          <w:lang w:val="uk-UA"/>
        </w:rPr>
      </w:pPr>
    </w:p>
    <w:p w:rsidR="00724211" w:rsidRPr="005823DB" w:rsidRDefault="00724211" w:rsidP="00494A14">
      <w:pPr>
        <w:spacing w:after="0" w:line="360" w:lineRule="auto"/>
        <w:ind w:left="709"/>
        <w:rPr>
          <w:rFonts w:ascii="Times New Roman" w:hAnsi="Times New Roman"/>
          <w:b/>
          <w:sz w:val="28"/>
          <w:szCs w:val="28"/>
          <w:lang w:val="uk-UA"/>
        </w:rPr>
      </w:pPr>
      <w:r w:rsidRPr="005823DB">
        <w:rPr>
          <w:rFonts w:ascii="Times New Roman" w:hAnsi="Times New Roman"/>
          <w:b/>
          <w:sz w:val="28"/>
          <w:szCs w:val="28"/>
          <w:lang w:val="uk-UA"/>
        </w:rPr>
        <w:t xml:space="preserve">2.3. </w:t>
      </w:r>
      <w:r w:rsidRPr="005823DB">
        <w:rPr>
          <w:rFonts w:ascii="Times New Roman" w:hAnsi="Times New Roman"/>
          <w:b/>
          <w:sz w:val="28"/>
          <w:szCs w:val="28"/>
          <w:lang w:val="uk-UA" w:eastAsia="uk-UA"/>
        </w:rPr>
        <w:t>Особливості діяльності місцевих засобів масової інформації в умовах демократизації українського суспільства</w:t>
      </w:r>
    </w:p>
    <w:p w:rsidR="00724211" w:rsidRDefault="00724211" w:rsidP="00494A14">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Діяльність місцевих ЗМІ проаналізуємо на прикладі Івано-Франківської та Тернопільської областей, які репрезентують Західний регіон України.</w:t>
      </w:r>
    </w:p>
    <w:p w:rsidR="00724211" w:rsidRPr="00FA7154" w:rsidRDefault="00724211" w:rsidP="00494A14">
      <w:pPr>
        <w:spacing w:after="0" w:line="360" w:lineRule="auto"/>
        <w:ind w:firstLine="709"/>
        <w:jc w:val="both"/>
        <w:rPr>
          <w:rFonts w:ascii="Times New Roman" w:hAnsi="Times New Roman"/>
          <w:sz w:val="28"/>
          <w:szCs w:val="28"/>
          <w:lang w:val="uk-UA"/>
        </w:rPr>
      </w:pPr>
      <w:r w:rsidRPr="00FA7154">
        <w:rPr>
          <w:rFonts w:ascii="Times New Roman" w:hAnsi="Times New Roman"/>
          <w:sz w:val="28"/>
          <w:szCs w:val="28"/>
          <w:lang w:val="uk-UA"/>
        </w:rPr>
        <w:t>Згідно Звіту управління у справах преси та інформації Івано-Франківської облдержадміністрації про заходи, здійснені в інформаційній сфері області, зараз нараховується 397 друкованих засобів масової інформації місцевої сфери розповсюдження. Зокрема з них: газет – 321, журналів – 41, альманахів –</w:t>
      </w:r>
      <w:r>
        <w:rPr>
          <w:rFonts w:ascii="Times New Roman" w:hAnsi="Times New Roman"/>
          <w:sz w:val="28"/>
          <w:szCs w:val="28"/>
          <w:lang w:val="uk-UA"/>
        </w:rPr>
        <w:t xml:space="preserve"> </w:t>
      </w:r>
      <w:r w:rsidRPr="00FA7154">
        <w:rPr>
          <w:rFonts w:ascii="Times New Roman" w:hAnsi="Times New Roman"/>
          <w:sz w:val="28"/>
          <w:szCs w:val="28"/>
          <w:lang w:val="uk-UA"/>
        </w:rPr>
        <w:t xml:space="preserve">6, бюлетенів – 16, збірників – 7, газетно-журнальних – 4, дайджест – 1, додаток до газети – 1. Засновниками 268 друкованих ЗМІ є юридичні особи (в т. ч. 28 видань засновано органами місцевого самоврядування, 24 – органами виконавчої влади, 22 – політичними партіями, 50 – громадськими організаціями, 14 – релігійними організаціями, 19 – навчальними закладами, 111 – суб’єктами господарювання), 129 – фізичні особи. Переважна більшість видань виходить українською мовою. </w:t>
      </w:r>
      <w:r>
        <w:rPr>
          <w:rFonts w:ascii="Times New Roman" w:hAnsi="Times New Roman"/>
          <w:sz w:val="28"/>
          <w:szCs w:val="28"/>
          <w:lang w:val="uk-UA"/>
        </w:rPr>
        <w:t>З</w:t>
      </w:r>
      <w:r w:rsidRPr="00FA7154">
        <w:rPr>
          <w:rFonts w:ascii="Times New Roman" w:hAnsi="Times New Roman"/>
          <w:sz w:val="28"/>
          <w:szCs w:val="28"/>
          <w:lang w:val="uk-UA"/>
        </w:rPr>
        <w:t xml:space="preserve">ареєстровано </w:t>
      </w:r>
      <w:r>
        <w:rPr>
          <w:rFonts w:ascii="Times New Roman" w:hAnsi="Times New Roman"/>
          <w:sz w:val="28"/>
          <w:szCs w:val="28"/>
          <w:lang w:val="uk-UA"/>
        </w:rPr>
        <w:t xml:space="preserve">також </w:t>
      </w:r>
      <w:r w:rsidRPr="00FA7154">
        <w:rPr>
          <w:rFonts w:ascii="Times New Roman" w:hAnsi="Times New Roman"/>
          <w:sz w:val="28"/>
          <w:szCs w:val="28"/>
          <w:lang w:val="uk-UA"/>
        </w:rPr>
        <w:t>2 російськомовні, 1 англомовне видання та 1 видання польською мовою, а також 6 двомовних видань (4 –</w:t>
      </w:r>
      <w:r>
        <w:rPr>
          <w:rFonts w:ascii="Times New Roman" w:hAnsi="Times New Roman"/>
          <w:sz w:val="28"/>
          <w:szCs w:val="28"/>
          <w:lang w:val="uk-UA"/>
        </w:rPr>
        <w:t xml:space="preserve"> </w:t>
      </w:r>
      <w:r w:rsidRPr="00FA7154">
        <w:rPr>
          <w:rFonts w:ascii="Times New Roman" w:hAnsi="Times New Roman"/>
          <w:sz w:val="28"/>
          <w:szCs w:val="28"/>
          <w:lang w:val="uk-UA"/>
        </w:rPr>
        <w:t>українською та російською мовами, 1 – українською та польською мовами, 1 – українською та англійською мовами). Така картина в цілому відповідає національному складу населення області і задовольняє запити усіх національних прошарків населення.</w:t>
      </w:r>
    </w:p>
    <w:p w:rsidR="00724211" w:rsidRPr="009632D0" w:rsidRDefault="00724211" w:rsidP="009632D0">
      <w:pPr>
        <w:spacing w:after="0" w:line="360" w:lineRule="auto"/>
        <w:ind w:firstLine="567"/>
        <w:jc w:val="both"/>
        <w:rPr>
          <w:rFonts w:ascii="Times New Roman" w:hAnsi="Times New Roman"/>
          <w:sz w:val="28"/>
          <w:szCs w:val="28"/>
        </w:rPr>
      </w:pPr>
      <w:r w:rsidRPr="009632D0">
        <w:rPr>
          <w:rFonts w:ascii="Times New Roman" w:hAnsi="Times New Roman"/>
          <w:sz w:val="28"/>
          <w:szCs w:val="28"/>
        </w:rPr>
        <w:tab/>
        <w:t xml:space="preserve">Регіональне телебачення, хоча і є ровесником незалежності, розвивається дуже мляво. </w:t>
      </w:r>
      <w:r>
        <w:rPr>
          <w:rFonts w:ascii="Times New Roman" w:hAnsi="Times New Roman"/>
          <w:sz w:val="28"/>
          <w:szCs w:val="28"/>
          <w:lang w:val="uk-UA"/>
        </w:rPr>
        <w:t>Н</w:t>
      </w:r>
      <w:r w:rsidRPr="009632D0">
        <w:rPr>
          <w:rFonts w:ascii="Times New Roman" w:hAnsi="Times New Roman"/>
          <w:sz w:val="28"/>
          <w:szCs w:val="28"/>
        </w:rPr>
        <w:t xml:space="preserve">а більш-менш належному рівні </w:t>
      </w:r>
      <w:r>
        <w:rPr>
          <w:rFonts w:ascii="Times New Roman" w:hAnsi="Times New Roman"/>
          <w:sz w:val="28"/>
          <w:szCs w:val="28"/>
          <w:lang w:val="uk-UA"/>
        </w:rPr>
        <w:t xml:space="preserve">виходять </w:t>
      </w:r>
      <w:r w:rsidRPr="009632D0">
        <w:rPr>
          <w:rFonts w:ascii="Times New Roman" w:hAnsi="Times New Roman"/>
          <w:sz w:val="28"/>
          <w:szCs w:val="28"/>
        </w:rPr>
        <w:t>випуски новин</w:t>
      </w:r>
      <w:r>
        <w:rPr>
          <w:rFonts w:ascii="Times New Roman" w:hAnsi="Times New Roman"/>
          <w:sz w:val="28"/>
          <w:szCs w:val="28"/>
          <w:lang w:val="uk-UA"/>
        </w:rPr>
        <w:t xml:space="preserve"> та деякі передачі, з яких популярними є </w:t>
      </w:r>
      <w:r w:rsidRPr="001F2620">
        <w:rPr>
          <w:rFonts w:ascii="Times New Roman" w:hAnsi="Times New Roman"/>
          <w:sz w:val="28"/>
          <w:szCs w:val="28"/>
          <w:lang w:val="uk-UA"/>
        </w:rPr>
        <w:t>щоденн</w:t>
      </w:r>
      <w:r>
        <w:rPr>
          <w:rFonts w:ascii="Times New Roman" w:hAnsi="Times New Roman"/>
          <w:sz w:val="28"/>
          <w:szCs w:val="28"/>
          <w:lang w:val="uk-UA"/>
        </w:rPr>
        <w:t>і</w:t>
      </w:r>
      <w:r w:rsidRPr="001F2620">
        <w:rPr>
          <w:rFonts w:ascii="Times New Roman" w:hAnsi="Times New Roman"/>
          <w:sz w:val="28"/>
          <w:szCs w:val="28"/>
          <w:lang w:val="uk-UA"/>
        </w:rPr>
        <w:t xml:space="preserve"> випуск</w:t>
      </w:r>
      <w:r>
        <w:rPr>
          <w:rFonts w:ascii="Times New Roman" w:hAnsi="Times New Roman"/>
          <w:sz w:val="28"/>
          <w:szCs w:val="28"/>
          <w:lang w:val="uk-UA"/>
        </w:rPr>
        <w:t>и</w:t>
      </w:r>
      <w:r w:rsidRPr="001F2620">
        <w:rPr>
          <w:rFonts w:ascii="Times New Roman" w:hAnsi="Times New Roman"/>
          <w:sz w:val="28"/>
          <w:szCs w:val="28"/>
          <w:lang w:val="uk-UA"/>
        </w:rPr>
        <w:t xml:space="preserve"> </w:t>
      </w:r>
      <w:r>
        <w:rPr>
          <w:rFonts w:ascii="Times New Roman" w:hAnsi="Times New Roman"/>
          <w:sz w:val="28"/>
          <w:szCs w:val="28"/>
          <w:lang w:val="uk-UA"/>
        </w:rPr>
        <w:t xml:space="preserve">«Вулиці», </w:t>
      </w:r>
      <w:r w:rsidRPr="001F2620">
        <w:rPr>
          <w:rFonts w:ascii="Times New Roman" w:hAnsi="Times New Roman"/>
          <w:sz w:val="28"/>
          <w:szCs w:val="28"/>
          <w:lang w:val="uk-UA"/>
        </w:rPr>
        <w:t>релігійна передача «Живе слово»</w:t>
      </w:r>
      <w:r w:rsidRPr="009632D0">
        <w:rPr>
          <w:rFonts w:ascii="Times New Roman" w:hAnsi="Times New Roman"/>
          <w:sz w:val="28"/>
          <w:szCs w:val="28"/>
        </w:rPr>
        <w:t xml:space="preserve">. Від </w:t>
      </w:r>
      <w:r>
        <w:rPr>
          <w:rFonts w:ascii="Times New Roman" w:hAnsi="Times New Roman"/>
          <w:sz w:val="28"/>
          <w:szCs w:val="28"/>
          <w:lang w:val="uk-UA"/>
        </w:rPr>
        <w:t>багатьо</w:t>
      </w:r>
      <w:r w:rsidRPr="009632D0">
        <w:rPr>
          <w:rFonts w:ascii="Times New Roman" w:hAnsi="Times New Roman"/>
          <w:sz w:val="28"/>
          <w:szCs w:val="28"/>
        </w:rPr>
        <w:t>х інших програм віє провінційністю. Причиною цього є і брак коштів, і відсутність професійних кадрів, і залежність телевізійників від органів місцевої влади, яка їх фінансує, надає приміщення і відповідно – заставляє у відповідний момент відпрацьовувати вкладене у них. Звичайно, не доводиться говорити про якісь критичні матеріали, солідні журналістські розслідування тощо.</w:t>
      </w:r>
    </w:p>
    <w:p w:rsidR="00724211" w:rsidRPr="009632D0" w:rsidRDefault="00724211" w:rsidP="009632D0">
      <w:pPr>
        <w:spacing w:after="0" w:line="360" w:lineRule="auto"/>
        <w:ind w:firstLine="567"/>
        <w:jc w:val="both"/>
        <w:rPr>
          <w:rFonts w:ascii="Times New Roman" w:hAnsi="Times New Roman"/>
          <w:sz w:val="28"/>
          <w:szCs w:val="28"/>
        </w:rPr>
      </w:pPr>
      <w:r w:rsidRPr="009632D0">
        <w:rPr>
          <w:rFonts w:ascii="Times New Roman" w:hAnsi="Times New Roman"/>
          <w:sz w:val="28"/>
          <w:szCs w:val="28"/>
        </w:rPr>
        <w:tab/>
        <w:t xml:space="preserve">На Прикарпатті першою у липні 1991 року була створена студія телебачення «40-й канал». </w:t>
      </w:r>
      <w:r>
        <w:rPr>
          <w:rFonts w:ascii="Times New Roman" w:hAnsi="Times New Roman"/>
          <w:sz w:val="28"/>
          <w:szCs w:val="28"/>
          <w:lang w:val="uk-UA"/>
        </w:rPr>
        <w:t xml:space="preserve">Під час путчу, коли радянські канали транслювали «Лебедине озеро», 40-й канал показував події наживо у супроводі коментарів експертів із західних незалежних медіа. </w:t>
      </w:r>
      <w:r w:rsidRPr="009632D0">
        <w:rPr>
          <w:rFonts w:ascii="Times New Roman" w:hAnsi="Times New Roman"/>
          <w:sz w:val="28"/>
          <w:szCs w:val="28"/>
        </w:rPr>
        <w:t xml:space="preserve">З перших же днів створення </w:t>
      </w:r>
      <w:r>
        <w:rPr>
          <w:rFonts w:ascii="Times New Roman" w:hAnsi="Times New Roman"/>
          <w:sz w:val="28"/>
          <w:szCs w:val="28"/>
          <w:lang w:val="uk-UA"/>
        </w:rPr>
        <w:t xml:space="preserve">студія </w:t>
      </w:r>
      <w:r w:rsidRPr="009632D0">
        <w:rPr>
          <w:rFonts w:ascii="Times New Roman" w:hAnsi="Times New Roman"/>
          <w:sz w:val="28"/>
          <w:szCs w:val="28"/>
        </w:rPr>
        <w:t>відчула бажання міської влади прибрати телевізійників під свій контроль. Проіснувала до 2002 року, коли міська влада Івано-Франківська створила свою комунальну телерадіокомпанію «Вежа». Однак повноцінного телевізійного каналу вона не мала, а виходила на «Новому» телеканалі. Хоча через кілька років, порушивши умови ліцензії, втратила і цю можливість. Нині «Вежа» готує кілька телепрограм на каналі «3-ої студії».</w:t>
      </w:r>
    </w:p>
    <w:p w:rsidR="00724211" w:rsidRDefault="00724211" w:rsidP="00AC2218">
      <w:pPr>
        <w:spacing w:after="0" w:line="360" w:lineRule="auto"/>
        <w:ind w:firstLine="567"/>
        <w:jc w:val="both"/>
        <w:rPr>
          <w:rFonts w:ascii="Times New Roman" w:hAnsi="Times New Roman"/>
          <w:sz w:val="28"/>
          <w:szCs w:val="28"/>
          <w:lang w:val="uk-UA"/>
        </w:rPr>
      </w:pPr>
      <w:r w:rsidRPr="009632D0">
        <w:rPr>
          <w:rFonts w:ascii="Times New Roman" w:hAnsi="Times New Roman"/>
          <w:sz w:val="28"/>
          <w:szCs w:val="28"/>
        </w:rPr>
        <w:tab/>
        <w:t xml:space="preserve">«Галичина» з грудня 1991 року і понині є телебаченням Івано-Франківської обласної ради. Нею вона і фінансується. Впродовж багатьох років не мала власного телевізійного каналу. «Вкраплювалася» у програми інших загальнонаціональних каналів. І тільки кілька останніх років працює на виділеному 26-му дециметровому каналі. Все, що сказано вище про специфіку місцевих телемовників, стосується у першу чергу і ТБ </w:t>
      </w:r>
      <w:r w:rsidRPr="001F2620">
        <w:rPr>
          <w:rFonts w:ascii="Times New Roman" w:hAnsi="Times New Roman"/>
          <w:sz w:val="28"/>
          <w:szCs w:val="28"/>
        </w:rPr>
        <w:t xml:space="preserve">«Галичина». </w:t>
      </w:r>
      <w:r w:rsidRPr="001F2620">
        <w:rPr>
          <w:rFonts w:ascii="Times New Roman" w:hAnsi="Times New Roman"/>
          <w:sz w:val="28"/>
          <w:szCs w:val="28"/>
          <w:lang w:val="uk-UA"/>
        </w:rPr>
        <w:t xml:space="preserve">Разом з тим </w:t>
      </w:r>
      <w:r w:rsidRPr="001F2620">
        <w:rPr>
          <w:rFonts w:ascii="Times New Roman" w:hAnsi="Times New Roman"/>
          <w:sz w:val="28"/>
          <w:szCs w:val="28"/>
        </w:rPr>
        <w:t>«Галичина»</w:t>
      </w:r>
      <w:r>
        <w:rPr>
          <w:rFonts w:ascii="Times New Roman" w:hAnsi="Times New Roman"/>
          <w:sz w:val="28"/>
          <w:szCs w:val="28"/>
          <w:lang w:val="uk-UA"/>
        </w:rPr>
        <w:t xml:space="preserve"> </w:t>
      </w:r>
      <w:r w:rsidRPr="001F2620">
        <w:rPr>
          <w:rFonts w:ascii="Times New Roman" w:hAnsi="Times New Roman"/>
          <w:sz w:val="28"/>
          <w:szCs w:val="28"/>
        </w:rPr>
        <w:t xml:space="preserve">є спробою громадського телевізійного мовлення. Колектив студії </w:t>
      </w:r>
      <w:r>
        <w:rPr>
          <w:rFonts w:ascii="Times New Roman" w:hAnsi="Times New Roman"/>
          <w:sz w:val="28"/>
          <w:szCs w:val="28"/>
          <w:lang w:val="uk-UA"/>
        </w:rPr>
        <w:t>намагається</w:t>
      </w:r>
      <w:r w:rsidRPr="001F2620">
        <w:rPr>
          <w:rFonts w:ascii="Times New Roman" w:hAnsi="Times New Roman"/>
          <w:sz w:val="28"/>
          <w:szCs w:val="28"/>
        </w:rPr>
        <w:t xml:space="preserve"> відкрито і чесно </w:t>
      </w:r>
      <w:r>
        <w:rPr>
          <w:rFonts w:ascii="Times New Roman" w:hAnsi="Times New Roman"/>
          <w:sz w:val="28"/>
          <w:szCs w:val="28"/>
          <w:lang w:val="uk-UA"/>
        </w:rPr>
        <w:t>висвітлювати</w:t>
      </w:r>
      <w:r w:rsidRPr="001F2620">
        <w:rPr>
          <w:rFonts w:ascii="Times New Roman" w:hAnsi="Times New Roman"/>
          <w:sz w:val="28"/>
          <w:szCs w:val="28"/>
        </w:rPr>
        <w:t xml:space="preserve"> події, </w:t>
      </w:r>
      <w:r w:rsidRPr="00AC2218">
        <w:rPr>
          <w:rFonts w:ascii="Times New Roman" w:hAnsi="Times New Roman"/>
          <w:sz w:val="28"/>
          <w:szCs w:val="28"/>
        </w:rPr>
        <w:t>що відбува</w:t>
      </w:r>
      <w:r w:rsidRPr="00AC2218">
        <w:rPr>
          <w:rFonts w:ascii="Times New Roman" w:hAnsi="Times New Roman"/>
          <w:sz w:val="28"/>
          <w:szCs w:val="28"/>
          <w:lang w:val="uk-UA"/>
        </w:rPr>
        <w:t>ють</w:t>
      </w:r>
      <w:r w:rsidRPr="00AC2218">
        <w:rPr>
          <w:rFonts w:ascii="Times New Roman" w:hAnsi="Times New Roman"/>
          <w:sz w:val="28"/>
          <w:szCs w:val="28"/>
        </w:rPr>
        <w:t xml:space="preserve">ся і на Прикарпатті, і в столиці. </w:t>
      </w:r>
      <w:r w:rsidRPr="00AC2218">
        <w:rPr>
          <w:rFonts w:ascii="Times New Roman" w:hAnsi="Times New Roman"/>
          <w:sz w:val="28"/>
          <w:szCs w:val="28"/>
          <w:lang w:val="uk-UA"/>
        </w:rPr>
        <w:t xml:space="preserve">Про це засвідчили </w:t>
      </w:r>
      <w:r w:rsidRPr="00AC2218">
        <w:rPr>
          <w:rFonts w:ascii="Times New Roman" w:hAnsi="Times New Roman"/>
          <w:sz w:val="28"/>
          <w:szCs w:val="28"/>
        </w:rPr>
        <w:t>прямі трансляції</w:t>
      </w:r>
      <w:r w:rsidRPr="00AC2218">
        <w:rPr>
          <w:rFonts w:ascii="Times New Roman" w:hAnsi="Times New Roman"/>
          <w:sz w:val="28"/>
          <w:szCs w:val="28"/>
          <w:lang w:val="uk-UA"/>
        </w:rPr>
        <w:t xml:space="preserve"> акцій протесту кінця 2013-початку 2014 року.</w:t>
      </w:r>
    </w:p>
    <w:p w:rsidR="00724211" w:rsidRPr="00F20C84" w:rsidRDefault="00724211" w:rsidP="00F20C84">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В Івано-Франківську т</w:t>
      </w:r>
      <w:r w:rsidRPr="00F20C84">
        <w:rPr>
          <w:rFonts w:ascii="Times New Roman" w:hAnsi="Times New Roman"/>
          <w:sz w:val="28"/>
          <w:szCs w:val="28"/>
          <w:lang w:val="uk-UA"/>
        </w:rPr>
        <w:t>елестудія «Апостол» започатк</w:t>
      </w:r>
      <w:r>
        <w:rPr>
          <w:rFonts w:ascii="Times New Roman" w:hAnsi="Times New Roman"/>
          <w:sz w:val="28"/>
          <w:szCs w:val="28"/>
          <w:lang w:val="uk-UA"/>
        </w:rPr>
        <w:t>увала</w:t>
      </w:r>
      <w:r w:rsidRPr="00F20C84">
        <w:rPr>
          <w:rFonts w:ascii="Times New Roman" w:hAnsi="Times New Roman"/>
          <w:sz w:val="28"/>
          <w:szCs w:val="28"/>
          <w:lang w:val="uk-UA"/>
        </w:rPr>
        <w:t xml:space="preserve"> Молитовний майдан on-line. Ця ініціатива є виключно громадською, аполітичною, і до неї долучаються журналісти івано-франківських медіа, працівники і волонтери телестудії та представники інших областей України.</w:t>
      </w:r>
      <w:r>
        <w:rPr>
          <w:rFonts w:ascii="Times New Roman" w:hAnsi="Times New Roman"/>
          <w:sz w:val="28"/>
          <w:szCs w:val="28"/>
          <w:lang w:val="uk-UA"/>
        </w:rPr>
        <w:t xml:space="preserve"> </w:t>
      </w:r>
      <w:r w:rsidRPr="00F20C84">
        <w:rPr>
          <w:rFonts w:ascii="Times New Roman" w:hAnsi="Times New Roman"/>
          <w:sz w:val="28"/>
          <w:szCs w:val="28"/>
          <w:lang w:val="uk-UA"/>
        </w:rPr>
        <w:t>«Вважаємо, що дуже важливою є духовна підтримка людей, які протестують на київському майдані, а особливо об’єднання християн у молитві, — йдеться у прес-релізі організаторів. — Ми хочемо дати людям можливість позитивно долучитися до прагнень та діянь людей на Майдані своєю молитвою, словом, свідченням і таким чином творити з ними братню солідарність»</w:t>
      </w:r>
      <w:r w:rsidRPr="003E2EA9">
        <w:rPr>
          <w:rFonts w:ascii="Times New Roman" w:hAnsi="Times New Roman"/>
          <w:sz w:val="28"/>
          <w:szCs w:val="28"/>
          <w:lang w:val="uk-UA"/>
        </w:rPr>
        <w:t xml:space="preserve"> [35]</w:t>
      </w:r>
      <w:r w:rsidRPr="00F20C84">
        <w:rPr>
          <w:rFonts w:ascii="Times New Roman" w:hAnsi="Times New Roman"/>
          <w:sz w:val="28"/>
          <w:szCs w:val="28"/>
          <w:lang w:val="uk-UA"/>
        </w:rPr>
        <w:t>.</w:t>
      </w:r>
    </w:p>
    <w:p w:rsidR="00724211" w:rsidRPr="00AC2218" w:rsidRDefault="00724211" w:rsidP="00F20C84">
      <w:pPr>
        <w:spacing w:after="0" w:line="360" w:lineRule="auto"/>
        <w:ind w:firstLine="567"/>
        <w:jc w:val="both"/>
        <w:rPr>
          <w:rFonts w:ascii="Times New Roman" w:hAnsi="Times New Roman"/>
          <w:sz w:val="28"/>
          <w:szCs w:val="28"/>
          <w:lang w:val="uk-UA"/>
        </w:rPr>
      </w:pPr>
      <w:r w:rsidRPr="00F20C84">
        <w:rPr>
          <w:rFonts w:ascii="Times New Roman" w:hAnsi="Times New Roman"/>
          <w:sz w:val="28"/>
          <w:szCs w:val="28"/>
          <w:lang w:val="uk-UA"/>
        </w:rPr>
        <w:t xml:space="preserve">Формат марафону включає трансляцію в on-line режимі молитов різних спільнот, окремих людей, богослужінь, свідчень, розмов з гостями в студії, повідомлень новин, прямі включення з різних міст України і світу, а також ставлення до них Церкви. </w:t>
      </w:r>
    </w:p>
    <w:p w:rsidR="00724211" w:rsidRPr="00DA43F7" w:rsidRDefault="00724211" w:rsidP="00DA43F7">
      <w:pPr>
        <w:spacing w:after="0" w:line="360" w:lineRule="auto"/>
        <w:ind w:firstLine="567"/>
        <w:jc w:val="both"/>
        <w:rPr>
          <w:rFonts w:ascii="Times New Roman" w:hAnsi="Times New Roman"/>
          <w:sz w:val="28"/>
          <w:szCs w:val="28"/>
          <w:lang w:val="uk-UA"/>
        </w:rPr>
      </w:pPr>
      <w:r w:rsidRPr="00900503">
        <w:rPr>
          <w:rFonts w:ascii="Times New Roman" w:hAnsi="Times New Roman"/>
          <w:sz w:val="28"/>
          <w:szCs w:val="28"/>
          <w:lang w:val="uk-UA"/>
        </w:rPr>
        <w:tab/>
      </w:r>
      <w:r w:rsidRPr="00DA43F7">
        <w:rPr>
          <w:rFonts w:ascii="Times New Roman" w:hAnsi="Times New Roman"/>
          <w:sz w:val="28"/>
          <w:szCs w:val="28"/>
        </w:rPr>
        <w:t>Телерадіокомпанія</w:t>
      </w:r>
      <w:r w:rsidRPr="009632D0">
        <w:rPr>
          <w:rFonts w:ascii="Times New Roman" w:hAnsi="Times New Roman"/>
          <w:sz w:val="28"/>
          <w:szCs w:val="28"/>
        </w:rPr>
        <w:t xml:space="preserve"> «3-я студія»</w:t>
      </w:r>
      <w:r w:rsidRPr="00DA43F7">
        <w:t xml:space="preserve"> </w:t>
      </w:r>
      <w:r>
        <w:rPr>
          <w:rFonts w:ascii="Times New Roman" w:hAnsi="Times New Roman"/>
          <w:sz w:val="28"/>
          <w:szCs w:val="28"/>
          <w:lang w:val="uk-UA"/>
        </w:rPr>
        <w:t>п</w:t>
      </w:r>
      <w:r w:rsidRPr="00DA43F7">
        <w:rPr>
          <w:rFonts w:ascii="Times New Roman" w:hAnsi="Times New Roman"/>
          <w:sz w:val="28"/>
          <w:szCs w:val="28"/>
        </w:rPr>
        <w:t>рацює в ефірі з 1994 року.</w:t>
      </w:r>
      <w:r>
        <w:rPr>
          <w:rFonts w:ascii="Times New Roman" w:hAnsi="Times New Roman"/>
          <w:sz w:val="28"/>
          <w:szCs w:val="28"/>
          <w:lang w:val="uk-UA"/>
        </w:rPr>
        <w:t xml:space="preserve"> З т</w:t>
      </w:r>
      <w:r w:rsidRPr="00DA43F7">
        <w:rPr>
          <w:rFonts w:ascii="Times New Roman" w:hAnsi="Times New Roman"/>
          <w:sz w:val="28"/>
          <w:szCs w:val="28"/>
          <w:lang w:val="uk-UA"/>
        </w:rPr>
        <w:t>елепрограм власного виробництва</w:t>
      </w:r>
      <w:r>
        <w:rPr>
          <w:rFonts w:ascii="Times New Roman" w:hAnsi="Times New Roman"/>
          <w:sz w:val="28"/>
          <w:szCs w:val="28"/>
          <w:lang w:val="uk-UA"/>
        </w:rPr>
        <w:t xml:space="preserve"> велику глядацьку аудиторію збирає і</w:t>
      </w:r>
      <w:r w:rsidRPr="00DA43F7">
        <w:rPr>
          <w:rFonts w:ascii="Times New Roman" w:hAnsi="Times New Roman"/>
          <w:sz w:val="28"/>
          <w:szCs w:val="28"/>
          <w:lang w:val="uk-UA"/>
        </w:rPr>
        <w:t>нформаційно-аналітична програма «Новини - тижневик»</w:t>
      </w:r>
      <w:r>
        <w:rPr>
          <w:rFonts w:ascii="Times New Roman" w:hAnsi="Times New Roman"/>
          <w:sz w:val="28"/>
          <w:szCs w:val="28"/>
          <w:lang w:val="uk-UA"/>
        </w:rPr>
        <w:t>,</w:t>
      </w:r>
      <w:r w:rsidRPr="00DA43F7">
        <w:rPr>
          <w:rFonts w:ascii="Times New Roman" w:hAnsi="Times New Roman"/>
          <w:sz w:val="28"/>
          <w:szCs w:val="28"/>
          <w:lang w:val="uk-UA"/>
        </w:rPr>
        <w:t xml:space="preserve"> </w:t>
      </w:r>
      <w:r>
        <w:rPr>
          <w:rFonts w:ascii="Times New Roman" w:hAnsi="Times New Roman"/>
          <w:sz w:val="28"/>
          <w:szCs w:val="28"/>
          <w:lang w:val="uk-UA"/>
        </w:rPr>
        <w:t>в</w:t>
      </w:r>
      <w:r w:rsidRPr="00DA43F7">
        <w:rPr>
          <w:rFonts w:ascii="Times New Roman" w:hAnsi="Times New Roman"/>
          <w:sz w:val="28"/>
          <w:szCs w:val="28"/>
          <w:lang w:val="uk-UA"/>
        </w:rPr>
        <w:t xml:space="preserve">едучі та журналісти </w:t>
      </w:r>
      <w:r>
        <w:rPr>
          <w:rFonts w:ascii="Times New Roman" w:hAnsi="Times New Roman"/>
          <w:sz w:val="28"/>
          <w:szCs w:val="28"/>
          <w:lang w:val="uk-UA"/>
        </w:rPr>
        <w:t xml:space="preserve">якої </w:t>
      </w:r>
      <w:r w:rsidRPr="00DA43F7">
        <w:rPr>
          <w:rFonts w:ascii="Times New Roman" w:hAnsi="Times New Roman"/>
          <w:sz w:val="28"/>
          <w:szCs w:val="28"/>
          <w:lang w:val="uk-UA"/>
        </w:rPr>
        <w:t>намагаються зробити своєрідний аналіз подій тижня та можливі прогнози подальшого їх розвитку.</w:t>
      </w:r>
    </w:p>
    <w:p w:rsidR="00724211" w:rsidRPr="009632D0" w:rsidRDefault="00724211" w:rsidP="009632D0">
      <w:pPr>
        <w:spacing w:after="0" w:line="360" w:lineRule="auto"/>
        <w:ind w:firstLine="567"/>
        <w:jc w:val="both"/>
        <w:rPr>
          <w:rFonts w:ascii="Times New Roman" w:hAnsi="Times New Roman"/>
          <w:sz w:val="28"/>
          <w:szCs w:val="28"/>
        </w:rPr>
      </w:pPr>
      <w:r w:rsidRPr="00DA43F7">
        <w:rPr>
          <w:rFonts w:ascii="Times New Roman" w:hAnsi="Times New Roman"/>
          <w:sz w:val="28"/>
          <w:szCs w:val="28"/>
          <w:lang w:val="uk-UA"/>
        </w:rPr>
        <w:tab/>
      </w:r>
      <w:r w:rsidRPr="009632D0">
        <w:rPr>
          <w:rFonts w:ascii="Times New Roman" w:hAnsi="Times New Roman"/>
          <w:sz w:val="28"/>
          <w:szCs w:val="28"/>
        </w:rPr>
        <w:t>Протягом останніх років активно розвивається суто нов</w:t>
      </w:r>
      <w:r>
        <w:rPr>
          <w:rFonts w:ascii="Times New Roman" w:hAnsi="Times New Roman"/>
          <w:sz w:val="28"/>
          <w:szCs w:val="28"/>
          <w:lang w:val="uk-UA"/>
        </w:rPr>
        <w:t>ин</w:t>
      </w:r>
      <w:r w:rsidRPr="009632D0">
        <w:rPr>
          <w:rFonts w:ascii="Times New Roman" w:hAnsi="Times New Roman"/>
          <w:sz w:val="28"/>
          <w:szCs w:val="28"/>
        </w:rPr>
        <w:t>ний канал «24», місцеві випуски якого витримані в дусі відомого загально</w:t>
      </w:r>
      <w:r>
        <w:rPr>
          <w:rFonts w:ascii="Times New Roman" w:hAnsi="Times New Roman"/>
          <w:sz w:val="28"/>
          <w:szCs w:val="28"/>
          <w:lang w:val="uk-UA"/>
        </w:rPr>
        <w:t>-</w:t>
      </w:r>
      <w:r w:rsidRPr="009632D0">
        <w:rPr>
          <w:rFonts w:ascii="Times New Roman" w:hAnsi="Times New Roman"/>
          <w:sz w:val="28"/>
          <w:szCs w:val="28"/>
        </w:rPr>
        <w:t>національного каналу новин «24».</w:t>
      </w:r>
    </w:p>
    <w:p w:rsidR="00724211" w:rsidRPr="009632D0" w:rsidRDefault="00724211" w:rsidP="009632D0">
      <w:pPr>
        <w:spacing w:after="0" w:line="360" w:lineRule="auto"/>
        <w:ind w:firstLine="567"/>
        <w:jc w:val="both"/>
        <w:rPr>
          <w:rFonts w:ascii="Times New Roman" w:hAnsi="Times New Roman"/>
          <w:sz w:val="28"/>
          <w:szCs w:val="28"/>
        </w:rPr>
      </w:pPr>
      <w:r w:rsidRPr="009632D0">
        <w:rPr>
          <w:rFonts w:ascii="Times New Roman" w:hAnsi="Times New Roman"/>
          <w:sz w:val="28"/>
          <w:szCs w:val="28"/>
        </w:rPr>
        <w:tab/>
        <w:t xml:space="preserve">Інші представництва загальнонаціональних каналів, які готували місцеві програми – </w:t>
      </w:r>
      <w:r w:rsidRPr="009632D0">
        <w:rPr>
          <w:rFonts w:ascii="Times New Roman" w:hAnsi="Times New Roman"/>
          <w:sz w:val="28"/>
          <w:szCs w:val="28"/>
          <w:lang w:val="en-US"/>
        </w:rPr>
        <w:t>ICTV</w:t>
      </w:r>
      <w:r w:rsidRPr="009632D0">
        <w:rPr>
          <w:rFonts w:ascii="Times New Roman" w:hAnsi="Times New Roman"/>
          <w:sz w:val="28"/>
          <w:szCs w:val="28"/>
        </w:rPr>
        <w:t>, СТБ, 5 каналу, не витримавши конкуренції чи в силу інших причин, «зійшли з дистанції».</w:t>
      </w:r>
    </w:p>
    <w:p w:rsidR="00724211" w:rsidRPr="009632D0" w:rsidRDefault="00724211" w:rsidP="009632D0">
      <w:pPr>
        <w:spacing w:after="0" w:line="360" w:lineRule="auto"/>
        <w:ind w:firstLine="567"/>
        <w:jc w:val="both"/>
        <w:rPr>
          <w:rFonts w:ascii="Times New Roman" w:hAnsi="Times New Roman"/>
          <w:sz w:val="28"/>
          <w:szCs w:val="28"/>
        </w:rPr>
      </w:pPr>
      <w:r w:rsidRPr="009632D0">
        <w:rPr>
          <w:rFonts w:ascii="Times New Roman" w:hAnsi="Times New Roman"/>
          <w:sz w:val="28"/>
          <w:szCs w:val="28"/>
        </w:rPr>
        <w:tab/>
        <w:t xml:space="preserve">Однак Прикарпаття добре представлене власкорами практично всіх загальнонаціональних каналів. Найчастіше сюжети з області з’являються на каналах «1+1» та </w:t>
      </w:r>
      <w:r w:rsidRPr="009632D0">
        <w:rPr>
          <w:rFonts w:ascii="Times New Roman" w:hAnsi="Times New Roman"/>
          <w:sz w:val="28"/>
          <w:szCs w:val="28"/>
          <w:lang w:val="en-US"/>
        </w:rPr>
        <w:t>ICTV</w:t>
      </w:r>
      <w:r w:rsidRPr="009632D0">
        <w:rPr>
          <w:rFonts w:ascii="Times New Roman" w:hAnsi="Times New Roman"/>
          <w:sz w:val="28"/>
          <w:szCs w:val="28"/>
        </w:rPr>
        <w:t xml:space="preserve">.     </w:t>
      </w:r>
    </w:p>
    <w:p w:rsidR="00724211" w:rsidRPr="00FA7154" w:rsidRDefault="00724211" w:rsidP="00494A14">
      <w:pPr>
        <w:shd w:val="clear" w:color="auto" w:fill="FFFFFF"/>
        <w:spacing w:after="0" w:line="360" w:lineRule="auto"/>
        <w:ind w:firstLine="709"/>
        <w:jc w:val="both"/>
        <w:rPr>
          <w:rFonts w:ascii="Times New Roman" w:hAnsi="Times New Roman"/>
          <w:bCs/>
          <w:sz w:val="28"/>
          <w:szCs w:val="28"/>
          <w:lang w:val="uk-UA"/>
        </w:rPr>
      </w:pPr>
      <w:r w:rsidRPr="00FA7154">
        <w:rPr>
          <w:rFonts w:ascii="Times New Roman" w:hAnsi="Times New Roman"/>
          <w:sz w:val="28"/>
          <w:szCs w:val="28"/>
          <w:lang w:val="uk-UA"/>
        </w:rPr>
        <w:t>Найбільш впливовою серед періодичних друкованих видань Івано-Франківщини є газета «Галичина», сферою розповсюдження якої є обласний центр і райони області. Її тираж становить 30271 примірників. Серед газет, які поширюються по всій території області, слід виділити: «Рідна земля» (засновник: трудовий колектив редакції, тираж - 4000 примірників), «Західний кур’єр» (засновник: Івано-Франківська міська рада, тираж - 10000 примірників), «Репортер» (засновник: редакція, тираж – 16800 прим.), «Світ молоді» (засновник: редакція газети, тираж - 4000 примірників), «Калуський нафтохімік» (засновник: ЗАТ «Лукор», тираж – 7480 примірників), «Вікна» (засновник: редакція газети, тираж – 8560 примірників) та районні і міські комунальні видання разовим тиражем 63660 примірників.</w:t>
      </w:r>
    </w:p>
    <w:p w:rsidR="00724211" w:rsidRPr="00FA7154" w:rsidRDefault="00724211" w:rsidP="00494A14">
      <w:pPr>
        <w:spacing w:after="0" w:line="360" w:lineRule="auto"/>
        <w:ind w:firstLine="709"/>
        <w:jc w:val="both"/>
        <w:rPr>
          <w:rFonts w:ascii="Times New Roman" w:hAnsi="Times New Roman"/>
          <w:sz w:val="28"/>
          <w:szCs w:val="28"/>
          <w:lang w:val="uk-UA"/>
        </w:rPr>
      </w:pPr>
      <w:r w:rsidRPr="00FA7154">
        <w:rPr>
          <w:rFonts w:ascii="Times New Roman" w:hAnsi="Times New Roman"/>
          <w:sz w:val="28"/>
          <w:szCs w:val="28"/>
          <w:lang w:val="uk-UA"/>
        </w:rPr>
        <w:t>Дедалі більшою популярністю користуються нові видання «Галицький кореспондент» (засновник – ТзОВ «Медіа-Альянс», тираж 10000 примірників), «Вечірній Івано-Франківськ плюс» (засновник – ГО «Регіональний антикорупційний комітет», тираж 10000 примірників).</w:t>
      </w:r>
    </w:p>
    <w:p w:rsidR="00724211" w:rsidRPr="00FA7154" w:rsidRDefault="00724211" w:rsidP="00494A14">
      <w:pPr>
        <w:spacing w:after="0" w:line="360" w:lineRule="auto"/>
        <w:ind w:firstLine="540"/>
        <w:jc w:val="both"/>
        <w:rPr>
          <w:rFonts w:ascii="Times New Roman" w:hAnsi="Times New Roman"/>
          <w:sz w:val="28"/>
          <w:szCs w:val="28"/>
        </w:rPr>
      </w:pPr>
      <w:r w:rsidRPr="00FA7154">
        <w:rPr>
          <w:rFonts w:ascii="Times New Roman" w:hAnsi="Times New Roman"/>
          <w:sz w:val="28"/>
          <w:szCs w:val="28"/>
        </w:rPr>
        <w:t>З огляду на розклад політичних сил в області регіональна преса теж розмежована за політичною орієнтацією на провладну та опозиційну.</w:t>
      </w:r>
    </w:p>
    <w:p w:rsidR="00724211" w:rsidRPr="00FA7154" w:rsidRDefault="00724211" w:rsidP="00494A14">
      <w:pPr>
        <w:spacing w:after="0" w:line="360" w:lineRule="auto"/>
        <w:ind w:firstLine="540"/>
        <w:jc w:val="both"/>
        <w:rPr>
          <w:rFonts w:ascii="Times New Roman" w:hAnsi="Times New Roman"/>
          <w:sz w:val="28"/>
          <w:szCs w:val="28"/>
        </w:rPr>
      </w:pPr>
      <w:r w:rsidRPr="00FA7154">
        <w:rPr>
          <w:rFonts w:ascii="Times New Roman" w:hAnsi="Times New Roman"/>
          <w:sz w:val="28"/>
          <w:szCs w:val="28"/>
        </w:rPr>
        <w:t xml:space="preserve">До провладних належать районні видання органів державної влади (рад і адміністрацій), партійна преса, видання громадських організацій. У них друкуються матеріали про роботу місцевих адміністрацій, вміщуються інтерв’ю керівників державних органів влади щодо питання державного будівництва, оцінки перспектив суспільно-політичного і соціально-економічного розвитку регіону і держави. Зважаючи на невеликий формат та періодичність виходу (раз в тиждень), відображення поточної і суспільно-політичної ситуації не відзначається оперативністю та аналітичністю, і є швидше констатацією фактів. Але, зважаючи на те, що ці видання мають, як правило, постійного читача, їхній вплив на формування </w:t>
      </w:r>
      <w:r>
        <w:rPr>
          <w:rFonts w:ascii="Times New Roman" w:hAnsi="Times New Roman"/>
          <w:sz w:val="28"/>
          <w:szCs w:val="28"/>
          <w:lang w:val="uk-UA"/>
        </w:rPr>
        <w:t>громадськ</w:t>
      </w:r>
      <w:r w:rsidRPr="00FA7154">
        <w:rPr>
          <w:rFonts w:ascii="Times New Roman" w:hAnsi="Times New Roman"/>
          <w:sz w:val="28"/>
          <w:szCs w:val="28"/>
        </w:rPr>
        <w:t>ої думки, особливо жителів сільської місцевості, має достатній ефект.</w:t>
      </w:r>
    </w:p>
    <w:p w:rsidR="00724211" w:rsidRPr="00FA7154" w:rsidRDefault="00724211" w:rsidP="00494A14">
      <w:pPr>
        <w:shd w:val="clear" w:color="auto" w:fill="FFFFFF"/>
        <w:spacing w:after="0" w:line="360" w:lineRule="auto"/>
        <w:ind w:firstLine="709"/>
        <w:jc w:val="both"/>
        <w:rPr>
          <w:rFonts w:ascii="Times New Roman" w:hAnsi="Times New Roman"/>
          <w:sz w:val="28"/>
          <w:szCs w:val="28"/>
          <w:lang w:val="uk-UA"/>
        </w:rPr>
      </w:pPr>
      <w:r w:rsidRPr="00FA7154">
        <w:rPr>
          <w:rFonts w:ascii="Times New Roman" w:hAnsi="Times New Roman"/>
          <w:sz w:val="28"/>
          <w:szCs w:val="28"/>
        </w:rPr>
        <w:t>До опозиційних відносяться в основному ті видання, засновниками яких є приватні структури чи фізичні особи, або ж газети опозиційних політичних сил. В умовах області вони теж є малотиражними, з низькою періодичністю, зорієнтовані на окремий район чи групу читачів. Тож їхній вплив є досить обмеженим. Традиційна тематика: критика влади, яка носить або ж узагальнений публіцистични</w:t>
      </w:r>
      <w:r>
        <w:rPr>
          <w:rFonts w:ascii="Times New Roman" w:hAnsi="Times New Roman"/>
          <w:sz w:val="28"/>
          <w:szCs w:val="28"/>
          <w:lang w:val="uk-UA"/>
        </w:rPr>
        <w:t>й</w:t>
      </w:r>
      <w:r w:rsidRPr="00FA7154">
        <w:rPr>
          <w:rFonts w:ascii="Times New Roman" w:hAnsi="Times New Roman"/>
          <w:sz w:val="28"/>
          <w:szCs w:val="28"/>
        </w:rPr>
        <w:t xml:space="preserve"> характер, або ж є передруком з інших видань.</w:t>
      </w:r>
    </w:p>
    <w:p w:rsidR="00724211" w:rsidRPr="00FA7154" w:rsidRDefault="00724211" w:rsidP="00494A14">
      <w:pPr>
        <w:shd w:val="clear" w:color="auto" w:fill="FFFFFF"/>
        <w:spacing w:after="0" w:line="360" w:lineRule="auto"/>
        <w:ind w:firstLine="709"/>
        <w:jc w:val="both"/>
        <w:rPr>
          <w:rFonts w:ascii="Times New Roman" w:hAnsi="Times New Roman"/>
          <w:color w:val="000000"/>
          <w:sz w:val="28"/>
          <w:szCs w:val="28"/>
          <w:lang w:val="uk-UA"/>
        </w:rPr>
      </w:pPr>
      <w:r w:rsidRPr="00FA7154">
        <w:rPr>
          <w:rFonts w:ascii="Times New Roman" w:hAnsi="Times New Roman"/>
          <w:color w:val="000000"/>
          <w:sz w:val="28"/>
          <w:szCs w:val="28"/>
        </w:rPr>
        <w:t>Газет</w:t>
      </w:r>
      <w:r w:rsidRPr="00FA7154">
        <w:rPr>
          <w:rFonts w:ascii="Times New Roman" w:hAnsi="Times New Roman"/>
          <w:color w:val="000000"/>
          <w:sz w:val="28"/>
          <w:szCs w:val="28"/>
          <w:lang w:val="uk-UA"/>
        </w:rPr>
        <w:t xml:space="preserve">а </w:t>
      </w:r>
      <w:r w:rsidRPr="00FA7154">
        <w:rPr>
          <w:rFonts w:ascii="Times New Roman" w:hAnsi="Times New Roman"/>
          <w:color w:val="000000"/>
          <w:sz w:val="28"/>
          <w:szCs w:val="28"/>
        </w:rPr>
        <w:t>“Галичина”</w:t>
      </w:r>
      <w:r w:rsidRPr="00FA7154">
        <w:rPr>
          <w:rFonts w:ascii="Times New Roman" w:hAnsi="Times New Roman"/>
          <w:color w:val="000000"/>
          <w:sz w:val="28"/>
          <w:szCs w:val="28"/>
          <w:lang w:val="uk-UA"/>
        </w:rPr>
        <w:t xml:space="preserve"> в</w:t>
      </w:r>
      <w:r w:rsidRPr="00FA7154">
        <w:rPr>
          <w:rFonts w:ascii="Times New Roman" w:hAnsi="Times New Roman"/>
          <w:color w:val="000000"/>
          <w:sz w:val="28"/>
          <w:szCs w:val="28"/>
        </w:rPr>
        <w:t>важається першою демократичною газетою незалежної України</w:t>
      </w:r>
      <w:r w:rsidRPr="00FA7154">
        <w:rPr>
          <w:rFonts w:ascii="Times New Roman" w:hAnsi="Times New Roman"/>
          <w:color w:val="000000"/>
          <w:sz w:val="28"/>
          <w:szCs w:val="28"/>
          <w:lang w:val="uk-UA"/>
        </w:rPr>
        <w:t>,</w:t>
      </w:r>
      <w:r w:rsidRPr="00FA7154">
        <w:rPr>
          <w:rFonts w:ascii="Times New Roman" w:hAnsi="Times New Roman"/>
          <w:color w:val="000000"/>
          <w:sz w:val="28"/>
          <w:szCs w:val="28"/>
        </w:rPr>
        <w:t xml:space="preserve"> </w:t>
      </w:r>
      <w:r w:rsidRPr="00FA7154">
        <w:rPr>
          <w:rFonts w:ascii="Times New Roman" w:hAnsi="Times New Roman"/>
          <w:color w:val="000000"/>
          <w:sz w:val="28"/>
          <w:szCs w:val="28"/>
          <w:lang w:val="uk-UA"/>
        </w:rPr>
        <w:t>з</w:t>
      </w:r>
      <w:r w:rsidRPr="00FA7154">
        <w:rPr>
          <w:rFonts w:ascii="Times New Roman" w:hAnsi="Times New Roman"/>
          <w:color w:val="000000"/>
          <w:sz w:val="28"/>
          <w:szCs w:val="28"/>
        </w:rPr>
        <w:t>аснована навесні 1990-го внаслідок розколу редакційного колективу компартійної газети “Прикарпатська правда”, одна частина якого стала осердям редакції “Галичини” – органу Івано-Франківської обласної ради першого демократичного скликання, в якій комуністи вже перебували в меншості.</w:t>
      </w:r>
      <w:r w:rsidRPr="00FA7154">
        <w:rPr>
          <w:rFonts w:ascii="Times New Roman" w:hAnsi="Times New Roman"/>
          <w:color w:val="000000"/>
          <w:sz w:val="28"/>
          <w:szCs w:val="28"/>
          <w:lang w:val="uk-UA"/>
        </w:rPr>
        <w:t xml:space="preserve"> </w:t>
      </w:r>
      <w:r w:rsidRPr="00FA7154">
        <w:rPr>
          <w:rFonts w:ascii="Times New Roman" w:hAnsi="Times New Roman"/>
          <w:color w:val="000000"/>
          <w:sz w:val="28"/>
          <w:szCs w:val="28"/>
        </w:rPr>
        <w:t>За весь час свого існування газета дотримувалася право-центристського спрямування і стабільної лояльності до обласної влади. До цього зобов’язували й чималі суми дотацій з обласного бюджету (щорічно – близько півмільйона гривень).</w:t>
      </w:r>
    </w:p>
    <w:p w:rsidR="00724211" w:rsidRPr="00FA7154" w:rsidRDefault="00724211" w:rsidP="00494A14">
      <w:pPr>
        <w:shd w:val="clear" w:color="auto" w:fill="FFFFFF"/>
        <w:spacing w:after="0" w:line="360" w:lineRule="auto"/>
        <w:ind w:firstLine="709"/>
        <w:jc w:val="both"/>
        <w:rPr>
          <w:rFonts w:ascii="Times New Roman" w:hAnsi="Times New Roman"/>
          <w:color w:val="000000"/>
          <w:sz w:val="28"/>
          <w:szCs w:val="28"/>
          <w:lang w:val="uk-UA"/>
        </w:rPr>
      </w:pPr>
      <w:r w:rsidRPr="00FA7154">
        <w:rPr>
          <w:rFonts w:ascii="Times New Roman" w:hAnsi="Times New Roman"/>
          <w:color w:val="000000"/>
          <w:sz w:val="28"/>
          <w:szCs w:val="28"/>
        </w:rPr>
        <w:t> </w:t>
      </w:r>
      <w:r w:rsidRPr="00FA7154">
        <w:rPr>
          <w:rFonts w:ascii="Times New Roman" w:hAnsi="Times New Roman"/>
          <w:color w:val="000000"/>
          <w:sz w:val="28"/>
          <w:szCs w:val="28"/>
          <w:lang w:val="uk-UA"/>
        </w:rPr>
        <w:t>Г</w:t>
      </w:r>
      <w:r w:rsidRPr="00FA7154">
        <w:rPr>
          <w:rFonts w:ascii="Times New Roman" w:hAnsi="Times New Roman"/>
          <w:color w:val="000000"/>
          <w:sz w:val="28"/>
          <w:szCs w:val="28"/>
        </w:rPr>
        <w:t xml:space="preserve">азета “Західний кур’єр” виникла майже одночасно з “Галичиною”. Часто намагалася мати власну думку щодо політичних та соціально-економічних процесів у регіоні і навіть дозволяла собі інколи “поскубувати” перших осіб області. </w:t>
      </w:r>
      <w:r>
        <w:rPr>
          <w:rFonts w:ascii="Times New Roman" w:hAnsi="Times New Roman"/>
          <w:color w:val="000000"/>
          <w:sz w:val="28"/>
          <w:szCs w:val="28"/>
          <w:lang w:val="uk-UA"/>
        </w:rPr>
        <w:t>Р</w:t>
      </w:r>
      <w:r w:rsidRPr="00FA7154">
        <w:rPr>
          <w:rFonts w:ascii="Times New Roman" w:hAnsi="Times New Roman"/>
          <w:color w:val="000000"/>
          <w:sz w:val="28"/>
          <w:szCs w:val="28"/>
        </w:rPr>
        <w:t xml:space="preserve">едактори “Західного кур’єра” за спроби “вільнодумства” так чи інакше зазнавали утисків з боку влади. З приходом до керівництва газетою Василя Добрянського, котрий згодом став активістом “Нашої України”, у видання склалися добрі стосунки з тодішнім міським головою Зіновієм Шкутяком, що убезпечувало міських владців від прискіпливого аналізу їхньої діяльності на шпальтах “ЗК”. </w:t>
      </w:r>
      <w:r w:rsidRPr="00FA7154">
        <w:rPr>
          <w:rFonts w:ascii="Times New Roman" w:hAnsi="Times New Roman"/>
          <w:color w:val="000000"/>
          <w:sz w:val="28"/>
          <w:szCs w:val="28"/>
          <w:lang w:val="uk-UA"/>
        </w:rPr>
        <w:t>Про</w:t>
      </w:r>
      <w:r w:rsidRPr="00FA7154">
        <w:rPr>
          <w:rFonts w:ascii="Times New Roman" w:hAnsi="Times New Roman"/>
          <w:color w:val="000000"/>
          <w:sz w:val="28"/>
          <w:szCs w:val="28"/>
        </w:rPr>
        <w:t xml:space="preserve">те в той період, зважаючи на політичне та ділове тертя між мером Івано-Франківська і </w:t>
      </w:r>
      <w:r>
        <w:rPr>
          <w:rFonts w:ascii="Times New Roman" w:hAnsi="Times New Roman"/>
          <w:color w:val="000000"/>
          <w:sz w:val="28"/>
          <w:szCs w:val="28"/>
          <w:lang w:val="uk-UA"/>
        </w:rPr>
        <w:t>головою облдержадміністрації</w:t>
      </w:r>
      <w:r w:rsidRPr="00FA7154">
        <w:rPr>
          <w:rFonts w:ascii="Times New Roman" w:hAnsi="Times New Roman"/>
          <w:color w:val="000000"/>
          <w:sz w:val="28"/>
          <w:szCs w:val="28"/>
        </w:rPr>
        <w:t>, газета часто й охоче критикувала обласних чільників.</w:t>
      </w:r>
      <w:r w:rsidRPr="00FA7154">
        <w:rPr>
          <w:rFonts w:ascii="Times New Roman" w:hAnsi="Times New Roman"/>
          <w:color w:val="000000"/>
          <w:sz w:val="28"/>
          <w:szCs w:val="28"/>
          <w:lang w:val="uk-UA"/>
        </w:rPr>
        <w:t xml:space="preserve"> Після відходу від керування міською виконавчою владою представників “Нашої України” і обрання головою міста “костенківця” Віктора Анушкевичуса загострилися стосунки по лінії мер Івано-Франківська – редактор “Західного кур’єра”. </w:t>
      </w:r>
      <w:r w:rsidRPr="00FA7154">
        <w:rPr>
          <w:rFonts w:ascii="Times New Roman" w:hAnsi="Times New Roman"/>
          <w:color w:val="000000"/>
          <w:sz w:val="28"/>
          <w:szCs w:val="28"/>
        </w:rPr>
        <w:t xml:space="preserve">Потужним інструментом владного впливу на редакційний курс залишається фінансове донорство з міського бюджету. </w:t>
      </w:r>
      <w:r w:rsidRPr="00FA7154">
        <w:rPr>
          <w:rFonts w:ascii="Times New Roman" w:hAnsi="Times New Roman"/>
          <w:color w:val="000000"/>
          <w:sz w:val="28"/>
          <w:szCs w:val="28"/>
          <w:lang w:val="uk-UA"/>
        </w:rPr>
        <w:t>У 2007 р.</w:t>
      </w:r>
      <w:r w:rsidRPr="00FA7154">
        <w:rPr>
          <w:rFonts w:ascii="Times New Roman" w:hAnsi="Times New Roman"/>
          <w:color w:val="000000"/>
          <w:sz w:val="28"/>
          <w:szCs w:val="28"/>
        </w:rPr>
        <w:t xml:space="preserve"> загальна сума</w:t>
      </w:r>
      <w:r w:rsidRPr="00FA7154">
        <w:rPr>
          <w:rFonts w:ascii="Times New Roman" w:hAnsi="Times New Roman"/>
          <w:color w:val="000000"/>
          <w:sz w:val="28"/>
          <w:szCs w:val="28"/>
          <w:lang w:val="uk-UA"/>
        </w:rPr>
        <w:t>,</w:t>
      </w:r>
      <w:r w:rsidRPr="00FA7154">
        <w:rPr>
          <w:rFonts w:ascii="Times New Roman" w:hAnsi="Times New Roman"/>
          <w:color w:val="000000"/>
          <w:sz w:val="28"/>
          <w:szCs w:val="28"/>
        </w:rPr>
        <w:t xml:space="preserve"> виділена з бюджету міської ради на “ЗК”</w:t>
      </w:r>
      <w:r w:rsidRPr="00FA7154">
        <w:rPr>
          <w:rFonts w:ascii="Times New Roman" w:hAnsi="Times New Roman"/>
          <w:color w:val="000000"/>
          <w:sz w:val="28"/>
          <w:szCs w:val="28"/>
          <w:lang w:val="uk-UA"/>
        </w:rPr>
        <w:t>,</w:t>
      </w:r>
      <w:r w:rsidRPr="00FA7154">
        <w:rPr>
          <w:rFonts w:ascii="Times New Roman" w:hAnsi="Times New Roman"/>
          <w:color w:val="000000"/>
          <w:sz w:val="28"/>
          <w:szCs w:val="28"/>
        </w:rPr>
        <w:t xml:space="preserve"> станови</w:t>
      </w:r>
      <w:r w:rsidRPr="00FA7154">
        <w:rPr>
          <w:rFonts w:ascii="Times New Roman" w:hAnsi="Times New Roman"/>
          <w:color w:val="000000"/>
          <w:sz w:val="28"/>
          <w:szCs w:val="28"/>
          <w:lang w:val="uk-UA"/>
        </w:rPr>
        <w:t>ла</w:t>
      </w:r>
      <w:r w:rsidRPr="00FA7154">
        <w:rPr>
          <w:rFonts w:ascii="Times New Roman" w:hAnsi="Times New Roman"/>
          <w:color w:val="000000"/>
          <w:sz w:val="28"/>
          <w:szCs w:val="28"/>
        </w:rPr>
        <w:t xml:space="preserve"> приблизно 400 тис. грн. </w:t>
      </w:r>
    </w:p>
    <w:p w:rsidR="00724211" w:rsidRDefault="00724211" w:rsidP="00494A14">
      <w:pPr>
        <w:shd w:val="clear" w:color="auto" w:fill="FFFFFF"/>
        <w:spacing w:after="0" w:line="360" w:lineRule="auto"/>
        <w:ind w:firstLine="709"/>
        <w:jc w:val="both"/>
        <w:rPr>
          <w:rFonts w:ascii="Times New Roman" w:hAnsi="Times New Roman"/>
          <w:color w:val="000000"/>
          <w:sz w:val="28"/>
          <w:szCs w:val="28"/>
          <w:lang w:val="uk-UA"/>
        </w:rPr>
      </w:pPr>
      <w:r w:rsidRPr="00FA7154">
        <w:rPr>
          <w:rFonts w:ascii="Times New Roman" w:hAnsi="Times New Roman"/>
          <w:color w:val="000000"/>
          <w:sz w:val="28"/>
          <w:szCs w:val="28"/>
        </w:rPr>
        <w:t>Після створення газети “Галичина” як органу національно-демократичної обласної ради “Прикапатська правда” продовжувала виконувати функції рупора обкому КПУ і в такому статусі проіснувала до вересня 1991-го. Була ліквідована розпорядженням тодішнього голови Івано-Франківської облради після провального ГКЧП та проголошення акту незалежності України. Спроби колективу реанімованої “Прикарпатської правди” утвердитися в ролі поміркованого видання трудящих не увінчалися успіхом, передусім через проблеми з фінансуванням. Проте газету можна вважати регіональним піонером пострадянської незалежної – від бюджетного фінансування – преси.</w:t>
      </w:r>
      <w:r w:rsidRPr="00FA7154">
        <w:rPr>
          <w:rFonts w:ascii="Times New Roman" w:hAnsi="Times New Roman"/>
          <w:color w:val="000000"/>
          <w:sz w:val="28"/>
          <w:szCs w:val="28"/>
          <w:lang w:val="uk-UA"/>
        </w:rPr>
        <w:t xml:space="preserve"> Зрештою, очолювана двома управителями – редактором та директором – газета опинилася в непопулярній серед галичан лівій медійній ніші з грубувато вираженою опозиційністю до національно-патріотичного руху та місцевої влади. Одночасно редакція підтримувала тісні стосунки з російською общиною Івано-Франківська, публікуючи її спецвипуски, та дрібними політичними партіями, заснованими переважно представниками донецької бізнес-еліти. </w:t>
      </w:r>
      <w:r w:rsidRPr="00FA7154">
        <w:rPr>
          <w:rFonts w:ascii="Times New Roman" w:hAnsi="Times New Roman"/>
          <w:color w:val="000000"/>
          <w:sz w:val="28"/>
          <w:szCs w:val="28"/>
        </w:rPr>
        <w:t>Скандальний розрив партнерських зв’язків із Соцпартією завершився переходом до тісної співпраці з Партією регіонів.</w:t>
      </w:r>
      <w:r w:rsidRPr="00FA7154">
        <w:rPr>
          <w:rFonts w:ascii="Times New Roman" w:hAnsi="Times New Roman"/>
          <w:color w:val="000000"/>
          <w:sz w:val="28"/>
          <w:szCs w:val="28"/>
          <w:lang w:val="uk-UA"/>
        </w:rPr>
        <w:t xml:space="preserve"> </w:t>
      </w:r>
    </w:p>
    <w:p w:rsidR="00724211" w:rsidRPr="00FA7154" w:rsidRDefault="00724211" w:rsidP="00494A14">
      <w:pPr>
        <w:shd w:val="clear" w:color="auto" w:fill="FFFFFF"/>
        <w:spacing w:after="0" w:line="360" w:lineRule="auto"/>
        <w:ind w:firstLine="709"/>
        <w:jc w:val="both"/>
        <w:rPr>
          <w:rFonts w:ascii="Times New Roman" w:hAnsi="Times New Roman"/>
          <w:color w:val="000000"/>
          <w:sz w:val="28"/>
          <w:szCs w:val="28"/>
          <w:lang w:val="uk-UA"/>
        </w:rPr>
      </w:pPr>
      <w:r w:rsidRPr="00FA7154">
        <w:rPr>
          <w:rFonts w:ascii="Times New Roman" w:hAnsi="Times New Roman"/>
          <w:color w:val="000000"/>
          <w:sz w:val="28"/>
          <w:szCs w:val="28"/>
        </w:rPr>
        <w:t>Тижневик “Галицький кореспондент”, очевидно, задумувався як більш сучасне, на відміну від існуючої регіональної “старосвітської” преси, видання</w:t>
      </w:r>
      <w:r>
        <w:rPr>
          <w:rFonts w:ascii="Times New Roman" w:hAnsi="Times New Roman"/>
          <w:color w:val="000000"/>
          <w:sz w:val="28"/>
          <w:szCs w:val="28"/>
          <w:lang w:val="uk-UA"/>
        </w:rPr>
        <w:t xml:space="preserve"> (з</w:t>
      </w:r>
      <w:r w:rsidRPr="00FA7154">
        <w:rPr>
          <w:rFonts w:ascii="Times New Roman" w:hAnsi="Times New Roman"/>
          <w:color w:val="000000"/>
          <w:sz w:val="28"/>
          <w:szCs w:val="28"/>
        </w:rPr>
        <w:t xml:space="preserve">аснований переважно на капіталах </w:t>
      </w:r>
      <w:r>
        <w:rPr>
          <w:rFonts w:ascii="Times New Roman" w:hAnsi="Times New Roman"/>
          <w:color w:val="000000"/>
          <w:sz w:val="28"/>
          <w:szCs w:val="28"/>
          <w:lang w:val="uk-UA"/>
        </w:rPr>
        <w:t>великого бізнесу та</w:t>
      </w:r>
      <w:r w:rsidRPr="00FA7154">
        <w:rPr>
          <w:rFonts w:ascii="Times New Roman" w:hAnsi="Times New Roman"/>
          <w:color w:val="000000"/>
          <w:sz w:val="28"/>
          <w:szCs w:val="28"/>
        </w:rPr>
        <w:t xml:space="preserve"> за підтримки </w:t>
      </w:r>
      <w:r w:rsidRPr="00FA7154">
        <w:rPr>
          <w:rFonts w:ascii="Times New Roman" w:hAnsi="Times New Roman"/>
          <w:color w:val="000000"/>
          <w:sz w:val="28"/>
          <w:szCs w:val="28"/>
          <w:lang w:val="uk-UA"/>
        </w:rPr>
        <w:t xml:space="preserve">тодішнього </w:t>
      </w:r>
      <w:r w:rsidRPr="00FA7154">
        <w:rPr>
          <w:rFonts w:ascii="Times New Roman" w:hAnsi="Times New Roman"/>
          <w:color w:val="000000"/>
          <w:sz w:val="28"/>
          <w:szCs w:val="28"/>
        </w:rPr>
        <w:t>голови ОДА</w:t>
      </w:r>
      <w:r>
        <w:rPr>
          <w:rFonts w:ascii="Times New Roman" w:hAnsi="Times New Roman"/>
          <w:color w:val="000000"/>
          <w:sz w:val="28"/>
          <w:szCs w:val="28"/>
          <w:lang w:val="uk-UA"/>
        </w:rPr>
        <w:t>)</w:t>
      </w:r>
      <w:r w:rsidRPr="00FA7154">
        <w:rPr>
          <w:rFonts w:ascii="Times New Roman" w:hAnsi="Times New Roman"/>
          <w:color w:val="000000"/>
          <w:sz w:val="28"/>
          <w:szCs w:val="28"/>
        </w:rPr>
        <w:t>. У період передвиборн</w:t>
      </w:r>
      <w:r>
        <w:rPr>
          <w:rFonts w:ascii="Times New Roman" w:hAnsi="Times New Roman"/>
          <w:color w:val="000000"/>
          <w:sz w:val="28"/>
          <w:szCs w:val="28"/>
          <w:lang w:val="uk-UA"/>
        </w:rPr>
        <w:t>их</w:t>
      </w:r>
      <w:r w:rsidRPr="00FA7154">
        <w:rPr>
          <w:rFonts w:ascii="Times New Roman" w:hAnsi="Times New Roman"/>
          <w:color w:val="000000"/>
          <w:sz w:val="28"/>
          <w:szCs w:val="28"/>
        </w:rPr>
        <w:t xml:space="preserve"> кампані</w:t>
      </w:r>
      <w:r>
        <w:rPr>
          <w:rFonts w:ascii="Times New Roman" w:hAnsi="Times New Roman"/>
          <w:color w:val="000000"/>
          <w:sz w:val="28"/>
          <w:szCs w:val="28"/>
          <w:lang w:val="uk-UA"/>
        </w:rPr>
        <w:t>й</w:t>
      </w:r>
      <w:r w:rsidRPr="00FA7154">
        <w:rPr>
          <w:rFonts w:ascii="Times New Roman" w:hAnsi="Times New Roman"/>
          <w:color w:val="000000"/>
          <w:sz w:val="28"/>
          <w:szCs w:val="28"/>
        </w:rPr>
        <w:t xml:space="preserve"> журналісти видання демонстрували свої симпатії менш нав’язливо і більш інтелектуально, з натяками на незаангажованість. Ці тенденції, схоже, стали пріоритетами редакційної політики.</w:t>
      </w:r>
    </w:p>
    <w:p w:rsidR="00724211" w:rsidRDefault="00724211" w:rsidP="00494A14">
      <w:pPr>
        <w:shd w:val="clear" w:color="auto" w:fill="FFFFFF"/>
        <w:spacing w:after="0" w:line="360" w:lineRule="auto"/>
        <w:ind w:firstLine="709"/>
        <w:jc w:val="both"/>
        <w:rPr>
          <w:rFonts w:ascii="Times New Roman" w:hAnsi="Times New Roman"/>
          <w:color w:val="000000"/>
          <w:sz w:val="28"/>
          <w:szCs w:val="28"/>
          <w:lang w:val="uk-UA"/>
        </w:rPr>
      </w:pPr>
      <w:r w:rsidRPr="00FA7154">
        <w:rPr>
          <w:rFonts w:ascii="Times New Roman" w:hAnsi="Times New Roman"/>
          <w:color w:val="000000"/>
          <w:sz w:val="28"/>
          <w:szCs w:val="28"/>
        </w:rPr>
        <w:t>Тримаються на плаву, проте без претензій на високі – за місцевими мірками – тиражі і диктування моди на обласному медійному ринку зорієнтован</w:t>
      </w:r>
      <w:r>
        <w:rPr>
          <w:rFonts w:ascii="Times New Roman" w:hAnsi="Times New Roman"/>
          <w:color w:val="000000"/>
          <w:sz w:val="28"/>
          <w:szCs w:val="28"/>
          <w:lang w:val="uk-UA"/>
        </w:rPr>
        <w:t>а</w:t>
      </w:r>
      <w:r w:rsidRPr="00FA7154">
        <w:rPr>
          <w:rFonts w:ascii="Times New Roman" w:hAnsi="Times New Roman"/>
          <w:color w:val="000000"/>
          <w:sz w:val="28"/>
          <w:szCs w:val="28"/>
        </w:rPr>
        <w:t xml:space="preserve"> на сільського читача “Рідна земля”, “Світ молоді” (колишній “Комсомольський прапор”) та прихильний до БЮТ “Вечірній Івано-Франківськ”.</w:t>
      </w:r>
      <w:r w:rsidRPr="00FA7154">
        <w:rPr>
          <w:rFonts w:ascii="Times New Roman" w:hAnsi="Times New Roman"/>
          <w:color w:val="000000"/>
          <w:sz w:val="28"/>
          <w:szCs w:val="28"/>
          <w:lang w:val="uk-UA"/>
        </w:rPr>
        <w:t xml:space="preserve"> </w:t>
      </w:r>
    </w:p>
    <w:p w:rsidR="00724211" w:rsidRDefault="00724211" w:rsidP="00494A14">
      <w:pPr>
        <w:shd w:val="clear" w:color="auto" w:fill="FFFFFF"/>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З</w:t>
      </w:r>
      <w:r w:rsidRPr="00C7358F">
        <w:rPr>
          <w:rFonts w:ascii="Times New Roman" w:hAnsi="Times New Roman"/>
          <w:color w:val="000000"/>
          <w:sz w:val="28"/>
          <w:szCs w:val="28"/>
          <w:lang w:val="uk-UA"/>
        </w:rPr>
        <w:t xml:space="preserve"> 1991 р. виходить </w:t>
      </w:r>
      <w:r>
        <w:rPr>
          <w:rFonts w:ascii="Times New Roman" w:hAnsi="Times New Roman"/>
          <w:color w:val="000000"/>
          <w:sz w:val="28"/>
          <w:szCs w:val="28"/>
          <w:lang w:val="uk-UA"/>
        </w:rPr>
        <w:t>ч</w:t>
      </w:r>
      <w:r w:rsidRPr="00C7358F">
        <w:rPr>
          <w:rFonts w:ascii="Times New Roman" w:hAnsi="Times New Roman"/>
          <w:color w:val="000000"/>
          <w:sz w:val="28"/>
          <w:szCs w:val="28"/>
          <w:lang w:val="uk-UA"/>
        </w:rPr>
        <w:t xml:space="preserve">асопис Івано-Франківської Греко-Католицької Єпархії "Нова Зоря", </w:t>
      </w:r>
      <w:r>
        <w:rPr>
          <w:rFonts w:ascii="Times New Roman" w:hAnsi="Times New Roman"/>
          <w:color w:val="000000"/>
          <w:sz w:val="28"/>
          <w:szCs w:val="28"/>
          <w:lang w:val="uk-UA"/>
        </w:rPr>
        <w:t xml:space="preserve">який стоїть </w:t>
      </w:r>
      <w:r w:rsidRPr="00C7358F">
        <w:rPr>
          <w:rFonts w:ascii="Times New Roman" w:hAnsi="Times New Roman"/>
          <w:color w:val="000000"/>
          <w:sz w:val="28"/>
          <w:szCs w:val="28"/>
          <w:lang w:val="uk-UA"/>
        </w:rPr>
        <w:t>на сторожі християнських звичаїв та моралі, вихову</w:t>
      </w:r>
      <w:r>
        <w:rPr>
          <w:rFonts w:ascii="Times New Roman" w:hAnsi="Times New Roman"/>
          <w:color w:val="000000"/>
          <w:sz w:val="28"/>
          <w:szCs w:val="28"/>
          <w:lang w:val="uk-UA"/>
        </w:rPr>
        <w:t>є</w:t>
      </w:r>
      <w:r w:rsidRPr="00C7358F">
        <w:rPr>
          <w:rFonts w:ascii="Times New Roman" w:hAnsi="Times New Roman"/>
          <w:color w:val="000000"/>
          <w:sz w:val="28"/>
          <w:szCs w:val="28"/>
          <w:lang w:val="uk-UA"/>
        </w:rPr>
        <w:t xml:space="preserve"> читачів на ідеях правдивого християнського патрітизму, високого морального обов'язку.</w:t>
      </w:r>
      <w:r w:rsidRPr="00C7358F">
        <w:rPr>
          <w:lang w:val="uk-UA"/>
        </w:rPr>
        <w:t xml:space="preserve"> </w:t>
      </w:r>
      <w:r>
        <w:rPr>
          <w:rFonts w:ascii="Times New Roman" w:hAnsi="Times New Roman"/>
          <w:color w:val="000000"/>
          <w:sz w:val="28"/>
          <w:szCs w:val="28"/>
          <w:lang w:val="uk-UA"/>
        </w:rPr>
        <w:t>Р</w:t>
      </w:r>
      <w:r w:rsidRPr="00C7358F">
        <w:rPr>
          <w:rFonts w:ascii="Times New Roman" w:hAnsi="Times New Roman"/>
          <w:color w:val="000000"/>
          <w:sz w:val="28"/>
          <w:szCs w:val="28"/>
          <w:lang w:val="uk-UA"/>
        </w:rPr>
        <w:t xml:space="preserve">ізні матеріали із життя Церкви, її історії, а також статі з питань українського культурного життя </w:t>
      </w:r>
      <w:r>
        <w:rPr>
          <w:rFonts w:ascii="Times New Roman" w:hAnsi="Times New Roman"/>
          <w:color w:val="000000"/>
          <w:sz w:val="28"/>
          <w:szCs w:val="28"/>
          <w:lang w:val="uk-UA"/>
        </w:rPr>
        <w:t>–</w:t>
      </w:r>
      <w:r w:rsidRPr="00C7358F">
        <w:rPr>
          <w:rFonts w:ascii="Times New Roman" w:hAnsi="Times New Roman"/>
          <w:color w:val="000000"/>
          <w:sz w:val="28"/>
          <w:szCs w:val="28"/>
          <w:lang w:val="uk-UA"/>
        </w:rPr>
        <w:t xml:space="preserve"> минулого</w:t>
      </w:r>
      <w:r>
        <w:rPr>
          <w:rFonts w:ascii="Times New Roman" w:hAnsi="Times New Roman"/>
          <w:color w:val="000000"/>
          <w:sz w:val="28"/>
          <w:szCs w:val="28"/>
          <w:lang w:val="uk-UA"/>
        </w:rPr>
        <w:t xml:space="preserve"> </w:t>
      </w:r>
      <w:r w:rsidRPr="00C7358F">
        <w:rPr>
          <w:rFonts w:ascii="Times New Roman" w:hAnsi="Times New Roman"/>
          <w:color w:val="000000"/>
          <w:sz w:val="28"/>
          <w:szCs w:val="28"/>
          <w:lang w:val="uk-UA"/>
        </w:rPr>
        <w:t>і сучасного</w:t>
      </w:r>
      <w:r>
        <w:rPr>
          <w:rFonts w:ascii="Times New Roman" w:hAnsi="Times New Roman"/>
          <w:color w:val="000000"/>
          <w:sz w:val="28"/>
          <w:szCs w:val="28"/>
          <w:lang w:val="uk-UA"/>
        </w:rPr>
        <w:t>, свідчать, що</w:t>
      </w:r>
      <w:r w:rsidRPr="00C7358F">
        <w:rPr>
          <w:rFonts w:ascii="Times New Roman" w:hAnsi="Times New Roman"/>
          <w:color w:val="000000"/>
          <w:sz w:val="28"/>
          <w:szCs w:val="28"/>
          <w:lang w:val="uk-UA"/>
        </w:rPr>
        <w:t xml:space="preserve"> "Нова Зоря" стоїть на позиціях української державності, активно відстоює зазіхання на українську мову, культуру та історію нашої держави.</w:t>
      </w:r>
    </w:p>
    <w:p w:rsidR="00724211" w:rsidRPr="00093BBF" w:rsidRDefault="00724211" w:rsidP="00494A14">
      <w:pPr>
        <w:shd w:val="clear" w:color="auto" w:fill="FFFFFF"/>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Вдалим прикладом громадської ініціативи є тижневик «Газета СІЛЬ». Видання нещодавно проводило акцію по збору коштів на закупівлю бронежилетів для добровольців з Прикарпаття. Підприємці та представники бізнесу отримують розміщення реклами та якісне розповсюдження «одна оселя – одна газета», а зібрані кошти спрямовуються на потреби добровольців.</w:t>
      </w:r>
    </w:p>
    <w:p w:rsidR="00724211" w:rsidRPr="00FA7154" w:rsidRDefault="00724211" w:rsidP="00494A14">
      <w:pPr>
        <w:shd w:val="clear" w:color="auto" w:fill="FFFFFF"/>
        <w:spacing w:after="0" w:line="360" w:lineRule="auto"/>
        <w:ind w:firstLine="709"/>
        <w:jc w:val="both"/>
        <w:rPr>
          <w:rFonts w:ascii="Times New Roman" w:hAnsi="Times New Roman"/>
          <w:sz w:val="28"/>
          <w:szCs w:val="28"/>
          <w:lang w:val="uk-UA" w:eastAsia="ru-RU"/>
        </w:rPr>
      </w:pPr>
      <w:r>
        <w:rPr>
          <w:rFonts w:ascii="Times New Roman" w:hAnsi="Times New Roman"/>
          <w:color w:val="000000"/>
          <w:sz w:val="28"/>
          <w:szCs w:val="28"/>
          <w:lang w:val="uk-UA"/>
        </w:rPr>
        <w:t>В цілому</w:t>
      </w:r>
      <w:r w:rsidRPr="00FA7154">
        <w:rPr>
          <w:rFonts w:ascii="Times New Roman" w:hAnsi="Times New Roman"/>
          <w:color w:val="000000"/>
          <w:sz w:val="28"/>
          <w:szCs w:val="28"/>
        </w:rPr>
        <w:t>, друковані ЗМІ Івано-Франківщини, на відміну від близьких за ментальністю, кількістю населення і навіть менш економічно потужних сусідніх областей – Тернопілля, Буковини, Закарпаття – упродовж тривалого часу не спромоглися створити жодного конкурентноспроможного зразка регіональної преси, що призвело до панування на обласному медійному ринку більш популярних львівських і столичних видань, катастрофічних втрат тиражів місцевих газет і їх переходу у стан “млявого розвитку”. За останн</w:t>
      </w:r>
      <w:r>
        <w:rPr>
          <w:rFonts w:ascii="Times New Roman" w:hAnsi="Times New Roman"/>
          <w:color w:val="000000"/>
          <w:sz w:val="28"/>
          <w:szCs w:val="28"/>
          <w:lang w:val="uk-UA"/>
        </w:rPr>
        <w:t>і</w:t>
      </w:r>
      <w:r w:rsidRPr="00FA7154">
        <w:rPr>
          <w:rFonts w:ascii="Times New Roman" w:hAnsi="Times New Roman"/>
          <w:color w:val="000000"/>
          <w:sz w:val="28"/>
          <w:szCs w:val="28"/>
        </w:rPr>
        <w:t xml:space="preserve"> </w:t>
      </w:r>
      <w:r>
        <w:rPr>
          <w:rFonts w:ascii="Times New Roman" w:hAnsi="Times New Roman"/>
          <w:color w:val="000000"/>
          <w:sz w:val="28"/>
          <w:szCs w:val="28"/>
          <w:lang w:val="uk-UA"/>
        </w:rPr>
        <w:t>роки</w:t>
      </w:r>
      <w:r w:rsidRPr="00FA7154">
        <w:rPr>
          <w:rFonts w:ascii="Times New Roman" w:hAnsi="Times New Roman"/>
          <w:color w:val="000000"/>
          <w:sz w:val="28"/>
          <w:szCs w:val="28"/>
        </w:rPr>
        <w:t xml:space="preserve"> на Івано-Франківщині не реалізовано жодного успішного бізнес-проекту в галузі друкованих засобів масової інформації</w:t>
      </w:r>
      <w:r w:rsidRPr="00F97B03">
        <w:rPr>
          <w:rFonts w:ascii="Times New Roman" w:hAnsi="Times New Roman"/>
          <w:color w:val="000000"/>
          <w:sz w:val="28"/>
          <w:szCs w:val="28"/>
        </w:rPr>
        <w:t xml:space="preserve"> [161]</w:t>
      </w:r>
      <w:r w:rsidRPr="00FA7154">
        <w:rPr>
          <w:rFonts w:ascii="Times New Roman" w:hAnsi="Times New Roman"/>
          <w:color w:val="000000"/>
          <w:sz w:val="28"/>
          <w:szCs w:val="28"/>
        </w:rPr>
        <w:t>.</w:t>
      </w:r>
    </w:p>
    <w:p w:rsidR="00724211" w:rsidRPr="00FA7154" w:rsidRDefault="00724211" w:rsidP="00494A14">
      <w:pPr>
        <w:autoSpaceDE w:val="0"/>
        <w:autoSpaceDN w:val="0"/>
        <w:adjustRightInd w:val="0"/>
        <w:spacing w:after="0" w:line="360" w:lineRule="auto"/>
        <w:ind w:firstLine="709"/>
        <w:jc w:val="both"/>
        <w:rPr>
          <w:rFonts w:ascii="Times New Roman" w:hAnsi="Times New Roman"/>
          <w:color w:val="000000"/>
          <w:sz w:val="28"/>
          <w:szCs w:val="28"/>
          <w:lang w:val="uk-UA"/>
        </w:rPr>
      </w:pPr>
      <w:r w:rsidRPr="00FA7154">
        <w:rPr>
          <w:rFonts w:ascii="Times New Roman" w:hAnsi="Times New Roman"/>
          <w:color w:val="000000"/>
          <w:sz w:val="28"/>
          <w:szCs w:val="28"/>
          <w:lang w:val="uk-UA"/>
        </w:rPr>
        <w:t xml:space="preserve">Серед Івано-Франківських інтернет-видань можемо виділити інтернет-ресурс </w:t>
      </w:r>
      <w:r w:rsidRPr="00FA7154">
        <w:rPr>
          <w:rFonts w:ascii="Times New Roman" w:hAnsi="Times New Roman"/>
          <w:color w:val="000000"/>
          <w:sz w:val="28"/>
          <w:szCs w:val="28"/>
        </w:rPr>
        <w:t>ifPortal</w:t>
      </w:r>
      <w:r w:rsidRPr="00FA7154">
        <w:rPr>
          <w:rFonts w:ascii="Times New Roman" w:hAnsi="Times New Roman"/>
          <w:color w:val="000000"/>
          <w:sz w:val="28"/>
          <w:szCs w:val="28"/>
          <w:lang w:val="uk-UA"/>
        </w:rPr>
        <w:t>.</w:t>
      </w:r>
      <w:r w:rsidRPr="00FA7154">
        <w:rPr>
          <w:rFonts w:ascii="Times New Roman" w:hAnsi="Times New Roman"/>
          <w:color w:val="000000"/>
          <w:sz w:val="28"/>
          <w:szCs w:val="28"/>
        </w:rPr>
        <w:t>net</w:t>
      </w:r>
      <w:r>
        <w:rPr>
          <w:rFonts w:ascii="Times New Roman" w:hAnsi="Times New Roman"/>
          <w:color w:val="000000"/>
          <w:sz w:val="28"/>
          <w:szCs w:val="28"/>
          <w:lang w:val="uk-UA"/>
        </w:rPr>
        <w:t xml:space="preserve"> </w:t>
      </w:r>
      <w:r w:rsidRPr="00FA7154">
        <w:rPr>
          <w:rFonts w:ascii="Times New Roman" w:hAnsi="Times New Roman"/>
          <w:color w:val="000000"/>
          <w:sz w:val="28"/>
          <w:szCs w:val="28"/>
          <w:lang w:val="uk-UA"/>
        </w:rPr>
        <w:t>та інформаційн</w:t>
      </w:r>
      <w:r>
        <w:rPr>
          <w:rFonts w:ascii="Times New Roman" w:hAnsi="Times New Roman"/>
          <w:color w:val="000000"/>
          <w:sz w:val="28"/>
          <w:szCs w:val="28"/>
          <w:lang w:val="uk-UA"/>
        </w:rPr>
        <w:t>у</w:t>
      </w:r>
      <w:r w:rsidRPr="00FA7154">
        <w:rPr>
          <w:rFonts w:ascii="Times New Roman" w:hAnsi="Times New Roman"/>
          <w:color w:val="000000"/>
          <w:sz w:val="28"/>
          <w:szCs w:val="28"/>
          <w:lang w:val="uk-UA"/>
        </w:rPr>
        <w:t xml:space="preserve"> агенці</w:t>
      </w:r>
      <w:r>
        <w:rPr>
          <w:rFonts w:ascii="Times New Roman" w:hAnsi="Times New Roman"/>
          <w:color w:val="000000"/>
          <w:sz w:val="28"/>
          <w:szCs w:val="28"/>
          <w:lang w:val="uk-UA"/>
        </w:rPr>
        <w:t>ю</w:t>
      </w:r>
      <w:r w:rsidRPr="00FA7154">
        <w:rPr>
          <w:rFonts w:ascii="Times New Roman" w:hAnsi="Times New Roman"/>
          <w:color w:val="000000"/>
          <w:sz w:val="28"/>
          <w:szCs w:val="28"/>
          <w:lang w:val="uk-UA"/>
        </w:rPr>
        <w:t xml:space="preserve"> “</w:t>
      </w:r>
      <w:r w:rsidRPr="00FA7154">
        <w:rPr>
          <w:rFonts w:ascii="Times New Roman" w:hAnsi="Times New Roman"/>
          <w:color w:val="000000"/>
          <w:sz w:val="28"/>
          <w:szCs w:val="28"/>
        </w:rPr>
        <w:t>malakava</w:t>
      </w:r>
      <w:r>
        <w:rPr>
          <w:rFonts w:ascii="Times New Roman" w:hAnsi="Times New Roman"/>
          <w:color w:val="000000"/>
          <w:sz w:val="28"/>
          <w:szCs w:val="28"/>
          <w:lang w:val="uk-UA"/>
        </w:rPr>
        <w:t>”</w:t>
      </w:r>
      <w:r w:rsidRPr="00FA7154">
        <w:rPr>
          <w:rFonts w:ascii="Times New Roman" w:hAnsi="Times New Roman"/>
          <w:color w:val="000000"/>
          <w:sz w:val="28"/>
          <w:szCs w:val="28"/>
          <w:lang w:val="uk-UA"/>
        </w:rPr>
        <w:t xml:space="preserve">. Щодо </w:t>
      </w:r>
      <w:r w:rsidRPr="00FA7154">
        <w:rPr>
          <w:rFonts w:ascii="Times New Roman" w:hAnsi="Times New Roman"/>
          <w:color w:val="000000"/>
          <w:sz w:val="28"/>
          <w:szCs w:val="28"/>
        </w:rPr>
        <w:t>ifPortal</w:t>
      </w:r>
      <w:r w:rsidRPr="00FA7154">
        <w:rPr>
          <w:rFonts w:ascii="Times New Roman" w:hAnsi="Times New Roman"/>
          <w:color w:val="000000"/>
          <w:sz w:val="28"/>
          <w:szCs w:val="28"/>
          <w:lang w:val="uk-UA"/>
        </w:rPr>
        <w:t>.</w:t>
      </w:r>
      <w:r w:rsidRPr="00FA7154">
        <w:rPr>
          <w:rFonts w:ascii="Times New Roman" w:hAnsi="Times New Roman"/>
          <w:color w:val="000000"/>
          <w:sz w:val="28"/>
          <w:szCs w:val="28"/>
        </w:rPr>
        <w:t>net</w:t>
      </w:r>
      <w:r w:rsidRPr="00FA7154">
        <w:rPr>
          <w:rFonts w:ascii="Times New Roman" w:hAnsi="Times New Roman"/>
          <w:color w:val="000000"/>
          <w:sz w:val="28"/>
          <w:szCs w:val="28"/>
          <w:lang w:val="uk-UA"/>
        </w:rPr>
        <w:t xml:space="preserve">’у цей проект є комерційно успішним, самоокупним тільки у виборчий період. </w:t>
      </w:r>
      <w:r>
        <w:rPr>
          <w:rFonts w:ascii="Times New Roman" w:hAnsi="Times New Roman"/>
          <w:color w:val="000000"/>
          <w:sz w:val="28"/>
          <w:szCs w:val="28"/>
          <w:lang w:val="uk-UA"/>
        </w:rPr>
        <w:t>Хоча власник і головний редактор цього видання</w:t>
      </w:r>
      <w:r w:rsidRPr="00FA7154">
        <w:rPr>
          <w:rFonts w:ascii="Times New Roman" w:hAnsi="Times New Roman"/>
          <w:color w:val="000000"/>
          <w:sz w:val="28"/>
          <w:szCs w:val="28"/>
          <w:lang w:val="uk-UA"/>
        </w:rPr>
        <w:t xml:space="preserve"> запевняє, що жодному політику або політичній силі не надає переваги, ніхто з них не має якогось особливого впливу на матеріали, які розміщуються на </w:t>
      </w:r>
      <w:r w:rsidRPr="00FA7154">
        <w:rPr>
          <w:rFonts w:ascii="Times New Roman" w:hAnsi="Times New Roman"/>
          <w:color w:val="000000"/>
          <w:sz w:val="28"/>
          <w:szCs w:val="28"/>
        </w:rPr>
        <w:t>ifPortal</w:t>
      </w:r>
      <w:r w:rsidRPr="00FA7154">
        <w:rPr>
          <w:rFonts w:ascii="Times New Roman" w:hAnsi="Times New Roman"/>
          <w:color w:val="000000"/>
          <w:sz w:val="28"/>
          <w:szCs w:val="28"/>
          <w:lang w:val="uk-UA"/>
        </w:rPr>
        <w:t>.</w:t>
      </w:r>
      <w:r w:rsidRPr="00FA7154">
        <w:rPr>
          <w:rFonts w:ascii="Times New Roman" w:hAnsi="Times New Roman"/>
          <w:color w:val="000000"/>
          <w:sz w:val="28"/>
          <w:szCs w:val="28"/>
        </w:rPr>
        <w:t>net</w:t>
      </w:r>
      <w:r w:rsidRPr="00FA7154">
        <w:rPr>
          <w:rFonts w:ascii="Times New Roman" w:hAnsi="Times New Roman"/>
          <w:color w:val="000000"/>
          <w:sz w:val="28"/>
          <w:szCs w:val="28"/>
          <w:lang w:val="uk-UA"/>
        </w:rPr>
        <w:t>. “Щодо окремих політичних діячів, то все ж надаю перевагу тим, хто пропонує більш вигідну співпрацю”, – говорить редактор інтернет-видання. Про інформаційну агенцію “</w:t>
      </w:r>
      <w:r w:rsidRPr="00FA7154">
        <w:rPr>
          <w:rFonts w:ascii="Times New Roman" w:hAnsi="Times New Roman"/>
          <w:color w:val="000000"/>
          <w:sz w:val="28"/>
          <w:szCs w:val="28"/>
        </w:rPr>
        <w:t>malakava</w:t>
      </w:r>
      <w:r w:rsidRPr="00FA7154">
        <w:rPr>
          <w:rFonts w:ascii="Times New Roman" w:hAnsi="Times New Roman"/>
          <w:color w:val="000000"/>
          <w:sz w:val="28"/>
          <w:szCs w:val="28"/>
          <w:lang w:val="uk-UA"/>
        </w:rPr>
        <w:t xml:space="preserve">” її засновник </w:t>
      </w:r>
      <w:r>
        <w:rPr>
          <w:rFonts w:ascii="Times New Roman" w:hAnsi="Times New Roman"/>
          <w:color w:val="000000"/>
          <w:sz w:val="28"/>
          <w:szCs w:val="28"/>
          <w:lang w:val="uk-UA"/>
        </w:rPr>
        <w:t>каже, що</w:t>
      </w:r>
      <w:r w:rsidRPr="00FA7154">
        <w:rPr>
          <w:rFonts w:ascii="Times New Roman" w:hAnsi="Times New Roman"/>
          <w:color w:val="000000"/>
          <w:sz w:val="28"/>
          <w:szCs w:val="28"/>
          <w:lang w:val="uk-UA"/>
        </w:rPr>
        <w:t xml:space="preserve"> </w:t>
      </w:r>
      <w:r>
        <w:rPr>
          <w:rFonts w:ascii="Times New Roman" w:hAnsi="Times New Roman"/>
          <w:color w:val="000000"/>
          <w:sz w:val="28"/>
          <w:szCs w:val="28"/>
          <w:lang w:val="uk-UA"/>
        </w:rPr>
        <w:t>п</w:t>
      </w:r>
      <w:r w:rsidRPr="00FA7154">
        <w:rPr>
          <w:rFonts w:ascii="Times New Roman" w:hAnsi="Times New Roman"/>
          <w:color w:val="000000"/>
          <w:sz w:val="28"/>
          <w:szCs w:val="28"/>
          <w:lang w:val="uk-UA"/>
        </w:rPr>
        <w:t>роект створювався як комерційна структура, адже інформагенція потребує меншого ресурсу, ніж інші медіа-видання, тому такий бізнес можна вести без впливу політичних партій.</w:t>
      </w:r>
    </w:p>
    <w:p w:rsidR="00724211" w:rsidRPr="00FA7154" w:rsidRDefault="00724211" w:rsidP="00494A14">
      <w:pPr>
        <w:autoSpaceDE w:val="0"/>
        <w:autoSpaceDN w:val="0"/>
        <w:adjustRightInd w:val="0"/>
        <w:spacing w:after="0" w:line="360" w:lineRule="auto"/>
        <w:ind w:firstLine="709"/>
        <w:jc w:val="both"/>
        <w:rPr>
          <w:rFonts w:ascii="Times New Roman" w:hAnsi="Times New Roman"/>
          <w:sz w:val="28"/>
          <w:szCs w:val="28"/>
          <w:lang w:val="uk-UA"/>
        </w:rPr>
      </w:pPr>
      <w:r w:rsidRPr="00FA7154">
        <w:rPr>
          <w:rFonts w:ascii="Times New Roman" w:hAnsi="Times New Roman"/>
          <w:sz w:val="28"/>
          <w:szCs w:val="28"/>
          <w:lang w:val="uk-UA"/>
        </w:rPr>
        <w:t>Кількість інтернет-видань на Прикарпатті із кожним роком зростає в арифметичній прогресії, адже збільшення числа користувачів поряд із відносною дешевизною й практично безмежними можливостями для маніпулювання робить їх у все більшій популярними в середовищі місцевих політичних гравців.</w:t>
      </w:r>
    </w:p>
    <w:p w:rsidR="00724211" w:rsidRPr="00FA7154" w:rsidRDefault="00724211" w:rsidP="00494A14">
      <w:pPr>
        <w:pStyle w:val="NormalWeb"/>
        <w:spacing w:before="0" w:beforeAutospacing="0" w:after="0" w:afterAutospacing="0" w:line="360" w:lineRule="auto"/>
        <w:ind w:firstLine="709"/>
        <w:jc w:val="both"/>
        <w:rPr>
          <w:sz w:val="28"/>
          <w:szCs w:val="28"/>
        </w:rPr>
      </w:pPr>
      <w:r w:rsidRPr="00FA7154">
        <w:rPr>
          <w:sz w:val="28"/>
          <w:szCs w:val="28"/>
        </w:rPr>
        <w:t xml:space="preserve">Так, «перше незалежне інтернет-видання Прикарпаття», яким найменує себе </w:t>
      </w:r>
      <w:r w:rsidRPr="00FA7154">
        <w:rPr>
          <w:rStyle w:val="Strong"/>
          <w:b w:val="0"/>
          <w:sz w:val="28"/>
          <w:szCs w:val="28"/>
        </w:rPr>
        <w:t>pravda.if.ua</w:t>
      </w:r>
      <w:r w:rsidRPr="00FA7154">
        <w:rPr>
          <w:sz w:val="28"/>
          <w:szCs w:val="28"/>
        </w:rPr>
        <w:t>, насправді доволі активно п</w:t>
      </w:r>
      <w:r>
        <w:rPr>
          <w:sz w:val="28"/>
          <w:szCs w:val="28"/>
        </w:rPr>
        <w:t>ропагує</w:t>
      </w:r>
      <w:r w:rsidRPr="00FA7154">
        <w:rPr>
          <w:sz w:val="28"/>
          <w:szCs w:val="28"/>
        </w:rPr>
        <w:t xml:space="preserve"> </w:t>
      </w:r>
      <w:r>
        <w:rPr>
          <w:sz w:val="28"/>
          <w:szCs w:val="28"/>
        </w:rPr>
        <w:t xml:space="preserve">народного </w:t>
      </w:r>
      <w:r w:rsidRPr="00FA7154">
        <w:rPr>
          <w:sz w:val="28"/>
          <w:szCs w:val="28"/>
        </w:rPr>
        <w:t>депутат</w:t>
      </w:r>
      <w:r>
        <w:rPr>
          <w:sz w:val="28"/>
          <w:szCs w:val="28"/>
        </w:rPr>
        <w:t>а</w:t>
      </w:r>
      <w:r w:rsidRPr="00FA7154">
        <w:rPr>
          <w:sz w:val="28"/>
          <w:szCs w:val="28"/>
        </w:rPr>
        <w:t xml:space="preserve">. </w:t>
      </w:r>
      <w:r>
        <w:rPr>
          <w:sz w:val="28"/>
          <w:szCs w:val="28"/>
        </w:rPr>
        <w:t>Н</w:t>
      </w:r>
      <w:r w:rsidRPr="00FA7154">
        <w:rPr>
          <w:sz w:val="28"/>
          <w:szCs w:val="28"/>
        </w:rPr>
        <w:t>а інтернет-сторін</w:t>
      </w:r>
      <w:r>
        <w:rPr>
          <w:sz w:val="28"/>
          <w:szCs w:val="28"/>
        </w:rPr>
        <w:t>ці</w:t>
      </w:r>
      <w:r w:rsidRPr="00FA7154">
        <w:rPr>
          <w:sz w:val="28"/>
          <w:szCs w:val="28"/>
        </w:rPr>
        <w:t xml:space="preserve"> видання</w:t>
      </w:r>
      <w:r>
        <w:rPr>
          <w:sz w:val="28"/>
          <w:szCs w:val="28"/>
        </w:rPr>
        <w:t xml:space="preserve"> –</w:t>
      </w:r>
      <w:r w:rsidRPr="00FA7154">
        <w:rPr>
          <w:sz w:val="28"/>
          <w:szCs w:val="28"/>
        </w:rPr>
        <w:t xml:space="preserve"> ціл</w:t>
      </w:r>
      <w:r>
        <w:rPr>
          <w:sz w:val="28"/>
          <w:szCs w:val="28"/>
        </w:rPr>
        <w:t xml:space="preserve">а </w:t>
      </w:r>
      <w:r w:rsidRPr="00FA7154">
        <w:rPr>
          <w:sz w:val="28"/>
          <w:szCs w:val="28"/>
        </w:rPr>
        <w:t>низк</w:t>
      </w:r>
      <w:r>
        <w:rPr>
          <w:sz w:val="28"/>
          <w:szCs w:val="28"/>
        </w:rPr>
        <w:t>а</w:t>
      </w:r>
      <w:r w:rsidRPr="00FA7154">
        <w:rPr>
          <w:sz w:val="28"/>
          <w:szCs w:val="28"/>
        </w:rPr>
        <w:t xml:space="preserve"> рекламних банерів з </w:t>
      </w:r>
      <w:r>
        <w:rPr>
          <w:sz w:val="28"/>
          <w:szCs w:val="28"/>
        </w:rPr>
        <w:t xml:space="preserve">його </w:t>
      </w:r>
      <w:r w:rsidRPr="00FA7154">
        <w:rPr>
          <w:sz w:val="28"/>
          <w:szCs w:val="28"/>
        </w:rPr>
        <w:t>зображенням, інформаційні повідомлення чи не з кожного медіа-приводу, що його створив депутат.</w:t>
      </w:r>
    </w:p>
    <w:p w:rsidR="00724211" w:rsidRPr="00FA7154" w:rsidRDefault="00724211" w:rsidP="00494A14">
      <w:pPr>
        <w:pStyle w:val="NormalWeb"/>
        <w:spacing w:before="0" w:beforeAutospacing="0" w:after="0" w:afterAutospacing="0" w:line="360" w:lineRule="auto"/>
        <w:ind w:firstLine="709"/>
        <w:jc w:val="both"/>
        <w:rPr>
          <w:sz w:val="28"/>
          <w:szCs w:val="28"/>
        </w:rPr>
      </w:pPr>
      <w:r>
        <w:rPr>
          <w:sz w:val="28"/>
          <w:szCs w:val="28"/>
        </w:rPr>
        <w:t>Щ</w:t>
      </w:r>
      <w:r w:rsidRPr="00FA7154">
        <w:rPr>
          <w:sz w:val="28"/>
          <w:szCs w:val="28"/>
        </w:rPr>
        <w:t xml:space="preserve">е один новинний портал – </w:t>
      </w:r>
      <w:r w:rsidRPr="00FA7154">
        <w:rPr>
          <w:rStyle w:val="Strong"/>
          <w:b w:val="0"/>
          <w:sz w:val="28"/>
          <w:szCs w:val="28"/>
        </w:rPr>
        <w:t>news.if.ua</w:t>
      </w:r>
      <w:r w:rsidRPr="00FA7154">
        <w:rPr>
          <w:sz w:val="28"/>
          <w:szCs w:val="28"/>
        </w:rPr>
        <w:t>, на відміну від  pravda.if.ua, більше моніторить, аніж створює новини.</w:t>
      </w:r>
    </w:p>
    <w:p w:rsidR="00724211" w:rsidRPr="00FA7154" w:rsidRDefault="00724211" w:rsidP="00494A14">
      <w:pPr>
        <w:pStyle w:val="NormalWeb"/>
        <w:spacing w:before="0" w:beforeAutospacing="0" w:after="0" w:afterAutospacing="0" w:line="360" w:lineRule="auto"/>
        <w:ind w:firstLine="709"/>
        <w:jc w:val="both"/>
        <w:rPr>
          <w:sz w:val="28"/>
          <w:szCs w:val="28"/>
        </w:rPr>
      </w:pPr>
      <w:r w:rsidRPr="00FA7154">
        <w:rPr>
          <w:sz w:val="28"/>
          <w:szCs w:val="28"/>
        </w:rPr>
        <w:t xml:space="preserve">Схожою діяльністю займається й </w:t>
      </w:r>
      <w:r w:rsidRPr="00FA7154">
        <w:rPr>
          <w:rStyle w:val="Strong"/>
          <w:b w:val="0"/>
          <w:sz w:val="28"/>
          <w:szCs w:val="28"/>
        </w:rPr>
        <w:t>malakava.com.ua</w:t>
      </w:r>
      <w:r w:rsidRPr="00FA7154">
        <w:rPr>
          <w:sz w:val="28"/>
          <w:szCs w:val="28"/>
        </w:rPr>
        <w:t>. Втім, якщо проаналізувати характер повідомлень, доволі легко простежується їх односторонній характер. Найбільш «жовте» видання, в чому свого часу неодноразово звинувачували редакцію, практично повністю зорієнтоване на ВО «Батьківщина». На інтернет-ресурсі регулярно публікуються коментарі як місцевих, так і загальнонаціональних представників цієї політичної сили. Загальна ж кількість таких повідомлень коливається від третини до половини усієї кількості публікацій на тиждень.</w:t>
      </w:r>
    </w:p>
    <w:p w:rsidR="00724211" w:rsidRDefault="00724211" w:rsidP="00494A14">
      <w:pPr>
        <w:pStyle w:val="NormalWeb"/>
        <w:spacing w:before="0" w:beforeAutospacing="0" w:after="0" w:afterAutospacing="0" w:line="360" w:lineRule="auto"/>
        <w:ind w:firstLine="709"/>
        <w:jc w:val="both"/>
        <w:rPr>
          <w:sz w:val="28"/>
          <w:szCs w:val="28"/>
        </w:rPr>
      </w:pPr>
      <w:r w:rsidRPr="00FA7154">
        <w:rPr>
          <w:sz w:val="28"/>
          <w:szCs w:val="28"/>
        </w:rPr>
        <w:t> </w:t>
      </w:r>
      <w:r>
        <w:rPr>
          <w:sz w:val="28"/>
          <w:szCs w:val="28"/>
        </w:rPr>
        <w:t>Б</w:t>
      </w:r>
      <w:r w:rsidRPr="00FA7154">
        <w:rPr>
          <w:sz w:val="28"/>
          <w:szCs w:val="28"/>
        </w:rPr>
        <w:t xml:space="preserve">ільш виваженою з точки зору подання інформації у спектрі партійної складової на даний час видається робота агенції новин </w:t>
      </w:r>
      <w:r w:rsidRPr="00FA7154">
        <w:rPr>
          <w:rStyle w:val="Strong"/>
          <w:b w:val="0"/>
          <w:sz w:val="28"/>
          <w:szCs w:val="28"/>
        </w:rPr>
        <w:t>firtka.if.ua</w:t>
      </w:r>
      <w:r w:rsidRPr="00FA7154">
        <w:rPr>
          <w:sz w:val="28"/>
          <w:szCs w:val="28"/>
        </w:rPr>
        <w:t>. Видання надає можливість висловитися представникам різноманітних політичних сил. </w:t>
      </w:r>
    </w:p>
    <w:p w:rsidR="00724211" w:rsidRPr="00E051BE" w:rsidRDefault="00724211" w:rsidP="00E051BE">
      <w:pPr>
        <w:spacing w:after="0" w:line="360" w:lineRule="auto"/>
        <w:ind w:firstLine="567"/>
        <w:jc w:val="both"/>
        <w:rPr>
          <w:rFonts w:ascii="Times New Roman" w:hAnsi="Times New Roman"/>
          <w:sz w:val="28"/>
          <w:szCs w:val="28"/>
        </w:rPr>
      </w:pPr>
      <w:r w:rsidRPr="00900503">
        <w:rPr>
          <w:rFonts w:ascii="Times New Roman" w:hAnsi="Times New Roman"/>
          <w:sz w:val="28"/>
          <w:szCs w:val="28"/>
          <w:lang w:val="uk-UA"/>
        </w:rPr>
        <w:tab/>
      </w:r>
      <w:r w:rsidRPr="00E051BE">
        <w:rPr>
          <w:rFonts w:ascii="Times New Roman" w:hAnsi="Times New Roman"/>
          <w:sz w:val="28"/>
          <w:szCs w:val="28"/>
        </w:rPr>
        <w:t>З середини 90-х років в Україні активно розвива</w:t>
      </w:r>
      <w:r>
        <w:rPr>
          <w:rFonts w:ascii="Times New Roman" w:hAnsi="Times New Roman"/>
          <w:sz w:val="28"/>
          <w:szCs w:val="28"/>
          <w:lang w:val="uk-UA"/>
        </w:rPr>
        <w:t>ло</w:t>
      </w:r>
      <w:r w:rsidRPr="00E051BE">
        <w:rPr>
          <w:rFonts w:ascii="Times New Roman" w:hAnsi="Times New Roman"/>
          <w:sz w:val="28"/>
          <w:szCs w:val="28"/>
        </w:rPr>
        <w:t xml:space="preserve">ся </w:t>
      </w:r>
      <w:r w:rsidRPr="00E051BE">
        <w:rPr>
          <w:rFonts w:ascii="Times New Roman" w:hAnsi="Times New Roman"/>
          <w:sz w:val="28"/>
          <w:szCs w:val="28"/>
          <w:lang w:val="en-US"/>
        </w:rPr>
        <w:t>FM</w:t>
      </w:r>
      <w:r w:rsidRPr="00E051BE">
        <w:rPr>
          <w:rFonts w:ascii="Times New Roman" w:hAnsi="Times New Roman"/>
          <w:sz w:val="28"/>
          <w:szCs w:val="28"/>
        </w:rPr>
        <w:t>-мовлення, або мовлення на ультракоротких хвилях так званого верхнього діапазону. До того на ультракоротких хвилях можна було шукати ефірні станції до 100 мГц. Та, власне, не було що шукати. За винятком хіба що програм обласного радіо, яке проводове мовлення дублювало ефірним на частоті 73 мГц.</w:t>
      </w:r>
    </w:p>
    <w:p w:rsidR="00724211" w:rsidRPr="00E051BE" w:rsidRDefault="00724211" w:rsidP="00E051BE">
      <w:pPr>
        <w:spacing w:after="0" w:line="360" w:lineRule="auto"/>
        <w:ind w:firstLine="567"/>
        <w:jc w:val="both"/>
        <w:rPr>
          <w:rFonts w:ascii="Times New Roman" w:hAnsi="Times New Roman"/>
          <w:sz w:val="28"/>
          <w:szCs w:val="28"/>
        </w:rPr>
      </w:pPr>
      <w:r w:rsidRPr="00E051BE">
        <w:rPr>
          <w:rFonts w:ascii="Times New Roman" w:hAnsi="Times New Roman"/>
          <w:sz w:val="28"/>
          <w:szCs w:val="28"/>
        </w:rPr>
        <w:tab/>
        <w:t xml:space="preserve">Спочатку виникло кілька станцій у Києві, Донецьку і Львові. </w:t>
      </w:r>
      <w:r>
        <w:rPr>
          <w:rFonts w:ascii="Times New Roman" w:hAnsi="Times New Roman"/>
          <w:sz w:val="28"/>
          <w:szCs w:val="28"/>
          <w:lang w:val="uk-UA"/>
        </w:rPr>
        <w:t>В</w:t>
      </w:r>
      <w:r w:rsidRPr="00E051BE">
        <w:rPr>
          <w:rFonts w:ascii="Times New Roman" w:hAnsi="Times New Roman"/>
          <w:sz w:val="28"/>
          <w:szCs w:val="28"/>
        </w:rPr>
        <w:t xml:space="preserve"> травні 1995 року </w:t>
      </w:r>
      <w:r>
        <w:rPr>
          <w:rFonts w:ascii="Times New Roman" w:hAnsi="Times New Roman"/>
          <w:sz w:val="28"/>
          <w:szCs w:val="28"/>
          <w:lang w:val="uk-UA"/>
        </w:rPr>
        <w:t xml:space="preserve">було </w:t>
      </w:r>
      <w:r w:rsidRPr="00E051BE">
        <w:rPr>
          <w:rFonts w:ascii="Times New Roman" w:hAnsi="Times New Roman"/>
          <w:sz w:val="28"/>
          <w:szCs w:val="28"/>
        </w:rPr>
        <w:t>започатк</w:t>
      </w:r>
      <w:r>
        <w:rPr>
          <w:rFonts w:ascii="Times New Roman" w:hAnsi="Times New Roman"/>
          <w:sz w:val="28"/>
          <w:szCs w:val="28"/>
          <w:lang w:val="uk-UA"/>
        </w:rPr>
        <w:t>о</w:t>
      </w:r>
      <w:r w:rsidRPr="00E051BE">
        <w:rPr>
          <w:rFonts w:ascii="Times New Roman" w:hAnsi="Times New Roman"/>
          <w:sz w:val="28"/>
          <w:szCs w:val="28"/>
        </w:rPr>
        <w:t>ва</w:t>
      </w:r>
      <w:r>
        <w:rPr>
          <w:rFonts w:ascii="Times New Roman" w:hAnsi="Times New Roman"/>
          <w:sz w:val="28"/>
          <w:szCs w:val="28"/>
          <w:lang w:val="uk-UA"/>
        </w:rPr>
        <w:t>не</w:t>
      </w:r>
      <w:r w:rsidRPr="00E051BE">
        <w:rPr>
          <w:rFonts w:ascii="Times New Roman" w:hAnsi="Times New Roman"/>
          <w:sz w:val="28"/>
          <w:szCs w:val="28"/>
        </w:rPr>
        <w:t xml:space="preserve"> </w:t>
      </w:r>
      <w:r w:rsidRPr="00E051BE">
        <w:rPr>
          <w:rFonts w:ascii="Times New Roman" w:hAnsi="Times New Roman"/>
          <w:sz w:val="28"/>
          <w:szCs w:val="28"/>
          <w:lang w:val="en-US"/>
        </w:rPr>
        <w:t>FM</w:t>
      </w:r>
      <w:r w:rsidRPr="00E051BE">
        <w:rPr>
          <w:rFonts w:ascii="Times New Roman" w:hAnsi="Times New Roman"/>
          <w:sz w:val="28"/>
          <w:szCs w:val="28"/>
        </w:rPr>
        <w:t>-мовлення на Прикарпатті</w:t>
      </w:r>
      <w:r>
        <w:rPr>
          <w:rFonts w:ascii="Times New Roman" w:hAnsi="Times New Roman"/>
          <w:sz w:val="28"/>
          <w:szCs w:val="28"/>
          <w:lang w:val="uk-UA"/>
        </w:rPr>
        <w:t>, з’явилися</w:t>
      </w:r>
      <w:r w:rsidRPr="00E051BE">
        <w:rPr>
          <w:rFonts w:ascii="Times New Roman" w:hAnsi="Times New Roman"/>
          <w:sz w:val="28"/>
          <w:szCs w:val="28"/>
        </w:rPr>
        <w:t xml:space="preserve"> подібн</w:t>
      </w:r>
      <w:r>
        <w:rPr>
          <w:rFonts w:ascii="Times New Roman" w:hAnsi="Times New Roman"/>
          <w:sz w:val="28"/>
          <w:szCs w:val="28"/>
          <w:lang w:val="uk-UA"/>
        </w:rPr>
        <w:t>і</w:t>
      </w:r>
      <w:r w:rsidRPr="00E051BE">
        <w:rPr>
          <w:rFonts w:ascii="Times New Roman" w:hAnsi="Times New Roman"/>
          <w:sz w:val="28"/>
          <w:szCs w:val="28"/>
        </w:rPr>
        <w:t xml:space="preserve"> студі</w:t>
      </w:r>
      <w:r>
        <w:rPr>
          <w:rFonts w:ascii="Times New Roman" w:hAnsi="Times New Roman"/>
          <w:sz w:val="28"/>
          <w:szCs w:val="28"/>
          <w:lang w:val="uk-UA"/>
        </w:rPr>
        <w:t>ї</w:t>
      </w:r>
      <w:r w:rsidRPr="00E051BE">
        <w:rPr>
          <w:rFonts w:ascii="Times New Roman" w:hAnsi="Times New Roman"/>
          <w:sz w:val="28"/>
          <w:szCs w:val="28"/>
        </w:rPr>
        <w:t xml:space="preserve"> на Закарпатті, Буковині, Тернопільщині.</w:t>
      </w:r>
      <w:r>
        <w:rPr>
          <w:rFonts w:ascii="Times New Roman" w:hAnsi="Times New Roman"/>
          <w:sz w:val="28"/>
          <w:szCs w:val="28"/>
          <w:lang w:val="uk-UA"/>
        </w:rPr>
        <w:t xml:space="preserve"> </w:t>
      </w:r>
      <w:r w:rsidRPr="00E051BE">
        <w:rPr>
          <w:rFonts w:ascii="Times New Roman" w:hAnsi="Times New Roman"/>
          <w:sz w:val="28"/>
          <w:szCs w:val="28"/>
        </w:rPr>
        <w:t>Попит</w:t>
      </w:r>
      <w:r>
        <w:rPr>
          <w:rFonts w:ascii="Times New Roman" w:hAnsi="Times New Roman"/>
          <w:sz w:val="28"/>
          <w:szCs w:val="28"/>
          <w:lang w:val="uk-UA"/>
        </w:rPr>
        <w:t xml:space="preserve"> </w:t>
      </w:r>
      <w:r w:rsidRPr="00E051BE">
        <w:rPr>
          <w:rFonts w:ascii="Times New Roman" w:hAnsi="Times New Roman"/>
          <w:sz w:val="28"/>
          <w:szCs w:val="28"/>
        </w:rPr>
        <w:t>на мовлення у новому діапазоні був настільки великий, що дуже швидко воно завоювало популярність всіх верств населення. «</w:t>
      </w:r>
      <w:r w:rsidRPr="00E051BE">
        <w:rPr>
          <w:rFonts w:ascii="Times New Roman" w:hAnsi="Times New Roman"/>
          <w:sz w:val="28"/>
          <w:szCs w:val="28"/>
          <w:lang w:val="en-US"/>
        </w:rPr>
        <w:t>FM</w:t>
      </w:r>
      <w:r w:rsidRPr="00E051BE">
        <w:rPr>
          <w:rFonts w:ascii="Times New Roman" w:hAnsi="Times New Roman"/>
          <w:sz w:val="28"/>
          <w:szCs w:val="28"/>
        </w:rPr>
        <w:t>-ку» слухали вдома, в автомобілях, в офісах, ресторанчиках і кафе – завдяки найперше свіжій музиці і небувало якісному звучанню.</w:t>
      </w:r>
      <w:r>
        <w:rPr>
          <w:rFonts w:ascii="Times New Roman" w:hAnsi="Times New Roman"/>
          <w:sz w:val="28"/>
          <w:szCs w:val="28"/>
          <w:lang w:val="uk-UA"/>
        </w:rPr>
        <w:t xml:space="preserve"> </w:t>
      </w:r>
      <w:r w:rsidRPr="00E051BE">
        <w:rPr>
          <w:rFonts w:ascii="Times New Roman" w:hAnsi="Times New Roman"/>
          <w:sz w:val="28"/>
          <w:szCs w:val="28"/>
        </w:rPr>
        <w:t>Ще одна велика перевага радіо нового діапазону – можливість знайомити слухачів із свіжими надходженнями музики, формувати у них відповідні смаки. Музичні крамниці, студії «продакшн» та звукозапису запропонували взаємовигідну співпрацю.</w:t>
      </w:r>
    </w:p>
    <w:p w:rsidR="00724211" w:rsidRPr="00E051BE" w:rsidRDefault="00724211" w:rsidP="00E051BE">
      <w:pPr>
        <w:spacing w:after="0" w:line="360" w:lineRule="auto"/>
        <w:ind w:firstLine="567"/>
        <w:jc w:val="both"/>
        <w:rPr>
          <w:rFonts w:ascii="Times New Roman" w:hAnsi="Times New Roman"/>
          <w:sz w:val="28"/>
          <w:szCs w:val="28"/>
        </w:rPr>
      </w:pPr>
      <w:r w:rsidRPr="00E051BE">
        <w:rPr>
          <w:rFonts w:ascii="Times New Roman" w:hAnsi="Times New Roman"/>
          <w:sz w:val="28"/>
          <w:szCs w:val="28"/>
        </w:rPr>
        <w:tab/>
      </w:r>
      <w:r w:rsidRPr="00E051BE">
        <w:rPr>
          <w:rFonts w:ascii="Times New Roman" w:hAnsi="Times New Roman"/>
          <w:sz w:val="28"/>
          <w:szCs w:val="28"/>
          <w:lang w:val="en-US"/>
        </w:rPr>
        <w:t>FM</w:t>
      </w:r>
      <w:r w:rsidRPr="00E051BE">
        <w:rPr>
          <w:rFonts w:ascii="Times New Roman" w:hAnsi="Times New Roman"/>
          <w:sz w:val="28"/>
          <w:szCs w:val="28"/>
        </w:rPr>
        <w:t xml:space="preserve">-радіо з-поміж інших ЗМІ </w:t>
      </w:r>
      <w:r>
        <w:rPr>
          <w:rFonts w:ascii="Times New Roman" w:hAnsi="Times New Roman"/>
          <w:sz w:val="28"/>
          <w:szCs w:val="28"/>
          <w:lang w:val="uk-UA"/>
        </w:rPr>
        <w:t>став</w:t>
      </w:r>
      <w:r w:rsidRPr="00E051BE">
        <w:rPr>
          <w:rFonts w:ascii="Times New Roman" w:hAnsi="Times New Roman"/>
          <w:sz w:val="28"/>
          <w:szCs w:val="28"/>
        </w:rPr>
        <w:t xml:space="preserve"> найоперативнішим</w:t>
      </w:r>
      <w:r>
        <w:rPr>
          <w:rFonts w:ascii="Times New Roman" w:hAnsi="Times New Roman"/>
          <w:sz w:val="28"/>
          <w:szCs w:val="28"/>
          <w:lang w:val="uk-UA"/>
        </w:rPr>
        <w:t xml:space="preserve"> для широкої аудиторії</w:t>
      </w:r>
      <w:r w:rsidRPr="00E051BE">
        <w:rPr>
          <w:rFonts w:ascii="Times New Roman" w:hAnsi="Times New Roman"/>
          <w:sz w:val="28"/>
          <w:szCs w:val="28"/>
        </w:rPr>
        <w:t>. Завдяки цьому з’явилися анонси газет, телевізійних програм, які виходили дещо пізніше.</w:t>
      </w:r>
      <w:r>
        <w:rPr>
          <w:rFonts w:ascii="Times New Roman" w:hAnsi="Times New Roman"/>
          <w:sz w:val="28"/>
          <w:szCs w:val="28"/>
          <w:lang w:val="uk-UA"/>
        </w:rPr>
        <w:t xml:space="preserve"> </w:t>
      </w:r>
      <w:r w:rsidRPr="00134E42">
        <w:rPr>
          <w:rFonts w:ascii="Times New Roman" w:hAnsi="Times New Roman"/>
          <w:sz w:val="28"/>
          <w:szCs w:val="28"/>
          <w:lang w:val="uk-UA"/>
        </w:rPr>
        <w:t xml:space="preserve">Крім того, з’явилася можливість залучати радіослухачів до інтерактивного спілкування, визначати їх думку з тієї чи іншої події. </w:t>
      </w:r>
      <w:r w:rsidRPr="00E051BE">
        <w:rPr>
          <w:rFonts w:ascii="Times New Roman" w:hAnsi="Times New Roman"/>
          <w:sz w:val="28"/>
          <w:szCs w:val="28"/>
        </w:rPr>
        <w:t>А слухачі, у свою чергу, були вдячні за можливість взяти участь у радіо-грі чи вікторині, а також, не виходячи з дому, телефоном чи «есемескою» привітати рідних та близьких людей.</w:t>
      </w:r>
    </w:p>
    <w:p w:rsidR="00724211" w:rsidRPr="00E051BE" w:rsidRDefault="00724211" w:rsidP="00E051BE">
      <w:pPr>
        <w:spacing w:after="0" w:line="360" w:lineRule="auto"/>
        <w:ind w:firstLine="567"/>
        <w:jc w:val="both"/>
        <w:rPr>
          <w:rFonts w:ascii="Times New Roman" w:hAnsi="Times New Roman"/>
          <w:sz w:val="28"/>
          <w:szCs w:val="28"/>
        </w:rPr>
      </w:pPr>
      <w:r w:rsidRPr="00E051BE">
        <w:rPr>
          <w:rFonts w:ascii="Times New Roman" w:hAnsi="Times New Roman"/>
          <w:sz w:val="28"/>
          <w:szCs w:val="28"/>
        </w:rPr>
        <w:tab/>
        <w:t xml:space="preserve">З’явився попит на об’єктивну інформацію про рекламні можливості суб’єктів господарювання. Оперативність, оригінальність подачі, велика кратність повторів, порівняно з телебаченням та друкованими засобами інформації, низькі ціни, зробили рекламу на </w:t>
      </w:r>
      <w:r w:rsidRPr="00E051BE">
        <w:rPr>
          <w:rFonts w:ascii="Times New Roman" w:hAnsi="Times New Roman"/>
          <w:sz w:val="28"/>
          <w:szCs w:val="28"/>
          <w:lang w:val="en-US"/>
        </w:rPr>
        <w:t>FM</w:t>
      </w:r>
      <w:r w:rsidRPr="00E051BE">
        <w:rPr>
          <w:rFonts w:ascii="Times New Roman" w:hAnsi="Times New Roman"/>
          <w:sz w:val="28"/>
          <w:szCs w:val="28"/>
        </w:rPr>
        <w:t>-радіо найбільш привабливою для багатьох.</w:t>
      </w:r>
    </w:p>
    <w:p w:rsidR="00724211" w:rsidRPr="00E051BE" w:rsidRDefault="00724211" w:rsidP="00E051BE">
      <w:pPr>
        <w:spacing w:after="0" w:line="360" w:lineRule="auto"/>
        <w:ind w:firstLine="567"/>
        <w:jc w:val="both"/>
        <w:rPr>
          <w:rFonts w:ascii="Times New Roman" w:hAnsi="Times New Roman"/>
          <w:sz w:val="28"/>
          <w:szCs w:val="28"/>
        </w:rPr>
      </w:pPr>
      <w:r w:rsidRPr="00E051BE">
        <w:rPr>
          <w:rFonts w:ascii="Times New Roman" w:hAnsi="Times New Roman"/>
          <w:sz w:val="28"/>
          <w:szCs w:val="28"/>
        </w:rPr>
        <w:tab/>
      </w:r>
      <w:r w:rsidRPr="00E051BE">
        <w:rPr>
          <w:rFonts w:ascii="Times New Roman" w:hAnsi="Times New Roman"/>
          <w:sz w:val="28"/>
          <w:szCs w:val="28"/>
          <w:lang w:val="en-US"/>
        </w:rPr>
        <w:t>FM</w:t>
      </w:r>
      <w:r w:rsidRPr="00E051BE">
        <w:rPr>
          <w:rFonts w:ascii="Times New Roman" w:hAnsi="Times New Roman"/>
          <w:sz w:val="28"/>
          <w:szCs w:val="28"/>
        </w:rPr>
        <w:t>-мовлення з’явилося дуже вчасно, оскільки проводове мовлення якраз почало переживати найглибшу за всю свою історію кризу. Під час прокладання нових ліній електропередач лінії радіофікації не передбачалися. Подібна ситуація складалася і під час будівництва нових будинків. Не винятком стало і Прикарпаття. Варто навести таку цифру: кількість радіоточок за 10 років (з 1989 по 1999 рік) зменшилася з 458 до 94 точок.</w:t>
      </w:r>
    </w:p>
    <w:p w:rsidR="00724211" w:rsidRPr="00E051BE" w:rsidRDefault="00724211" w:rsidP="00E051BE">
      <w:pPr>
        <w:spacing w:after="0" w:line="360" w:lineRule="auto"/>
        <w:ind w:firstLine="567"/>
        <w:jc w:val="both"/>
        <w:rPr>
          <w:rFonts w:ascii="Times New Roman" w:hAnsi="Times New Roman"/>
          <w:sz w:val="28"/>
          <w:szCs w:val="28"/>
        </w:rPr>
      </w:pPr>
      <w:r w:rsidRPr="00E051BE">
        <w:rPr>
          <w:rFonts w:ascii="Times New Roman" w:hAnsi="Times New Roman"/>
          <w:sz w:val="28"/>
          <w:szCs w:val="28"/>
        </w:rPr>
        <w:tab/>
        <w:t xml:space="preserve">Однак дуже швидко – всього за чотири роки на Прикарпатті почалася експансія столичних радіостанцій. У загальнонаціональних радіостанцій, чи як прийнято говорити  «мереживиків» було більше можливостей створювати якісніший продукт, залучати потужніших спонсорів, технічні засоби тощо. А їхнім представникам у регіоні варто було поставити сателітну тарілку для прийому програм, і час від часу переривати трансляцію з Києва рекламними матеріалами власного виробництва. Інколи практикувалися місцеві новини, інтерв’ю, невеликі розважальні програми тощо. Правда, це не завжди віталося керівництвом «мережевих» станцій. Їх основне завдання було – вдало спрацювати під час президентських та парламентських виборів. Так, наприклад, напередодні виборів Президента України у 1999 році в місті Івано-Франківськ з’явилося одразу вісім загальнонаціональних станцій. </w:t>
      </w:r>
      <w:r>
        <w:rPr>
          <w:rFonts w:ascii="Times New Roman" w:hAnsi="Times New Roman"/>
          <w:sz w:val="28"/>
          <w:szCs w:val="28"/>
          <w:lang w:val="uk-UA"/>
        </w:rPr>
        <w:t>Нині</w:t>
      </w:r>
      <w:r w:rsidRPr="00E051BE">
        <w:rPr>
          <w:rFonts w:ascii="Times New Roman" w:hAnsi="Times New Roman"/>
          <w:sz w:val="28"/>
          <w:szCs w:val="28"/>
        </w:rPr>
        <w:t xml:space="preserve"> в обласному центрі Прикарпаття функціонує 14 радіостанцій (одна проводова, решта – ефірні</w:t>
      </w:r>
      <w:r>
        <w:rPr>
          <w:rFonts w:ascii="Times New Roman" w:hAnsi="Times New Roman"/>
          <w:sz w:val="28"/>
          <w:szCs w:val="28"/>
          <w:lang w:val="uk-UA"/>
        </w:rPr>
        <w:t>,</w:t>
      </w:r>
      <w:r w:rsidRPr="00E051BE">
        <w:rPr>
          <w:rFonts w:ascii="Times New Roman" w:hAnsi="Times New Roman"/>
          <w:sz w:val="28"/>
          <w:szCs w:val="28"/>
        </w:rPr>
        <w:t xml:space="preserve"> </w:t>
      </w:r>
      <w:r>
        <w:rPr>
          <w:rFonts w:ascii="Times New Roman" w:hAnsi="Times New Roman"/>
          <w:sz w:val="28"/>
          <w:szCs w:val="28"/>
          <w:lang w:val="uk-UA"/>
        </w:rPr>
        <w:t>з</w:t>
      </w:r>
      <w:r w:rsidRPr="00E051BE">
        <w:rPr>
          <w:rFonts w:ascii="Times New Roman" w:hAnsi="Times New Roman"/>
          <w:sz w:val="28"/>
          <w:szCs w:val="28"/>
        </w:rPr>
        <w:t xml:space="preserve"> останніх – тільки три місцеві).</w:t>
      </w:r>
    </w:p>
    <w:p w:rsidR="00724211" w:rsidRDefault="00724211" w:rsidP="006E4318">
      <w:pPr>
        <w:spacing w:after="0" w:line="360" w:lineRule="auto"/>
        <w:ind w:firstLine="709"/>
        <w:jc w:val="both"/>
        <w:rPr>
          <w:rFonts w:ascii="Times New Roman" w:hAnsi="Times New Roman"/>
          <w:sz w:val="28"/>
          <w:szCs w:val="28"/>
          <w:lang w:val="uk-UA" w:eastAsia="uk-UA"/>
        </w:rPr>
      </w:pPr>
      <w:r w:rsidRPr="007F576B">
        <w:rPr>
          <w:rFonts w:ascii="Times New Roman" w:hAnsi="Times New Roman"/>
          <w:sz w:val="28"/>
          <w:szCs w:val="28"/>
          <w:lang w:val="uk-UA" w:eastAsia="uk-UA"/>
        </w:rPr>
        <w:t>Прикарпатським центром політичних та євроінтеграційних досліджень було проведено вивчення громадської думки стосовно ставлення громадян до місцевої преси і актуальності питань, які порушуються місцевими ЗМІ. Методом інтерв'ювання опитано 400 респондентів, які представляють основні соціально-демографічні спільноти у Коломийському, Городенківському, Надвірнянському та Тлумацькому районах.</w:t>
      </w:r>
      <w:r>
        <w:rPr>
          <w:rFonts w:ascii="Times New Roman" w:hAnsi="Times New Roman"/>
          <w:sz w:val="28"/>
          <w:szCs w:val="28"/>
          <w:lang w:val="uk-UA" w:eastAsia="uk-UA"/>
        </w:rPr>
        <w:t xml:space="preserve"> </w:t>
      </w:r>
      <w:r w:rsidRPr="007F576B">
        <w:rPr>
          <w:rFonts w:ascii="Times New Roman" w:hAnsi="Times New Roman"/>
          <w:sz w:val="28"/>
          <w:szCs w:val="28"/>
          <w:lang w:val="uk-UA" w:eastAsia="uk-UA"/>
        </w:rPr>
        <w:t>Більше третини респондентів вважають, що ЗМІ мають можливість привернути увагу громадськості до конкретних проблем самоідентифікації особистості</w:t>
      </w:r>
      <w:r>
        <w:rPr>
          <w:rFonts w:ascii="Times New Roman" w:hAnsi="Times New Roman"/>
          <w:sz w:val="28"/>
          <w:szCs w:val="28"/>
          <w:lang w:val="uk-UA" w:eastAsia="uk-UA"/>
        </w:rPr>
        <w:t>,</w:t>
      </w:r>
      <w:r w:rsidRPr="007F576B">
        <w:rPr>
          <w:rFonts w:ascii="Times New Roman" w:hAnsi="Times New Roman"/>
          <w:sz w:val="28"/>
          <w:szCs w:val="28"/>
          <w:lang w:val="uk-UA" w:eastAsia="uk-UA"/>
        </w:rPr>
        <w:t xml:space="preserve"> збереженні національної ідентичності, проте лише 15% вважає, що преса зараз зацікавлена проблемами збереження національної самобутності українців. Головною ж проблемою на сьогодні є те, що через засоби масової інформації, систему освітніх та культурних закладів здійснюється неприхована переорієнтація українського народу, особливо молоді, на чужі для нації цінності</w:t>
      </w:r>
      <w:r w:rsidRPr="00F97B03">
        <w:rPr>
          <w:rFonts w:ascii="Times New Roman" w:hAnsi="Times New Roman"/>
          <w:sz w:val="28"/>
          <w:szCs w:val="28"/>
          <w:lang w:eastAsia="uk-UA"/>
        </w:rPr>
        <w:t xml:space="preserve"> [129, </w:t>
      </w:r>
      <w:r>
        <w:rPr>
          <w:rFonts w:ascii="Times New Roman" w:hAnsi="Times New Roman"/>
          <w:sz w:val="28"/>
          <w:szCs w:val="28"/>
          <w:lang w:val="en-US" w:eastAsia="uk-UA"/>
        </w:rPr>
        <w:t>c</w:t>
      </w:r>
      <w:r w:rsidRPr="00F97B03">
        <w:rPr>
          <w:rFonts w:ascii="Times New Roman" w:hAnsi="Times New Roman"/>
          <w:sz w:val="28"/>
          <w:szCs w:val="28"/>
          <w:lang w:eastAsia="uk-UA"/>
        </w:rPr>
        <w:t>.114]</w:t>
      </w:r>
      <w:r w:rsidRPr="007F576B">
        <w:rPr>
          <w:rFonts w:ascii="Times New Roman" w:hAnsi="Times New Roman"/>
          <w:sz w:val="28"/>
          <w:szCs w:val="28"/>
          <w:lang w:val="uk-UA" w:eastAsia="uk-UA"/>
        </w:rPr>
        <w:t>.</w:t>
      </w:r>
    </w:p>
    <w:p w:rsidR="00724211" w:rsidRDefault="00724211" w:rsidP="0089421F">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Отже, на Прикарпатті</w:t>
      </w:r>
      <w:r w:rsidRPr="00D43054">
        <w:rPr>
          <w:rFonts w:ascii="Times New Roman" w:hAnsi="Times New Roman"/>
          <w:sz w:val="28"/>
          <w:szCs w:val="28"/>
        </w:rPr>
        <w:t xml:space="preserve"> існує широка мережа ЗМІ, що продовжує розвиватись.</w:t>
      </w:r>
      <w:r>
        <w:rPr>
          <w:rFonts w:ascii="Times New Roman" w:hAnsi="Times New Roman"/>
          <w:sz w:val="28"/>
          <w:szCs w:val="28"/>
          <w:lang w:val="uk-UA"/>
        </w:rPr>
        <w:t xml:space="preserve"> </w:t>
      </w:r>
      <w:r w:rsidRPr="00D43054">
        <w:rPr>
          <w:rFonts w:ascii="Times New Roman" w:hAnsi="Times New Roman"/>
          <w:sz w:val="28"/>
          <w:szCs w:val="28"/>
          <w:lang w:val="uk-UA"/>
        </w:rPr>
        <w:t>Нині на місцевому інформаційному ринку присутні як загальноукраїнські періодичні видання, так і місцеві, діють регіональні кореспондентські пункти найтиражніших українських газет, деяких загальноукраїнських телеканалів; телеринок представлений як обласною державною телерадіокомпанією, так і оператором кабельних мереж; розвивається Інтернет.</w:t>
      </w:r>
      <w:r w:rsidRPr="00D43054">
        <w:rPr>
          <w:lang w:val="uk-UA"/>
        </w:rPr>
        <w:t xml:space="preserve"> </w:t>
      </w:r>
      <w:r>
        <w:rPr>
          <w:rFonts w:ascii="Times New Roman" w:hAnsi="Times New Roman"/>
          <w:sz w:val="28"/>
          <w:szCs w:val="28"/>
          <w:lang w:val="uk-UA"/>
        </w:rPr>
        <w:t>Хоча</w:t>
      </w:r>
      <w:r w:rsidRPr="00D43054">
        <w:rPr>
          <w:rFonts w:ascii="Times New Roman" w:hAnsi="Times New Roman"/>
          <w:sz w:val="28"/>
          <w:szCs w:val="28"/>
          <w:lang w:val="uk-UA"/>
        </w:rPr>
        <w:t xml:space="preserve"> місцевим ЗМІ</w:t>
      </w:r>
      <w:r>
        <w:rPr>
          <w:rFonts w:ascii="Times New Roman" w:hAnsi="Times New Roman"/>
          <w:sz w:val="28"/>
          <w:szCs w:val="28"/>
          <w:lang w:val="uk-UA"/>
        </w:rPr>
        <w:t xml:space="preserve"> у багатьох випадках</w:t>
      </w:r>
      <w:r w:rsidRPr="00D43054">
        <w:rPr>
          <w:rFonts w:ascii="Times New Roman" w:hAnsi="Times New Roman"/>
          <w:sz w:val="28"/>
          <w:szCs w:val="28"/>
          <w:lang w:val="uk-UA"/>
        </w:rPr>
        <w:t xml:space="preserve"> бракує не </w:t>
      </w:r>
      <w:r>
        <w:rPr>
          <w:rFonts w:ascii="Times New Roman" w:hAnsi="Times New Roman"/>
          <w:sz w:val="28"/>
          <w:szCs w:val="28"/>
          <w:lang w:val="uk-UA"/>
        </w:rPr>
        <w:t>тільки</w:t>
      </w:r>
      <w:r w:rsidRPr="00D43054">
        <w:rPr>
          <w:rFonts w:ascii="Times New Roman" w:hAnsi="Times New Roman"/>
          <w:sz w:val="28"/>
          <w:szCs w:val="28"/>
          <w:lang w:val="uk-UA"/>
        </w:rPr>
        <w:t xml:space="preserve"> об'єктивності, актуальності, неупередженості, а й професіоналів, які б могли виготовити якісний інформаційний продукт, </w:t>
      </w:r>
      <w:r>
        <w:rPr>
          <w:rFonts w:ascii="Times New Roman" w:hAnsi="Times New Roman"/>
          <w:sz w:val="28"/>
          <w:szCs w:val="28"/>
          <w:lang w:val="uk-UA"/>
        </w:rPr>
        <w:t xml:space="preserve">але </w:t>
      </w:r>
      <w:r w:rsidRPr="00D43054">
        <w:rPr>
          <w:rFonts w:ascii="Times New Roman" w:hAnsi="Times New Roman"/>
          <w:sz w:val="28"/>
          <w:szCs w:val="28"/>
          <w:lang w:val="uk-UA"/>
        </w:rPr>
        <w:t xml:space="preserve">місцевий ринок ЗМІ знає </w:t>
      </w:r>
      <w:r>
        <w:rPr>
          <w:rFonts w:ascii="Times New Roman" w:hAnsi="Times New Roman"/>
          <w:sz w:val="28"/>
          <w:szCs w:val="28"/>
          <w:lang w:val="uk-UA"/>
        </w:rPr>
        <w:t>й</w:t>
      </w:r>
      <w:r w:rsidRPr="00D43054">
        <w:rPr>
          <w:rFonts w:ascii="Times New Roman" w:hAnsi="Times New Roman"/>
          <w:sz w:val="28"/>
          <w:szCs w:val="28"/>
          <w:lang w:val="uk-UA"/>
        </w:rPr>
        <w:t xml:space="preserve"> приклад</w:t>
      </w:r>
      <w:r>
        <w:rPr>
          <w:rFonts w:ascii="Times New Roman" w:hAnsi="Times New Roman"/>
          <w:sz w:val="28"/>
          <w:szCs w:val="28"/>
          <w:lang w:val="uk-UA"/>
        </w:rPr>
        <w:t>и</w:t>
      </w:r>
      <w:r w:rsidRPr="00D43054">
        <w:rPr>
          <w:rFonts w:ascii="Times New Roman" w:hAnsi="Times New Roman"/>
          <w:sz w:val="28"/>
          <w:szCs w:val="28"/>
          <w:lang w:val="uk-UA"/>
        </w:rPr>
        <w:t xml:space="preserve"> успіху </w:t>
      </w:r>
      <w:r>
        <w:rPr>
          <w:rFonts w:ascii="Times New Roman" w:hAnsi="Times New Roman"/>
          <w:sz w:val="28"/>
          <w:szCs w:val="28"/>
          <w:lang w:val="uk-UA"/>
        </w:rPr>
        <w:t>та</w:t>
      </w:r>
      <w:r w:rsidRPr="00D43054">
        <w:rPr>
          <w:rFonts w:ascii="Times New Roman" w:hAnsi="Times New Roman"/>
          <w:sz w:val="28"/>
          <w:szCs w:val="28"/>
          <w:lang w:val="uk-UA"/>
        </w:rPr>
        <w:t xml:space="preserve"> визнання</w:t>
      </w:r>
      <w:r>
        <w:rPr>
          <w:rFonts w:ascii="Times New Roman" w:hAnsi="Times New Roman"/>
          <w:sz w:val="28"/>
          <w:szCs w:val="28"/>
          <w:lang w:val="uk-UA"/>
        </w:rPr>
        <w:t xml:space="preserve">. </w:t>
      </w:r>
    </w:p>
    <w:p w:rsidR="00724211" w:rsidRDefault="00724211" w:rsidP="0089421F">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Вагомою причиною незначного впливу місцевих незалежних ЗМІ є відсутність добре структурованих інститутів громадянського суспільства. Нині із 253 </w:t>
      </w:r>
      <w:r w:rsidRPr="0089421F">
        <w:rPr>
          <w:rFonts w:ascii="Times New Roman" w:hAnsi="Times New Roman"/>
          <w:sz w:val="28"/>
          <w:szCs w:val="28"/>
          <w:lang w:val="uk-UA"/>
        </w:rPr>
        <w:t>об’єднань громадян, зареєстрованих Головним управлінням юстиції в Івано-Франківській області</w:t>
      </w:r>
      <w:r w:rsidRPr="00F97B03">
        <w:rPr>
          <w:rFonts w:ascii="Times New Roman" w:hAnsi="Times New Roman"/>
          <w:sz w:val="28"/>
          <w:szCs w:val="28"/>
          <w:lang w:val="uk-UA"/>
        </w:rPr>
        <w:t xml:space="preserve"> [150]</w:t>
      </w:r>
      <w:r>
        <w:rPr>
          <w:rFonts w:ascii="Times New Roman" w:hAnsi="Times New Roman"/>
          <w:sz w:val="28"/>
          <w:szCs w:val="28"/>
          <w:lang w:val="uk-UA"/>
        </w:rPr>
        <w:t xml:space="preserve">, більш-менш ефективно діє лише декілька десятків, які за браком коштів та підготовлених до громадської діяльності людей не мають впливу на ЗМІ. По суті, громадські організації є не модератором програм, а прохачами, що задоволені хоча б якоюсь інформацією про їх діяльність на теренах області. Такі ж самі процеси спостерігаються і в інших областях. Відмінності між структурою ЗМІ та напрямками їх діяльності визначаються інтересами великого бізнесу, силою впливу публічної влади, структурованістю інститутів громадянського суспільства, рівнем політичної свідомості та домінуючою субкультурою. </w:t>
      </w:r>
    </w:p>
    <w:p w:rsidR="00724211" w:rsidRDefault="00724211" w:rsidP="00616ED0">
      <w:pPr>
        <w:spacing w:after="0" w:line="360" w:lineRule="auto"/>
        <w:ind w:firstLine="567"/>
        <w:jc w:val="both"/>
        <w:rPr>
          <w:rFonts w:ascii="Times New Roman" w:hAnsi="Times New Roman"/>
          <w:color w:val="000000"/>
          <w:sz w:val="28"/>
          <w:szCs w:val="28"/>
          <w:lang w:val="uk-UA"/>
        </w:rPr>
      </w:pPr>
      <w:r w:rsidRPr="00616ED0">
        <w:rPr>
          <w:rFonts w:ascii="Times New Roman" w:hAnsi="Times New Roman"/>
          <w:sz w:val="28"/>
          <w:szCs w:val="28"/>
        </w:rPr>
        <w:t>Незважаючи на велику кількість електронних ЗМІ, далеко не вся територія регіонів України покрита теле- і радіосигналами. Так, наприклад, із 792 населених пунктів Прикарпаття 325 не мають можливості слухати обласне радіо, а телесигнал охоплює тільки 70 відсотків території. Поза зоною впевненого прийому перебувають Городенківський, Снятинський, частково Коломийський та Косівський райони.</w:t>
      </w:r>
      <w:r w:rsidRPr="00616ED0">
        <w:rPr>
          <w:rFonts w:ascii="Times New Roman" w:hAnsi="Times New Roman"/>
          <w:color w:val="000000"/>
          <w:sz w:val="28"/>
          <w:szCs w:val="28"/>
        </w:rPr>
        <w:t xml:space="preserve"> Кількість радіоточок зменшилась від 34273 одиниць (станом на 01.11.2012 р.) до 28776 одиниць (станом 01.11.2013 р.), тобто на 5 497 одиниць. </w:t>
      </w:r>
    </w:p>
    <w:p w:rsidR="00724211" w:rsidRPr="00616ED0" w:rsidRDefault="00724211" w:rsidP="00616ED0">
      <w:pPr>
        <w:spacing w:after="0" w:line="360" w:lineRule="auto"/>
        <w:ind w:firstLine="567"/>
        <w:jc w:val="both"/>
        <w:rPr>
          <w:rFonts w:ascii="Times New Roman" w:hAnsi="Times New Roman"/>
          <w:color w:val="000000"/>
          <w:sz w:val="28"/>
          <w:szCs w:val="28"/>
        </w:rPr>
      </w:pPr>
      <w:r w:rsidRPr="00616ED0">
        <w:rPr>
          <w:rFonts w:ascii="Times New Roman" w:hAnsi="Times New Roman"/>
          <w:color w:val="000000"/>
          <w:sz w:val="28"/>
          <w:szCs w:val="28"/>
        </w:rPr>
        <w:t>Скорочення кількості радіоточок призводить в окремих районах до припинення діяльності компаній, які займаються проводовим мовленням. У 2013 році анулювали ліцензії 4 студії районного проводового мовлення.</w:t>
      </w:r>
    </w:p>
    <w:p w:rsidR="00724211" w:rsidRPr="00616ED0" w:rsidRDefault="00724211" w:rsidP="00616ED0">
      <w:pPr>
        <w:spacing w:after="0" w:line="360" w:lineRule="auto"/>
        <w:ind w:firstLine="567"/>
        <w:jc w:val="both"/>
        <w:rPr>
          <w:rFonts w:ascii="Times New Roman" w:hAnsi="Times New Roman"/>
          <w:sz w:val="28"/>
          <w:szCs w:val="28"/>
        </w:rPr>
      </w:pPr>
      <w:r w:rsidRPr="00616ED0">
        <w:rPr>
          <w:rFonts w:ascii="Times New Roman" w:hAnsi="Times New Roman"/>
          <w:sz w:val="28"/>
          <w:szCs w:val="28"/>
        </w:rPr>
        <w:t>Наявні передавачі цифрових мультиплексів на території Івано-Франківської області не забезпечують 100-відсоткового покриття території області сигналом телебачення нової цифрової якості Т2. Так, наприклад, мешканці Косівського та Верховинського районів позбавлені можливості одержувати сигнал з передавачів, розташованих на території Івано-Франківської області (Косівський район частково отримує сигнал Т2 з вежі м. Чернівці). У вищевказаних районах знаходяться діючі вежі КРРТ (смт. Верховина, с. Річка), які не задіяні у програмі розвитку цифрового ефірного телебачення.</w:t>
      </w:r>
    </w:p>
    <w:p w:rsidR="00724211" w:rsidRPr="00616ED0" w:rsidRDefault="00724211" w:rsidP="00616ED0">
      <w:pPr>
        <w:spacing w:after="0" w:line="360" w:lineRule="auto"/>
        <w:ind w:firstLine="567"/>
        <w:jc w:val="both"/>
        <w:rPr>
          <w:rFonts w:ascii="Times New Roman" w:hAnsi="Times New Roman"/>
          <w:sz w:val="28"/>
          <w:szCs w:val="28"/>
        </w:rPr>
      </w:pPr>
      <w:r w:rsidRPr="00616ED0">
        <w:rPr>
          <w:rFonts w:ascii="Times New Roman" w:hAnsi="Times New Roman"/>
          <w:sz w:val="28"/>
          <w:szCs w:val="28"/>
        </w:rPr>
        <w:t xml:space="preserve">І в той же час протягом 2013 року Івано-Франківська обласна державна телерадіокомпанія «Карпати», яка володіє ліцензією на багатоканальне мовлення в МХ-5 (Івано-Франківська обл.) не вийшла в ефір. Згідно із неодноразовими заявами компанії, початок телевізійного багатоканального мовлення  ІФОДТРК «Карпати» очікувався на серпень-вересень 2014 року. Однак на ділі справа так і не зрушилася з мертвої точки. </w:t>
      </w:r>
      <w:r>
        <w:rPr>
          <w:rFonts w:ascii="Times New Roman" w:hAnsi="Times New Roman"/>
          <w:sz w:val="28"/>
          <w:szCs w:val="28"/>
          <w:lang w:val="uk-UA"/>
        </w:rPr>
        <w:t>Хоча</w:t>
      </w:r>
      <w:r w:rsidRPr="00616ED0">
        <w:rPr>
          <w:rFonts w:ascii="Times New Roman" w:hAnsi="Times New Roman"/>
          <w:sz w:val="28"/>
          <w:szCs w:val="28"/>
        </w:rPr>
        <w:t xml:space="preserve"> Івано-Франківськ – єдиний обласний центр України, де досі не функціонує державне телебачення</w:t>
      </w:r>
      <w:r>
        <w:rPr>
          <w:rFonts w:ascii="Times New Roman" w:hAnsi="Times New Roman"/>
          <w:sz w:val="28"/>
          <w:szCs w:val="28"/>
          <w:lang w:val="uk-UA"/>
        </w:rPr>
        <w:t>, але завдяки певним механізмам впливу воно все ж таки знаходиться у подвійному підпорядкуванні</w:t>
      </w:r>
      <w:r w:rsidRPr="00616ED0">
        <w:rPr>
          <w:rFonts w:ascii="Times New Roman" w:hAnsi="Times New Roman"/>
          <w:sz w:val="28"/>
          <w:szCs w:val="28"/>
        </w:rPr>
        <w:t xml:space="preserve">. </w:t>
      </w:r>
    </w:p>
    <w:p w:rsidR="00724211" w:rsidRPr="00616ED0" w:rsidRDefault="00724211" w:rsidP="00616ED0">
      <w:pPr>
        <w:spacing w:after="0" w:line="360" w:lineRule="auto"/>
        <w:ind w:firstLine="567"/>
        <w:jc w:val="both"/>
        <w:rPr>
          <w:rFonts w:ascii="Times New Roman" w:hAnsi="Times New Roman"/>
          <w:sz w:val="28"/>
          <w:szCs w:val="28"/>
        </w:rPr>
      </w:pPr>
      <w:r w:rsidRPr="00616ED0">
        <w:rPr>
          <w:rFonts w:ascii="Times New Roman" w:hAnsi="Times New Roman"/>
          <w:sz w:val="28"/>
          <w:szCs w:val="28"/>
        </w:rPr>
        <w:t>Аналіз змісту програм місцевих електронних засобів масової інформації та примірників друкованих видань свідчить про те, що вони не пропагують насильство, жорстокість та бездуховність. Контролюється недопущення у ЗМІ поширення порнографії та іншої інформації, яка підриває суспільну мораль.</w:t>
      </w:r>
    </w:p>
    <w:p w:rsidR="00724211" w:rsidRPr="00616ED0" w:rsidRDefault="00724211" w:rsidP="00616ED0">
      <w:pPr>
        <w:spacing w:after="0" w:line="360" w:lineRule="auto"/>
        <w:ind w:firstLine="567"/>
        <w:jc w:val="both"/>
        <w:rPr>
          <w:rFonts w:ascii="Times New Roman" w:hAnsi="Times New Roman"/>
          <w:sz w:val="28"/>
          <w:szCs w:val="28"/>
        </w:rPr>
      </w:pPr>
      <w:r w:rsidRPr="00616ED0">
        <w:rPr>
          <w:rFonts w:ascii="Times New Roman" w:hAnsi="Times New Roman"/>
          <w:sz w:val="28"/>
          <w:szCs w:val="28"/>
        </w:rPr>
        <w:t>Більшість проаналізованих засобів масової інформації Прикарпаття займають виважену конструктивну позицію і розміщують матеріали, які дозволяють читачу ознайомитись з різними точками зору на важливі суспільні проблеми. Усі без винятку ТРО ведуть власне мовлення виключно українською мовою. Відповідно до прийнятого Закону України «Про засади державної мовної політики», чотири ефірні ТРО області протягом 2013 року подали заяви для здійснення змін до діючих ліцензій. Ефірні радіостудії  у власному програмному наповненні збільшили пісенний матеріал українською мовою та продукцію українських виконавців. В ефірі ТОВ ТРО «Дзвони» музичні твори транслюються виключно українською мовою.</w:t>
      </w:r>
    </w:p>
    <w:p w:rsidR="00724211" w:rsidRPr="00616ED0" w:rsidRDefault="00724211" w:rsidP="00616ED0">
      <w:pPr>
        <w:spacing w:after="0" w:line="360" w:lineRule="auto"/>
        <w:ind w:firstLine="567"/>
        <w:jc w:val="both"/>
        <w:rPr>
          <w:rFonts w:ascii="Times New Roman" w:hAnsi="Times New Roman"/>
          <w:sz w:val="28"/>
          <w:szCs w:val="28"/>
        </w:rPr>
      </w:pPr>
      <w:r w:rsidRPr="00616ED0">
        <w:rPr>
          <w:rFonts w:ascii="Times New Roman" w:hAnsi="Times New Roman"/>
          <w:sz w:val="28"/>
          <w:szCs w:val="28"/>
        </w:rPr>
        <w:t xml:space="preserve">Місцеві телерадіоорганізації протягом 2013 року значно покращили свою діяльність. Більшість </w:t>
      </w:r>
      <w:r>
        <w:rPr>
          <w:rFonts w:ascii="Times New Roman" w:hAnsi="Times New Roman"/>
          <w:sz w:val="28"/>
          <w:szCs w:val="28"/>
          <w:lang w:val="uk-UA"/>
        </w:rPr>
        <w:t>і</w:t>
      </w:r>
      <w:r w:rsidRPr="00616ED0">
        <w:rPr>
          <w:rFonts w:ascii="Times New Roman" w:hAnsi="Times New Roman"/>
          <w:sz w:val="28"/>
          <w:szCs w:val="28"/>
        </w:rPr>
        <w:t>з них виконують умови програмної концепції мовлення. Зафіксовано збільшення кількості власних програм за жанрово-тематичним наповненням. Постійний моніторинг і контроль за діяльністю ТРО та пов’язані з цим  листи – попередження щодо виявлених ознак порушень суттєво підвищили  відповідальність компаній за недобросовісне виконання ліцензійних умов. Практично усі ТРО привели свою діяльність до вимог українського законодавства та умов діючих ліцензій.</w:t>
      </w:r>
    </w:p>
    <w:p w:rsidR="00724211" w:rsidRPr="00616ED0" w:rsidRDefault="00724211" w:rsidP="00616ED0">
      <w:pPr>
        <w:spacing w:after="0" w:line="360" w:lineRule="auto"/>
        <w:ind w:firstLine="567"/>
        <w:jc w:val="both"/>
        <w:rPr>
          <w:rFonts w:ascii="Times New Roman" w:hAnsi="Times New Roman"/>
          <w:sz w:val="28"/>
          <w:szCs w:val="28"/>
        </w:rPr>
      </w:pPr>
      <w:r w:rsidRPr="00616ED0">
        <w:rPr>
          <w:rFonts w:ascii="Times New Roman" w:hAnsi="Times New Roman"/>
          <w:sz w:val="28"/>
          <w:szCs w:val="28"/>
        </w:rPr>
        <w:t>У зв’язку із активним розвитком новітніх медіа (в тому числі в мережі Інтернет) та ефірного багатоканального мовлення, в Івано-Франківській області збільшилась конкуренція на ринку послуг провайдерів програмної послуги. Всі провайдери програмної послуги розширили пакети програм (на 10-20%), окремі з них додали до існуючої аналогової технології розповсюдження сигналу цифрову технологію, що суттєво збільшує якість послуг для абонентів кабельної мережі. Майже всі телерадіомовники Івано-Франківської області розповсюджують свої програми у режимі on-line в мережі Інтернет. Таку діяльність проводять: Івано-Франківське міське комунальне підприємство Телерадіокомпанія «Вежа», ТОВ «Телерадіо</w:t>
      </w:r>
      <w:r>
        <w:rPr>
          <w:rFonts w:ascii="Times New Roman" w:hAnsi="Times New Roman"/>
          <w:sz w:val="28"/>
          <w:szCs w:val="28"/>
          <w:lang w:val="uk-UA"/>
        </w:rPr>
        <w:t>-</w:t>
      </w:r>
      <w:r w:rsidRPr="00616ED0">
        <w:rPr>
          <w:rFonts w:ascii="Times New Roman" w:hAnsi="Times New Roman"/>
          <w:sz w:val="28"/>
          <w:szCs w:val="28"/>
        </w:rPr>
        <w:t>компанія «Західний полюс», Івано-Франківське обласне телебачення «Галичина», ТОВ «Телерадіокомпанія «Ефіком», Івано-Франківська обласна державна телерадіокомпанія «Карпати», ТОВ «Телерадіокомпанія «Калуш», ТОВ «Телерадіокомпанія «Шанс», ПП «Телекомпанія «РАІ», ПП «Радіостудія «Сяйво».</w:t>
      </w:r>
    </w:p>
    <w:p w:rsidR="00724211" w:rsidRPr="00616ED0" w:rsidRDefault="00724211" w:rsidP="00616ED0">
      <w:pPr>
        <w:spacing w:after="0" w:line="360" w:lineRule="auto"/>
        <w:ind w:firstLine="567"/>
        <w:jc w:val="both"/>
        <w:rPr>
          <w:rFonts w:ascii="Times New Roman" w:hAnsi="Times New Roman"/>
          <w:color w:val="000000"/>
          <w:sz w:val="28"/>
          <w:szCs w:val="28"/>
        </w:rPr>
      </w:pPr>
      <w:r w:rsidRPr="00616ED0">
        <w:rPr>
          <w:rFonts w:ascii="Times New Roman" w:hAnsi="Times New Roman"/>
          <w:color w:val="000000"/>
          <w:sz w:val="28"/>
          <w:szCs w:val="28"/>
        </w:rPr>
        <w:t>Близько 90 % тиражу комунальних засобів масової інформації та від 10 до 50 % тиражу інших видань розповсюджується за передплатою, решта через мережу торгових закладів „Укрпошти” та приватними розповсюджувачами. Однак, у зв’язку із складністю рельєфу Івано-Франківської області періодичні видання у гірські та віддалені райони області доставляються із запізненням, особливо у осінньо-зимовий період. Контроль щодо цього у районах області здійснюється недостатній.</w:t>
      </w:r>
    </w:p>
    <w:p w:rsidR="00724211" w:rsidRPr="00616ED0" w:rsidRDefault="00724211" w:rsidP="00616ED0">
      <w:pPr>
        <w:spacing w:after="0" w:line="360" w:lineRule="auto"/>
        <w:ind w:right="-6" w:firstLine="567"/>
        <w:jc w:val="both"/>
        <w:rPr>
          <w:rFonts w:ascii="Times New Roman" w:hAnsi="Times New Roman"/>
          <w:sz w:val="28"/>
        </w:rPr>
      </w:pPr>
      <w:r w:rsidRPr="00616ED0">
        <w:rPr>
          <w:rFonts w:ascii="Times New Roman" w:hAnsi="Times New Roman"/>
          <w:sz w:val="28"/>
        </w:rPr>
        <w:t xml:space="preserve">Вже близько 20 років в Україні ведуться розмови про необхідність роздержавлення засобів масової інформації. Однак, далі розмов справа практично не рухається.  Хоча в Івано-Франківській області, починаючи з  2005 року проводились наради та семінари з питань роздержавлення </w:t>
      </w:r>
      <w:r w:rsidRPr="00616ED0">
        <w:rPr>
          <w:rFonts w:ascii="Times New Roman" w:hAnsi="Times New Roman"/>
          <w:color w:val="000000"/>
          <w:sz w:val="28"/>
          <w:szCs w:val="28"/>
        </w:rPr>
        <w:t>комунальних друкованих ЗМІ,</w:t>
      </w:r>
      <w:r w:rsidRPr="00616ED0">
        <w:rPr>
          <w:rFonts w:ascii="Times New Roman" w:hAnsi="Times New Roman"/>
          <w:sz w:val="28"/>
        </w:rPr>
        <w:t xml:space="preserve"> у яких взяли участь редактори комунальних газет та їх засновники. Більш-менш конструктивними були серія семінарів-тренінгів за підтримки представництва Фонду Конрада Аденауера та Карпатського медіа-центру, Центру підвищення кваліфікації державних службовців.</w:t>
      </w:r>
    </w:p>
    <w:p w:rsidR="00724211" w:rsidRPr="00616ED0" w:rsidRDefault="00724211" w:rsidP="00616ED0">
      <w:pPr>
        <w:spacing w:after="0" w:line="360" w:lineRule="auto"/>
        <w:ind w:right="-6" w:firstLine="567"/>
        <w:jc w:val="both"/>
        <w:rPr>
          <w:rFonts w:ascii="Times New Roman" w:hAnsi="Times New Roman"/>
          <w:sz w:val="28"/>
        </w:rPr>
      </w:pPr>
      <w:r w:rsidRPr="00616ED0">
        <w:rPr>
          <w:rFonts w:ascii="Times New Roman" w:hAnsi="Times New Roman"/>
          <w:sz w:val="28"/>
        </w:rPr>
        <w:t>На всіх зустрічах ставилось питання про необхідність передачі на баланс редакціям газет приміщень, які вони займають. На сьогодні на балансі будівлі знаходяться тільки у чотирьох редакцій („Верховинські вісті” – смт. Верховина,  „Дзвони Підгір’я” – м. Калуш,  „Народна воля” – м. Надвірна, „Злагода” – м. Тлумач). Решта редакцій приміщення орендують.</w:t>
      </w:r>
    </w:p>
    <w:p w:rsidR="00724211" w:rsidRPr="00616ED0" w:rsidRDefault="00724211" w:rsidP="00616ED0">
      <w:pPr>
        <w:spacing w:after="0" w:line="360" w:lineRule="auto"/>
        <w:ind w:right="-6" w:firstLine="567"/>
        <w:jc w:val="both"/>
        <w:rPr>
          <w:rFonts w:ascii="Times New Roman" w:hAnsi="Times New Roman"/>
          <w:sz w:val="28"/>
        </w:rPr>
      </w:pPr>
      <w:r w:rsidRPr="00616ED0">
        <w:rPr>
          <w:rFonts w:ascii="Times New Roman" w:hAnsi="Times New Roman"/>
          <w:sz w:val="28"/>
        </w:rPr>
        <w:t>На даний час можуть почати реформування дві редакції газет: „Злагода” (Тлумач) та „Вільний голос” (Коломия). Вони включені до пілотного проекту реформування друкованих ЗМІ, що діє в Україні.</w:t>
      </w:r>
    </w:p>
    <w:p w:rsidR="00724211" w:rsidRPr="00616ED0" w:rsidRDefault="00724211" w:rsidP="00616ED0">
      <w:pPr>
        <w:spacing w:after="0" w:line="360" w:lineRule="auto"/>
        <w:ind w:right="-6" w:firstLine="567"/>
        <w:jc w:val="both"/>
        <w:rPr>
          <w:rFonts w:ascii="Times New Roman" w:hAnsi="Times New Roman"/>
          <w:sz w:val="28"/>
        </w:rPr>
      </w:pPr>
      <w:r w:rsidRPr="00616ED0">
        <w:rPr>
          <w:rFonts w:ascii="Times New Roman" w:hAnsi="Times New Roman"/>
          <w:sz w:val="28"/>
        </w:rPr>
        <w:t>Найбільшою проблемою на шляху реформування є відсутність законодавчої бази, яка б регулювала процес роздержавлення комунальних ЗМІ. На сьогодні є тільки проекти Законів України „Про реформування державних і комунальних друкованих засобів масової інформації” та „Про особливості пілотного проекту реформування друкованих засобів масової інформації”.</w:t>
      </w:r>
    </w:p>
    <w:p w:rsidR="00724211" w:rsidRPr="00616ED0" w:rsidRDefault="00724211" w:rsidP="00616ED0">
      <w:pPr>
        <w:spacing w:after="0" w:line="360" w:lineRule="auto"/>
        <w:ind w:right="-6" w:firstLine="567"/>
        <w:jc w:val="both"/>
        <w:rPr>
          <w:rFonts w:ascii="Times New Roman" w:hAnsi="Times New Roman"/>
          <w:sz w:val="28"/>
        </w:rPr>
      </w:pPr>
      <w:r w:rsidRPr="00616ED0">
        <w:rPr>
          <w:rFonts w:ascii="Times New Roman" w:hAnsi="Times New Roman"/>
          <w:sz w:val="28"/>
        </w:rPr>
        <w:t>З метою нормального функціонування комунальної преси в області на перехідний період головам районних державних адміністрацій, головам районних рад, міським головам до прийняття законів про її реформування рекомендовано забезпечити нормальне функціонування газет, не чинити утисків на редакторів, не приймати рішення в односторонньому порядку про зміну співзасновників та відчуження майна.</w:t>
      </w:r>
    </w:p>
    <w:p w:rsidR="00724211" w:rsidRDefault="00724211" w:rsidP="00616ED0">
      <w:pPr>
        <w:spacing w:after="0" w:line="360" w:lineRule="auto"/>
        <w:ind w:firstLine="567"/>
        <w:jc w:val="both"/>
        <w:rPr>
          <w:rFonts w:ascii="Times New Roman" w:hAnsi="Times New Roman"/>
          <w:sz w:val="28"/>
          <w:szCs w:val="28"/>
          <w:lang w:val="uk-UA"/>
        </w:rPr>
      </w:pPr>
      <w:r w:rsidRPr="00616ED0">
        <w:rPr>
          <w:rFonts w:ascii="Times New Roman" w:hAnsi="Times New Roman"/>
          <w:sz w:val="28"/>
          <w:szCs w:val="28"/>
        </w:rPr>
        <w:t>На виконання Державної програми „Журналіст” та обласної програми розвитку та економічної підтримки засобів масової інформації</w:t>
      </w:r>
      <w:r w:rsidRPr="00616ED0">
        <w:rPr>
          <w:rFonts w:ascii="Times New Roman" w:hAnsi="Times New Roman"/>
          <w:spacing w:val="-1"/>
          <w:sz w:val="28"/>
          <w:szCs w:val="28"/>
        </w:rPr>
        <w:t xml:space="preserve"> </w:t>
      </w:r>
      <w:r w:rsidRPr="00616ED0">
        <w:rPr>
          <w:rFonts w:ascii="Times New Roman" w:hAnsi="Times New Roman"/>
          <w:sz w:val="28"/>
          <w:szCs w:val="28"/>
        </w:rPr>
        <w:t>„Мала преса” обласна державна адміністрація послідовно розв’язує актуальні виробничі та соціальні проблеми працівників засобів масової інформації, поліпшує умови діяльності редакцій газет та зміцнення матеріально-технічної бази редакцій</w:t>
      </w:r>
      <w:r>
        <w:rPr>
          <w:rFonts w:ascii="Times New Roman" w:hAnsi="Times New Roman"/>
          <w:sz w:val="28"/>
          <w:szCs w:val="28"/>
          <w:lang w:val="uk-UA"/>
        </w:rPr>
        <w:t>,</w:t>
      </w:r>
      <w:r w:rsidRPr="00616ED0">
        <w:rPr>
          <w:rFonts w:ascii="Times New Roman" w:hAnsi="Times New Roman"/>
          <w:sz w:val="28"/>
          <w:szCs w:val="28"/>
        </w:rPr>
        <w:t xml:space="preserve"> засновниками (співзасновниками) яких є органи виконавчої влади та органи місцевого самоврядування. Однак суми, які виділяються (на Прикарпатті </w:t>
      </w:r>
      <w:r>
        <w:rPr>
          <w:rFonts w:ascii="Times New Roman" w:hAnsi="Times New Roman"/>
          <w:sz w:val="28"/>
          <w:szCs w:val="28"/>
        </w:rPr>
        <w:t>–</w:t>
      </w:r>
      <w:r w:rsidRPr="00616ED0">
        <w:rPr>
          <w:rFonts w:ascii="Times New Roman" w:hAnsi="Times New Roman"/>
          <w:sz w:val="28"/>
          <w:szCs w:val="28"/>
        </w:rPr>
        <w:t xml:space="preserve"> 150-200 тис. грн. на рік)</w:t>
      </w:r>
      <w:r>
        <w:rPr>
          <w:rFonts w:ascii="Times New Roman" w:hAnsi="Times New Roman"/>
          <w:sz w:val="28"/>
          <w:szCs w:val="28"/>
          <w:lang w:val="uk-UA"/>
        </w:rPr>
        <w:t>,</w:t>
      </w:r>
      <w:r w:rsidRPr="00616ED0">
        <w:rPr>
          <w:rFonts w:ascii="Times New Roman" w:hAnsi="Times New Roman"/>
          <w:sz w:val="28"/>
          <w:szCs w:val="28"/>
        </w:rPr>
        <w:t xml:space="preserve"> явно недостатні. Привернути можливості спонсорів та меценатів для потреб «четвертої влади» у нинішній час важко, бо наявні резерви спрямовуються здебільшого на потреби української армії.</w:t>
      </w:r>
    </w:p>
    <w:p w:rsidR="00724211" w:rsidRPr="00EA4D82" w:rsidRDefault="00724211" w:rsidP="00EA4D82">
      <w:pPr>
        <w:tabs>
          <w:tab w:val="left" w:pos="9356"/>
        </w:tabs>
        <w:spacing w:after="0" w:line="360" w:lineRule="auto"/>
        <w:ind w:firstLine="567"/>
        <w:jc w:val="both"/>
        <w:rPr>
          <w:rStyle w:val="BodyTextChar"/>
          <w:rFonts w:ascii="Times New Roman" w:hAnsi="Times New Roman"/>
          <w:sz w:val="28"/>
          <w:szCs w:val="28"/>
          <w:lang w:val="uk-UA"/>
        </w:rPr>
      </w:pPr>
      <w:r w:rsidRPr="00EA4D82">
        <w:rPr>
          <w:rFonts w:ascii="Times New Roman" w:hAnsi="Times New Roman"/>
          <w:sz w:val="28"/>
          <w:szCs w:val="28"/>
          <w:lang w:val="uk-UA"/>
        </w:rPr>
        <w:t xml:space="preserve">Тернопільщина </w:t>
      </w:r>
      <w:r>
        <w:rPr>
          <w:rFonts w:ascii="Times New Roman" w:hAnsi="Times New Roman"/>
          <w:sz w:val="28"/>
          <w:szCs w:val="28"/>
          <w:lang w:val="uk-UA"/>
        </w:rPr>
        <w:t>н</w:t>
      </w:r>
      <w:r w:rsidRPr="00EA4D82">
        <w:rPr>
          <w:rFonts w:ascii="Times New Roman" w:hAnsi="Times New Roman"/>
          <w:sz w:val="28"/>
          <w:szCs w:val="28"/>
          <w:lang w:val="uk-UA"/>
        </w:rPr>
        <w:t xml:space="preserve">а початку 90-х років мала потужний потенціал засобів масової інформації. Тут ще тоді склалися доволі професійні колективи, які видавали газети “Вільне життя”, «Західна Україна», “Тернопіль вечірній”, “Відродження” (у 1991-му перейменована у “Свободу”), “Селянська доля”, “Вісник Тернопілля”, «Заповіт». Значної ваги регіону як видавничому центру надавав видавничий комбінат </w:t>
      </w:r>
      <w:r w:rsidRPr="00EA4D82">
        <w:rPr>
          <w:rStyle w:val="BodyTextChar"/>
          <w:rFonts w:ascii="Times New Roman" w:hAnsi="Times New Roman"/>
          <w:sz w:val="28"/>
          <w:szCs w:val="28"/>
          <w:lang w:val="uk-UA"/>
        </w:rPr>
        <w:t>"Збруч" - один з найпотужніших у західному регіоні України, в якому публікували деякі львівські газети, зокрема, популярний на початку 1990-х “</w:t>
      </w:r>
      <w:r w:rsidRPr="00EA4D82">
        <w:rPr>
          <w:rStyle w:val="BodyTextChar"/>
          <w:rFonts w:ascii="Times New Roman" w:hAnsi="Times New Roman"/>
          <w:sz w:val="28"/>
          <w:szCs w:val="28"/>
          <w:lang w:val="en-US"/>
        </w:rPr>
        <w:t>Post</w:t>
      </w:r>
      <w:r w:rsidRPr="00EA4D82">
        <w:rPr>
          <w:rStyle w:val="BodyTextChar"/>
          <w:rFonts w:ascii="Times New Roman" w:hAnsi="Times New Roman"/>
          <w:sz w:val="28"/>
          <w:szCs w:val="28"/>
          <w:lang w:val="uk-UA"/>
        </w:rPr>
        <w:t>Поступ”.</w:t>
      </w:r>
    </w:p>
    <w:p w:rsidR="00724211" w:rsidRPr="00EA4D82" w:rsidRDefault="00724211" w:rsidP="00EA4D82">
      <w:pPr>
        <w:pStyle w:val="BodyText"/>
        <w:tabs>
          <w:tab w:val="left" w:pos="9356"/>
        </w:tabs>
        <w:spacing w:after="0" w:line="360" w:lineRule="auto"/>
        <w:ind w:firstLine="567"/>
        <w:jc w:val="both"/>
        <w:rPr>
          <w:rStyle w:val="BodyTextChar"/>
          <w:rFonts w:ascii="Times New Roman" w:hAnsi="Times New Roman"/>
          <w:sz w:val="28"/>
          <w:szCs w:val="28"/>
          <w:lang w:val="ru-RU"/>
        </w:rPr>
      </w:pPr>
      <w:r w:rsidRPr="00EA4D82">
        <w:rPr>
          <w:rStyle w:val="BodyTextChar"/>
          <w:rFonts w:ascii="Times New Roman" w:hAnsi="Times New Roman"/>
          <w:sz w:val="28"/>
          <w:szCs w:val="28"/>
          <w:lang w:val="ru-RU"/>
        </w:rPr>
        <w:t>Газета</w:t>
      </w:r>
      <w:r w:rsidRPr="00EA4D82">
        <w:rPr>
          <w:rStyle w:val="BodyTextChar"/>
          <w:rFonts w:ascii="Times New Roman" w:hAnsi="Times New Roman"/>
          <w:sz w:val="28"/>
          <w:szCs w:val="28"/>
          <w:lang w:val="uk-UA"/>
        </w:rPr>
        <w:t>-тижневик</w:t>
      </w:r>
      <w:r w:rsidRPr="00EA4D82">
        <w:rPr>
          <w:rStyle w:val="BodyTextChar"/>
          <w:rFonts w:ascii="Times New Roman" w:hAnsi="Times New Roman"/>
          <w:sz w:val="28"/>
          <w:szCs w:val="28"/>
          <w:lang w:val="ru-RU"/>
        </w:rPr>
        <w:t xml:space="preserve"> "Західна Україна" виходила у 1990 - 1994 рр. і мала свої корпункти у всіх областях Західної Ук</w:t>
      </w:r>
      <w:r w:rsidRPr="00EA4D82">
        <w:rPr>
          <w:rStyle w:val="BodyTextChar"/>
          <w:rFonts w:ascii="Times New Roman" w:hAnsi="Times New Roman"/>
          <w:sz w:val="28"/>
          <w:szCs w:val="28"/>
          <w:lang w:val="ru-RU"/>
        </w:rPr>
        <w:softHyphen/>
        <w:t xml:space="preserve">раїни. </w:t>
      </w:r>
      <w:r w:rsidRPr="00EA4D82">
        <w:rPr>
          <w:rStyle w:val="BodyTextChar"/>
          <w:rFonts w:ascii="Times New Roman" w:hAnsi="Times New Roman"/>
          <w:sz w:val="28"/>
          <w:szCs w:val="28"/>
          <w:lang w:val="uk-UA"/>
        </w:rPr>
        <w:t>Видання</w:t>
      </w:r>
      <w:r w:rsidRPr="00EA4D82">
        <w:rPr>
          <w:rStyle w:val="BodyTextChar"/>
          <w:rFonts w:ascii="Times New Roman" w:hAnsi="Times New Roman"/>
          <w:sz w:val="28"/>
          <w:szCs w:val="28"/>
          <w:lang w:val="ru-RU"/>
        </w:rPr>
        <w:t xml:space="preserve"> бул</w:t>
      </w:r>
      <w:r w:rsidRPr="00EA4D82">
        <w:rPr>
          <w:rStyle w:val="BodyTextChar"/>
          <w:rFonts w:ascii="Times New Roman" w:hAnsi="Times New Roman"/>
          <w:sz w:val="28"/>
          <w:szCs w:val="28"/>
          <w:lang w:val="uk-UA"/>
        </w:rPr>
        <w:t>о</w:t>
      </w:r>
      <w:r w:rsidRPr="00EA4D82">
        <w:rPr>
          <w:rStyle w:val="BodyTextChar"/>
          <w:rFonts w:ascii="Times New Roman" w:hAnsi="Times New Roman"/>
          <w:sz w:val="28"/>
          <w:szCs w:val="28"/>
          <w:lang w:val="ru-RU"/>
        </w:rPr>
        <w:t xml:space="preserve"> заснован</w:t>
      </w:r>
      <w:r w:rsidRPr="00EA4D82">
        <w:rPr>
          <w:rStyle w:val="BodyTextChar"/>
          <w:rFonts w:ascii="Times New Roman" w:hAnsi="Times New Roman"/>
          <w:sz w:val="28"/>
          <w:szCs w:val="28"/>
          <w:lang w:val="uk-UA"/>
        </w:rPr>
        <w:t>о</w:t>
      </w:r>
      <w:r w:rsidRPr="00EA4D82">
        <w:rPr>
          <w:rStyle w:val="BodyTextChar"/>
          <w:rFonts w:ascii="Times New Roman" w:hAnsi="Times New Roman"/>
          <w:sz w:val="28"/>
          <w:szCs w:val="28"/>
          <w:lang w:val="ru-RU"/>
        </w:rPr>
        <w:t xml:space="preserve"> рішенням Галицької асамблеї і фінансувал</w:t>
      </w:r>
      <w:r w:rsidRPr="00EA4D82">
        <w:rPr>
          <w:rStyle w:val="BodyTextChar"/>
          <w:rFonts w:ascii="Times New Roman" w:hAnsi="Times New Roman"/>
          <w:sz w:val="28"/>
          <w:szCs w:val="28"/>
          <w:lang w:val="uk-UA"/>
        </w:rPr>
        <w:t>о</w:t>
      </w:r>
      <w:r w:rsidRPr="00EA4D82">
        <w:rPr>
          <w:rStyle w:val="BodyTextChar"/>
          <w:rFonts w:ascii="Times New Roman" w:hAnsi="Times New Roman"/>
          <w:sz w:val="28"/>
          <w:szCs w:val="28"/>
          <w:lang w:val="ru-RU"/>
        </w:rPr>
        <w:t>ся з бюджетів Львівської, Івано-Франківської та Тернопільської обласних рад. Після того, як Га</w:t>
      </w:r>
      <w:r w:rsidRPr="00EA4D82">
        <w:rPr>
          <w:rStyle w:val="BodyTextChar"/>
          <w:rFonts w:ascii="Times New Roman" w:hAnsi="Times New Roman"/>
          <w:sz w:val="28"/>
          <w:szCs w:val="28"/>
          <w:lang w:val="ru-RU"/>
        </w:rPr>
        <w:softHyphen/>
        <w:t>лицька асамблея припинила своє існування, "Західна У</w:t>
      </w:r>
      <w:r w:rsidRPr="00EA4D82">
        <w:rPr>
          <w:rStyle w:val="BodyTextChar"/>
          <w:rFonts w:ascii="Times New Roman" w:hAnsi="Times New Roman"/>
          <w:sz w:val="28"/>
          <w:szCs w:val="28"/>
          <w:lang w:val="uk-UA"/>
        </w:rPr>
        <w:t>країна</w:t>
      </w:r>
      <w:r w:rsidRPr="00EA4D82">
        <w:rPr>
          <w:rStyle w:val="BodyTextChar"/>
          <w:rFonts w:ascii="Times New Roman" w:hAnsi="Times New Roman"/>
          <w:sz w:val="28"/>
          <w:szCs w:val="28"/>
          <w:lang w:val="ru-RU"/>
        </w:rPr>
        <w:t>" практично одразу ж зійшла на маргінес і невдовзі при</w:t>
      </w:r>
      <w:r w:rsidRPr="00EA4D82">
        <w:rPr>
          <w:rStyle w:val="BodyTextChar"/>
          <w:rFonts w:ascii="Times New Roman" w:hAnsi="Times New Roman"/>
          <w:sz w:val="28"/>
          <w:szCs w:val="28"/>
          <w:lang w:val="ru-RU"/>
        </w:rPr>
        <w:softHyphen/>
        <w:t>пинила свій вихід.</w:t>
      </w:r>
    </w:p>
    <w:p w:rsidR="00724211" w:rsidRPr="00EA4D82" w:rsidRDefault="00724211" w:rsidP="00EA4D82">
      <w:pPr>
        <w:pStyle w:val="BodyText"/>
        <w:tabs>
          <w:tab w:val="left" w:pos="9356"/>
        </w:tabs>
        <w:spacing w:after="0" w:line="360" w:lineRule="auto"/>
        <w:ind w:firstLine="567"/>
        <w:jc w:val="both"/>
        <w:rPr>
          <w:rStyle w:val="BodyTextChar"/>
          <w:rFonts w:ascii="Times New Roman" w:hAnsi="Times New Roman"/>
          <w:sz w:val="28"/>
          <w:szCs w:val="28"/>
          <w:lang w:val="ru-RU"/>
        </w:rPr>
      </w:pPr>
      <w:r w:rsidRPr="00EA4D82">
        <w:rPr>
          <w:rStyle w:val="BodyTextChar"/>
          <w:rFonts w:ascii="Times New Roman" w:hAnsi="Times New Roman"/>
          <w:sz w:val="28"/>
          <w:szCs w:val="28"/>
          <w:lang w:val="ru-RU"/>
        </w:rPr>
        <w:t>На початку 90-х років доволі популярним виданням була партійна газета - орган Тернопільської обласної організації УРП "Тернове поле".</w:t>
      </w:r>
    </w:p>
    <w:p w:rsidR="00724211" w:rsidRPr="00EA4D82" w:rsidRDefault="00724211" w:rsidP="00EA4D82">
      <w:pPr>
        <w:pStyle w:val="BodyText"/>
        <w:tabs>
          <w:tab w:val="left" w:pos="9356"/>
        </w:tabs>
        <w:spacing w:after="0" w:line="360" w:lineRule="auto"/>
        <w:ind w:firstLine="567"/>
        <w:jc w:val="both"/>
        <w:rPr>
          <w:rStyle w:val="BodyTextChar"/>
          <w:rFonts w:ascii="Times New Roman" w:hAnsi="Times New Roman"/>
          <w:sz w:val="28"/>
          <w:szCs w:val="28"/>
          <w:lang w:val="ru-RU"/>
        </w:rPr>
      </w:pPr>
      <w:r w:rsidRPr="00EA4D82">
        <w:rPr>
          <w:rStyle w:val="BodyTextChar"/>
          <w:rFonts w:ascii="Times New Roman" w:hAnsi="Times New Roman"/>
          <w:sz w:val="28"/>
          <w:szCs w:val="28"/>
          <w:lang w:val="ru-RU"/>
        </w:rPr>
        <w:t>Громадсько-політичний часопис "Свобода" - видання обласної адміністрації та обласної ради. Друкує шалену кількість офіційних матеріалів. Багато рекла</w:t>
      </w:r>
      <w:r w:rsidRPr="00EA4D82">
        <w:rPr>
          <w:rStyle w:val="BodyTextChar"/>
          <w:rFonts w:ascii="Times New Roman" w:hAnsi="Times New Roman"/>
          <w:sz w:val="28"/>
          <w:szCs w:val="28"/>
          <w:lang w:val="ru-RU"/>
        </w:rPr>
        <w:softHyphen/>
        <w:t>ми. Є сторінка для жінок, спорт, матеріали соціальної спря</w:t>
      </w:r>
      <w:r w:rsidRPr="00EA4D82">
        <w:rPr>
          <w:rStyle w:val="BodyTextChar"/>
          <w:rFonts w:ascii="Times New Roman" w:hAnsi="Times New Roman"/>
          <w:sz w:val="28"/>
          <w:szCs w:val="28"/>
          <w:lang w:val="ru-RU"/>
        </w:rPr>
        <w:softHyphen/>
        <w:t>мованості.</w:t>
      </w:r>
      <w:r w:rsidRPr="00EA4D82">
        <w:rPr>
          <w:rStyle w:val="BodyTextChar"/>
          <w:rFonts w:ascii="Times New Roman" w:hAnsi="Times New Roman"/>
          <w:sz w:val="28"/>
          <w:szCs w:val="28"/>
          <w:lang w:val="uk-UA"/>
        </w:rPr>
        <w:t xml:space="preserve"> Протягом</w:t>
      </w:r>
      <w:r w:rsidRPr="00EA4D82">
        <w:rPr>
          <w:rStyle w:val="BodyTextChar"/>
          <w:rFonts w:ascii="Times New Roman" w:hAnsi="Times New Roman"/>
          <w:sz w:val="28"/>
          <w:szCs w:val="28"/>
          <w:lang w:val="ru-RU"/>
        </w:rPr>
        <w:t xml:space="preserve"> останні</w:t>
      </w:r>
      <w:r w:rsidRPr="00EA4D82">
        <w:rPr>
          <w:rStyle w:val="BodyTextChar"/>
          <w:rFonts w:ascii="Times New Roman" w:hAnsi="Times New Roman"/>
          <w:sz w:val="28"/>
          <w:szCs w:val="28"/>
          <w:lang w:val="uk-UA"/>
        </w:rPr>
        <w:t>х</w:t>
      </w:r>
      <w:r w:rsidRPr="00EA4D82">
        <w:rPr>
          <w:rStyle w:val="BodyTextChar"/>
          <w:rFonts w:ascii="Times New Roman" w:hAnsi="Times New Roman"/>
          <w:sz w:val="28"/>
          <w:szCs w:val="28"/>
          <w:lang w:val="ru-RU"/>
        </w:rPr>
        <w:t xml:space="preserve"> р</w:t>
      </w:r>
      <w:r w:rsidRPr="00EA4D82">
        <w:rPr>
          <w:rStyle w:val="BodyTextChar"/>
          <w:rFonts w:ascii="Times New Roman" w:hAnsi="Times New Roman"/>
          <w:sz w:val="28"/>
          <w:szCs w:val="28"/>
          <w:lang w:val="uk-UA"/>
        </w:rPr>
        <w:t>оків</w:t>
      </w:r>
      <w:r w:rsidRPr="00EA4D82">
        <w:rPr>
          <w:rStyle w:val="BodyTextChar"/>
          <w:rFonts w:ascii="Times New Roman" w:hAnsi="Times New Roman"/>
          <w:sz w:val="28"/>
          <w:szCs w:val="28"/>
          <w:lang w:val="ru-RU"/>
        </w:rPr>
        <w:t xml:space="preserve"> тираж газети помітно впав.</w:t>
      </w:r>
      <w:r w:rsidRPr="00EA4D82">
        <w:rPr>
          <w:rStyle w:val="BodyTextChar"/>
          <w:rFonts w:ascii="Times New Roman" w:hAnsi="Times New Roman"/>
          <w:sz w:val="28"/>
          <w:szCs w:val="28"/>
          <w:lang w:val="uk-UA"/>
        </w:rPr>
        <w:t xml:space="preserve"> Однак, все одно тиражі у тернополян набагато більші, ніж в Івано-Франківську та інших містах західного регіону з населенням приблизно 250-300 тисяч. Це пов’язано з</w:t>
      </w:r>
      <w:r w:rsidRPr="00EA4D82">
        <w:rPr>
          <w:rStyle w:val="BodyTextChar"/>
          <w:rFonts w:ascii="Times New Roman" w:hAnsi="Times New Roman"/>
          <w:sz w:val="28"/>
          <w:szCs w:val="28"/>
          <w:lang w:val="ru-RU"/>
        </w:rPr>
        <w:t>начн</w:t>
      </w:r>
      <w:r w:rsidRPr="00EA4D82">
        <w:rPr>
          <w:rStyle w:val="BodyTextChar"/>
          <w:rFonts w:ascii="Times New Roman" w:hAnsi="Times New Roman"/>
          <w:sz w:val="28"/>
          <w:szCs w:val="28"/>
          <w:lang w:val="uk-UA"/>
        </w:rPr>
        <w:t>ою мірою</w:t>
      </w:r>
      <w:r w:rsidRPr="00EA4D82">
        <w:rPr>
          <w:rStyle w:val="BodyTextChar"/>
          <w:rFonts w:ascii="Times New Roman" w:hAnsi="Times New Roman"/>
          <w:sz w:val="28"/>
          <w:szCs w:val="28"/>
          <w:lang w:val="ru-RU"/>
        </w:rPr>
        <w:t xml:space="preserve"> </w:t>
      </w:r>
      <w:r w:rsidRPr="00EA4D82">
        <w:rPr>
          <w:rStyle w:val="BodyTextChar"/>
          <w:rFonts w:ascii="Times New Roman" w:hAnsi="Times New Roman"/>
          <w:sz w:val="28"/>
          <w:szCs w:val="28"/>
          <w:lang w:val="uk-UA"/>
        </w:rPr>
        <w:t xml:space="preserve">з тим, що </w:t>
      </w:r>
      <w:r w:rsidRPr="00EA4D82">
        <w:rPr>
          <w:rStyle w:val="BodyTextChar"/>
          <w:rFonts w:ascii="Times New Roman" w:hAnsi="Times New Roman"/>
          <w:sz w:val="28"/>
          <w:szCs w:val="28"/>
          <w:lang w:val="ru-RU"/>
        </w:rPr>
        <w:t>частина тиражу розповсюджується по селах у "до</w:t>
      </w:r>
      <w:r w:rsidRPr="00EA4D82">
        <w:rPr>
          <w:rStyle w:val="BodyTextChar"/>
          <w:rFonts w:ascii="Times New Roman" w:hAnsi="Times New Roman"/>
          <w:sz w:val="28"/>
          <w:szCs w:val="28"/>
          <w:lang w:val="ru-RU"/>
        </w:rPr>
        <w:softHyphen/>
        <w:t>бровільно-примусовому" порядку, нав'язується пенсіонерам</w:t>
      </w:r>
      <w:r w:rsidRPr="00EA4D82">
        <w:rPr>
          <w:rStyle w:val="BodyTextChar"/>
          <w:rFonts w:ascii="Times New Roman" w:hAnsi="Times New Roman"/>
          <w:sz w:val="28"/>
          <w:szCs w:val="28"/>
          <w:lang w:val="uk-UA"/>
        </w:rPr>
        <w:t>, працівникам соціальної сфери та держустанов.</w:t>
      </w:r>
    </w:p>
    <w:p w:rsidR="00724211" w:rsidRPr="00EA4D82" w:rsidRDefault="00724211" w:rsidP="00EA4D82">
      <w:pPr>
        <w:pStyle w:val="BodyText"/>
        <w:tabs>
          <w:tab w:val="left" w:pos="9356"/>
        </w:tabs>
        <w:spacing w:after="0" w:line="360" w:lineRule="auto"/>
        <w:ind w:firstLine="567"/>
        <w:jc w:val="both"/>
        <w:rPr>
          <w:rStyle w:val="BodyTextChar"/>
          <w:rFonts w:ascii="Times New Roman" w:hAnsi="Times New Roman"/>
          <w:sz w:val="28"/>
          <w:szCs w:val="28"/>
          <w:lang w:val="uk-UA"/>
        </w:rPr>
      </w:pPr>
      <w:r w:rsidRPr="00EA4D82">
        <w:rPr>
          <w:rStyle w:val="BodyTextChar"/>
          <w:rFonts w:ascii="Times New Roman" w:hAnsi="Times New Roman"/>
          <w:sz w:val="28"/>
          <w:szCs w:val="28"/>
          <w:lang w:val="ru-RU"/>
        </w:rPr>
        <w:t>Громадсько-політичний часопис "Вільне життя"</w:t>
      </w:r>
      <w:r w:rsidRPr="00EA4D82">
        <w:rPr>
          <w:rStyle w:val="BodyTextChar"/>
          <w:rFonts w:ascii="Times New Roman" w:hAnsi="Times New Roman"/>
          <w:sz w:val="28"/>
          <w:szCs w:val="28"/>
          <w:lang w:val="uk-UA"/>
        </w:rPr>
        <w:t xml:space="preserve"> в</w:t>
      </w:r>
      <w:r w:rsidRPr="00EA4D82">
        <w:rPr>
          <w:rStyle w:val="BodyTextChar"/>
          <w:rFonts w:ascii="Times New Roman" w:hAnsi="Times New Roman"/>
          <w:sz w:val="28"/>
          <w:szCs w:val="28"/>
          <w:lang w:val="ru-RU"/>
        </w:rPr>
        <w:t>ихо</w:t>
      </w:r>
      <w:r w:rsidRPr="00EA4D82">
        <w:rPr>
          <w:rStyle w:val="BodyTextChar"/>
          <w:rFonts w:ascii="Times New Roman" w:hAnsi="Times New Roman"/>
          <w:sz w:val="28"/>
          <w:szCs w:val="28"/>
          <w:lang w:val="ru-RU"/>
        </w:rPr>
        <w:softHyphen/>
        <w:t>дить тричі на тиждень. Засновник видання - колектив редакції, хоча</w:t>
      </w:r>
      <w:r w:rsidRPr="00EA4D82">
        <w:rPr>
          <w:rStyle w:val="BodyTextChar"/>
          <w:rFonts w:ascii="Times New Roman" w:hAnsi="Times New Roman"/>
          <w:sz w:val="28"/>
          <w:szCs w:val="28"/>
          <w:lang w:val="uk-UA"/>
        </w:rPr>
        <w:t xml:space="preserve"> завжди</w:t>
      </w:r>
      <w:r w:rsidRPr="00EA4D82">
        <w:rPr>
          <w:rStyle w:val="BodyTextChar"/>
          <w:rFonts w:ascii="Times New Roman" w:hAnsi="Times New Roman"/>
          <w:sz w:val="28"/>
          <w:szCs w:val="28"/>
          <w:lang w:val="ru-RU"/>
        </w:rPr>
        <w:t xml:space="preserve"> помітним </w:t>
      </w:r>
      <w:r w:rsidRPr="00EA4D82">
        <w:rPr>
          <w:rStyle w:val="BodyTextChar"/>
          <w:rFonts w:ascii="Times New Roman" w:hAnsi="Times New Roman"/>
          <w:sz w:val="28"/>
          <w:szCs w:val="28"/>
          <w:lang w:val="uk-UA"/>
        </w:rPr>
        <w:t xml:space="preserve">був і </w:t>
      </w:r>
      <w:r w:rsidRPr="00EA4D82">
        <w:rPr>
          <w:rStyle w:val="BodyTextChar"/>
          <w:rFonts w:ascii="Times New Roman" w:hAnsi="Times New Roman"/>
          <w:sz w:val="28"/>
          <w:szCs w:val="28"/>
          <w:lang w:val="ru-RU"/>
        </w:rPr>
        <w:t xml:space="preserve">є вплив на газету </w:t>
      </w:r>
      <w:r w:rsidRPr="00EA4D82">
        <w:rPr>
          <w:rStyle w:val="BodyTextChar"/>
          <w:rFonts w:ascii="Times New Roman" w:hAnsi="Times New Roman"/>
          <w:sz w:val="28"/>
          <w:szCs w:val="28"/>
          <w:lang w:val="uk-UA"/>
        </w:rPr>
        <w:t>керівництва обласної ради.</w:t>
      </w:r>
      <w:r w:rsidRPr="00EA4D82">
        <w:rPr>
          <w:rStyle w:val="BodyTextChar"/>
          <w:rFonts w:ascii="Times New Roman" w:hAnsi="Times New Roman"/>
          <w:sz w:val="28"/>
          <w:szCs w:val="28"/>
          <w:lang w:val="ru-RU"/>
        </w:rPr>
        <w:t xml:space="preserve"> Газета друкує офіційні матеріали, але не так "завзято", як "Свобода". Зберігає традиції радянських часів, але останнім часом намагається знайти нові форми.</w:t>
      </w:r>
    </w:p>
    <w:p w:rsidR="00724211" w:rsidRPr="00EA4D82" w:rsidRDefault="00724211" w:rsidP="00EA4D82">
      <w:pPr>
        <w:pStyle w:val="BodyText"/>
        <w:tabs>
          <w:tab w:val="left" w:pos="9356"/>
        </w:tabs>
        <w:spacing w:after="0" w:line="360" w:lineRule="auto"/>
        <w:ind w:firstLine="567"/>
        <w:jc w:val="both"/>
        <w:rPr>
          <w:rStyle w:val="20"/>
          <w:rFonts w:ascii="Times New Roman" w:hAnsi="Times New Roman"/>
          <w:b w:val="0"/>
          <w:bCs w:val="0"/>
          <w:sz w:val="28"/>
          <w:szCs w:val="28"/>
          <w:lang w:val="uk-UA"/>
        </w:rPr>
      </w:pPr>
      <w:r w:rsidRPr="00EA4D82">
        <w:rPr>
          <w:rStyle w:val="BodyTextChar"/>
          <w:rFonts w:ascii="Times New Roman" w:hAnsi="Times New Roman"/>
          <w:sz w:val="28"/>
          <w:szCs w:val="28"/>
          <w:lang w:val="ru-RU"/>
        </w:rPr>
        <w:t>Видаються також журнали "Тернопіль" та "Мандрівець".</w:t>
      </w:r>
    </w:p>
    <w:p w:rsidR="00724211" w:rsidRPr="00EA4D82" w:rsidRDefault="00724211" w:rsidP="00EA4D82">
      <w:pPr>
        <w:pStyle w:val="21"/>
        <w:keepNext/>
        <w:keepLines/>
        <w:shd w:val="clear" w:color="auto" w:fill="auto"/>
        <w:tabs>
          <w:tab w:val="left" w:pos="9356"/>
        </w:tabs>
        <w:spacing w:before="0" w:line="360" w:lineRule="auto"/>
        <w:ind w:firstLine="567"/>
        <w:rPr>
          <w:rStyle w:val="BodyTextChar"/>
          <w:sz w:val="28"/>
          <w:szCs w:val="28"/>
          <w:lang w:val="ru-RU"/>
        </w:rPr>
      </w:pPr>
      <w:r w:rsidRPr="00EA4D82">
        <w:rPr>
          <w:rStyle w:val="20"/>
          <w:sz w:val="28"/>
          <w:szCs w:val="28"/>
          <w:lang w:val="uk-UA"/>
        </w:rPr>
        <w:t xml:space="preserve">Дещо пізніше, ніж на Прикарпатті, почало розвиватись на Тернопільщині </w:t>
      </w:r>
      <w:r w:rsidRPr="00EA4D82">
        <w:rPr>
          <w:rStyle w:val="20"/>
          <w:sz w:val="28"/>
          <w:szCs w:val="28"/>
          <w:lang w:val="en-US"/>
        </w:rPr>
        <w:t>FM</w:t>
      </w:r>
      <w:r w:rsidRPr="00EA4D82">
        <w:rPr>
          <w:rStyle w:val="20"/>
          <w:sz w:val="28"/>
          <w:szCs w:val="28"/>
          <w:lang w:val="ru-RU"/>
        </w:rPr>
        <w:t>-мовлення.</w:t>
      </w:r>
    </w:p>
    <w:p w:rsidR="00724211" w:rsidRPr="00EA4D82" w:rsidRDefault="00724211" w:rsidP="00EA4D82">
      <w:pPr>
        <w:pStyle w:val="BodyText"/>
        <w:tabs>
          <w:tab w:val="left" w:pos="9356"/>
        </w:tabs>
        <w:spacing w:after="0" w:line="360" w:lineRule="auto"/>
        <w:ind w:firstLine="567"/>
        <w:jc w:val="both"/>
        <w:rPr>
          <w:rStyle w:val="BodyTextChar"/>
          <w:rFonts w:ascii="Times New Roman" w:hAnsi="Times New Roman"/>
          <w:sz w:val="28"/>
          <w:szCs w:val="28"/>
          <w:lang w:val="ru-RU"/>
        </w:rPr>
      </w:pPr>
      <w:r w:rsidRPr="00EA4D82">
        <w:rPr>
          <w:rStyle w:val="BodyTextChar"/>
          <w:rFonts w:ascii="Times New Roman" w:hAnsi="Times New Roman"/>
          <w:sz w:val="28"/>
          <w:szCs w:val="28"/>
          <w:lang w:val="ru-RU"/>
        </w:rPr>
        <w:t xml:space="preserve">"Українська хвиля" (101,1 </w:t>
      </w:r>
      <w:r w:rsidRPr="00EA4D82">
        <w:rPr>
          <w:rStyle w:val="BodyTextChar"/>
          <w:rFonts w:ascii="Times New Roman" w:hAnsi="Times New Roman"/>
          <w:sz w:val="28"/>
          <w:szCs w:val="28"/>
          <w:lang w:val="de-DE"/>
        </w:rPr>
        <w:t>FM)</w:t>
      </w:r>
      <w:r w:rsidRPr="00EA4D82">
        <w:rPr>
          <w:rStyle w:val="BodyTextChar"/>
          <w:rFonts w:ascii="Times New Roman" w:hAnsi="Times New Roman"/>
          <w:sz w:val="28"/>
          <w:szCs w:val="28"/>
          <w:lang w:val="ru-RU"/>
        </w:rPr>
        <w:t xml:space="preserve"> </w:t>
      </w:r>
      <w:r>
        <w:rPr>
          <w:rStyle w:val="BodyTextChar"/>
          <w:rFonts w:ascii="Times New Roman" w:hAnsi="Times New Roman"/>
          <w:sz w:val="28"/>
          <w:szCs w:val="28"/>
          <w:lang w:val="uk-UA"/>
        </w:rPr>
        <w:t>м</w:t>
      </w:r>
      <w:r w:rsidRPr="00EA4D82">
        <w:rPr>
          <w:rStyle w:val="BodyTextChar"/>
          <w:rFonts w:ascii="Times New Roman" w:hAnsi="Times New Roman"/>
          <w:sz w:val="28"/>
          <w:szCs w:val="28"/>
          <w:lang w:val="ru-RU"/>
        </w:rPr>
        <w:t xml:space="preserve">ає цілодобове мовлення. Транслює російську, іноземну та українську музику. Значно менше уваги приділяє інформаційній сфері, політичним новинам. Вважається, що </w:t>
      </w:r>
      <w:r w:rsidRPr="00EA4D82">
        <w:rPr>
          <w:rStyle w:val="BodyTextChar"/>
          <w:rFonts w:ascii="Times New Roman" w:hAnsi="Times New Roman"/>
          <w:sz w:val="28"/>
          <w:szCs w:val="28"/>
          <w:lang w:val="uk-UA"/>
        </w:rPr>
        <w:t xml:space="preserve">прихильники </w:t>
      </w:r>
      <w:r w:rsidRPr="00EA4D82">
        <w:rPr>
          <w:rStyle w:val="BodyTextChar"/>
          <w:rFonts w:ascii="Times New Roman" w:hAnsi="Times New Roman"/>
          <w:sz w:val="28"/>
          <w:szCs w:val="28"/>
          <w:lang w:val="ru-RU"/>
        </w:rPr>
        <w:t>"Української хвилі" - 35% всієї слухацької аудиторії.</w:t>
      </w:r>
    </w:p>
    <w:p w:rsidR="00724211" w:rsidRPr="00EA4D82" w:rsidRDefault="00724211" w:rsidP="00EA4D82">
      <w:pPr>
        <w:pStyle w:val="BodyText"/>
        <w:tabs>
          <w:tab w:val="left" w:pos="9356"/>
        </w:tabs>
        <w:spacing w:after="0" w:line="360" w:lineRule="auto"/>
        <w:ind w:firstLine="567"/>
        <w:jc w:val="both"/>
        <w:rPr>
          <w:rStyle w:val="BodyTextChar"/>
          <w:rFonts w:ascii="Times New Roman" w:hAnsi="Times New Roman"/>
          <w:sz w:val="28"/>
          <w:szCs w:val="28"/>
          <w:lang w:val="uk-UA"/>
        </w:rPr>
      </w:pPr>
      <w:r w:rsidRPr="00EA4D82">
        <w:rPr>
          <w:rStyle w:val="BodyTextChar"/>
          <w:rFonts w:ascii="Times New Roman" w:hAnsi="Times New Roman"/>
          <w:sz w:val="28"/>
          <w:szCs w:val="28"/>
          <w:lang w:val="ru-RU"/>
        </w:rPr>
        <w:t>Радіо "Довіра" ретранслюється на Тернопіль і має свою слухацьку аудиторію близько 10 - 15% тернопільчан.</w:t>
      </w:r>
    </w:p>
    <w:p w:rsidR="00724211" w:rsidRPr="00EA4D82" w:rsidRDefault="00724211" w:rsidP="00EA4D82">
      <w:pPr>
        <w:pStyle w:val="BodyText"/>
        <w:tabs>
          <w:tab w:val="left" w:pos="9356"/>
        </w:tabs>
        <w:spacing w:after="0" w:line="360" w:lineRule="auto"/>
        <w:ind w:firstLine="567"/>
        <w:jc w:val="both"/>
        <w:rPr>
          <w:rStyle w:val="20"/>
          <w:rFonts w:ascii="Times New Roman" w:hAnsi="Times New Roman"/>
          <w:b w:val="0"/>
          <w:bCs w:val="0"/>
          <w:sz w:val="28"/>
          <w:szCs w:val="28"/>
          <w:lang w:val="ru-RU"/>
        </w:rPr>
      </w:pPr>
      <w:r w:rsidRPr="00EA4D82">
        <w:rPr>
          <w:rStyle w:val="BodyTextChar"/>
          <w:rFonts w:ascii="Times New Roman" w:hAnsi="Times New Roman"/>
          <w:sz w:val="28"/>
          <w:szCs w:val="28"/>
          <w:lang w:val="uk-UA"/>
        </w:rPr>
        <w:t>Протягом останніх десяти років у Тернополі, як і, зрештою, повсюдно в Україні з’явилося чимало київських радіостанцій-мережевиків. Суттєвої інформаційної погоди вони не роблять. В основному транслюють добірку музики та новини зі столиці. Місцевий доробок, як правило, - прогнози погоди та реклама.</w:t>
      </w:r>
    </w:p>
    <w:p w:rsidR="00724211" w:rsidRPr="00EA4D82" w:rsidRDefault="00724211" w:rsidP="00EA4D82">
      <w:pPr>
        <w:pStyle w:val="BodyText"/>
        <w:tabs>
          <w:tab w:val="left" w:pos="9356"/>
        </w:tabs>
        <w:spacing w:after="0" w:line="360" w:lineRule="auto"/>
        <w:ind w:firstLine="567"/>
        <w:jc w:val="both"/>
        <w:rPr>
          <w:rStyle w:val="BodyTextChar"/>
          <w:rFonts w:ascii="Times New Roman" w:hAnsi="Times New Roman"/>
          <w:sz w:val="28"/>
          <w:szCs w:val="28"/>
          <w:lang w:val="de-DE"/>
        </w:rPr>
      </w:pPr>
      <w:r w:rsidRPr="00EA4D82">
        <w:rPr>
          <w:rStyle w:val="BodyTextChar"/>
          <w:rFonts w:ascii="Times New Roman" w:hAnsi="Times New Roman"/>
          <w:sz w:val="28"/>
          <w:szCs w:val="28"/>
          <w:lang w:val="ru-RU"/>
        </w:rPr>
        <w:t>Обласна телерадіокомпанія</w:t>
      </w:r>
      <w:r w:rsidRPr="00EA4D82">
        <w:rPr>
          <w:rStyle w:val="BodyTextChar"/>
          <w:rFonts w:ascii="Times New Roman" w:hAnsi="Times New Roman"/>
          <w:sz w:val="28"/>
          <w:szCs w:val="28"/>
          <w:lang w:val="uk-UA"/>
        </w:rPr>
        <w:t>,</w:t>
      </w:r>
      <w:r w:rsidRPr="00EA4D82">
        <w:rPr>
          <w:rStyle w:val="BodyTextChar"/>
          <w:rFonts w:ascii="Times New Roman" w:hAnsi="Times New Roman"/>
          <w:sz w:val="28"/>
          <w:szCs w:val="28"/>
          <w:lang w:val="ru-RU"/>
        </w:rPr>
        <w:t xml:space="preserve"> </w:t>
      </w:r>
      <w:r w:rsidRPr="00EA4D82">
        <w:rPr>
          <w:rStyle w:val="BodyTextChar"/>
          <w:rFonts w:ascii="Times New Roman" w:hAnsi="Times New Roman"/>
          <w:sz w:val="28"/>
          <w:szCs w:val="28"/>
          <w:lang w:val="uk-UA"/>
        </w:rPr>
        <w:t>я</w:t>
      </w:r>
      <w:r w:rsidRPr="00EA4D82">
        <w:rPr>
          <w:rStyle w:val="BodyTextChar"/>
          <w:rFonts w:ascii="Times New Roman" w:hAnsi="Times New Roman"/>
          <w:sz w:val="28"/>
          <w:szCs w:val="28"/>
          <w:lang w:val="ru-RU"/>
        </w:rPr>
        <w:t xml:space="preserve">к і всі офіційні телекомпанії на території України, підтримує владу. </w:t>
      </w:r>
    </w:p>
    <w:p w:rsidR="00724211" w:rsidRPr="00EA4D82" w:rsidRDefault="00724211" w:rsidP="00EA4D82">
      <w:pPr>
        <w:pStyle w:val="BodyText"/>
        <w:tabs>
          <w:tab w:val="left" w:pos="9356"/>
        </w:tabs>
        <w:spacing w:after="0" w:line="360" w:lineRule="auto"/>
        <w:ind w:firstLine="567"/>
        <w:jc w:val="both"/>
        <w:rPr>
          <w:rFonts w:ascii="Times New Roman" w:hAnsi="Times New Roman"/>
          <w:sz w:val="28"/>
          <w:szCs w:val="28"/>
          <w:lang w:val="uk-UA"/>
        </w:rPr>
      </w:pPr>
      <w:r w:rsidRPr="00EA4D82">
        <w:rPr>
          <w:rStyle w:val="BodyTextChar"/>
          <w:rFonts w:ascii="Times New Roman" w:hAnsi="Times New Roman"/>
          <w:sz w:val="28"/>
          <w:szCs w:val="28"/>
          <w:lang w:val="uk-UA"/>
        </w:rPr>
        <w:t>Т</w:t>
      </w:r>
      <w:r w:rsidRPr="00EA4D82">
        <w:rPr>
          <w:rStyle w:val="BodyTextChar"/>
          <w:rFonts w:ascii="Times New Roman" w:hAnsi="Times New Roman"/>
          <w:sz w:val="28"/>
          <w:szCs w:val="28"/>
          <w:lang w:val="de-DE"/>
        </w:rPr>
        <w:t>V</w:t>
      </w:r>
      <w:r w:rsidRPr="00EA4D82">
        <w:rPr>
          <w:rStyle w:val="BodyTextChar"/>
          <w:rFonts w:ascii="Times New Roman" w:hAnsi="Times New Roman"/>
          <w:sz w:val="28"/>
          <w:szCs w:val="28"/>
          <w:lang w:val="uk-UA"/>
        </w:rPr>
        <w:t>-4, як і ТТБ і наймолодший тернопільський телеканал ІНТБ має цілодобове мовлення.</w:t>
      </w:r>
    </w:p>
    <w:p w:rsidR="00724211" w:rsidRPr="00EA4D82" w:rsidRDefault="00724211" w:rsidP="00EA4D82">
      <w:pPr>
        <w:pStyle w:val="BodyText"/>
        <w:tabs>
          <w:tab w:val="left" w:pos="9356"/>
        </w:tabs>
        <w:spacing w:after="0" w:line="360" w:lineRule="auto"/>
        <w:ind w:firstLine="567"/>
        <w:jc w:val="both"/>
        <w:rPr>
          <w:rStyle w:val="BodyTextChar"/>
          <w:rFonts w:ascii="Times New Roman" w:hAnsi="Times New Roman"/>
          <w:sz w:val="28"/>
          <w:szCs w:val="28"/>
          <w:lang w:val="ru-RU"/>
        </w:rPr>
      </w:pPr>
      <w:r w:rsidRPr="00EA4D82">
        <w:rPr>
          <w:rStyle w:val="BodyTextChar"/>
          <w:rFonts w:ascii="Times New Roman" w:hAnsi="Times New Roman"/>
          <w:sz w:val="28"/>
          <w:szCs w:val="28"/>
          <w:lang w:val="ru-RU"/>
        </w:rPr>
        <w:t>Ступінь доступу до інформації з владних джерел - низь</w:t>
      </w:r>
      <w:r w:rsidRPr="00EA4D82">
        <w:rPr>
          <w:rStyle w:val="BodyTextChar"/>
          <w:rFonts w:ascii="Times New Roman" w:hAnsi="Times New Roman"/>
          <w:sz w:val="28"/>
          <w:szCs w:val="28"/>
          <w:lang w:val="ru-RU"/>
        </w:rPr>
        <w:softHyphen/>
        <w:t>кий</w:t>
      </w:r>
      <w:r>
        <w:rPr>
          <w:rStyle w:val="BodyTextChar"/>
          <w:rFonts w:ascii="Times New Roman" w:hAnsi="Times New Roman"/>
          <w:sz w:val="28"/>
          <w:szCs w:val="28"/>
          <w:lang w:val="uk-UA"/>
        </w:rPr>
        <w:t xml:space="preserve"> </w:t>
      </w:r>
      <w:r w:rsidRPr="00EA4D82">
        <w:rPr>
          <w:rStyle w:val="BodyTextChar"/>
          <w:rFonts w:ascii="Times New Roman" w:hAnsi="Times New Roman"/>
          <w:sz w:val="28"/>
          <w:szCs w:val="28"/>
          <w:lang w:val="ru-RU"/>
        </w:rPr>
        <w:t>(як правило, владним структурам потрібно довго пояс</w:t>
      </w:r>
      <w:r w:rsidRPr="00EA4D82">
        <w:rPr>
          <w:rStyle w:val="BodyTextChar"/>
          <w:rFonts w:ascii="Times New Roman" w:hAnsi="Times New Roman"/>
          <w:sz w:val="28"/>
          <w:szCs w:val="28"/>
          <w:lang w:val="ru-RU"/>
        </w:rPr>
        <w:softHyphen/>
        <w:t xml:space="preserve">нювати, для чого потрібна та чи інша інформація і як вона використовуватиметься). Це є загальною вадою команд, що перебувають при владі </w:t>
      </w:r>
      <w:r w:rsidRPr="00EA4D82">
        <w:rPr>
          <w:rStyle w:val="BodyTextChar"/>
          <w:rFonts w:ascii="Times New Roman" w:hAnsi="Times New Roman"/>
          <w:sz w:val="28"/>
          <w:szCs w:val="28"/>
          <w:lang w:val="uk-UA"/>
        </w:rPr>
        <w:t>в</w:t>
      </w:r>
      <w:r w:rsidRPr="00EA4D82">
        <w:rPr>
          <w:rStyle w:val="BodyTextChar"/>
          <w:rFonts w:ascii="Times New Roman" w:hAnsi="Times New Roman"/>
          <w:sz w:val="28"/>
          <w:szCs w:val="28"/>
          <w:lang w:val="ru-RU"/>
        </w:rPr>
        <w:t xml:space="preserve"> аграрних регіонах. Проте прес-кон</w:t>
      </w:r>
      <w:r w:rsidRPr="00EA4D82">
        <w:rPr>
          <w:rStyle w:val="BodyTextChar"/>
          <w:rFonts w:ascii="Times New Roman" w:hAnsi="Times New Roman"/>
          <w:sz w:val="28"/>
          <w:szCs w:val="28"/>
          <w:lang w:val="ru-RU"/>
        </w:rPr>
        <w:softHyphen/>
        <w:t>ференції скликаються періодично, а прес-служби керівників області розсилають прес-релізи з точкою зору на ті чи інші проблеми своєчасно і оперативно.</w:t>
      </w:r>
    </w:p>
    <w:p w:rsidR="00724211" w:rsidRPr="00EA4D82" w:rsidRDefault="00724211" w:rsidP="00EA4D82">
      <w:pPr>
        <w:pStyle w:val="BodyText"/>
        <w:tabs>
          <w:tab w:val="left" w:pos="9356"/>
        </w:tabs>
        <w:spacing w:after="0" w:line="360" w:lineRule="auto"/>
        <w:ind w:firstLine="567"/>
        <w:jc w:val="both"/>
        <w:rPr>
          <w:rStyle w:val="BodyTextChar"/>
          <w:rFonts w:ascii="Times New Roman" w:hAnsi="Times New Roman"/>
          <w:sz w:val="28"/>
          <w:szCs w:val="28"/>
          <w:lang w:val="ru-RU"/>
        </w:rPr>
      </w:pPr>
      <w:r w:rsidRPr="00EA4D82">
        <w:rPr>
          <w:rStyle w:val="BodyTextChar"/>
          <w:rFonts w:ascii="Times New Roman" w:hAnsi="Times New Roman"/>
          <w:sz w:val="28"/>
          <w:szCs w:val="28"/>
          <w:lang w:val="uk-UA"/>
        </w:rPr>
        <w:t>Підсумовуючи, можемо стверджувати, що місцева в</w:t>
      </w:r>
      <w:r w:rsidRPr="00EA4D82">
        <w:rPr>
          <w:rStyle w:val="BodyTextChar"/>
          <w:rFonts w:ascii="Times New Roman" w:hAnsi="Times New Roman"/>
          <w:sz w:val="28"/>
          <w:szCs w:val="28"/>
          <w:lang w:val="ru-RU"/>
        </w:rPr>
        <w:t>лада контролює "свою" пресу і намагається впливати на інші видання. Органи влади приділяють значну увагу розповсюд</w:t>
      </w:r>
      <w:r w:rsidRPr="00EA4D82">
        <w:rPr>
          <w:rStyle w:val="BodyTextChar"/>
          <w:rFonts w:ascii="Times New Roman" w:hAnsi="Times New Roman"/>
          <w:sz w:val="28"/>
          <w:szCs w:val="28"/>
          <w:lang w:val="ru-RU"/>
        </w:rPr>
        <w:softHyphen/>
        <w:t>женню підвідомчої преси і застосову</w:t>
      </w:r>
      <w:r w:rsidRPr="00EA4D82">
        <w:rPr>
          <w:rStyle w:val="BodyTextChar"/>
          <w:rFonts w:ascii="Times New Roman" w:hAnsi="Times New Roman"/>
          <w:sz w:val="28"/>
          <w:szCs w:val="28"/>
          <w:lang w:val="uk-UA"/>
        </w:rPr>
        <w:t>ють</w:t>
      </w:r>
      <w:r w:rsidRPr="00EA4D82">
        <w:rPr>
          <w:rStyle w:val="BodyTextChar"/>
          <w:rFonts w:ascii="Times New Roman" w:hAnsi="Times New Roman"/>
          <w:sz w:val="28"/>
          <w:szCs w:val="28"/>
          <w:lang w:val="ru-RU"/>
        </w:rPr>
        <w:t xml:space="preserve"> при цьому пе</w:t>
      </w:r>
      <w:r w:rsidRPr="00EA4D82">
        <w:rPr>
          <w:rStyle w:val="BodyTextChar"/>
          <w:rFonts w:ascii="Times New Roman" w:hAnsi="Times New Roman"/>
          <w:sz w:val="28"/>
          <w:szCs w:val="28"/>
          <w:lang w:val="ru-RU"/>
        </w:rPr>
        <w:softHyphen/>
        <w:t>ревірені засоби, зокрема примусову передплату.</w:t>
      </w:r>
    </w:p>
    <w:p w:rsidR="00724211" w:rsidRPr="00EA4D82" w:rsidRDefault="00724211" w:rsidP="00EA4D82">
      <w:pPr>
        <w:pStyle w:val="BodyText"/>
        <w:tabs>
          <w:tab w:val="left" w:pos="9356"/>
        </w:tabs>
        <w:spacing w:after="0" w:line="360" w:lineRule="auto"/>
        <w:ind w:firstLine="567"/>
        <w:jc w:val="both"/>
        <w:rPr>
          <w:rStyle w:val="BodyTextChar"/>
          <w:rFonts w:ascii="Times New Roman" w:hAnsi="Times New Roman"/>
          <w:sz w:val="28"/>
          <w:szCs w:val="28"/>
          <w:lang w:val="ru-RU"/>
        </w:rPr>
      </w:pPr>
      <w:r w:rsidRPr="00EA4D82">
        <w:rPr>
          <w:rStyle w:val="BodyTextChar"/>
          <w:rFonts w:ascii="Times New Roman" w:hAnsi="Times New Roman"/>
          <w:sz w:val="28"/>
          <w:szCs w:val="28"/>
          <w:lang w:val="ru-RU"/>
        </w:rPr>
        <w:t xml:space="preserve"> ЗМІ на Тернопільщині достатньо "слухняні". Відсутні мас</w:t>
      </w:r>
      <w:r w:rsidRPr="00EA4D82">
        <w:rPr>
          <w:rStyle w:val="BodyTextChar"/>
          <w:rFonts w:ascii="Times New Roman" w:hAnsi="Times New Roman"/>
          <w:sz w:val="28"/>
          <w:szCs w:val="28"/>
          <w:lang w:val="uk-UA"/>
        </w:rPr>
        <w:t>-</w:t>
      </w:r>
      <w:r w:rsidRPr="00EA4D82">
        <w:rPr>
          <w:rStyle w:val="BodyTextChar"/>
          <w:rFonts w:ascii="Times New Roman" w:hAnsi="Times New Roman"/>
          <w:sz w:val="28"/>
          <w:szCs w:val="28"/>
          <w:lang w:val="ru-RU"/>
        </w:rPr>
        <w:t>медіа, які мають яскраво виражене опозиційне забарвлення.</w:t>
      </w:r>
    </w:p>
    <w:p w:rsidR="00724211" w:rsidRPr="00EA4D82" w:rsidRDefault="00724211" w:rsidP="00EA4D82">
      <w:pPr>
        <w:pStyle w:val="BodyText"/>
        <w:tabs>
          <w:tab w:val="left" w:pos="9356"/>
        </w:tabs>
        <w:spacing w:after="0" w:line="360" w:lineRule="auto"/>
        <w:ind w:firstLine="567"/>
        <w:jc w:val="both"/>
        <w:rPr>
          <w:rFonts w:ascii="Times New Roman" w:hAnsi="Times New Roman"/>
          <w:sz w:val="28"/>
          <w:szCs w:val="28"/>
        </w:rPr>
      </w:pPr>
      <w:r w:rsidRPr="00EA4D82">
        <w:rPr>
          <w:rStyle w:val="BodyTextChar"/>
          <w:rFonts w:ascii="Times New Roman" w:hAnsi="Times New Roman"/>
          <w:sz w:val="28"/>
          <w:szCs w:val="28"/>
          <w:lang w:val="ru-RU"/>
        </w:rPr>
        <w:t xml:space="preserve"> Конфлікти між журналістами і органами влади, ко</w:t>
      </w:r>
      <w:r w:rsidRPr="00EA4D82">
        <w:rPr>
          <w:rStyle w:val="BodyTextChar"/>
          <w:rFonts w:ascii="Times New Roman" w:hAnsi="Times New Roman"/>
          <w:sz w:val="28"/>
          <w:szCs w:val="28"/>
          <w:lang w:val="ru-RU"/>
        </w:rPr>
        <w:softHyphen/>
        <w:t xml:space="preserve">мерційними або громадсько-політичними структурами вирішуються "кулуарно", судові позови до ЗМІ є </w:t>
      </w:r>
      <w:r w:rsidRPr="00EA4D82">
        <w:rPr>
          <w:rStyle w:val="BodyTextChar"/>
          <w:rFonts w:ascii="Times New Roman" w:hAnsi="Times New Roman"/>
          <w:sz w:val="28"/>
          <w:szCs w:val="28"/>
          <w:lang w:val="uk-UA"/>
        </w:rPr>
        <w:t>швидше</w:t>
      </w:r>
      <w:r w:rsidRPr="00EA4D82">
        <w:rPr>
          <w:rStyle w:val="BodyTextChar"/>
          <w:rFonts w:ascii="Times New Roman" w:hAnsi="Times New Roman"/>
          <w:sz w:val="28"/>
          <w:szCs w:val="28"/>
          <w:lang w:val="ru-RU"/>
        </w:rPr>
        <w:t xml:space="preserve"> ви</w:t>
      </w:r>
      <w:r w:rsidRPr="00EA4D82">
        <w:rPr>
          <w:rStyle w:val="BodyTextChar"/>
          <w:rFonts w:ascii="Times New Roman" w:hAnsi="Times New Roman"/>
          <w:sz w:val="28"/>
          <w:szCs w:val="28"/>
          <w:lang w:val="uk-UA"/>
        </w:rPr>
        <w:t>нятком</w:t>
      </w:r>
      <w:r w:rsidRPr="00EA4D82">
        <w:rPr>
          <w:rStyle w:val="BodyTextChar"/>
          <w:rFonts w:ascii="Times New Roman" w:hAnsi="Times New Roman"/>
          <w:sz w:val="28"/>
          <w:szCs w:val="28"/>
          <w:lang w:val="ru-RU"/>
        </w:rPr>
        <w:t>, ніж правилом.</w:t>
      </w:r>
    </w:p>
    <w:p w:rsidR="00724211" w:rsidRPr="00EA4D82" w:rsidRDefault="00724211" w:rsidP="00EA4D82">
      <w:pPr>
        <w:pStyle w:val="BodyText"/>
        <w:tabs>
          <w:tab w:val="left" w:pos="9356"/>
        </w:tabs>
        <w:spacing w:after="0" w:line="360" w:lineRule="auto"/>
        <w:ind w:firstLine="567"/>
        <w:jc w:val="both"/>
        <w:rPr>
          <w:rStyle w:val="BodyTextChar"/>
          <w:rFonts w:ascii="Times New Roman" w:hAnsi="Times New Roman"/>
          <w:sz w:val="28"/>
          <w:szCs w:val="28"/>
          <w:lang w:val="ru-RU"/>
        </w:rPr>
      </w:pPr>
      <w:r w:rsidRPr="00EA4D82">
        <w:rPr>
          <w:rFonts w:ascii="Times New Roman" w:hAnsi="Times New Roman"/>
          <w:sz w:val="28"/>
          <w:szCs w:val="28"/>
        </w:rPr>
        <w:t xml:space="preserve"> </w:t>
      </w:r>
      <w:r w:rsidRPr="00EA4D82">
        <w:rPr>
          <w:rStyle w:val="BodyTextChar"/>
          <w:rFonts w:ascii="Times New Roman" w:hAnsi="Times New Roman"/>
          <w:sz w:val="28"/>
          <w:szCs w:val="28"/>
          <w:lang w:val="ru-RU"/>
        </w:rPr>
        <w:t xml:space="preserve">Українські громадяни </w:t>
      </w:r>
      <w:r w:rsidRPr="00EA4D82">
        <w:rPr>
          <w:rStyle w:val="BodyTextChar"/>
          <w:rFonts w:ascii="Times New Roman" w:hAnsi="Times New Roman"/>
          <w:sz w:val="28"/>
          <w:szCs w:val="28"/>
          <w:lang w:val="uk-UA"/>
        </w:rPr>
        <w:t xml:space="preserve">в західних областях </w:t>
      </w:r>
      <w:r w:rsidRPr="00EA4D82">
        <w:rPr>
          <w:rStyle w:val="BodyTextChar"/>
          <w:rFonts w:ascii="Times New Roman" w:hAnsi="Times New Roman"/>
          <w:sz w:val="28"/>
          <w:szCs w:val="28"/>
          <w:lang w:val="ru-RU"/>
        </w:rPr>
        <w:t>не мають реальних важелів впли</w:t>
      </w:r>
      <w:r w:rsidRPr="00EA4D82">
        <w:rPr>
          <w:rStyle w:val="BodyTextChar"/>
          <w:rFonts w:ascii="Times New Roman" w:hAnsi="Times New Roman"/>
          <w:sz w:val="28"/>
          <w:szCs w:val="28"/>
          <w:lang w:val="ru-RU"/>
        </w:rPr>
        <w:softHyphen/>
        <w:t>в</w:t>
      </w:r>
      <w:r w:rsidRPr="00EA4D82">
        <w:rPr>
          <w:rStyle w:val="BodyTextChar"/>
          <w:rFonts w:ascii="Times New Roman" w:hAnsi="Times New Roman"/>
          <w:sz w:val="28"/>
          <w:szCs w:val="28"/>
          <w:lang w:val="uk-UA"/>
        </w:rPr>
        <w:t>у</w:t>
      </w:r>
      <w:r w:rsidRPr="00EA4D82">
        <w:rPr>
          <w:rStyle w:val="BodyTextChar"/>
          <w:rFonts w:ascii="Times New Roman" w:hAnsi="Times New Roman"/>
          <w:sz w:val="28"/>
          <w:szCs w:val="28"/>
          <w:lang w:val="ru-RU"/>
        </w:rPr>
        <w:t xml:space="preserve"> на редакційну політику ЗМІ, а відтак і на повноту, достовірність, об'єктивність і якість інформації, яку їм пропонують </w:t>
      </w:r>
      <w:r w:rsidRPr="00EA4D82">
        <w:rPr>
          <w:rStyle w:val="BodyTextChar"/>
          <w:rFonts w:ascii="Times New Roman" w:hAnsi="Times New Roman"/>
          <w:sz w:val="28"/>
          <w:szCs w:val="28"/>
          <w:lang w:val="uk-UA"/>
        </w:rPr>
        <w:t>місцев</w:t>
      </w:r>
      <w:r w:rsidRPr="00EA4D82">
        <w:rPr>
          <w:rStyle w:val="BodyTextChar"/>
          <w:rFonts w:ascii="Times New Roman" w:hAnsi="Times New Roman"/>
          <w:sz w:val="28"/>
          <w:szCs w:val="28"/>
          <w:lang w:val="ru-RU"/>
        </w:rPr>
        <w:t>і мас-медіа. Бо впливати може лише той, у кого до</w:t>
      </w:r>
      <w:r w:rsidRPr="00EA4D82">
        <w:rPr>
          <w:rStyle w:val="BodyTextChar"/>
          <w:rFonts w:ascii="Times New Roman" w:hAnsi="Times New Roman"/>
          <w:sz w:val="28"/>
          <w:szCs w:val="28"/>
          <w:lang w:val="ru-RU"/>
        </w:rPr>
        <w:softHyphen/>
        <w:t>статньо коштів платити реальну ціну за медійні послуги і таким чином вимагати від медіа широкого вибору якісних новин.</w:t>
      </w:r>
      <w:r w:rsidRPr="00EA4D82">
        <w:rPr>
          <w:rFonts w:ascii="Times New Roman" w:hAnsi="Times New Roman"/>
          <w:sz w:val="28"/>
          <w:szCs w:val="28"/>
        </w:rPr>
        <w:t xml:space="preserve"> </w:t>
      </w:r>
    </w:p>
    <w:p w:rsidR="00724211" w:rsidRPr="00EA4D82" w:rsidRDefault="00724211" w:rsidP="00EA4D82">
      <w:pPr>
        <w:pStyle w:val="BodyText"/>
        <w:tabs>
          <w:tab w:val="left" w:pos="9356"/>
        </w:tabs>
        <w:spacing w:after="0" w:line="360" w:lineRule="auto"/>
        <w:ind w:firstLine="567"/>
        <w:jc w:val="both"/>
        <w:rPr>
          <w:rStyle w:val="BodyTextChar"/>
          <w:rFonts w:ascii="Times New Roman" w:hAnsi="Times New Roman"/>
          <w:sz w:val="28"/>
          <w:szCs w:val="28"/>
          <w:lang w:val="ru-RU"/>
        </w:rPr>
      </w:pPr>
      <w:r w:rsidRPr="00EA4D82">
        <w:rPr>
          <w:rStyle w:val="BodyTextChar"/>
          <w:rFonts w:ascii="Times New Roman" w:hAnsi="Times New Roman"/>
          <w:sz w:val="28"/>
          <w:szCs w:val="28"/>
          <w:lang w:val="ru-RU"/>
        </w:rPr>
        <w:t xml:space="preserve">Переважна більшість експертів </w:t>
      </w:r>
      <w:r w:rsidRPr="00EA4D82">
        <w:rPr>
          <w:rStyle w:val="BodyTextChar"/>
          <w:rFonts w:ascii="Times New Roman" w:hAnsi="Times New Roman"/>
          <w:sz w:val="28"/>
          <w:szCs w:val="28"/>
          <w:lang w:val="uk-UA"/>
        </w:rPr>
        <w:t>переконана</w:t>
      </w:r>
      <w:r w:rsidRPr="00EA4D82">
        <w:rPr>
          <w:rStyle w:val="BodyTextChar"/>
          <w:rFonts w:ascii="Times New Roman" w:hAnsi="Times New Roman"/>
          <w:sz w:val="28"/>
          <w:szCs w:val="28"/>
          <w:lang w:val="ru-RU"/>
        </w:rPr>
        <w:t xml:space="preserve"> </w:t>
      </w:r>
      <w:r w:rsidRPr="00EA4D82">
        <w:rPr>
          <w:rStyle w:val="BodyTextChar"/>
          <w:rFonts w:ascii="Times New Roman" w:hAnsi="Times New Roman"/>
          <w:sz w:val="28"/>
          <w:szCs w:val="28"/>
          <w:lang w:val="uk-UA"/>
        </w:rPr>
        <w:t>в</w:t>
      </w:r>
      <w:r w:rsidRPr="00EA4D82">
        <w:rPr>
          <w:rStyle w:val="BodyTextChar"/>
          <w:rFonts w:ascii="Times New Roman" w:hAnsi="Times New Roman"/>
          <w:sz w:val="28"/>
          <w:szCs w:val="28"/>
          <w:lang w:val="ru-RU"/>
        </w:rPr>
        <w:t xml:space="preserve"> тому, що за будь-яких обставин редакція видання (телеканалу) в першу чергу залежить від інвесторів, а вже потім - від органів дер</w:t>
      </w:r>
      <w:r w:rsidRPr="00EA4D82">
        <w:rPr>
          <w:rStyle w:val="BodyTextChar"/>
          <w:rFonts w:ascii="Times New Roman" w:hAnsi="Times New Roman"/>
          <w:sz w:val="28"/>
          <w:szCs w:val="28"/>
          <w:lang w:val="ru-RU"/>
        </w:rPr>
        <w:softHyphen/>
        <w:t>жавної влади (якщо не вони є засновниками) чи від якихось інших факторів. Але всі інвестори, в свою чергу, пов'язані інтересами саме з державною (виконавчою владою) або пев- ною мірою залежать від неї.</w:t>
      </w:r>
    </w:p>
    <w:p w:rsidR="00724211" w:rsidRPr="00EA4D82" w:rsidRDefault="00724211" w:rsidP="00EA4D82">
      <w:pPr>
        <w:pStyle w:val="BodyText"/>
        <w:tabs>
          <w:tab w:val="left" w:pos="9356"/>
        </w:tabs>
        <w:spacing w:after="0" w:line="360" w:lineRule="auto"/>
        <w:ind w:firstLine="567"/>
        <w:jc w:val="both"/>
        <w:rPr>
          <w:rStyle w:val="BodyTextChar"/>
          <w:rFonts w:ascii="Times New Roman" w:hAnsi="Times New Roman"/>
          <w:sz w:val="28"/>
          <w:szCs w:val="28"/>
          <w:lang w:val="ru-RU"/>
        </w:rPr>
      </w:pPr>
      <w:r w:rsidRPr="00EA4D82">
        <w:rPr>
          <w:rStyle w:val="BodyTextChar"/>
          <w:rFonts w:ascii="Times New Roman" w:hAnsi="Times New Roman"/>
          <w:sz w:val="28"/>
          <w:szCs w:val="28"/>
          <w:lang w:val="ru-RU"/>
        </w:rPr>
        <w:t>Незначна кількість можливих власників ЗМІ - великий рівень концентрації власності - зумовлен</w:t>
      </w:r>
      <w:r w:rsidRPr="00EA4D82">
        <w:rPr>
          <w:rStyle w:val="BodyTextChar"/>
          <w:rFonts w:ascii="Times New Roman" w:hAnsi="Times New Roman"/>
          <w:sz w:val="28"/>
          <w:szCs w:val="28"/>
          <w:lang w:val="uk-UA"/>
        </w:rPr>
        <w:t>а</w:t>
      </w:r>
      <w:r w:rsidRPr="00EA4D82">
        <w:rPr>
          <w:rStyle w:val="BodyTextChar"/>
          <w:rFonts w:ascii="Times New Roman" w:hAnsi="Times New Roman"/>
          <w:sz w:val="28"/>
          <w:szCs w:val="28"/>
          <w:lang w:val="ru-RU"/>
        </w:rPr>
        <w:t xml:space="preserve"> об'єктивно вели</w:t>
      </w:r>
      <w:r w:rsidRPr="00EA4D82">
        <w:rPr>
          <w:rStyle w:val="BodyTextChar"/>
          <w:rFonts w:ascii="Times New Roman" w:hAnsi="Times New Roman"/>
          <w:sz w:val="28"/>
          <w:szCs w:val="28"/>
          <w:lang w:val="ru-RU"/>
        </w:rPr>
        <w:softHyphen/>
        <w:t>кими витратами на виробництво. В</w:t>
      </w:r>
      <w:r w:rsidRPr="00EA4D82">
        <w:rPr>
          <w:rStyle w:val="BodyTextChar"/>
          <w:rFonts w:ascii="Times New Roman" w:hAnsi="Times New Roman"/>
          <w:sz w:val="28"/>
          <w:szCs w:val="28"/>
          <w:lang w:val="uk-UA"/>
        </w:rPr>
        <w:t>ели</w:t>
      </w:r>
      <w:r w:rsidRPr="00EA4D82">
        <w:rPr>
          <w:rStyle w:val="BodyTextChar"/>
          <w:rFonts w:ascii="Times New Roman" w:hAnsi="Times New Roman"/>
          <w:sz w:val="28"/>
          <w:szCs w:val="28"/>
          <w:lang w:val="ru-RU"/>
        </w:rPr>
        <w:t>кі капітальні витрати створюють високий вступний фінансовий бар'єр для тих, хто бажає діяти на інформаційному ринку</w:t>
      </w:r>
      <w:r w:rsidRPr="00EA4D82">
        <w:rPr>
          <w:rStyle w:val="BodyTextChar"/>
          <w:rFonts w:ascii="Times New Roman" w:hAnsi="Times New Roman"/>
          <w:sz w:val="28"/>
          <w:szCs w:val="28"/>
          <w:lang w:val="uk-UA"/>
        </w:rPr>
        <w:t>,</w:t>
      </w:r>
      <w:r w:rsidRPr="00EA4D82">
        <w:rPr>
          <w:rStyle w:val="BodyTextChar"/>
          <w:rFonts w:ascii="Times New Roman" w:hAnsi="Times New Roman"/>
          <w:sz w:val="28"/>
          <w:szCs w:val="28"/>
          <w:lang w:val="ru-RU"/>
        </w:rPr>
        <w:t xml:space="preserve"> і обмежують доступ до ЗМІ тих, хто не має необхідного капіталу. Саме тому у всьо</w:t>
      </w:r>
      <w:r w:rsidRPr="00EA4D82">
        <w:rPr>
          <w:rStyle w:val="BodyTextChar"/>
          <w:rFonts w:ascii="Times New Roman" w:hAnsi="Times New Roman"/>
          <w:sz w:val="28"/>
          <w:szCs w:val="28"/>
          <w:lang w:val="ru-RU"/>
        </w:rPr>
        <w:softHyphen/>
        <w:t>му світі ЗМІ, передовсім телевізійні, контролюють найбагатші корпорації та власники, і саме в сфері ЗМІ є умови для монополізації впливів.</w:t>
      </w:r>
      <w:r w:rsidRPr="00EA4D82">
        <w:rPr>
          <w:rFonts w:ascii="Times New Roman" w:hAnsi="Times New Roman"/>
          <w:sz w:val="28"/>
          <w:szCs w:val="28"/>
        </w:rPr>
        <w:t xml:space="preserve"> </w:t>
      </w:r>
    </w:p>
    <w:p w:rsidR="00724211" w:rsidRPr="00EA4D82" w:rsidRDefault="00724211" w:rsidP="00EA4D82">
      <w:pPr>
        <w:pStyle w:val="BodyText"/>
        <w:tabs>
          <w:tab w:val="left" w:pos="9356"/>
        </w:tabs>
        <w:spacing w:after="0" w:line="360" w:lineRule="auto"/>
        <w:ind w:firstLine="567"/>
        <w:jc w:val="both"/>
        <w:rPr>
          <w:rFonts w:ascii="Times New Roman" w:hAnsi="Times New Roman"/>
          <w:sz w:val="28"/>
          <w:szCs w:val="28"/>
          <w:lang w:val="uk-UA"/>
        </w:rPr>
      </w:pPr>
      <w:r w:rsidRPr="00EA4D82">
        <w:rPr>
          <w:rStyle w:val="BodyTextChar"/>
          <w:rFonts w:ascii="Times New Roman" w:hAnsi="Times New Roman"/>
          <w:sz w:val="28"/>
          <w:szCs w:val="28"/>
          <w:lang w:val="ru-RU"/>
        </w:rPr>
        <w:t>Велику роль у кожному регіоні грають місцеві традиції. Наприклад, ментальні особливості Галичини дають змогу цьому регіону вийти на одне з перших місць за рівнем свобо</w:t>
      </w:r>
      <w:r w:rsidRPr="00EA4D82">
        <w:rPr>
          <w:rStyle w:val="BodyTextChar"/>
          <w:rFonts w:ascii="Times New Roman" w:hAnsi="Times New Roman"/>
          <w:sz w:val="28"/>
          <w:szCs w:val="28"/>
          <w:lang w:val="ru-RU"/>
        </w:rPr>
        <w:softHyphen/>
        <w:t>ди слова, не зважаючи на певні спроби влади "впорядкувати" ситуацію</w:t>
      </w:r>
      <w:r w:rsidRPr="00EA4D82">
        <w:rPr>
          <w:rStyle w:val="BodyTextChar"/>
          <w:rFonts w:ascii="Times New Roman" w:hAnsi="Times New Roman"/>
          <w:sz w:val="28"/>
          <w:szCs w:val="28"/>
          <w:lang w:val="uk-UA"/>
        </w:rPr>
        <w:t>.</w:t>
      </w:r>
    </w:p>
    <w:p w:rsidR="00724211" w:rsidRPr="00EA4D82" w:rsidRDefault="00724211" w:rsidP="00EA4D82">
      <w:pPr>
        <w:pStyle w:val="BodyText"/>
        <w:tabs>
          <w:tab w:val="left" w:pos="9356"/>
        </w:tabs>
        <w:spacing w:after="0" w:line="360" w:lineRule="auto"/>
        <w:ind w:firstLine="567"/>
        <w:jc w:val="both"/>
        <w:rPr>
          <w:rStyle w:val="BodyTextChar"/>
          <w:rFonts w:ascii="Times New Roman" w:hAnsi="Times New Roman"/>
          <w:sz w:val="28"/>
          <w:szCs w:val="28"/>
          <w:lang w:val="ru-RU"/>
        </w:rPr>
      </w:pPr>
      <w:r w:rsidRPr="00EA4D82">
        <w:rPr>
          <w:rStyle w:val="BodyTextChar"/>
          <w:rFonts w:ascii="Times New Roman" w:hAnsi="Times New Roman"/>
          <w:sz w:val="28"/>
          <w:szCs w:val="28"/>
          <w:lang w:val="ru-RU"/>
        </w:rPr>
        <w:t xml:space="preserve">Рівень свободи </w:t>
      </w:r>
      <w:r w:rsidRPr="00EA4D82">
        <w:rPr>
          <w:rStyle w:val="BodyTextChar"/>
          <w:rFonts w:ascii="Times New Roman" w:hAnsi="Times New Roman"/>
          <w:sz w:val="28"/>
          <w:szCs w:val="28"/>
          <w:lang w:val="uk-UA"/>
        </w:rPr>
        <w:t>м</w:t>
      </w:r>
      <w:r w:rsidRPr="00EA4D82">
        <w:rPr>
          <w:rStyle w:val="BodyTextChar"/>
          <w:rFonts w:ascii="Times New Roman" w:hAnsi="Times New Roman"/>
          <w:sz w:val="28"/>
          <w:szCs w:val="28"/>
          <w:lang w:val="ru-RU"/>
        </w:rPr>
        <w:t>ас-медіа також залежить від еко</w:t>
      </w:r>
      <w:r w:rsidRPr="00EA4D82">
        <w:rPr>
          <w:rStyle w:val="BodyTextChar"/>
          <w:rFonts w:ascii="Times New Roman" w:hAnsi="Times New Roman"/>
          <w:sz w:val="28"/>
          <w:szCs w:val="28"/>
          <w:lang w:val="ru-RU"/>
        </w:rPr>
        <w:softHyphen/>
        <w:t>номічної структури регіону. В регіонах з більш розгалуженою економічною структурою, з більш значними та різновекторними фінансовими потоками загальний рівень свободи ЗМІ, як правило, є вищий. В невеликих аграрних областях  владі значно легше контролювати ситуацію.</w:t>
      </w:r>
    </w:p>
    <w:p w:rsidR="00724211" w:rsidRPr="00FE7311" w:rsidRDefault="00724211" w:rsidP="00EA4D82">
      <w:pPr>
        <w:spacing w:after="0" w:line="360" w:lineRule="auto"/>
        <w:ind w:firstLine="567"/>
        <w:jc w:val="both"/>
        <w:rPr>
          <w:rFonts w:ascii="Times New Roman" w:hAnsi="Times New Roman"/>
          <w:sz w:val="28"/>
          <w:szCs w:val="28"/>
        </w:rPr>
      </w:pPr>
      <w:r>
        <w:rPr>
          <w:rFonts w:ascii="Times New Roman" w:hAnsi="Times New Roman"/>
          <w:iCs/>
          <w:sz w:val="28"/>
          <w:szCs w:val="28"/>
          <w:lang w:val="uk-UA" w:eastAsia="uk-UA"/>
        </w:rPr>
        <w:t>Підсумовуючи, можемо стверджувати, що о</w:t>
      </w:r>
      <w:r w:rsidRPr="00FE7311">
        <w:rPr>
          <w:rFonts w:ascii="Times New Roman" w:hAnsi="Times New Roman"/>
          <w:iCs/>
          <w:sz w:val="28"/>
          <w:szCs w:val="28"/>
          <w:lang w:val="uk-UA" w:eastAsia="uk-UA"/>
        </w:rPr>
        <w:t>собливості діяльності регіональних ЗМІ зумовлені такими чинниками: 1) ментальністю населення регіону; 2) політичною структурованістю громадян регіону; 3) особливостями економічного розвитку, в тому числі залежністю малого і середнього бізнесу від олігархічних та корпоративних утворень; 4) підтримкою інститутів громадянського суспільства.</w:t>
      </w:r>
    </w:p>
    <w:p w:rsidR="00724211" w:rsidRDefault="00724211" w:rsidP="00616ED0">
      <w:pPr>
        <w:spacing w:after="0" w:line="360" w:lineRule="auto"/>
        <w:ind w:firstLine="567"/>
        <w:jc w:val="both"/>
        <w:rPr>
          <w:rFonts w:ascii="Times New Roman" w:hAnsi="Times New Roman"/>
          <w:sz w:val="28"/>
          <w:szCs w:val="28"/>
          <w:lang w:val="uk-UA" w:eastAsia="uk-UA"/>
        </w:rPr>
      </w:pPr>
    </w:p>
    <w:p w:rsidR="00724211" w:rsidRPr="002A7CF7" w:rsidRDefault="00724211" w:rsidP="00D43054">
      <w:pPr>
        <w:spacing w:after="0" w:line="360" w:lineRule="auto"/>
        <w:ind w:firstLine="567"/>
        <w:jc w:val="both"/>
        <w:rPr>
          <w:rFonts w:ascii="Times New Roman" w:hAnsi="Times New Roman"/>
          <w:b/>
          <w:sz w:val="28"/>
          <w:szCs w:val="28"/>
          <w:lang w:val="uk-UA" w:eastAsia="uk-UA"/>
        </w:rPr>
      </w:pPr>
      <w:r w:rsidRPr="002A7CF7">
        <w:rPr>
          <w:rFonts w:ascii="Times New Roman" w:hAnsi="Times New Roman"/>
          <w:b/>
          <w:sz w:val="28"/>
          <w:szCs w:val="28"/>
          <w:lang w:val="uk-UA" w:eastAsia="uk-UA"/>
        </w:rPr>
        <w:t xml:space="preserve">2.4. </w:t>
      </w:r>
      <w:r w:rsidRPr="002A7CF7">
        <w:rPr>
          <w:rFonts w:ascii="Times New Roman" w:hAnsi="Times New Roman"/>
          <w:b/>
          <w:sz w:val="28"/>
          <w:szCs w:val="28"/>
          <w:lang w:val="uk-UA"/>
        </w:rPr>
        <w:t>Соціальні мережі</w:t>
      </w:r>
      <w:r w:rsidRPr="002A7CF7">
        <w:rPr>
          <w:rFonts w:ascii="Times New Roman" w:hAnsi="Times New Roman"/>
          <w:b/>
          <w:sz w:val="28"/>
          <w:szCs w:val="28"/>
          <w:lang w:val="uk-UA" w:eastAsia="uk-UA"/>
        </w:rPr>
        <w:t xml:space="preserve"> як засіб формування громадської думки</w:t>
      </w:r>
    </w:p>
    <w:p w:rsidR="00724211" w:rsidRDefault="00724211" w:rsidP="005220D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С</w:t>
      </w:r>
      <w:r w:rsidRPr="005220D8">
        <w:rPr>
          <w:rFonts w:ascii="Times New Roman" w:hAnsi="Times New Roman"/>
          <w:sz w:val="28"/>
          <w:szCs w:val="28"/>
          <w:lang w:val="uk-UA"/>
        </w:rPr>
        <w:t xml:space="preserve">учасні комунікації, особливо мережевого типу на зразок інтернету, відіграють значну роль у формуванні </w:t>
      </w:r>
      <w:r>
        <w:rPr>
          <w:rFonts w:ascii="Times New Roman" w:hAnsi="Times New Roman"/>
          <w:sz w:val="28"/>
          <w:szCs w:val="28"/>
          <w:lang w:val="uk-UA"/>
        </w:rPr>
        <w:t>громадянськ</w:t>
      </w:r>
      <w:r w:rsidRPr="005220D8">
        <w:rPr>
          <w:rFonts w:ascii="Times New Roman" w:hAnsi="Times New Roman"/>
          <w:sz w:val="28"/>
          <w:szCs w:val="28"/>
          <w:lang w:val="uk-UA"/>
        </w:rPr>
        <w:t xml:space="preserve">ого суспільства, яке ґрунтується на горизонтальних соціальних зв'язках. В умовах розвитку </w:t>
      </w:r>
      <w:r>
        <w:rPr>
          <w:rFonts w:ascii="Times New Roman" w:hAnsi="Times New Roman"/>
          <w:sz w:val="28"/>
          <w:szCs w:val="28"/>
          <w:lang w:val="uk-UA"/>
        </w:rPr>
        <w:t>громадянськ</w:t>
      </w:r>
      <w:r w:rsidRPr="005220D8">
        <w:rPr>
          <w:rFonts w:ascii="Times New Roman" w:hAnsi="Times New Roman"/>
          <w:sz w:val="28"/>
          <w:szCs w:val="28"/>
          <w:lang w:val="uk-UA"/>
        </w:rPr>
        <w:t xml:space="preserve">ого суспільства поступово зростає кількість людей, які мають змогу брати участь у напрацюванні й прийнятті політичних рішень, відкриваються реальні передумови зменшення нерівності політичних можливостей громадян. В Україні стрімко формується масова інтернет-аудиторія та специфічне мережеве соціокультурне середовище, конструюються нові моделі інформаційного споживання, соціальної та політичної активності тощо. </w:t>
      </w:r>
    </w:p>
    <w:p w:rsidR="00724211" w:rsidRDefault="00724211" w:rsidP="00FA48F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w:t>
      </w:r>
      <w:r w:rsidRPr="006505F2">
        <w:rPr>
          <w:rFonts w:ascii="Times New Roman" w:hAnsi="Times New Roman"/>
          <w:sz w:val="28"/>
          <w:szCs w:val="28"/>
          <w:lang w:val="uk-UA"/>
        </w:rPr>
        <w:t xml:space="preserve">авдяки своїй інтерактивності та практичній неможливості цензури інформації Інтернет може спричинити революцію у сфері політичної комунікації. </w:t>
      </w:r>
      <w:r>
        <w:rPr>
          <w:rFonts w:ascii="Times New Roman" w:hAnsi="Times New Roman"/>
          <w:sz w:val="28"/>
          <w:szCs w:val="28"/>
          <w:lang w:val="uk-UA"/>
        </w:rPr>
        <w:t>Ц</w:t>
      </w:r>
      <w:r w:rsidRPr="006505F2">
        <w:rPr>
          <w:rFonts w:ascii="Times New Roman" w:hAnsi="Times New Roman"/>
          <w:sz w:val="28"/>
          <w:szCs w:val="28"/>
          <w:lang w:val="uk-UA"/>
        </w:rPr>
        <w:t>ифрові засоби масової інформації сприяють ліквідації суспільної ієрархії, ефективній підтримці демократії, цілеспрямованому зростанню впливу</w:t>
      </w:r>
      <w:r w:rsidRPr="00AB452D">
        <w:rPr>
          <w:rFonts w:ascii="Times New Roman" w:hAnsi="Times New Roman"/>
          <w:sz w:val="28"/>
          <w:szCs w:val="28"/>
          <w:lang w:val="uk-UA"/>
        </w:rPr>
        <w:t xml:space="preserve"> </w:t>
      </w:r>
      <w:r w:rsidRPr="006505F2">
        <w:rPr>
          <w:rFonts w:ascii="Times New Roman" w:hAnsi="Times New Roman"/>
          <w:sz w:val="28"/>
          <w:szCs w:val="28"/>
          <w:lang w:val="uk-UA"/>
        </w:rPr>
        <w:t xml:space="preserve">людей, що раніше були лише пасивними споживачами інформації, і створенню нових різновидів об'єднань </w:t>
      </w:r>
      <w:r>
        <w:rPr>
          <w:rFonts w:ascii="Times New Roman" w:hAnsi="Times New Roman"/>
          <w:sz w:val="28"/>
          <w:szCs w:val="28"/>
          <w:lang w:val="uk-UA"/>
        </w:rPr>
        <w:t>громадян</w:t>
      </w:r>
      <w:r w:rsidRPr="006505F2">
        <w:rPr>
          <w:rFonts w:ascii="Times New Roman" w:hAnsi="Times New Roman"/>
          <w:sz w:val="28"/>
          <w:szCs w:val="28"/>
          <w:lang w:val="uk-UA"/>
        </w:rPr>
        <w:t xml:space="preserve">. </w:t>
      </w:r>
    </w:p>
    <w:p w:rsidR="00724211" w:rsidRDefault="00724211" w:rsidP="00FA48F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 другого боку,</w:t>
      </w:r>
      <w:r w:rsidRPr="006505F2">
        <w:rPr>
          <w:rFonts w:ascii="Times New Roman" w:hAnsi="Times New Roman"/>
          <w:sz w:val="28"/>
          <w:szCs w:val="28"/>
          <w:lang w:val="uk-UA"/>
        </w:rPr>
        <w:t xml:space="preserve"> не заперечуючи значного потенціалу мережі Інтернет, </w:t>
      </w:r>
      <w:r>
        <w:rPr>
          <w:rFonts w:ascii="Times New Roman" w:hAnsi="Times New Roman"/>
          <w:sz w:val="28"/>
          <w:szCs w:val="28"/>
          <w:lang w:val="uk-UA"/>
        </w:rPr>
        <w:t xml:space="preserve">слід </w:t>
      </w:r>
      <w:r w:rsidRPr="006505F2">
        <w:rPr>
          <w:rFonts w:ascii="Times New Roman" w:hAnsi="Times New Roman"/>
          <w:sz w:val="28"/>
          <w:szCs w:val="28"/>
          <w:lang w:val="uk-UA"/>
        </w:rPr>
        <w:t>вказ</w:t>
      </w:r>
      <w:r>
        <w:rPr>
          <w:rFonts w:ascii="Times New Roman" w:hAnsi="Times New Roman"/>
          <w:sz w:val="28"/>
          <w:szCs w:val="28"/>
          <w:lang w:val="uk-UA"/>
        </w:rPr>
        <w:t>ати</w:t>
      </w:r>
      <w:r w:rsidRPr="006505F2">
        <w:rPr>
          <w:rFonts w:ascii="Times New Roman" w:hAnsi="Times New Roman"/>
          <w:sz w:val="28"/>
          <w:szCs w:val="28"/>
          <w:lang w:val="uk-UA"/>
        </w:rPr>
        <w:t xml:space="preserve"> на нерівномірний розподіл комп'ютерних знань, інфраструктури та матеріальних ресурсів, необхідних для використання комп'ютерної техніки. За таких умов Інтернет може сприяти подальшому зростанню нерівності у сфері комунікації та політичної влади і до того ж у глобальних масштабах. Інтернет замість надання нового імпульсу громадській сфері може спричинити її роздрібнення на тисячі он-лайнових мікро-об'єднань, що не бажають спілкуватися одне з одним. Навіть якщо мережа Інтернет зможе стати новим інформаційним середовищем для постачання інформації масовій аудиторії у ній, ймовірно, домінуватимуть ті самі комерційні цінності і корпоративні інтереси, що й у "старих" засобах масової інформації</w:t>
      </w:r>
      <w:r w:rsidRPr="00F97B03">
        <w:rPr>
          <w:rFonts w:ascii="Times New Roman" w:hAnsi="Times New Roman"/>
          <w:sz w:val="28"/>
          <w:szCs w:val="28"/>
          <w:lang w:val="uk-UA"/>
        </w:rPr>
        <w:t xml:space="preserve"> [271, </w:t>
      </w:r>
      <w:r>
        <w:rPr>
          <w:rFonts w:ascii="Times New Roman" w:hAnsi="Times New Roman"/>
          <w:sz w:val="28"/>
          <w:szCs w:val="28"/>
          <w:lang w:val="en-US"/>
        </w:rPr>
        <w:t>c</w:t>
      </w:r>
      <w:r w:rsidRPr="00F97B03">
        <w:rPr>
          <w:rFonts w:ascii="Times New Roman" w:hAnsi="Times New Roman"/>
          <w:sz w:val="28"/>
          <w:szCs w:val="28"/>
          <w:lang w:val="uk-UA"/>
        </w:rPr>
        <w:t>.189-200]</w:t>
      </w:r>
      <w:r w:rsidRPr="006505F2">
        <w:rPr>
          <w:rFonts w:ascii="Times New Roman" w:hAnsi="Times New Roman"/>
          <w:sz w:val="28"/>
          <w:szCs w:val="28"/>
          <w:lang w:val="uk-UA"/>
        </w:rPr>
        <w:t>. Один</w:t>
      </w:r>
      <w:r>
        <w:rPr>
          <w:rFonts w:ascii="Times New Roman" w:hAnsi="Times New Roman"/>
          <w:sz w:val="28"/>
          <w:szCs w:val="28"/>
          <w:lang w:val="uk-UA"/>
        </w:rPr>
        <w:t xml:space="preserve"> </w:t>
      </w:r>
      <w:r w:rsidRPr="006505F2">
        <w:rPr>
          <w:rFonts w:ascii="Times New Roman" w:hAnsi="Times New Roman"/>
          <w:sz w:val="28"/>
          <w:szCs w:val="28"/>
          <w:lang w:val="uk-UA"/>
        </w:rPr>
        <w:t>з критиків цифрових комунікаційних мереж</w:t>
      </w:r>
      <w:r w:rsidRPr="00F61464">
        <w:rPr>
          <w:rFonts w:ascii="Times New Roman" w:hAnsi="Times New Roman"/>
          <w:sz w:val="28"/>
          <w:szCs w:val="28"/>
          <w:lang w:val="uk-UA"/>
        </w:rPr>
        <w:t xml:space="preserve"> </w:t>
      </w:r>
      <w:r w:rsidRPr="006505F2">
        <w:rPr>
          <w:rFonts w:ascii="Times New Roman" w:hAnsi="Times New Roman"/>
          <w:sz w:val="28"/>
          <w:szCs w:val="28"/>
          <w:lang w:val="uk-UA"/>
        </w:rPr>
        <w:t>зазнач</w:t>
      </w:r>
      <w:r>
        <w:rPr>
          <w:rFonts w:ascii="Times New Roman" w:hAnsi="Times New Roman"/>
          <w:sz w:val="28"/>
          <w:szCs w:val="28"/>
          <w:lang w:val="uk-UA"/>
        </w:rPr>
        <w:t>а</w:t>
      </w:r>
      <w:r w:rsidRPr="006505F2">
        <w:rPr>
          <w:rFonts w:ascii="Times New Roman" w:hAnsi="Times New Roman"/>
          <w:sz w:val="28"/>
          <w:szCs w:val="28"/>
          <w:lang w:val="uk-UA"/>
        </w:rPr>
        <w:t>в</w:t>
      </w:r>
      <w:r>
        <w:rPr>
          <w:rFonts w:ascii="Times New Roman" w:hAnsi="Times New Roman"/>
          <w:sz w:val="28"/>
          <w:szCs w:val="28"/>
          <w:lang w:val="uk-UA"/>
        </w:rPr>
        <w:t>:</w:t>
      </w:r>
      <w:r w:rsidRPr="006505F2">
        <w:rPr>
          <w:rFonts w:ascii="Times New Roman" w:hAnsi="Times New Roman"/>
          <w:sz w:val="28"/>
          <w:szCs w:val="28"/>
          <w:lang w:val="uk-UA"/>
        </w:rPr>
        <w:t xml:space="preserve"> "</w:t>
      </w:r>
      <w:r>
        <w:rPr>
          <w:rFonts w:ascii="Times New Roman" w:hAnsi="Times New Roman"/>
          <w:sz w:val="28"/>
          <w:szCs w:val="28"/>
          <w:lang w:val="uk-UA"/>
        </w:rPr>
        <w:t>Я</w:t>
      </w:r>
      <w:r w:rsidRPr="006505F2">
        <w:rPr>
          <w:rFonts w:ascii="Times New Roman" w:hAnsi="Times New Roman"/>
          <w:sz w:val="28"/>
          <w:szCs w:val="28"/>
          <w:lang w:val="uk-UA"/>
        </w:rPr>
        <w:t>к будь-яка ринково зорієнтована система, мережа Інтернет створена, щоб задовольнити інтереси бізнесу та багатих споживачів. Вона діятиме так, щоб досягти найбільшого прибутку у найлегший спосіб. Очевидно, що зміст інформації, що її поширюватимуть через Інтернет, формуватимуть у той самий спосіб, що й у інших існуючих сьогодні засобах масової інформації. Понад те, можна показати, що за специфічних умов Інтернет вплив рекламодавців і комерційних інтересів на зміст новин буде навіть більшим, ніж в інших ЗМІ"</w:t>
      </w:r>
      <w:r w:rsidRPr="00F97B03">
        <w:rPr>
          <w:rFonts w:ascii="Times New Roman" w:hAnsi="Times New Roman"/>
          <w:sz w:val="28"/>
          <w:szCs w:val="28"/>
        </w:rPr>
        <w:t xml:space="preserve"> [275, </w:t>
      </w:r>
      <w:r>
        <w:rPr>
          <w:rFonts w:ascii="Times New Roman" w:hAnsi="Times New Roman"/>
          <w:sz w:val="28"/>
          <w:szCs w:val="28"/>
          <w:lang w:val="en-US"/>
        </w:rPr>
        <w:t>c</w:t>
      </w:r>
      <w:r w:rsidRPr="00F97B03">
        <w:rPr>
          <w:rFonts w:ascii="Times New Roman" w:hAnsi="Times New Roman"/>
          <w:sz w:val="28"/>
          <w:szCs w:val="28"/>
        </w:rPr>
        <w:t>.33-34]</w:t>
      </w:r>
      <w:r w:rsidRPr="006505F2">
        <w:rPr>
          <w:rFonts w:ascii="Times New Roman" w:hAnsi="Times New Roman"/>
          <w:sz w:val="28"/>
          <w:szCs w:val="28"/>
          <w:lang w:val="uk-UA"/>
        </w:rPr>
        <w:t>.</w:t>
      </w:r>
    </w:p>
    <w:p w:rsidR="00724211" w:rsidRDefault="00724211" w:rsidP="00FA48F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Попри </w:t>
      </w:r>
      <w:r w:rsidRPr="008F2676">
        <w:rPr>
          <w:rFonts w:ascii="Times New Roman" w:hAnsi="Times New Roman"/>
          <w:sz w:val="28"/>
          <w:szCs w:val="28"/>
          <w:lang w:val="uk-UA"/>
        </w:rPr>
        <w:t>деяке відставання у масштабах о</w:t>
      </w:r>
      <w:r w:rsidRPr="00D27F06">
        <w:rPr>
          <w:rFonts w:ascii="Times New Roman" w:hAnsi="Times New Roman"/>
          <w:sz w:val="28"/>
          <w:szCs w:val="28"/>
          <w:lang w:val="uk-UA"/>
        </w:rPr>
        <w:t>хоплення населення доступом</w:t>
      </w:r>
      <w:r w:rsidRPr="008F2676">
        <w:rPr>
          <w:rFonts w:ascii="Times New Roman" w:hAnsi="Times New Roman"/>
          <w:sz w:val="28"/>
          <w:szCs w:val="28"/>
          <w:lang w:val="uk-UA"/>
        </w:rPr>
        <w:t xml:space="preserve"> </w:t>
      </w:r>
      <w:r>
        <w:rPr>
          <w:rFonts w:ascii="Times New Roman" w:hAnsi="Times New Roman"/>
          <w:sz w:val="28"/>
          <w:szCs w:val="28"/>
          <w:lang w:val="uk-UA"/>
        </w:rPr>
        <w:t xml:space="preserve">до </w:t>
      </w:r>
      <w:r w:rsidRPr="008F2676">
        <w:rPr>
          <w:rFonts w:ascii="Times New Roman" w:hAnsi="Times New Roman"/>
          <w:sz w:val="28"/>
          <w:szCs w:val="28"/>
          <w:lang w:val="uk-UA"/>
        </w:rPr>
        <w:t>Інтернету</w:t>
      </w:r>
      <w:r>
        <w:rPr>
          <w:rFonts w:ascii="Times New Roman" w:hAnsi="Times New Roman"/>
          <w:sz w:val="28"/>
          <w:szCs w:val="28"/>
          <w:lang w:val="uk-UA"/>
        </w:rPr>
        <w:t xml:space="preserve"> (порівняймо: в Україні </w:t>
      </w:r>
      <w:r w:rsidRPr="00B32FB1">
        <w:rPr>
          <w:rFonts w:ascii="Times New Roman" w:hAnsi="Times New Roman"/>
          <w:sz w:val="28"/>
          <w:szCs w:val="28"/>
          <w:lang w:val="uk-UA"/>
        </w:rPr>
        <w:t>користувачами Інтернету є біля третини (33%)</w:t>
      </w:r>
      <w:r>
        <w:rPr>
          <w:rFonts w:ascii="Times New Roman" w:hAnsi="Times New Roman"/>
          <w:sz w:val="28"/>
          <w:szCs w:val="28"/>
          <w:lang w:val="uk-UA"/>
        </w:rPr>
        <w:t xml:space="preserve"> </w:t>
      </w:r>
      <w:r w:rsidRPr="00B32FB1">
        <w:rPr>
          <w:rFonts w:ascii="Times New Roman" w:hAnsi="Times New Roman"/>
          <w:sz w:val="28"/>
          <w:szCs w:val="28"/>
          <w:lang w:val="uk-UA"/>
        </w:rPr>
        <w:t>жителів</w:t>
      </w:r>
      <w:r>
        <w:rPr>
          <w:rFonts w:ascii="Times New Roman" w:hAnsi="Times New Roman"/>
          <w:sz w:val="28"/>
          <w:szCs w:val="28"/>
          <w:lang w:val="uk-UA"/>
        </w:rPr>
        <w:t>, тоді як в Республіці Корея, США, Японії – 70%, в кранах ЄС – близько 50%), динаміка зростання кількості користувачів мережі Інтернет за останні роки свідчить про стрімкі темпи у цій сфері. Як показують д</w:t>
      </w:r>
      <w:r w:rsidRPr="00B32FB1">
        <w:rPr>
          <w:rFonts w:ascii="Times New Roman" w:hAnsi="Times New Roman"/>
          <w:bCs/>
          <w:sz w:val="28"/>
          <w:szCs w:val="28"/>
          <w:lang w:val="uk-UA"/>
        </w:rPr>
        <w:t xml:space="preserve">ослідження, Інтернет-блоги </w:t>
      </w:r>
      <w:r w:rsidRPr="002971E9">
        <w:rPr>
          <w:rFonts w:ascii="Times New Roman" w:hAnsi="Times New Roman"/>
          <w:bCs/>
          <w:sz w:val="28"/>
          <w:szCs w:val="28"/>
          <w:lang w:val="uk-UA"/>
        </w:rPr>
        <w:t xml:space="preserve">та </w:t>
      </w:r>
      <w:r w:rsidRPr="00B32FB1">
        <w:rPr>
          <w:rFonts w:ascii="Times New Roman" w:hAnsi="Times New Roman"/>
          <w:bCs/>
          <w:sz w:val="28"/>
          <w:szCs w:val="28"/>
          <w:lang w:val="uk-UA"/>
        </w:rPr>
        <w:t>соціальні ме</w:t>
      </w:r>
      <w:r w:rsidRPr="002971E9">
        <w:rPr>
          <w:rFonts w:ascii="Times New Roman" w:hAnsi="Times New Roman"/>
          <w:bCs/>
          <w:sz w:val="28"/>
          <w:szCs w:val="28"/>
          <w:lang w:val="uk-UA"/>
        </w:rPr>
        <w:t>режі</w:t>
      </w:r>
      <w:r w:rsidRPr="00B32FB1">
        <w:rPr>
          <w:rFonts w:ascii="Times New Roman" w:hAnsi="Times New Roman"/>
          <w:bCs/>
          <w:sz w:val="28"/>
          <w:szCs w:val="28"/>
          <w:lang w:val="uk-UA"/>
        </w:rPr>
        <w:t xml:space="preserve"> стають все більш ефективним інструментом впливу і </w:t>
      </w:r>
      <w:r w:rsidRPr="002971E9">
        <w:rPr>
          <w:rFonts w:ascii="Times New Roman" w:hAnsi="Times New Roman"/>
          <w:bCs/>
          <w:sz w:val="28"/>
          <w:szCs w:val="28"/>
          <w:lang w:val="uk-UA"/>
        </w:rPr>
        <w:t>тим середовищем</w:t>
      </w:r>
      <w:r w:rsidRPr="00B32FB1">
        <w:rPr>
          <w:rFonts w:ascii="Times New Roman" w:hAnsi="Times New Roman"/>
          <w:bCs/>
          <w:sz w:val="28"/>
          <w:szCs w:val="28"/>
          <w:lang w:val="uk-UA"/>
        </w:rPr>
        <w:t xml:space="preserve">, </w:t>
      </w:r>
      <w:r w:rsidRPr="002971E9">
        <w:rPr>
          <w:rFonts w:ascii="Times New Roman" w:hAnsi="Times New Roman"/>
          <w:bCs/>
          <w:sz w:val="28"/>
          <w:szCs w:val="28"/>
          <w:lang w:val="uk-UA"/>
        </w:rPr>
        <w:t>в якому</w:t>
      </w:r>
      <w:r w:rsidRPr="00B32FB1">
        <w:rPr>
          <w:rFonts w:ascii="Times New Roman" w:hAnsi="Times New Roman"/>
          <w:bCs/>
          <w:sz w:val="28"/>
          <w:szCs w:val="28"/>
          <w:lang w:val="uk-UA"/>
        </w:rPr>
        <w:t xml:space="preserve"> більше часу проводять представники різних соціальних </w:t>
      </w:r>
      <w:r>
        <w:rPr>
          <w:rFonts w:ascii="Times New Roman" w:hAnsi="Times New Roman"/>
          <w:bCs/>
          <w:sz w:val="28"/>
          <w:szCs w:val="28"/>
          <w:lang w:val="uk-UA"/>
        </w:rPr>
        <w:t>верств</w:t>
      </w:r>
      <w:r w:rsidRPr="002971E9">
        <w:rPr>
          <w:rFonts w:ascii="Times New Roman" w:hAnsi="Times New Roman"/>
          <w:bCs/>
          <w:sz w:val="28"/>
          <w:szCs w:val="28"/>
          <w:lang w:val="uk-UA"/>
        </w:rPr>
        <w:t>.</w:t>
      </w:r>
      <w:r w:rsidRPr="00B32FB1">
        <w:rPr>
          <w:rFonts w:ascii="Times New Roman" w:hAnsi="Times New Roman"/>
          <w:bCs/>
          <w:sz w:val="28"/>
          <w:szCs w:val="28"/>
          <w:lang w:val="uk-UA"/>
        </w:rPr>
        <w:t xml:space="preserve"> </w:t>
      </w:r>
      <w:r w:rsidRPr="00AE7396">
        <w:rPr>
          <w:rFonts w:ascii="Times New Roman" w:hAnsi="Times New Roman"/>
          <w:bCs/>
          <w:sz w:val="28"/>
          <w:szCs w:val="28"/>
        </w:rPr>
        <w:t>Інтернет-блоги</w:t>
      </w:r>
      <w:r w:rsidRPr="00AE7396">
        <w:rPr>
          <w:rFonts w:ascii="Times New Roman" w:hAnsi="Times New Roman"/>
          <w:bCs/>
          <w:sz w:val="28"/>
          <w:szCs w:val="28"/>
          <w:lang w:val="uk-UA"/>
        </w:rPr>
        <w:t xml:space="preserve"> </w:t>
      </w:r>
      <w:r w:rsidRPr="00AE7396">
        <w:rPr>
          <w:rFonts w:ascii="Times New Roman" w:hAnsi="Times New Roman"/>
          <w:bCs/>
          <w:sz w:val="28"/>
          <w:szCs w:val="28"/>
        </w:rPr>
        <w:t>– новий, але досить ефективний канал не лише доставки інформацій</w:t>
      </w:r>
      <w:r w:rsidRPr="00AE7396">
        <w:rPr>
          <w:rFonts w:ascii="Times New Roman" w:hAnsi="Times New Roman"/>
          <w:bCs/>
          <w:sz w:val="28"/>
          <w:szCs w:val="28"/>
          <w:lang w:val="uk-UA"/>
        </w:rPr>
        <w:t xml:space="preserve">, а й певного впливу на </w:t>
      </w:r>
      <w:r w:rsidRPr="00AE7396">
        <w:rPr>
          <w:rFonts w:ascii="Times New Roman" w:hAnsi="Times New Roman"/>
          <w:bCs/>
          <w:sz w:val="28"/>
          <w:szCs w:val="28"/>
        </w:rPr>
        <w:t>середовище, в якому він існує. Він</w:t>
      </w:r>
      <w:r w:rsidRPr="002971E9">
        <w:rPr>
          <w:rFonts w:ascii="Times New Roman" w:hAnsi="Times New Roman"/>
          <w:bCs/>
          <w:sz w:val="28"/>
          <w:szCs w:val="28"/>
        </w:rPr>
        <w:t xml:space="preserve"> поліфункціональний, постійно розширюється, його використовують</w:t>
      </w:r>
      <w:r w:rsidRPr="00AE7396">
        <w:rPr>
          <w:rFonts w:ascii="Times New Roman" w:hAnsi="Times New Roman"/>
          <w:bCs/>
          <w:sz w:val="28"/>
          <w:szCs w:val="28"/>
        </w:rPr>
        <w:t xml:space="preserve"> </w:t>
      </w:r>
      <w:r w:rsidRPr="002971E9">
        <w:rPr>
          <w:rFonts w:ascii="Times New Roman" w:hAnsi="Times New Roman"/>
          <w:bCs/>
          <w:sz w:val="28"/>
          <w:szCs w:val="28"/>
        </w:rPr>
        <w:t>для:</w:t>
      </w:r>
      <w:r>
        <w:rPr>
          <w:rFonts w:ascii="Times New Roman" w:hAnsi="Times New Roman"/>
          <w:bCs/>
          <w:sz w:val="28"/>
          <w:szCs w:val="28"/>
          <w:lang w:val="uk-UA"/>
        </w:rPr>
        <w:t xml:space="preserve"> </w:t>
      </w:r>
      <w:r w:rsidRPr="002971E9">
        <w:rPr>
          <w:rFonts w:ascii="Times New Roman" w:hAnsi="Times New Roman"/>
          <w:bCs/>
          <w:sz w:val="28"/>
          <w:szCs w:val="28"/>
        </w:rPr>
        <w:t>поширення ідей, ідеологій, громадських і політичних рухів (пропагандистська функція);</w:t>
      </w:r>
      <w:r>
        <w:rPr>
          <w:rFonts w:ascii="Times New Roman" w:hAnsi="Times New Roman"/>
          <w:bCs/>
          <w:sz w:val="28"/>
          <w:szCs w:val="28"/>
          <w:lang w:val="uk-UA"/>
        </w:rPr>
        <w:t xml:space="preserve"> </w:t>
      </w:r>
      <w:r w:rsidRPr="002971E9">
        <w:rPr>
          <w:rFonts w:ascii="Times New Roman" w:hAnsi="Times New Roman"/>
          <w:bCs/>
          <w:sz w:val="28"/>
          <w:szCs w:val="28"/>
        </w:rPr>
        <w:t>інформування, координування, стимулювання зацікавлених груп – об’єктів впливу (організаційна та консолідаційна функція);</w:t>
      </w:r>
      <w:r>
        <w:rPr>
          <w:rFonts w:ascii="Times New Roman" w:hAnsi="Times New Roman"/>
          <w:bCs/>
          <w:sz w:val="28"/>
          <w:szCs w:val="28"/>
          <w:lang w:val="uk-UA"/>
        </w:rPr>
        <w:t xml:space="preserve"> </w:t>
      </w:r>
      <w:r w:rsidRPr="002971E9">
        <w:rPr>
          <w:rFonts w:ascii="Times New Roman" w:hAnsi="Times New Roman"/>
          <w:bCs/>
          <w:sz w:val="28"/>
          <w:szCs w:val="28"/>
        </w:rPr>
        <w:t>протидії офіційній ідеології, політичним опонентам чи іноземним спецслужбам (контпропагандистська функція);</w:t>
      </w:r>
      <w:r>
        <w:rPr>
          <w:rFonts w:ascii="Times New Roman" w:hAnsi="Times New Roman"/>
          <w:bCs/>
          <w:sz w:val="28"/>
          <w:szCs w:val="28"/>
          <w:lang w:val="uk-UA"/>
        </w:rPr>
        <w:t xml:space="preserve"> </w:t>
      </w:r>
      <w:r w:rsidRPr="002971E9">
        <w:rPr>
          <w:rFonts w:ascii="Times New Roman" w:hAnsi="Times New Roman"/>
          <w:bCs/>
          <w:sz w:val="28"/>
          <w:szCs w:val="28"/>
        </w:rPr>
        <w:t xml:space="preserve">формування громадської думки чи поступової зміни усталених у суспільстві цінностей, стереотипів, міфів тощо (як елемент стратегії </w:t>
      </w:r>
      <w:r w:rsidRPr="002971E9">
        <w:rPr>
          <w:rFonts w:ascii="Times New Roman" w:hAnsi="Times New Roman"/>
          <w:sz w:val="28"/>
          <w:szCs w:val="28"/>
        </w:rPr>
        <w:t>м</w:t>
      </w:r>
      <w:r>
        <w:rPr>
          <w:rFonts w:ascii="Times New Roman" w:hAnsi="Times New Roman"/>
          <w:sz w:val="28"/>
          <w:szCs w:val="28"/>
        </w:rPr>
        <w:t>’</w:t>
      </w:r>
      <w:r w:rsidRPr="002971E9">
        <w:rPr>
          <w:rFonts w:ascii="Times New Roman" w:hAnsi="Times New Roman"/>
          <w:sz w:val="28"/>
          <w:szCs w:val="28"/>
        </w:rPr>
        <w:t>якої сили (</w:t>
      </w:r>
      <w:r>
        <w:rPr>
          <w:rFonts w:ascii="Times New Roman" w:hAnsi="Times New Roman"/>
          <w:sz w:val="28"/>
          <w:szCs w:val="28"/>
          <w:lang w:val="uk-UA"/>
        </w:rPr>
        <w:t>«</w:t>
      </w:r>
      <w:r w:rsidRPr="002971E9">
        <w:rPr>
          <w:rFonts w:ascii="Times New Roman" w:hAnsi="Times New Roman"/>
          <w:sz w:val="28"/>
          <w:szCs w:val="28"/>
        </w:rPr>
        <w:t>soft power</w:t>
      </w:r>
      <w:r>
        <w:rPr>
          <w:rFonts w:ascii="Times New Roman" w:hAnsi="Times New Roman"/>
          <w:sz w:val="28"/>
          <w:szCs w:val="28"/>
          <w:lang w:val="uk-UA"/>
        </w:rPr>
        <w:t>»</w:t>
      </w:r>
      <w:r w:rsidRPr="002971E9">
        <w:rPr>
          <w:rFonts w:ascii="Times New Roman" w:hAnsi="Times New Roman"/>
          <w:sz w:val="28"/>
          <w:szCs w:val="28"/>
        </w:rPr>
        <w:t>) та стратегії розумної сили (</w:t>
      </w:r>
      <w:r>
        <w:rPr>
          <w:rFonts w:ascii="Times New Roman" w:hAnsi="Times New Roman"/>
          <w:sz w:val="28"/>
          <w:szCs w:val="28"/>
          <w:lang w:val="uk-UA"/>
        </w:rPr>
        <w:t>«</w:t>
      </w:r>
      <w:r w:rsidRPr="002971E9">
        <w:rPr>
          <w:rFonts w:ascii="Times New Roman" w:hAnsi="Times New Roman"/>
          <w:sz w:val="28"/>
          <w:szCs w:val="28"/>
        </w:rPr>
        <w:t>smart power</w:t>
      </w:r>
      <w:r>
        <w:rPr>
          <w:rFonts w:ascii="Times New Roman" w:hAnsi="Times New Roman"/>
          <w:sz w:val="28"/>
          <w:szCs w:val="28"/>
          <w:lang w:val="uk-UA"/>
        </w:rPr>
        <w:t>»</w:t>
      </w:r>
      <w:r w:rsidRPr="002971E9">
        <w:rPr>
          <w:rFonts w:ascii="Times New Roman" w:hAnsi="Times New Roman"/>
          <w:sz w:val="28"/>
          <w:szCs w:val="28"/>
        </w:rPr>
        <w:t>)).</w:t>
      </w:r>
      <w:r>
        <w:rPr>
          <w:rFonts w:ascii="Times New Roman" w:hAnsi="Times New Roman"/>
          <w:bCs/>
          <w:sz w:val="28"/>
          <w:szCs w:val="28"/>
          <w:lang w:val="uk-UA"/>
        </w:rPr>
        <w:t xml:space="preserve"> </w:t>
      </w:r>
      <w:r w:rsidRPr="002971E9">
        <w:rPr>
          <w:rFonts w:ascii="Times New Roman" w:hAnsi="Times New Roman"/>
          <w:sz w:val="28"/>
          <w:szCs w:val="28"/>
        </w:rPr>
        <w:t>Особливістю цього каналу впливу є його умовна «необмеженість». Навіть за авторитарного режиму та офіційної цензури опоненти влади чи зовнішні структури можуть донести потрібну інформацію до об’єкта впливу</w:t>
      </w:r>
      <w:r w:rsidRPr="00F27DCB">
        <w:rPr>
          <w:rFonts w:ascii="Times New Roman" w:hAnsi="Times New Roman"/>
          <w:sz w:val="28"/>
          <w:szCs w:val="28"/>
        </w:rPr>
        <w:t xml:space="preserve"> [2</w:t>
      </w:r>
      <w:r>
        <w:rPr>
          <w:rFonts w:ascii="Times New Roman" w:hAnsi="Times New Roman"/>
          <w:sz w:val="28"/>
          <w:szCs w:val="28"/>
          <w:lang w:val="uk-UA"/>
        </w:rPr>
        <w:t>7</w:t>
      </w:r>
      <w:r w:rsidRPr="00F27DCB">
        <w:rPr>
          <w:rFonts w:ascii="Times New Roman" w:hAnsi="Times New Roman"/>
          <w:sz w:val="28"/>
          <w:szCs w:val="28"/>
        </w:rPr>
        <w:t xml:space="preserve">, </w:t>
      </w:r>
      <w:r>
        <w:rPr>
          <w:rFonts w:ascii="Times New Roman" w:hAnsi="Times New Roman"/>
          <w:sz w:val="28"/>
          <w:szCs w:val="28"/>
          <w:lang w:val="en-US"/>
        </w:rPr>
        <w:t>c</w:t>
      </w:r>
      <w:r w:rsidRPr="00F27DCB">
        <w:rPr>
          <w:rFonts w:ascii="Times New Roman" w:hAnsi="Times New Roman"/>
          <w:sz w:val="28"/>
          <w:szCs w:val="28"/>
        </w:rPr>
        <w:t>.</w:t>
      </w:r>
      <w:r>
        <w:rPr>
          <w:rFonts w:ascii="Times New Roman" w:hAnsi="Times New Roman"/>
          <w:sz w:val="28"/>
          <w:szCs w:val="28"/>
          <w:lang w:val="uk-UA"/>
        </w:rPr>
        <w:t>48-49</w:t>
      </w:r>
      <w:r w:rsidRPr="00F27DCB">
        <w:rPr>
          <w:rFonts w:ascii="Times New Roman" w:hAnsi="Times New Roman"/>
          <w:sz w:val="28"/>
          <w:szCs w:val="28"/>
        </w:rPr>
        <w:t>]</w:t>
      </w:r>
      <w:r w:rsidRPr="002971E9">
        <w:rPr>
          <w:rFonts w:ascii="Times New Roman" w:hAnsi="Times New Roman"/>
          <w:sz w:val="28"/>
          <w:szCs w:val="28"/>
        </w:rPr>
        <w:t xml:space="preserve">. </w:t>
      </w:r>
    </w:p>
    <w:p w:rsidR="00724211" w:rsidRPr="005220D8" w:rsidRDefault="00724211" w:rsidP="005220D8">
      <w:pPr>
        <w:spacing w:after="0" w:line="360" w:lineRule="auto"/>
        <w:ind w:firstLine="709"/>
        <w:jc w:val="both"/>
        <w:rPr>
          <w:rFonts w:ascii="Times New Roman" w:hAnsi="Times New Roman"/>
          <w:sz w:val="28"/>
          <w:szCs w:val="28"/>
        </w:rPr>
      </w:pPr>
      <w:r w:rsidRPr="005220D8">
        <w:rPr>
          <w:rFonts w:ascii="Times New Roman" w:hAnsi="Times New Roman"/>
          <w:sz w:val="28"/>
          <w:szCs w:val="28"/>
        </w:rPr>
        <w:t>Терміном «соціальна мережа», введеним англійським соціологом Джеймсом Барнсом у 1954 р., ще донедавна послуговувалося лише вузьке коло науковців. Останнім часом це поняття стало одним із найбільш поширених і використовуваних інтернет-термінів. Саме як інтернет-термін соціальна мережа означає платформу, онлайн сервіс або веб-сайт, призначені для побудови, відображення та організації соціальних взаємовідносин. У руслі понятійного апарату соціології соціальну мережу можна визначити як соціальну структуру, яка складається з групи вузлів, тобто соціальних об'єктів, і зв'язків між ними (соціальних взаємовідносин). У будь-якій соціальній мережі відбувається безперервний обмін матеріальними, інформаційними та емоційними ресурсами, що дозволяє її учасникам накопичувати віртуальний соціальний капітал. Р. Патнем вважає, що «за аналогією з фізичним і людським капіталом, втіленим у знаряддях праці та навчанні, які підвищують індивідуальну продуктивність, «соціальний капітал» утримується в таких елементах громадської організації, як соціальні мережі, соціальні норми й довіра (networks, norms and trust), що створює умови для координації й кооперації заради взаємної вигоди» [1</w:t>
      </w:r>
      <w:r>
        <w:rPr>
          <w:rFonts w:ascii="Times New Roman" w:hAnsi="Times New Roman"/>
          <w:sz w:val="28"/>
          <w:szCs w:val="28"/>
          <w:lang w:val="uk-UA"/>
        </w:rPr>
        <w:t>47</w:t>
      </w:r>
      <w:r w:rsidRPr="005220D8">
        <w:rPr>
          <w:rFonts w:ascii="Times New Roman" w:hAnsi="Times New Roman"/>
          <w:sz w:val="28"/>
          <w:szCs w:val="28"/>
        </w:rPr>
        <w:t>, с.189].</w:t>
      </w:r>
    </w:p>
    <w:p w:rsidR="00724211" w:rsidRPr="005220D8" w:rsidRDefault="00724211" w:rsidP="005220D8">
      <w:pPr>
        <w:spacing w:after="0" w:line="360" w:lineRule="auto"/>
        <w:ind w:firstLine="709"/>
        <w:jc w:val="both"/>
        <w:rPr>
          <w:rFonts w:ascii="Times New Roman" w:hAnsi="Times New Roman"/>
          <w:sz w:val="28"/>
          <w:szCs w:val="28"/>
        </w:rPr>
      </w:pPr>
      <w:r w:rsidRPr="005220D8">
        <w:rPr>
          <w:rFonts w:ascii="Times New Roman" w:hAnsi="Times New Roman"/>
          <w:sz w:val="28"/>
          <w:szCs w:val="28"/>
        </w:rPr>
        <w:t>Соціальна мережа спрямована на побудову спільнот в Інтернеті з людей зі схожими інтересами та / або діяльністю. Зв'язок здійснюється за допомогою сервісу внутрішньої пошти або миттєвого обміну повідомленнями. Варто відзначити, що соціальна мережа часто протиставляється структурованій організації, в якій панують формальні відносини.</w:t>
      </w:r>
    </w:p>
    <w:p w:rsidR="00724211" w:rsidRDefault="00724211" w:rsidP="00FA48F8">
      <w:pPr>
        <w:spacing w:after="0" w:line="360" w:lineRule="auto"/>
        <w:ind w:firstLine="709"/>
        <w:jc w:val="both"/>
        <w:rPr>
          <w:rFonts w:ascii="Times New Roman" w:hAnsi="Times New Roman"/>
          <w:sz w:val="28"/>
          <w:szCs w:val="28"/>
          <w:lang w:val="uk-UA"/>
        </w:rPr>
      </w:pPr>
      <w:r>
        <w:rPr>
          <w:rFonts w:ascii="Times New Roman" w:hAnsi="Times New Roman"/>
          <w:bCs/>
          <w:sz w:val="28"/>
          <w:szCs w:val="28"/>
          <w:lang w:val="uk-UA"/>
        </w:rPr>
        <w:t>С</w:t>
      </w:r>
      <w:r w:rsidRPr="00961D57">
        <w:rPr>
          <w:rFonts w:ascii="Times New Roman" w:hAnsi="Times New Roman"/>
          <w:bCs/>
          <w:sz w:val="28"/>
          <w:szCs w:val="28"/>
          <w:lang w:val="uk-UA"/>
        </w:rPr>
        <w:t>оціальн</w:t>
      </w:r>
      <w:r>
        <w:rPr>
          <w:rFonts w:ascii="Times New Roman" w:hAnsi="Times New Roman"/>
          <w:bCs/>
          <w:sz w:val="28"/>
          <w:szCs w:val="28"/>
          <w:lang w:val="uk-UA"/>
        </w:rPr>
        <w:t>і</w:t>
      </w:r>
      <w:r w:rsidRPr="00961D57">
        <w:rPr>
          <w:rFonts w:ascii="Times New Roman" w:hAnsi="Times New Roman"/>
          <w:bCs/>
          <w:sz w:val="28"/>
          <w:szCs w:val="28"/>
          <w:lang w:val="uk-UA"/>
        </w:rPr>
        <w:t xml:space="preserve"> мереж</w:t>
      </w:r>
      <w:r>
        <w:rPr>
          <w:rFonts w:ascii="Times New Roman" w:hAnsi="Times New Roman"/>
          <w:bCs/>
          <w:sz w:val="28"/>
          <w:szCs w:val="28"/>
          <w:lang w:val="uk-UA"/>
        </w:rPr>
        <w:t xml:space="preserve">і </w:t>
      </w:r>
      <w:r w:rsidRPr="00BD2008">
        <w:rPr>
          <w:rFonts w:ascii="Times New Roman" w:hAnsi="Times New Roman"/>
          <w:bCs/>
          <w:sz w:val="28"/>
          <w:szCs w:val="28"/>
          <w:lang w:val="uk-UA"/>
        </w:rPr>
        <w:t xml:space="preserve">часто мають кілька базових форм: ланцюгові (лінійні) мережі, у яких члени пов’язані між собою у ряд, а комунікації відбуваються через найближчий вузол; зіркоподібні (колісні) мережі, у яких члени пов’язані з центральним вузлом і мають через нього проходити для комунікації одне з одним; загальноканальні (повністю взаємопов’язані чи повно матричні) мережі, у яких кожен член пов’язаний з усіма іншими і може здійснювати комунікацію безпосередньо з кожним вузлом. </w:t>
      </w:r>
      <w:r>
        <w:rPr>
          <w:rFonts w:ascii="Times New Roman" w:hAnsi="Times New Roman"/>
          <w:bCs/>
          <w:sz w:val="28"/>
          <w:szCs w:val="28"/>
          <w:lang w:val="uk-UA"/>
        </w:rPr>
        <w:t>Ї</w:t>
      </w:r>
      <w:r w:rsidRPr="00BD2008">
        <w:rPr>
          <w:rFonts w:ascii="Times New Roman" w:hAnsi="Times New Roman"/>
          <w:bCs/>
          <w:sz w:val="28"/>
          <w:szCs w:val="28"/>
          <w:lang w:val="uk-UA"/>
        </w:rPr>
        <w:t>х особливістю є те, що мережа – це</w:t>
      </w:r>
      <w:r>
        <w:rPr>
          <w:rFonts w:ascii="Times New Roman" w:hAnsi="Times New Roman"/>
          <w:bCs/>
          <w:sz w:val="28"/>
          <w:szCs w:val="28"/>
          <w:lang w:val="uk-UA"/>
        </w:rPr>
        <w:t xml:space="preserve"> </w:t>
      </w:r>
      <w:r w:rsidRPr="00BD2008">
        <w:rPr>
          <w:rFonts w:ascii="Times New Roman" w:hAnsi="Times New Roman"/>
          <w:bCs/>
          <w:sz w:val="28"/>
          <w:szCs w:val="28"/>
          <w:lang w:val="uk-UA"/>
        </w:rPr>
        <w:t>«група окремих суб’єктів, які мають спільні неформальні норми або цінності» [</w:t>
      </w:r>
      <w:r>
        <w:rPr>
          <w:rFonts w:ascii="Times New Roman" w:hAnsi="Times New Roman"/>
          <w:bCs/>
          <w:sz w:val="28"/>
          <w:szCs w:val="28"/>
          <w:lang w:val="uk-UA"/>
        </w:rPr>
        <w:t>27</w:t>
      </w:r>
      <w:r w:rsidRPr="00BD2008">
        <w:rPr>
          <w:rFonts w:ascii="Times New Roman" w:hAnsi="Times New Roman"/>
          <w:bCs/>
          <w:sz w:val="28"/>
          <w:szCs w:val="28"/>
          <w:lang w:val="uk-UA"/>
        </w:rPr>
        <w:t xml:space="preserve">, </w:t>
      </w:r>
      <w:r w:rsidRPr="00AE7396">
        <w:rPr>
          <w:rFonts w:ascii="Times New Roman" w:hAnsi="Times New Roman"/>
          <w:bCs/>
          <w:sz w:val="28"/>
          <w:szCs w:val="28"/>
          <w:lang w:val="en-US"/>
        </w:rPr>
        <w:t>c</w:t>
      </w:r>
      <w:r w:rsidRPr="00BD2008">
        <w:rPr>
          <w:rFonts w:ascii="Times New Roman" w:hAnsi="Times New Roman"/>
          <w:bCs/>
          <w:sz w:val="28"/>
          <w:szCs w:val="28"/>
          <w:lang w:val="uk-UA"/>
        </w:rPr>
        <w:t>.</w:t>
      </w:r>
      <w:r>
        <w:rPr>
          <w:rFonts w:ascii="Times New Roman" w:hAnsi="Times New Roman"/>
          <w:bCs/>
          <w:sz w:val="28"/>
          <w:szCs w:val="28"/>
          <w:lang w:val="uk-UA"/>
        </w:rPr>
        <w:t>48-49</w:t>
      </w:r>
      <w:r w:rsidRPr="00BD2008">
        <w:rPr>
          <w:rFonts w:ascii="Times New Roman" w:hAnsi="Times New Roman"/>
          <w:bCs/>
          <w:sz w:val="28"/>
          <w:szCs w:val="28"/>
          <w:lang w:val="uk-UA"/>
        </w:rPr>
        <w:t xml:space="preserve">]. </w:t>
      </w:r>
      <w:r w:rsidRPr="00AE7396">
        <w:rPr>
          <w:rFonts w:ascii="Times New Roman" w:hAnsi="Times New Roman"/>
          <w:bCs/>
          <w:sz w:val="28"/>
          <w:szCs w:val="28"/>
        </w:rPr>
        <w:t>Вони сприяють організації соціальних комунікацій та реалізації базових соціальних потреб.</w:t>
      </w:r>
    </w:p>
    <w:p w:rsidR="00724211" w:rsidRPr="005220D8" w:rsidRDefault="00724211" w:rsidP="005220D8">
      <w:pPr>
        <w:spacing w:after="0" w:line="360" w:lineRule="auto"/>
        <w:ind w:firstLine="709"/>
        <w:jc w:val="both"/>
        <w:rPr>
          <w:rFonts w:ascii="Times New Roman" w:hAnsi="Times New Roman"/>
          <w:sz w:val="28"/>
          <w:szCs w:val="28"/>
        </w:rPr>
      </w:pPr>
      <w:r w:rsidRPr="005220D8">
        <w:rPr>
          <w:rFonts w:ascii="Times New Roman" w:hAnsi="Times New Roman"/>
          <w:sz w:val="28"/>
          <w:szCs w:val="28"/>
        </w:rPr>
        <w:t>Соціальні мережі складно організовані, незавершені і нетотожні самим собі. Як зазначає Є. Лавренчук, кожний з учасників комунікації з соціальною мережею окремо не володіє вичерпним знанням про мережу в цілому, тоді як сукупна комунікативна взаємодія всіх агентів, що беруть участь у змінах структури мереж, утворює операціонально замкнену техносоціальну єдність [</w:t>
      </w:r>
      <w:r>
        <w:rPr>
          <w:rFonts w:ascii="Times New Roman" w:hAnsi="Times New Roman"/>
          <w:sz w:val="28"/>
          <w:szCs w:val="28"/>
          <w:lang w:val="uk-UA"/>
        </w:rPr>
        <w:t>119</w:t>
      </w:r>
      <w:r w:rsidRPr="005220D8">
        <w:rPr>
          <w:rFonts w:ascii="Times New Roman" w:hAnsi="Times New Roman"/>
          <w:sz w:val="28"/>
          <w:szCs w:val="28"/>
        </w:rPr>
        <w:t>, с.63-7</w:t>
      </w:r>
      <w:r>
        <w:rPr>
          <w:rFonts w:ascii="Times New Roman" w:hAnsi="Times New Roman"/>
          <w:sz w:val="28"/>
          <w:szCs w:val="28"/>
          <w:lang w:val="uk-UA"/>
        </w:rPr>
        <w:t>0</w:t>
      </w:r>
      <w:r w:rsidRPr="005220D8">
        <w:rPr>
          <w:rFonts w:ascii="Times New Roman" w:hAnsi="Times New Roman"/>
          <w:sz w:val="28"/>
          <w:szCs w:val="28"/>
        </w:rPr>
        <w:t>].</w:t>
      </w:r>
    </w:p>
    <w:p w:rsidR="00724211" w:rsidRPr="005220D8" w:rsidRDefault="00724211" w:rsidP="005220D8">
      <w:pPr>
        <w:spacing w:after="0" w:line="360" w:lineRule="auto"/>
        <w:ind w:firstLine="709"/>
        <w:jc w:val="both"/>
        <w:rPr>
          <w:rFonts w:ascii="Times New Roman" w:hAnsi="Times New Roman"/>
          <w:sz w:val="28"/>
          <w:szCs w:val="28"/>
        </w:rPr>
      </w:pPr>
      <w:r w:rsidRPr="005220D8">
        <w:rPr>
          <w:rFonts w:ascii="Times New Roman" w:hAnsi="Times New Roman"/>
          <w:sz w:val="28"/>
          <w:szCs w:val="28"/>
        </w:rPr>
        <w:t xml:space="preserve">Соціальні мережі виконують одну з найважливіших для соціуму функцій – комунікативну. Прагнення до спілкування консолідує широку аудиторію на певному ресурсі. У зв'язку з великою кількістю залучених користувачів можна вважати це середовище досить потужним інструментом для досягнення різних цілей і просування інтересів, дії на свідомість </w:t>
      </w:r>
      <w:r>
        <w:rPr>
          <w:rFonts w:ascii="Times New Roman" w:hAnsi="Times New Roman"/>
          <w:sz w:val="28"/>
          <w:szCs w:val="28"/>
          <w:lang w:val="uk-UA"/>
        </w:rPr>
        <w:t>людей</w:t>
      </w:r>
      <w:r w:rsidRPr="005220D8">
        <w:rPr>
          <w:rFonts w:ascii="Times New Roman" w:hAnsi="Times New Roman"/>
          <w:sz w:val="28"/>
          <w:szCs w:val="28"/>
        </w:rPr>
        <w:t xml:space="preserve">, що істотно змінилася під впливом сучасних інформаційно-комунікативних технологій і медіа-засобів. </w:t>
      </w:r>
    </w:p>
    <w:p w:rsidR="00724211" w:rsidRPr="005220D8" w:rsidRDefault="00724211" w:rsidP="005220D8">
      <w:pPr>
        <w:spacing w:after="0" w:line="360" w:lineRule="auto"/>
        <w:ind w:firstLine="709"/>
        <w:jc w:val="both"/>
        <w:rPr>
          <w:rFonts w:ascii="Times New Roman" w:hAnsi="Times New Roman"/>
          <w:sz w:val="28"/>
          <w:szCs w:val="28"/>
        </w:rPr>
      </w:pPr>
      <w:r>
        <w:rPr>
          <w:rFonts w:ascii="Times New Roman" w:hAnsi="Times New Roman"/>
          <w:sz w:val="28"/>
          <w:szCs w:val="28"/>
          <w:lang w:val="uk-UA"/>
        </w:rPr>
        <w:t>У</w:t>
      </w:r>
      <w:r w:rsidRPr="005220D8">
        <w:rPr>
          <w:rFonts w:ascii="Times New Roman" w:hAnsi="Times New Roman"/>
          <w:sz w:val="28"/>
          <w:szCs w:val="28"/>
        </w:rPr>
        <w:t xml:space="preserve"> соціальних мережах </w:t>
      </w:r>
      <w:r>
        <w:rPr>
          <w:rFonts w:ascii="Times New Roman" w:hAnsi="Times New Roman"/>
          <w:sz w:val="28"/>
          <w:szCs w:val="28"/>
          <w:lang w:val="uk-UA"/>
        </w:rPr>
        <w:t>в</w:t>
      </w:r>
      <w:r w:rsidRPr="005220D8">
        <w:rPr>
          <w:rFonts w:ascii="Times New Roman" w:hAnsi="Times New Roman"/>
          <w:sz w:val="28"/>
          <w:szCs w:val="28"/>
        </w:rPr>
        <w:t xml:space="preserve">елика кількість громадян створює свої аккаунти, іноді й по декілька під вигаданими іменами, щоб висловити свою громадянську позицію. Користувачі можуть відмітити як "подобається" будь-яку інформацію, прокоментувати її, у тому числі використовуючи посилання на інші інтернет-джерела, "розповісти про неї" або "поділитися" зі своїми онлайн-друзями. Отож, соціальні мережі характеризуються широкою інформативністю, нерідко вони містять інформацію, на яку не звертають уваги традиційні ЗМІ, при цьому не відкидають деталі й не нехтують неперевіреною інформацією. </w:t>
      </w:r>
    </w:p>
    <w:p w:rsidR="00724211" w:rsidRPr="005220D8" w:rsidRDefault="00724211" w:rsidP="005220D8">
      <w:pPr>
        <w:spacing w:after="0" w:line="360" w:lineRule="auto"/>
        <w:ind w:firstLine="709"/>
        <w:jc w:val="both"/>
        <w:rPr>
          <w:rFonts w:ascii="Times New Roman" w:hAnsi="Times New Roman"/>
          <w:sz w:val="28"/>
          <w:szCs w:val="28"/>
        </w:rPr>
      </w:pPr>
      <w:r w:rsidRPr="005220D8">
        <w:rPr>
          <w:rFonts w:ascii="Times New Roman" w:hAnsi="Times New Roman"/>
          <w:sz w:val="28"/>
          <w:szCs w:val="28"/>
        </w:rPr>
        <w:t xml:space="preserve">Телебачення, радіо, газети і журнали працюють переважно в режимі інформаційного монологу (односторонньої комунікації), за допомогою якої відповідні структури впливають на </w:t>
      </w:r>
      <w:r>
        <w:rPr>
          <w:rFonts w:ascii="Times New Roman" w:hAnsi="Times New Roman"/>
          <w:sz w:val="28"/>
          <w:szCs w:val="28"/>
          <w:lang w:val="uk-UA"/>
        </w:rPr>
        <w:t>громадянську</w:t>
      </w:r>
      <w:r w:rsidRPr="005220D8">
        <w:rPr>
          <w:rFonts w:ascii="Times New Roman" w:hAnsi="Times New Roman"/>
          <w:sz w:val="28"/>
          <w:szCs w:val="28"/>
        </w:rPr>
        <w:t xml:space="preserve"> свідомість і підтримують контроль над підвладними суб’єктами. Інтернет-простір відкрив можливість багатосторонньої комунікації і стає вагомим джерелом </w:t>
      </w:r>
      <w:r>
        <w:rPr>
          <w:rFonts w:ascii="Times New Roman" w:hAnsi="Times New Roman"/>
          <w:sz w:val="28"/>
          <w:szCs w:val="28"/>
          <w:lang w:val="uk-UA"/>
        </w:rPr>
        <w:t>суспільно-</w:t>
      </w:r>
      <w:r w:rsidRPr="005220D8">
        <w:rPr>
          <w:rFonts w:ascii="Times New Roman" w:hAnsi="Times New Roman"/>
          <w:sz w:val="28"/>
          <w:szCs w:val="28"/>
        </w:rPr>
        <w:t>політичної інформації. Глобальна мережа дозволяє забезпечити постійний суспільно-політичний диспут з можливістю електронного зворотного зв’язку в реальному часі між владою і громадянами. Відтак залежність громадян від інституціональних посередників, партійних організацій і груп інтересів може суттєво зменшитися.</w:t>
      </w:r>
    </w:p>
    <w:p w:rsidR="00724211" w:rsidRDefault="00724211" w:rsidP="005220D8">
      <w:pPr>
        <w:spacing w:after="0" w:line="360" w:lineRule="auto"/>
        <w:ind w:firstLine="709"/>
        <w:jc w:val="both"/>
        <w:rPr>
          <w:rFonts w:ascii="Times New Roman" w:hAnsi="Times New Roman"/>
          <w:sz w:val="28"/>
          <w:szCs w:val="28"/>
          <w:lang w:val="uk-UA"/>
        </w:rPr>
      </w:pPr>
      <w:r w:rsidRPr="005220D8">
        <w:rPr>
          <w:rFonts w:ascii="Times New Roman" w:hAnsi="Times New Roman"/>
          <w:sz w:val="28"/>
          <w:szCs w:val="28"/>
        </w:rPr>
        <w:t>Користувачі не лише коментують інформацію, але й викладають відео на "Youtube", які стають свідченнями політичних скандалів, корупції, жорстокості представників правоохоронних органів під час масових акцій та ін. Таким чином, доступ до будь-якої інформації, невідфільтрованої рекламодавцями, акціонерами, редакційними радами, моделює політичну комунікацію, в якій кожен стає небайдужим і здатним оцінити те, що відбувається навколо. Соціальні мережі наділяють користувачів головною перевагою: можливістю вступу в процес політичної комунікації на національному або локальному рівні з вираженням своїх вимог, які найчастіше торкаються поліпшення якості і рівня життя населення. У соціальних мережах досить зручно об'єднуватися в групи однодумців, вести дебати і відстоювати свої позиції і права.</w:t>
      </w:r>
    </w:p>
    <w:p w:rsidR="00724211" w:rsidRDefault="00724211" w:rsidP="005220D8">
      <w:pPr>
        <w:spacing w:after="0" w:line="360" w:lineRule="auto"/>
        <w:ind w:firstLine="709"/>
        <w:jc w:val="both"/>
        <w:rPr>
          <w:rFonts w:ascii="Times New Roman" w:hAnsi="Times New Roman"/>
          <w:sz w:val="28"/>
          <w:szCs w:val="28"/>
          <w:lang w:val="uk-UA"/>
        </w:rPr>
      </w:pPr>
      <w:r w:rsidRPr="00F75B56">
        <w:rPr>
          <w:rFonts w:ascii="Times New Roman" w:hAnsi="Times New Roman"/>
          <w:sz w:val="28"/>
          <w:szCs w:val="28"/>
        </w:rPr>
        <w:t>Станом на 2012 р</w:t>
      </w:r>
      <w:r>
        <w:rPr>
          <w:rFonts w:ascii="Times New Roman" w:hAnsi="Times New Roman"/>
          <w:sz w:val="28"/>
          <w:szCs w:val="28"/>
          <w:lang w:val="uk-UA"/>
        </w:rPr>
        <w:t>.</w:t>
      </w:r>
      <w:r w:rsidRPr="00F75B56">
        <w:rPr>
          <w:rFonts w:ascii="Times New Roman" w:hAnsi="Times New Roman"/>
          <w:sz w:val="28"/>
          <w:szCs w:val="28"/>
        </w:rPr>
        <w:t xml:space="preserve"> у світі було понад 2 мільярди інтернет-користувачів і соціальні мережі охопили понад 80 відсотків з них. Близько половини з них створили свої профілі у Facebook. Чималою популярністю користуються і «бізнесові» мережі на зразок Linked-In. Якщо ж подивитися на інші форми людської взаємодії в он-лайні, для прикладу, блогосферу, </w:t>
      </w:r>
      <w:r>
        <w:rPr>
          <w:rFonts w:ascii="Times New Roman" w:hAnsi="Times New Roman"/>
          <w:sz w:val="28"/>
          <w:szCs w:val="28"/>
          <w:lang w:val="uk-UA"/>
        </w:rPr>
        <w:t>то вона</w:t>
      </w:r>
      <w:r w:rsidRPr="00F75B56">
        <w:rPr>
          <w:rFonts w:ascii="Times New Roman" w:hAnsi="Times New Roman"/>
          <w:sz w:val="28"/>
          <w:szCs w:val="28"/>
        </w:rPr>
        <w:t xml:space="preserve"> передбачає не лише просте спілкування, а й, здебільшого, псевдожурналістське, аматорське, проте, часом – і доволі професійне інформування своєї аудиторії. Завдяки постійному зростанню світової інтернет-активності лише у Twitter працює приблизно 10% інтернет-користувачів, а база користувачів цієї мережі за рік зросла на майже 60%. Інші мережі мікроблогінгу – Weibo чи Tumblr показали утричі більший ріст</w:t>
      </w:r>
      <w:r>
        <w:rPr>
          <w:rFonts w:ascii="Times New Roman" w:hAnsi="Times New Roman"/>
          <w:sz w:val="28"/>
          <w:szCs w:val="28"/>
          <w:lang w:val="uk-UA"/>
        </w:rPr>
        <w:t xml:space="preserve"> </w:t>
      </w:r>
      <w:r w:rsidRPr="00373A7F">
        <w:rPr>
          <w:rFonts w:ascii="Times New Roman" w:hAnsi="Times New Roman"/>
          <w:sz w:val="28"/>
          <w:szCs w:val="28"/>
        </w:rPr>
        <w:t>[</w:t>
      </w:r>
      <w:r>
        <w:rPr>
          <w:rFonts w:ascii="Times New Roman" w:hAnsi="Times New Roman"/>
          <w:sz w:val="28"/>
          <w:szCs w:val="28"/>
          <w:lang w:val="uk-UA"/>
        </w:rPr>
        <w:t>75</w:t>
      </w:r>
      <w:r w:rsidRPr="00373A7F">
        <w:rPr>
          <w:rFonts w:ascii="Times New Roman" w:hAnsi="Times New Roman"/>
          <w:sz w:val="28"/>
          <w:szCs w:val="28"/>
        </w:rPr>
        <w:t>]</w:t>
      </w:r>
      <w:r w:rsidRPr="00F75B56">
        <w:rPr>
          <w:rFonts w:ascii="Times New Roman" w:hAnsi="Times New Roman"/>
          <w:sz w:val="28"/>
          <w:szCs w:val="28"/>
        </w:rPr>
        <w:t>.</w:t>
      </w:r>
    </w:p>
    <w:p w:rsidR="00724211" w:rsidRPr="00F75B56" w:rsidRDefault="00724211" w:rsidP="00F75B56">
      <w:pPr>
        <w:spacing w:after="0" w:line="360" w:lineRule="auto"/>
        <w:ind w:firstLine="708"/>
        <w:jc w:val="both"/>
        <w:rPr>
          <w:rFonts w:ascii="Times New Roman" w:hAnsi="Times New Roman"/>
          <w:sz w:val="28"/>
          <w:szCs w:val="28"/>
        </w:rPr>
      </w:pPr>
      <w:r w:rsidRPr="00F75B56">
        <w:rPr>
          <w:rFonts w:ascii="Times New Roman" w:hAnsi="Times New Roman"/>
          <w:sz w:val="28"/>
          <w:szCs w:val="28"/>
        </w:rPr>
        <w:t>Якщо ж говорити про вікові характеристики користувачів соціальних мереж, то здебільшого йдеться про людей у віці 15-25 років, водночас користувачі у віковій категорії старше 55 років стали аудиторією, яка демонструє найбільше зростання. Розвиток техніки позначився на тому, що персональні комп’ютери та ноутбуки перестали бути традиційними інструментами виходу до соціальних мереж та інтернету, загалом. Смартфони та планшетні комп’ютери вже завоювали довіру приблизно половини шанувальників соціальних мереж та блогосфери.</w:t>
      </w:r>
    </w:p>
    <w:p w:rsidR="00724211" w:rsidRPr="00F75B56" w:rsidRDefault="00724211" w:rsidP="00F75B5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w:t>
      </w:r>
      <w:r w:rsidRPr="00F75B56">
        <w:rPr>
          <w:rFonts w:ascii="Times New Roman" w:hAnsi="Times New Roman"/>
          <w:sz w:val="28"/>
          <w:szCs w:val="28"/>
        </w:rPr>
        <w:t xml:space="preserve">н-лайн середовище, користувачі якого стали не лише споживачами нової інформації, а й її активними творцями, не могло не позначитись на рівні соціалізації інтернет-простору, який істотно змінив принципи взаємодії індивідів і цілих спільнот. У контексті журналістики соціальні мережі вже перетворились на соціальні медіа, змінивши підходи до пошуку, обробки та поширення інформації, створивши нові робочі місця та способи взаємодії з аудиторією. Водночас вплинули вони і на світову економіку та політику. У той час, коли традиційні медіа – телебачення, радіо та преса не були готові виконувати інформаційні та об’єднавчі запити суспільства, цю роль на себе перебрали Facebook та Twitter, де немає цензора в особі головного редактора, випускового чи представника власника.  </w:t>
      </w:r>
    </w:p>
    <w:p w:rsidR="00724211" w:rsidRPr="00B22066" w:rsidRDefault="00724211" w:rsidP="005220D8">
      <w:pPr>
        <w:spacing w:after="0" w:line="360" w:lineRule="auto"/>
        <w:ind w:firstLine="709"/>
        <w:jc w:val="both"/>
        <w:rPr>
          <w:rFonts w:ascii="Times New Roman" w:hAnsi="Times New Roman"/>
          <w:sz w:val="28"/>
          <w:szCs w:val="28"/>
          <w:lang w:val="uk-UA"/>
        </w:rPr>
      </w:pPr>
      <w:r w:rsidRPr="00F75B56">
        <w:rPr>
          <w:rFonts w:ascii="Times New Roman" w:hAnsi="Times New Roman"/>
          <w:sz w:val="28"/>
          <w:szCs w:val="28"/>
          <w:lang w:val="uk-UA"/>
        </w:rPr>
        <w:t xml:space="preserve">Нині соціальні мережі – не лише майданчик для спілкування, а й засіб політичної самоорганізації громадян. </w:t>
      </w:r>
      <w:r w:rsidRPr="00B22066">
        <w:rPr>
          <w:rFonts w:ascii="Times New Roman" w:hAnsi="Times New Roman"/>
          <w:sz w:val="28"/>
          <w:szCs w:val="28"/>
          <w:lang w:val="uk-UA"/>
        </w:rPr>
        <w:t>Події в Україні кінця 2013 – початку 2014 рр. переконують, що кіберпростір став не лише засобом оперативного інформування, але й інструментом погодження дій протест</w:t>
      </w:r>
      <w:r>
        <w:rPr>
          <w:rFonts w:ascii="Times New Roman" w:hAnsi="Times New Roman"/>
          <w:sz w:val="28"/>
          <w:szCs w:val="28"/>
          <w:lang w:val="uk-UA"/>
        </w:rPr>
        <w:t>уючих верств населення</w:t>
      </w:r>
      <w:r w:rsidRPr="00B22066">
        <w:rPr>
          <w:rFonts w:ascii="Times New Roman" w:hAnsi="Times New Roman"/>
          <w:sz w:val="28"/>
          <w:szCs w:val="28"/>
          <w:lang w:val="uk-UA"/>
        </w:rPr>
        <w:t xml:space="preserve">, основою самоорганізації громадян в різноманітні за завданнями і кількістю учасників групи. Нагадаємо, що вперше люди вийшли на Майдан 21 листопада одночасно в Києві й у Львові після появи в </w:t>
      </w:r>
      <w:r w:rsidRPr="005220D8">
        <w:rPr>
          <w:rFonts w:ascii="Times New Roman" w:hAnsi="Times New Roman"/>
          <w:sz w:val="28"/>
          <w:szCs w:val="28"/>
        </w:rPr>
        <w:t>Facebook</w:t>
      </w:r>
      <w:r w:rsidRPr="00B22066">
        <w:rPr>
          <w:rFonts w:ascii="Times New Roman" w:hAnsi="Times New Roman"/>
          <w:sz w:val="28"/>
          <w:szCs w:val="28"/>
          <w:lang w:val="uk-UA"/>
        </w:rPr>
        <w:t xml:space="preserve"> закликів висловити протест кардинальною зміною політики українського уряду і відмови від євроінтеграції.</w:t>
      </w:r>
    </w:p>
    <w:p w:rsidR="00724211" w:rsidRPr="005220D8" w:rsidRDefault="00724211" w:rsidP="005220D8">
      <w:pPr>
        <w:spacing w:after="0" w:line="360" w:lineRule="auto"/>
        <w:ind w:firstLine="709"/>
        <w:jc w:val="both"/>
        <w:rPr>
          <w:rFonts w:ascii="Times New Roman" w:hAnsi="Times New Roman"/>
          <w:sz w:val="28"/>
          <w:szCs w:val="28"/>
        </w:rPr>
      </w:pPr>
      <w:r w:rsidRPr="005220D8">
        <w:rPr>
          <w:rFonts w:ascii="Times New Roman" w:hAnsi="Times New Roman"/>
          <w:sz w:val="28"/>
          <w:szCs w:val="28"/>
        </w:rPr>
        <w:t>Практично відразу ж після перших протестних акцій в соціальній мережі Facebook були створені групи, в яких оперативно публікувалися новини Євромайдану. Офіційна сторінка Євромайдану за перші 8 днів отримала 76 тис. передплатників, за 10 днів це число досягло 117 тис. На початок лютого кількість прихильників цієї сторінки перевищила 214 тис. осіб, а число обговорень – 111 тис. Завдяки цьому сторінка Євромайдану стала найпопулярнішою і найбільш відвідуваною в українському сегменті інтернет. Прихильники Євромайдану використовують для комунікації й іншу популярну сторінку "Євромайдан SOS", основним призначенням якої є поширення інформації про зниклих під час протистояння людей. Аналогічна сторінка створена і в "ВКонтакті", а вся інформація про пошук зниклих агрегована на спеціальному сайті.</w:t>
      </w:r>
    </w:p>
    <w:p w:rsidR="00724211" w:rsidRPr="005220D8" w:rsidRDefault="00724211" w:rsidP="005220D8">
      <w:pPr>
        <w:spacing w:after="0" w:line="360" w:lineRule="auto"/>
        <w:ind w:firstLine="709"/>
        <w:jc w:val="both"/>
        <w:rPr>
          <w:rFonts w:ascii="Times New Roman" w:hAnsi="Times New Roman"/>
          <w:sz w:val="28"/>
          <w:szCs w:val="28"/>
        </w:rPr>
      </w:pPr>
      <w:r w:rsidRPr="005220D8">
        <w:rPr>
          <w:rFonts w:ascii="Times New Roman" w:hAnsi="Times New Roman"/>
          <w:sz w:val="28"/>
          <w:szCs w:val="28"/>
        </w:rPr>
        <w:t>Хоча Євромайдан і називають революцією середнього класу, який, згідно з існуючою думкою, користується переважно Facebook, соціальна мережа "ВКонтакті" не відстає по активності від продукту Марка Цукерберга. Наприклад, сторінка "Українська революція Євромайдан" навіть обігнала найпопулярнішу Facebook-сторінку про Євромайдан: число її передплатників перевищило 280 тис. осіб. Це можна пояснити тим, що спочатку Євромайдан був студентським протестом, а "ВКонтакті" є найпопулярнішим соціальним майданчиком для української молоді.</w:t>
      </w:r>
    </w:p>
    <w:p w:rsidR="00724211" w:rsidRPr="005220D8" w:rsidRDefault="00724211" w:rsidP="005220D8">
      <w:pPr>
        <w:spacing w:after="0" w:line="360" w:lineRule="auto"/>
        <w:ind w:firstLine="709"/>
        <w:jc w:val="both"/>
        <w:rPr>
          <w:rFonts w:ascii="Times New Roman" w:hAnsi="Times New Roman"/>
          <w:sz w:val="28"/>
          <w:szCs w:val="28"/>
        </w:rPr>
      </w:pPr>
      <w:r w:rsidRPr="005220D8">
        <w:rPr>
          <w:rFonts w:ascii="Times New Roman" w:hAnsi="Times New Roman"/>
          <w:sz w:val="28"/>
          <w:szCs w:val="28"/>
        </w:rPr>
        <w:t>Використання Twitter в українських подіях не так активно, як в арабських протестах, особливо в Ірані в 2009 р., завдяки чому іранські події називали Twitter-революцією. Проте, Twitter-стрічка і в Україні залишалася оперативним джерелом інформації про події. Так, в перший тиждень протестів, з 21 по 28 листопада, найпопулярнішим хештегом серед українських користувачів сервісу мікроблогів був хештег #євромайдан, він згадувався в середньому від 1,5 до 3 тис. раз на годину.</w:t>
      </w:r>
    </w:p>
    <w:p w:rsidR="00724211" w:rsidRPr="005220D8" w:rsidRDefault="00724211" w:rsidP="005220D8">
      <w:pPr>
        <w:spacing w:after="0" w:line="360" w:lineRule="auto"/>
        <w:ind w:firstLine="709"/>
        <w:jc w:val="both"/>
        <w:rPr>
          <w:rFonts w:ascii="Times New Roman" w:hAnsi="Times New Roman"/>
          <w:sz w:val="28"/>
          <w:szCs w:val="28"/>
        </w:rPr>
      </w:pPr>
      <w:r w:rsidRPr="005220D8">
        <w:rPr>
          <w:rFonts w:ascii="Times New Roman" w:hAnsi="Times New Roman"/>
          <w:sz w:val="28"/>
          <w:szCs w:val="28"/>
        </w:rPr>
        <w:t>Найпопулярніше політичне онлайн-медіа "Українська правда" з початку подій на Майдані усі більш-менш значимі новини, що публікувалися не лише на своєму сайті, але й на інших ресурсах, в соцмережах або в аккаунтах політиків, транслювала у своєму Twitter. А коли ресурс кілька разів опинявся під DDos-атакою, Twitter і Facebook "Української правди" залишалися головними рупорами подій.</w:t>
      </w:r>
    </w:p>
    <w:p w:rsidR="00724211" w:rsidRPr="005220D8" w:rsidRDefault="00724211" w:rsidP="005220D8">
      <w:pPr>
        <w:spacing w:after="0" w:line="360" w:lineRule="auto"/>
        <w:ind w:firstLine="709"/>
        <w:jc w:val="both"/>
        <w:rPr>
          <w:rFonts w:ascii="Times New Roman" w:hAnsi="Times New Roman"/>
          <w:sz w:val="28"/>
          <w:szCs w:val="28"/>
        </w:rPr>
      </w:pPr>
      <w:r w:rsidRPr="005220D8">
        <w:rPr>
          <w:rFonts w:ascii="Times New Roman" w:hAnsi="Times New Roman"/>
          <w:sz w:val="28"/>
          <w:szCs w:val="28"/>
        </w:rPr>
        <w:t>Після першого розгону студентського майдану (в ніч на 30 листопада) українські онлайн-медіа зафіксували рекордний трафік, отриманий із сторінок соціальних мереж: кількість переходів із соцмереж на шпальти медіа виросла в 7-10 разів [</w:t>
      </w:r>
      <w:r w:rsidRPr="00373A7F">
        <w:rPr>
          <w:rFonts w:ascii="Times New Roman" w:hAnsi="Times New Roman"/>
          <w:sz w:val="28"/>
          <w:szCs w:val="28"/>
        </w:rPr>
        <w:t>11</w:t>
      </w:r>
      <w:r w:rsidRPr="005220D8">
        <w:rPr>
          <w:rFonts w:ascii="Times New Roman" w:hAnsi="Times New Roman"/>
          <w:sz w:val="28"/>
          <w:szCs w:val="28"/>
        </w:rPr>
        <w:t>].</w:t>
      </w:r>
    </w:p>
    <w:p w:rsidR="00724211" w:rsidRPr="005220D8" w:rsidRDefault="00724211" w:rsidP="005220D8">
      <w:pPr>
        <w:spacing w:after="0" w:line="360" w:lineRule="auto"/>
        <w:ind w:firstLine="709"/>
        <w:jc w:val="both"/>
        <w:rPr>
          <w:rFonts w:ascii="Times New Roman" w:hAnsi="Times New Roman"/>
          <w:sz w:val="28"/>
          <w:szCs w:val="28"/>
        </w:rPr>
      </w:pPr>
      <w:r w:rsidRPr="005220D8">
        <w:rPr>
          <w:rFonts w:ascii="Times New Roman" w:hAnsi="Times New Roman"/>
          <w:sz w:val="28"/>
          <w:szCs w:val="28"/>
        </w:rPr>
        <w:t xml:space="preserve">Природно, що такий потік інформації від прихильників Євромайдану викликав протидію. </w:t>
      </w:r>
      <w:r>
        <w:rPr>
          <w:rFonts w:ascii="Times New Roman" w:hAnsi="Times New Roman"/>
          <w:sz w:val="28"/>
          <w:szCs w:val="28"/>
          <w:lang w:val="uk-UA"/>
        </w:rPr>
        <w:t>Були</w:t>
      </w:r>
      <w:r w:rsidRPr="005220D8">
        <w:rPr>
          <w:rFonts w:ascii="Times New Roman" w:hAnsi="Times New Roman"/>
          <w:sz w:val="28"/>
          <w:szCs w:val="28"/>
        </w:rPr>
        <w:t xml:space="preserve"> співтовариства і сторінки, присвячені так званому Антимайдану в Facebook. Значно більше таких груп і співтовариств у "ВКонтакті". Зауважимо, що адміністрація соціальної мережі "ВКонтакті" попередила, що заблокує співтовариства, які змінили свою спрямованість і стали писати про Євромайдан. Ще однією прикметою часу стало використання соціальних мереж для «зливу» персональних даних, як супротивниками, так і прихильниками Євромайдану. У мережі публікувалися персональні дані співробітників "Беркуту", списки активістів так званого Автомайдану (рухи автомобілістів, що підтримують Євромайдан) з номерами їх автомобілів і домашніми адресами, що привело до масових підпалів машин на вулицях Києва. Інтернет і соціальні мережі в цьому випадку перетворилися на платформу для розміщення компромату для обох сторін протистояння. У деяких групах "ВКонтакті" навіть розміщувалися фотографії і посилання на профайли прихильників Євромайдану.</w:t>
      </w:r>
    </w:p>
    <w:p w:rsidR="00724211" w:rsidRPr="005220D8" w:rsidRDefault="00724211" w:rsidP="005220D8">
      <w:pPr>
        <w:spacing w:after="0" w:line="360" w:lineRule="auto"/>
        <w:ind w:firstLine="709"/>
        <w:jc w:val="both"/>
        <w:rPr>
          <w:rFonts w:ascii="Times New Roman" w:hAnsi="Times New Roman"/>
          <w:sz w:val="28"/>
          <w:szCs w:val="28"/>
        </w:rPr>
      </w:pPr>
      <w:r w:rsidRPr="005220D8">
        <w:rPr>
          <w:rFonts w:ascii="Times New Roman" w:hAnsi="Times New Roman"/>
          <w:sz w:val="28"/>
          <w:szCs w:val="28"/>
        </w:rPr>
        <w:t>Є всі підстави стверджувати, що сучасні онлайн-комунікації не лише надають нові можливості для суспільства і влади, але й породжують нові загрози і виклики, надаючи серйозні потенційні можливості для маніпулювання громадською думкою і впливу на сучасну політику.</w:t>
      </w:r>
    </w:p>
    <w:p w:rsidR="00724211" w:rsidRPr="005220D8" w:rsidRDefault="00724211" w:rsidP="005220D8">
      <w:pPr>
        <w:spacing w:after="0" w:line="360" w:lineRule="auto"/>
        <w:ind w:firstLine="709"/>
        <w:jc w:val="both"/>
        <w:rPr>
          <w:rFonts w:ascii="Times New Roman" w:hAnsi="Times New Roman"/>
          <w:sz w:val="28"/>
          <w:szCs w:val="28"/>
        </w:rPr>
      </w:pPr>
      <w:r w:rsidRPr="005220D8">
        <w:rPr>
          <w:rFonts w:ascii="Times New Roman" w:hAnsi="Times New Roman"/>
          <w:sz w:val="28"/>
          <w:szCs w:val="28"/>
        </w:rPr>
        <w:t xml:space="preserve">Для забезпечення можливості інформаційного впливу розроблено спеціальне програмне забезпечення ведення інформаційної боротьби в кіберпросторі, в першу чергу у блогах і соціальних мережах. Під контролем тих, хто проводять інформаційні операції, знаходиться значне число віртуальних псевдоосіб, при цьому кожен фахівець може одночасно управляти десятками такого роду персонажів. Кожен штучно створений профіль має власну історію, біографію, "сліди" присутності в мережі, а також інші деталі, виправдані з технічної, культурної та географічної точки зору, що в сукупності робить можливим сприйняття таких профілів інтернет-користувачами в якості реальних людей. </w:t>
      </w:r>
    </w:p>
    <w:p w:rsidR="00724211" w:rsidRPr="005220D8" w:rsidRDefault="00724211" w:rsidP="005220D8">
      <w:pPr>
        <w:spacing w:after="0" w:line="360" w:lineRule="auto"/>
        <w:ind w:firstLine="709"/>
        <w:jc w:val="both"/>
        <w:rPr>
          <w:rFonts w:ascii="Times New Roman" w:hAnsi="Times New Roman"/>
          <w:sz w:val="28"/>
          <w:szCs w:val="28"/>
        </w:rPr>
      </w:pPr>
      <w:r w:rsidRPr="005220D8">
        <w:rPr>
          <w:rFonts w:ascii="Times New Roman" w:hAnsi="Times New Roman"/>
          <w:sz w:val="28"/>
          <w:szCs w:val="28"/>
        </w:rPr>
        <w:t>Подібні технології дозволяють вести широкомасштабну інформаційну діяльність практично на будь-яких сайтах будь-якої країни, в т. ч. у блогах і соціальних мережах, за допомогою яких сьогодні значне число користувачів отримує необхідну для формування власної думки інформацію. Таким чином, з'являється можливість поширення вигідної ідеології і здійснення пропаганди, а також проведення кампаній по дезінформації і здійснення інформаційних провокацій в масштабах всього світу. Крім того, використання ботів у соціальних мережах і блогосфері надає можливість формування малих цільових груп дії з максимально чіткою географічною прив'язкою. Іншими словами, технології кіберсимуляції дозволяють наносити як масовані, так і точкові інформаційні удари по вибраних цілях з боку штучно створених аккаунтів-ботів.</w:t>
      </w:r>
    </w:p>
    <w:p w:rsidR="00724211" w:rsidRPr="005220D8" w:rsidRDefault="00724211" w:rsidP="005220D8">
      <w:pPr>
        <w:spacing w:after="0" w:line="360" w:lineRule="auto"/>
        <w:ind w:firstLine="709"/>
        <w:jc w:val="both"/>
        <w:rPr>
          <w:rFonts w:ascii="Times New Roman" w:hAnsi="Times New Roman"/>
          <w:sz w:val="28"/>
          <w:szCs w:val="28"/>
        </w:rPr>
      </w:pPr>
      <w:r>
        <w:rPr>
          <w:rFonts w:ascii="Times New Roman" w:hAnsi="Times New Roman"/>
          <w:sz w:val="28"/>
          <w:szCs w:val="28"/>
          <w:lang w:val="uk-UA"/>
        </w:rPr>
        <w:t>Я</w:t>
      </w:r>
      <w:r w:rsidRPr="005220D8">
        <w:rPr>
          <w:rFonts w:ascii="Times New Roman" w:hAnsi="Times New Roman"/>
          <w:sz w:val="28"/>
          <w:szCs w:val="28"/>
        </w:rPr>
        <w:t xml:space="preserve">к стверджують фахівці, технології конструювання фейкових (фальшивих) кіберосіб у масовому порядку, по суті, дозволяють створювати численні віртуальні симулякри – онлайн-профілі, не пов'язані з реальними людьми в оффлайн-просторі. Такого роду симулякри за наявності високоефективної технології можуть надати найширші можливості для маніпулювання свідомістю великих груп інтернет-користувачів. При цьому кіберсимулякри можуть вирішувати відразу </w:t>
      </w:r>
      <w:r>
        <w:rPr>
          <w:rFonts w:ascii="Times New Roman" w:hAnsi="Times New Roman"/>
          <w:sz w:val="28"/>
          <w:szCs w:val="28"/>
          <w:lang w:val="uk-UA"/>
        </w:rPr>
        <w:t>низку</w:t>
      </w:r>
      <w:r w:rsidRPr="005220D8">
        <w:rPr>
          <w:rFonts w:ascii="Times New Roman" w:hAnsi="Times New Roman"/>
          <w:sz w:val="28"/>
          <w:szCs w:val="28"/>
        </w:rPr>
        <w:t xml:space="preserve"> завдань у рамках м'якої інформаційної війни, а саме:</w:t>
      </w:r>
    </w:p>
    <w:p w:rsidR="00724211" w:rsidRPr="005220D8" w:rsidRDefault="00724211" w:rsidP="005220D8">
      <w:pPr>
        <w:numPr>
          <w:ilvl w:val="0"/>
          <w:numId w:val="18"/>
        </w:numPr>
        <w:spacing w:after="0" w:line="360" w:lineRule="auto"/>
        <w:ind w:left="0" w:firstLine="709"/>
        <w:jc w:val="both"/>
        <w:rPr>
          <w:rFonts w:ascii="Times New Roman" w:hAnsi="Times New Roman"/>
          <w:sz w:val="28"/>
          <w:szCs w:val="28"/>
        </w:rPr>
      </w:pPr>
      <w:r w:rsidRPr="005220D8">
        <w:rPr>
          <w:rFonts w:ascii="Times New Roman" w:hAnsi="Times New Roman"/>
          <w:sz w:val="28"/>
          <w:szCs w:val="28"/>
        </w:rPr>
        <w:t>створення атмосфери масової підтримки (або ж навпаки – атмосфери різкого неприйняття) певної політичної сили;</w:t>
      </w:r>
    </w:p>
    <w:p w:rsidR="00724211" w:rsidRPr="005220D8" w:rsidRDefault="00724211" w:rsidP="005220D8">
      <w:pPr>
        <w:numPr>
          <w:ilvl w:val="0"/>
          <w:numId w:val="18"/>
        </w:numPr>
        <w:spacing w:after="0" w:line="360" w:lineRule="auto"/>
        <w:ind w:left="0" w:firstLine="709"/>
        <w:jc w:val="both"/>
        <w:rPr>
          <w:rFonts w:ascii="Times New Roman" w:hAnsi="Times New Roman"/>
          <w:sz w:val="28"/>
          <w:szCs w:val="28"/>
        </w:rPr>
      </w:pPr>
      <w:r w:rsidRPr="005220D8">
        <w:rPr>
          <w:rFonts w:ascii="Times New Roman" w:hAnsi="Times New Roman"/>
          <w:sz w:val="28"/>
          <w:szCs w:val="28"/>
        </w:rPr>
        <w:t>ініціація штучно створених інформаційних приводів в онлайн-просторі для формування вигідного порядку денного;</w:t>
      </w:r>
    </w:p>
    <w:p w:rsidR="00724211" w:rsidRPr="005220D8" w:rsidRDefault="00724211" w:rsidP="005220D8">
      <w:pPr>
        <w:numPr>
          <w:ilvl w:val="0"/>
          <w:numId w:val="18"/>
        </w:numPr>
        <w:spacing w:after="0" w:line="360" w:lineRule="auto"/>
        <w:ind w:left="0" w:firstLine="709"/>
        <w:jc w:val="both"/>
        <w:rPr>
          <w:rFonts w:ascii="Times New Roman" w:hAnsi="Times New Roman"/>
          <w:sz w:val="28"/>
          <w:szCs w:val="28"/>
        </w:rPr>
      </w:pPr>
      <w:r w:rsidRPr="005220D8">
        <w:rPr>
          <w:rFonts w:ascii="Times New Roman" w:hAnsi="Times New Roman"/>
          <w:sz w:val="28"/>
          <w:szCs w:val="28"/>
        </w:rPr>
        <w:t>генерування псевдоподій, що не мали місця насправді;</w:t>
      </w:r>
    </w:p>
    <w:p w:rsidR="00724211" w:rsidRPr="005220D8" w:rsidRDefault="00724211" w:rsidP="005220D8">
      <w:pPr>
        <w:numPr>
          <w:ilvl w:val="0"/>
          <w:numId w:val="18"/>
        </w:numPr>
        <w:spacing w:after="0" w:line="360" w:lineRule="auto"/>
        <w:ind w:left="0" w:firstLine="709"/>
        <w:jc w:val="both"/>
        <w:rPr>
          <w:rFonts w:ascii="Times New Roman" w:hAnsi="Times New Roman"/>
          <w:sz w:val="28"/>
          <w:szCs w:val="28"/>
        </w:rPr>
      </w:pPr>
      <w:r w:rsidRPr="005220D8">
        <w:rPr>
          <w:rFonts w:ascii="Times New Roman" w:hAnsi="Times New Roman"/>
          <w:sz w:val="28"/>
          <w:szCs w:val="28"/>
        </w:rPr>
        <w:t>поширення дезінформації про реальні політичні події, компрометація політичних опонентів;</w:t>
      </w:r>
    </w:p>
    <w:p w:rsidR="00724211" w:rsidRPr="005220D8" w:rsidRDefault="00724211" w:rsidP="005220D8">
      <w:pPr>
        <w:numPr>
          <w:ilvl w:val="0"/>
          <w:numId w:val="18"/>
        </w:numPr>
        <w:spacing w:after="0" w:line="360" w:lineRule="auto"/>
        <w:ind w:left="0" w:firstLine="709"/>
        <w:jc w:val="both"/>
        <w:rPr>
          <w:rFonts w:ascii="Times New Roman" w:hAnsi="Times New Roman"/>
          <w:sz w:val="28"/>
          <w:szCs w:val="28"/>
        </w:rPr>
      </w:pPr>
      <w:r w:rsidRPr="005220D8">
        <w:rPr>
          <w:rFonts w:ascii="Times New Roman" w:hAnsi="Times New Roman"/>
          <w:sz w:val="28"/>
          <w:szCs w:val="28"/>
        </w:rPr>
        <w:t>впровадження в масову свідомість нової системи цінностей (з одночасним руйнуванням наявної) і трансформація традиційного символьного простору;</w:t>
      </w:r>
    </w:p>
    <w:p w:rsidR="00724211" w:rsidRPr="005220D8" w:rsidRDefault="00724211" w:rsidP="005220D8">
      <w:pPr>
        <w:numPr>
          <w:ilvl w:val="0"/>
          <w:numId w:val="18"/>
        </w:numPr>
        <w:spacing w:after="0" w:line="360" w:lineRule="auto"/>
        <w:ind w:left="0" w:firstLine="709"/>
        <w:jc w:val="both"/>
        <w:rPr>
          <w:rFonts w:ascii="Times New Roman" w:hAnsi="Times New Roman"/>
          <w:sz w:val="28"/>
          <w:szCs w:val="28"/>
        </w:rPr>
      </w:pPr>
      <w:r w:rsidRPr="005220D8">
        <w:rPr>
          <w:rFonts w:ascii="Times New Roman" w:hAnsi="Times New Roman"/>
          <w:sz w:val="28"/>
          <w:szCs w:val="28"/>
        </w:rPr>
        <w:t>формування вигідних моделей масової поведінки;</w:t>
      </w:r>
    </w:p>
    <w:p w:rsidR="00724211" w:rsidRPr="005220D8" w:rsidRDefault="00724211" w:rsidP="005220D8">
      <w:pPr>
        <w:numPr>
          <w:ilvl w:val="0"/>
          <w:numId w:val="18"/>
        </w:numPr>
        <w:spacing w:after="0" w:line="360" w:lineRule="auto"/>
        <w:ind w:left="0" w:firstLine="709"/>
        <w:jc w:val="both"/>
        <w:rPr>
          <w:rFonts w:ascii="Times New Roman" w:hAnsi="Times New Roman"/>
          <w:sz w:val="28"/>
          <w:szCs w:val="28"/>
        </w:rPr>
      </w:pPr>
      <w:r w:rsidRPr="005220D8">
        <w:rPr>
          <w:rFonts w:ascii="Times New Roman" w:hAnsi="Times New Roman"/>
          <w:sz w:val="28"/>
          <w:szCs w:val="28"/>
        </w:rPr>
        <w:t>створення нових і корекція наявних масових стереотипів сприйняття дійсності;</w:t>
      </w:r>
    </w:p>
    <w:p w:rsidR="00724211" w:rsidRPr="005220D8" w:rsidRDefault="00724211" w:rsidP="005220D8">
      <w:pPr>
        <w:numPr>
          <w:ilvl w:val="0"/>
          <w:numId w:val="18"/>
        </w:numPr>
        <w:spacing w:after="0" w:line="360" w:lineRule="auto"/>
        <w:ind w:left="0" w:firstLine="709"/>
        <w:jc w:val="both"/>
        <w:rPr>
          <w:rFonts w:ascii="Times New Roman" w:hAnsi="Times New Roman"/>
          <w:sz w:val="28"/>
          <w:szCs w:val="28"/>
        </w:rPr>
      </w:pPr>
      <w:r w:rsidRPr="005220D8">
        <w:rPr>
          <w:rFonts w:ascii="Times New Roman" w:hAnsi="Times New Roman"/>
          <w:sz w:val="28"/>
          <w:szCs w:val="28"/>
        </w:rPr>
        <w:t>мобілізація мас для оффлайн-активності;</w:t>
      </w:r>
    </w:p>
    <w:p w:rsidR="00724211" w:rsidRPr="005220D8" w:rsidRDefault="00724211" w:rsidP="005220D8">
      <w:pPr>
        <w:numPr>
          <w:ilvl w:val="0"/>
          <w:numId w:val="18"/>
        </w:numPr>
        <w:spacing w:after="0" w:line="360" w:lineRule="auto"/>
        <w:ind w:left="0" w:firstLine="709"/>
        <w:jc w:val="both"/>
        <w:rPr>
          <w:rFonts w:ascii="Times New Roman" w:hAnsi="Times New Roman"/>
          <w:sz w:val="28"/>
          <w:szCs w:val="28"/>
        </w:rPr>
      </w:pPr>
      <w:r w:rsidRPr="005220D8">
        <w:rPr>
          <w:rFonts w:ascii="Times New Roman" w:hAnsi="Times New Roman"/>
          <w:sz w:val="28"/>
          <w:szCs w:val="28"/>
        </w:rPr>
        <w:t>управління політичним іміджем різних суб'єктів політики [</w:t>
      </w:r>
      <w:r w:rsidRPr="00373A7F">
        <w:rPr>
          <w:rFonts w:ascii="Times New Roman" w:hAnsi="Times New Roman"/>
          <w:sz w:val="28"/>
          <w:szCs w:val="28"/>
        </w:rPr>
        <w:t>214</w:t>
      </w:r>
      <w:r w:rsidRPr="005220D8">
        <w:rPr>
          <w:rFonts w:ascii="Times New Roman" w:hAnsi="Times New Roman"/>
          <w:sz w:val="28"/>
          <w:szCs w:val="28"/>
        </w:rPr>
        <w:t>].</w:t>
      </w:r>
    </w:p>
    <w:p w:rsidR="00724211" w:rsidRPr="005220D8" w:rsidRDefault="00724211" w:rsidP="005220D8">
      <w:pPr>
        <w:spacing w:after="0" w:line="360" w:lineRule="auto"/>
        <w:ind w:firstLine="709"/>
        <w:jc w:val="both"/>
        <w:rPr>
          <w:rFonts w:ascii="Times New Roman" w:hAnsi="Times New Roman"/>
          <w:sz w:val="28"/>
          <w:szCs w:val="28"/>
        </w:rPr>
      </w:pPr>
      <w:r w:rsidRPr="005220D8">
        <w:rPr>
          <w:rFonts w:ascii="Times New Roman" w:hAnsi="Times New Roman"/>
          <w:sz w:val="28"/>
          <w:szCs w:val="28"/>
        </w:rPr>
        <w:t xml:space="preserve">Важко однозначно стверджувати, що останні події в Україні стали результатом застосування такого роду технологій. Адже попри те, що соціальні мережі грають величезну роль в українських подіях, їх активне використання – це, швидше, справа рук небайдужих громадян і менше – результат скоординованих дій представників політичних сил або влади. Проведений аналіз переконує, що у сучасному світі соціальні мережі </w:t>
      </w:r>
      <w:r>
        <w:rPr>
          <w:rFonts w:ascii="Times New Roman" w:hAnsi="Times New Roman"/>
          <w:sz w:val="28"/>
          <w:szCs w:val="28"/>
          <w:lang w:val="uk-UA"/>
        </w:rPr>
        <w:t>стали</w:t>
      </w:r>
      <w:r w:rsidRPr="005220D8">
        <w:rPr>
          <w:rFonts w:ascii="Times New Roman" w:hAnsi="Times New Roman"/>
          <w:sz w:val="28"/>
          <w:szCs w:val="28"/>
        </w:rPr>
        <w:t xml:space="preserve"> </w:t>
      </w:r>
      <w:r w:rsidRPr="00FE7311">
        <w:rPr>
          <w:rFonts w:ascii="Times New Roman" w:hAnsi="Times New Roman"/>
          <w:sz w:val="28"/>
          <w:szCs w:val="28"/>
        </w:rPr>
        <w:t xml:space="preserve">дієвим </w:t>
      </w:r>
      <w:r w:rsidRPr="00FE7311">
        <w:rPr>
          <w:rFonts w:ascii="Times New Roman" w:hAnsi="Times New Roman"/>
          <w:sz w:val="28"/>
          <w:szCs w:val="28"/>
          <w:lang w:val="uk-UA"/>
        </w:rPr>
        <w:t>інструментом</w:t>
      </w:r>
      <w:r>
        <w:rPr>
          <w:rFonts w:ascii="Times New Roman" w:hAnsi="Times New Roman"/>
          <w:sz w:val="28"/>
          <w:szCs w:val="28"/>
          <w:lang w:val="uk-UA"/>
        </w:rPr>
        <w:t xml:space="preserve"> формування політичної свідомості</w:t>
      </w:r>
      <w:r w:rsidRPr="00FE7311">
        <w:rPr>
          <w:rFonts w:ascii="Times New Roman" w:hAnsi="Times New Roman"/>
          <w:sz w:val="28"/>
          <w:szCs w:val="28"/>
        </w:rPr>
        <w:t xml:space="preserve">, </w:t>
      </w:r>
      <w:r>
        <w:rPr>
          <w:rFonts w:ascii="Times New Roman" w:hAnsi="Times New Roman"/>
          <w:sz w:val="28"/>
          <w:szCs w:val="28"/>
          <w:lang w:val="uk-UA"/>
        </w:rPr>
        <w:t>що</w:t>
      </w:r>
      <w:r w:rsidRPr="00FE7311">
        <w:rPr>
          <w:rFonts w:ascii="Times New Roman" w:hAnsi="Times New Roman"/>
          <w:sz w:val="28"/>
          <w:szCs w:val="28"/>
        </w:rPr>
        <w:t xml:space="preserve"> д</w:t>
      </w:r>
      <w:r>
        <w:rPr>
          <w:rFonts w:ascii="Times New Roman" w:hAnsi="Times New Roman"/>
          <w:sz w:val="28"/>
          <w:szCs w:val="28"/>
          <w:lang w:val="uk-UA"/>
        </w:rPr>
        <w:t>а</w:t>
      </w:r>
      <w:r w:rsidRPr="00FE7311">
        <w:rPr>
          <w:rFonts w:ascii="Times New Roman" w:hAnsi="Times New Roman"/>
          <w:sz w:val="28"/>
          <w:szCs w:val="28"/>
        </w:rPr>
        <w:t xml:space="preserve">є </w:t>
      </w:r>
      <w:r>
        <w:rPr>
          <w:rFonts w:ascii="Times New Roman" w:hAnsi="Times New Roman"/>
          <w:sz w:val="28"/>
          <w:szCs w:val="28"/>
          <w:lang w:val="uk-UA"/>
        </w:rPr>
        <w:t xml:space="preserve">змогу </w:t>
      </w:r>
      <w:r w:rsidRPr="005220D8">
        <w:rPr>
          <w:rFonts w:ascii="Times New Roman" w:hAnsi="Times New Roman"/>
          <w:sz w:val="28"/>
          <w:szCs w:val="28"/>
        </w:rPr>
        <w:t>впливати на оффлайновий світ, зокрема на політичну самоорганізацію громадян. І цей вплив буде тільки посилюватись.</w:t>
      </w:r>
    </w:p>
    <w:p w:rsidR="00724211" w:rsidRDefault="00724211" w:rsidP="00BB140C">
      <w:pPr>
        <w:spacing w:after="0" w:line="360" w:lineRule="auto"/>
        <w:jc w:val="center"/>
        <w:rPr>
          <w:rFonts w:ascii="Times New Roman" w:hAnsi="Times New Roman"/>
          <w:b/>
          <w:sz w:val="28"/>
          <w:szCs w:val="28"/>
          <w:lang w:val="uk-UA"/>
        </w:rPr>
      </w:pPr>
    </w:p>
    <w:p w:rsidR="00724211" w:rsidRPr="00BB140C" w:rsidRDefault="00724211" w:rsidP="0070313D">
      <w:pPr>
        <w:spacing w:after="0" w:line="360" w:lineRule="auto"/>
        <w:rPr>
          <w:rFonts w:ascii="Times New Roman" w:hAnsi="Times New Roman"/>
          <w:b/>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w:t>
      </w:r>
    </w:p>
    <w:p w:rsidR="00724211" w:rsidRDefault="00724211" w:rsidP="00E36B2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ЗМІ, які залежні від держави або контролюються певними фінансовими чи політичним групами, як правило, стають знаряддям маніпуляції суспільною свідомістю, сприяють упровадженню корпоративних, не властивих суспільству духовно-моральних і політичних цінностей, що руйнує духовні основи його існування.</w:t>
      </w:r>
      <w:r w:rsidRPr="0014603F">
        <w:rPr>
          <w:rFonts w:ascii="Times New Roman" w:hAnsi="Times New Roman"/>
          <w:sz w:val="28"/>
          <w:szCs w:val="28"/>
          <w:lang w:val="uk-UA"/>
        </w:rPr>
        <w:t xml:space="preserve"> </w:t>
      </w:r>
    </w:p>
    <w:p w:rsidR="00724211" w:rsidRPr="00923F32" w:rsidRDefault="00724211" w:rsidP="00F44BC1">
      <w:pPr>
        <w:autoSpaceDE w:val="0"/>
        <w:autoSpaceDN w:val="0"/>
        <w:adjustRightInd w:val="0"/>
        <w:spacing w:after="0" w:line="360" w:lineRule="auto"/>
        <w:ind w:firstLine="709"/>
        <w:jc w:val="both"/>
        <w:rPr>
          <w:rFonts w:ascii="Times New Roman" w:hAnsi="Times New Roman"/>
          <w:sz w:val="28"/>
          <w:szCs w:val="28"/>
          <w:lang w:val="uk-UA"/>
        </w:rPr>
      </w:pPr>
      <w:r w:rsidRPr="00923F32">
        <w:rPr>
          <w:rFonts w:ascii="Times New Roman" w:eastAsia="TimesNewRomanPSMT" w:hAnsi="Times New Roman"/>
          <w:sz w:val="28"/>
          <w:szCs w:val="28"/>
          <w:lang w:val="uk-UA" w:eastAsia="ru-RU"/>
        </w:rPr>
        <w:t xml:space="preserve">Для становлення </w:t>
      </w:r>
      <w:r>
        <w:rPr>
          <w:rFonts w:ascii="Times New Roman" w:eastAsia="TimesNewRomanPSMT" w:hAnsi="Times New Roman"/>
          <w:sz w:val="28"/>
          <w:szCs w:val="28"/>
          <w:lang w:val="uk-UA" w:eastAsia="ru-RU"/>
        </w:rPr>
        <w:t>громадянськ</w:t>
      </w:r>
      <w:r w:rsidRPr="00923F32">
        <w:rPr>
          <w:rFonts w:ascii="Times New Roman" w:eastAsia="TimesNewRomanPSMT" w:hAnsi="Times New Roman"/>
          <w:sz w:val="28"/>
          <w:szCs w:val="28"/>
          <w:lang w:val="uk-UA" w:eastAsia="ru-RU"/>
        </w:rPr>
        <w:t>ого суспільства дуже важливою є якість</w:t>
      </w:r>
      <w:r>
        <w:rPr>
          <w:rFonts w:ascii="Times New Roman" w:eastAsia="TimesNewRomanPSMT" w:hAnsi="Times New Roman"/>
          <w:sz w:val="28"/>
          <w:szCs w:val="28"/>
          <w:lang w:val="uk-UA" w:eastAsia="ru-RU"/>
        </w:rPr>
        <w:t xml:space="preserve"> </w:t>
      </w:r>
      <w:r w:rsidRPr="00923F32">
        <w:rPr>
          <w:rFonts w:ascii="Times New Roman" w:eastAsia="TimesNewRomanPSMT" w:hAnsi="Times New Roman"/>
          <w:sz w:val="28"/>
          <w:szCs w:val="28"/>
          <w:lang w:val="uk-UA" w:eastAsia="ru-RU"/>
        </w:rPr>
        <w:t xml:space="preserve">інформації та те, наскільки складно чи просто </w:t>
      </w:r>
      <w:r>
        <w:rPr>
          <w:rFonts w:ascii="Times New Roman" w:eastAsia="TimesNewRomanPSMT" w:hAnsi="Times New Roman"/>
          <w:sz w:val="28"/>
          <w:szCs w:val="28"/>
          <w:lang w:val="uk-UA" w:eastAsia="ru-RU"/>
        </w:rPr>
        <w:t>отрима</w:t>
      </w:r>
      <w:r w:rsidRPr="00923F32">
        <w:rPr>
          <w:rFonts w:ascii="Times New Roman" w:eastAsia="TimesNewRomanPSMT" w:hAnsi="Times New Roman"/>
          <w:sz w:val="28"/>
          <w:szCs w:val="28"/>
          <w:lang w:val="uk-UA" w:eastAsia="ru-RU"/>
        </w:rPr>
        <w:t>ти повну, всебічну та</w:t>
      </w:r>
      <w:r>
        <w:rPr>
          <w:rFonts w:ascii="Times New Roman" w:eastAsia="TimesNewRomanPSMT" w:hAnsi="Times New Roman"/>
          <w:sz w:val="28"/>
          <w:szCs w:val="28"/>
          <w:lang w:val="uk-UA" w:eastAsia="ru-RU"/>
        </w:rPr>
        <w:t xml:space="preserve"> </w:t>
      </w:r>
      <w:r w:rsidRPr="00923F32">
        <w:rPr>
          <w:rFonts w:ascii="Times New Roman" w:eastAsia="TimesNewRomanPSMT" w:hAnsi="Times New Roman"/>
          <w:sz w:val="28"/>
          <w:szCs w:val="28"/>
          <w:lang w:val="uk-UA" w:eastAsia="ru-RU"/>
        </w:rPr>
        <w:t xml:space="preserve">об’єктивну інформацію серед величезної кількості даних. </w:t>
      </w:r>
      <w:r w:rsidRPr="00923F32">
        <w:rPr>
          <w:rFonts w:ascii="Times New Roman" w:eastAsia="TimesNewRomanPSMT" w:hAnsi="Times New Roman"/>
          <w:sz w:val="28"/>
          <w:szCs w:val="28"/>
          <w:lang w:eastAsia="ru-RU"/>
        </w:rPr>
        <w:t>Зрозуміло, що спотворена та</w:t>
      </w:r>
      <w:r>
        <w:rPr>
          <w:rFonts w:ascii="Times New Roman" w:eastAsia="TimesNewRomanPSMT" w:hAnsi="Times New Roman"/>
          <w:sz w:val="28"/>
          <w:szCs w:val="28"/>
          <w:lang w:val="uk-UA" w:eastAsia="ru-RU"/>
        </w:rPr>
        <w:t xml:space="preserve"> </w:t>
      </w:r>
      <w:r w:rsidRPr="00923F32">
        <w:rPr>
          <w:rFonts w:ascii="Times New Roman" w:eastAsia="TimesNewRomanPSMT" w:hAnsi="Times New Roman"/>
          <w:sz w:val="28"/>
          <w:szCs w:val="28"/>
          <w:lang w:eastAsia="ru-RU"/>
        </w:rPr>
        <w:t>перекручена інформація становить слабку основу для обговорення найбільш актуальних та важливих тем і проблем.</w:t>
      </w:r>
      <w:r w:rsidRPr="00923F32">
        <w:rPr>
          <w:rFonts w:ascii="Times New Roman" w:hAnsi="Times New Roman"/>
          <w:sz w:val="28"/>
          <w:szCs w:val="28"/>
          <w:lang w:val="uk-UA"/>
        </w:rPr>
        <w:t xml:space="preserve"> </w:t>
      </w:r>
      <w:r>
        <w:rPr>
          <w:rFonts w:ascii="Times New Roman" w:hAnsi="Times New Roman"/>
          <w:sz w:val="28"/>
          <w:szCs w:val="28"/>
          <w:lang w:val="uk-UA"/>
        </w:rPr>
        <w:t xml:space="preserve">По-друге, громадянське суспільство навряд чи буде міцним без відповідної </w:t>
      </w:r>
      <w:r w:rsidRPr="00923F32">
        <w:rPr>
          <w:rFonts w:ascii="Times New Roman" w:hAnsi="Times New Roman"/>
          <w:sz w:val="28"/>
          <w:szCs w:val="28"/>
          <w:lang w:val="uk-UA"/>
        </w:rPr>
        <w:t>культури, громадянської компетентності.</w:t>
      </w:r>
      <w:r w:rsidRPr="00923F32">
        <w:rPr>
          <w:rFonts w:ascii="Times New Roman" w:eastAsia="TimesNewRomanPSMT" w:hAnsi="Times New Roman"/>
          <w:sz w:val="28"/>
          <w:szCs w:val="28"/>
          <w:lang w:eastAsia="ru-RU"/>
        </w:rPr>
        <w:t xml:space="preserve"> </w:t>
      </w:r>
      <w:r>
        <w:rPr>
          <w:rFonts w:ascii="Times New Roman" w:eastAsia="TimesNewRomanPSMT" w:hAnsi="Times New Roman"/>
          <w:sz w:val="28"/>
          <w:szCs w:val="28"/>
          <w:lang w:val="uk-UA" w:eastAsia="ru-RU"/>
        </w:rPr>
        <w:t>Їх ф</w:t>
      </w:r>
      <w:r w:rsidRPr="00923F32">
        <w:rPr>
          <w:rFonts w:ascii="Times New Roman" w:eastAsia="TimesNewRomanPSMT" w:hAnsi="Times New Roman"/>
          <w:sz w:val="28"/>
          <w:szCs w:val="28"/>
          <w:lang w:eastAsia="ru-RU"/>
        </w:rPr>
        <w:t xml:space="preserve">ормуванню істотно перешкоджають </w:t>
      </w:r>
      <w:r>
        <w:rPr>
          <w:rFonts w:ascii="Times New Roman" w:eastAsia="TimesNewRomanPSMT" w:hAnsi="Times New Roman"/>
          <w:sz w:val="28"/>
          <w:szCs w:val="28"/>
          <w:lang w:val="uk-UA" w:eastAsia="ru-RU"/>
        </w:rPr>
        <w:t xml:space="preserve">тиражовані ЗМІ </w:t>
      </w:r>
      <w:r w:rsidRPr="00923F32">
        <w:rPr>
          <w:rFonts w:ascii="Times New Roman" w:eastAsia="TimesNewRomanPSMT" w:hAnsi="Times New Roman"/>
          <w:sz w:val="28"/>
          <w:szCs w:val="28"/>
          <w:lang w:eastAsia="ru-RU"/>
        </w:rPr>
        <w:t>різноманітні політичні та історичні</w:t>
      </w:r>
      <w:r>
        <w:rPr>
          <w:rFonts w:ascii="Times New Roman" w:eastAsia="TimesNewRomanPSMT" w:hAnsi="Times New Roman"/>
          <w:sz w:val="28"/>
          <w:szCs w:val="28"/>
          <w:lang w:val="uk-UA" w:eastAsia="ru-RU"/>
        </w:rPr>
        <w:t xml:space="preserve"> </w:t>
      </w:r>
      <w:r w:rsidRPr="00923F32">
        <w:rPr>
          <w:rFonts w:ascii="Times New Roman" w:eastAsia="TimesNewRomanPSMT" w:hAnsi="Times New Roman"/>
          <w:sz w:val="28"/>
          <w:szCs w:val="28"/>
          <w:lang w:eastAsia="ru-RU"/>
        </w:rPr>
        <w:t>міфологеми й стереотипи, котрі відволікають та навіть спотворюють свідомість</w:t>
      </w:r>
      <w:r>
        <w:rPr>
          <w:rFonts w:ascii="Times New Roman" w:eastAsia="TimesNewRomanPSMT" w:hAnsi="Times New Roman"/>
          <w:sz w:val="28"/>
          <w:szCs w:val="28"/>
          <w:lang w:val="uk-UA" w:eastAsia="ru-RU"/>
        </w:rPr>
        <w:t xml:space="preserve"> </w:t>
      </w:r>
      <w:r w:rsidRPr="00923F32">
        <w:rPr>
          <w:rFonts w:ascii="Times New Roman" w:eastAsia="TimesNewRomanPSMT" w:hAnsi="Times New Roman"/>
          <w:sz w:val="28"/>
          <w:szCs w:val="28"/>
          <w:lang w:eastAsia="ru-RU"/>
        </w:rPr>
        <w:t>громадян</w:t>
      </w:r>
      <w:r>
        <w:rPr>
          <w:rFonts w:ascii="Times New Roman" w:eastAsia="TimesNewRomanPSMT" w:hAnsi="Times New Roman"/>
          <w:sz w:val="28"/>
          <w:szCs w:val="28"/>
          <w:lang w:val="uk-UA" w:eastAsia="ru-RU"/>
        </w:rPr>
        <w:t>. У</w:t>
      </w:r>
      <w:r w:rsidRPr="00F44BC1">
        <w:rPr>
          <w:rFonts w:ascii="Times New Roman" w:eastAsia="TimesNewRomanPSMT" w:hAnsi="Times New Roman"/>
          <w:sz w:val="28"/>
          <w:szCs w:val="28"/>
          <w:lang w:val="uk-UA" w:eastAsia="ru-RU"/>
        </w:rPr>
        <w:t>країнському суспільству в переважній</w:t>
      </w:r>
      <w:r>
        <w:rPr>
          <w:rFonts w:ascii="Times New Roman" w:eastAsia="TimesNewRomanPSMT" w:hAnsi="Times New Roman"/>
          <w:sz w:val="28"/>
          <w:szCs w:val="28"/>
          <w:lang w:val="uk-UA" w:eastAsia="ru-RU"/>
        </w:rPr>
        <w:t xml:space="preserve"> </w:t>
      </w:r>
      <w:r w:rsidRPr="00F44BC1">
        <w:rPr>
          <w:rFonts w:ascii="Times New Roman" w:eastAsia="TimesNewRomanPSMT" w:hAnsi="Times New Roman"/>
          <w:sz w:val="28"/>
          <w:szCs w:val="28"/>
          <w:lang w:val="uk-UA" w:eastAsia="ru-RU"/>
        </w:rPr>
        <w:t>більшості доволі важко зорієнтуватися в масі різноманітної за формами подачі</w:t>
      </w:r>
      <w:r>
        <w:rPr>
          <w:rFonts w:ascii="Times New Roman" w:eastAsia="TimesNewRomanPSMT" w:hAnsi="Times New Roman"/>
          <w:sz w:val="28"/>
          <w:szCs w:val="28"/>
          <w:lang w:val="uk-UA" w:eastAsia="ru-RU"/>
        </w:rPr>
        <w:t xml:space="preserve"> </w:t>
      </w:r>
      <w:r w:rsidRPr="00F44BC1">
        <w:rPr>
          <w:rFonts w:ascii="Times New Roman" w:eastAsia="TimesNewRomanPSMT" w:hAnsi="Times New Roman"/>
          <w:sz w:val="28"/>
          <w:szCs w:val="28"/>
          <w:lang w:val="uk-UA" w:eastAsia="ru-RU"/>
        </w:rPr>
        <w:t>та способами інтерпретації інформації про події, відокремити</w:t>
      </w:r>
      <w:r>
        <w:rPr>
          <w:rFonts w:ascii="Times New Roman" w:eastAsia="TimesNewRomanPSMT" w:hAnsi="Times New Roman"/>
          <w:sz w:val="28"/>
          <w:szCs w:val="28"/>
          <w:lang w:val="uk-UA" w:eastAsia="ru-RU"/>
        </w:rPr>
        <w:t xml:space="preserve"> </w:t>
      </w:r>
      <w:r w:rsidRPr="00F44BC1">
        <w:rPr>
          <w:rFonts w:ascii="Times New Roman" w:eastAsia="TimesNewRomanPSMT" w:hAnsi="Times New Roman"/>
          <w:sz w:val="28"/>
          <w:szCs w:val="28"/>
          <w:lang w:val="uk-UA" w:eastAsia="ru-RU"/>
        </w:rPr>
        <w:t>достовірні факти від численних штучних нашарувань, домислів, здогадок,</w:t>
      </w:r>
      <w:r>
        <w:rPr>
          <w:rFonts w:ascii="Times New Roman" w:eastAsia="TimesNewRomanPSMT" w:hAnsi="Times New Roman"/>
          <w:sz w:val="28"/>
          <w:szCs w:val="28"/>
          <w:lang w:val="uk-UA" w:eastAsia="ru-RU"/>
        </w:rPr>
        <w:t xml:space="preserve"> </w:t>
      </w:r>
      <w:r w:rsidRPr="00F44BC1">
        <w:rPr>
          <w:rFonts w:ascii="Times New Roman" w:eastAsia="TimesNewRomanPSMT" w:hAnsi="Times New Roman"/>
          <w:sz w:val="28"/>
          <w:szCs w:val="28"/>
          <w:lang w:val="uk-UA" w:eastAsia="ru-RU"/>
        </w:rPr>
        <w:t>версій, безпідставних тверджень, необґрунтованих висновків та інших видів</w:t>
      </w:r>
      <w:r>
        <w:rPr>
          <w:rFonts w:ascii="Times New Roman" w:eastAsia="TimesNewRomanPSMT" w:hAnsi="Times New Roman"/>
          <w:sz w:val="28"/>
          <w:szCs w:val="28"/>
          <w:lang w:val="uk-UA" w:eastAsia="ru-RU"/>
        </w:rPr>
        <w:t xml:space="preserve"> </w:t>
      </w:r>
      <w:r w:rsidRPr="00F44BC1">
        <w:rPr>
          <w:rFonts w:ascii="Times New Roman" w:eastAsia="TimesNewRomanPSMT" w:hAnsi="Times New Roman"/>
          <w:sz w:val="28"/>
          <w:szCs w:val="28"/>
          <w:lang w:val="uk-UA" w:eastAsia="ru-RU"/>
        </w:rPr>
        <w:t>інформаційного сміття.</w:t>
      </w:r>
      <w:r w:rsidRPr="00F44BC1">
        <w:rPr>
          <w:lang w:val="uk-UA"/>
        </w:rPr>
        <w:t xml:space="preserve"> </w:t>
      </w:r>
    </w:p>
    <w:p w:rsidR="00724211" w:rsidRPr="00632115" w:rsidRDefault="00724211" w:rsidP="00923F32">
      <w:pPr>
        <w:spacing w:after="0" w:line="360" w:lineRule="auto"/>
        <w:ind w:firstLine="709"/>
        <w:jc w:val="both"/>
        <w:rPr>
          <w:rFonts w:ascii="Times New Roman" w:hAnsi="Times New Roman"/>
          <w:sz w:val="28"/>
          <w:szCs w:val="28"/>
          <w:lang w:val="uk-UA"/>
        </w:rPr>
      </w:pPr>
      <w:r w:rsidRPr="00632115">
        <w:rPr>
          <w:rFonts w:ascii="Times New Roman" w:hAnsi="Times New Roman"/>
          <w:sz w:val="28"/>
          <w:szCs w:val="28"/>
          <w:lang w:val="uk-UA"/>
        </w:rPr>
        <w:t xml:space="preserve">Проведений аналіз структури ЗМІ свідчить про відмінності у цілях і масштабах впливу тих чи інших ЗМІ на формування громадської думки, їх різне значення у процесі формування громадянського суспільства в Україні. </w:t>
      </w:r>
      <w:r w:rsidRPr="00632115">
        <w:rPr>
          <w:rFonts w:ascii="Times New Roman" w:hAnsi="Times New Roman"/>
          <w:sz w:val="28"/>
          <w:szCs w:val="28"/>
        </w:rPr>
        <w:t>Головне полягає в тому, щоб усі вони мали рівні права, а інформаційний простір був не надмірно монополізований</w:t>
      </w:r>
      <w:r w:rsidRPr="00632115">
        <w:rPr>
          <w:rFonts w:ascii="Times New Roman" w:hAnsi="Times New Roman"/>
          <w:sz w:val="28"/>
          <w:szCs w:val="28"/>
          <w:lang w:val="uk-UA"/>
        </w:rPr>
        <w:t>, а контрольований громадянським суспільством</w:t>
      </w:r>
      <w:r w:rsidRPr="00632115">
        <w:rPr>
          <w:rFonts w:ascii="Times New Roman" w:hAnsi="Times New Roman"/>
          <w:sz w:val="28"/>
          <w:szCs w:val="28"/>
        </w:rPr>
        <w:t xml:space="preserve">. </w:t>
      </w:r>
      <w:r w:rsidRPr="00632115">
        <w:rPr>
          <w:rFonts w:ascii="Times New Roman" w:hAnsi="Times New Roman"/>
          <w:sz w:val="28"/>
          <w:szCs w:val="28"/>
          <w:lang w:val="uk-UA"/>
        </w:rPr>
        <w:t>Адже</w:t>
      </w:r>
      <w:r w:rsidRPr="00632115">
        <w:rPr>
          <w:rFonts w:ascii="Times New Roman" w:hAnsi="Times New Roman"/>
          <w:sz w:val="28"/>
          <w:szCs w:val="28"/>
        </w:rPr>
        <w:t xml:space="preserve"> ЗМІ як інструмент громадського контролю безпосередньо впливають на суспільно-політичні процеси, в тому числі на прийняття суспільно значущих рішень </w:t>
      </w:r>
      <w:r w:rsidRPr="00632115">
        <w:rPr>
          <w:rFonts w:ascii="Times New Roman" w:hAnsi="Times New Roman"/>
          <w:sz w:val="28"/>
          <w:szCs w:val="28"/>
          <w:lang w:eastAsia="uk-UA"/>
        </w:rPr>
        <w:t>органами публічної влади</w:t>
      </w:r>
      <w:r w:rsidRPr="00632115">
        <w:rPr>
          <w:rFonts w:ascii="Times New Roman" w:hAnsi="Times New Roman"/>
          <w:sz w:val="28"/>
          <w:szCs w:val="28"/>
          <w:lang w:val="uk-UA" w:eastAsia="uk-UA"/>
        </w:rPr>
        <w:t>.</w:t>
      </w:r>
    </w:p>
    <w:p w:rsidR="00724211" w:rsidRDefault="00724211" w:rsidP="00E36B2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 контексті посилення впливу ЗМІ на розвиток громадянського суспільства необхідне в</w:t>
      </w:r>
      <w:r w:rsidRPr="00483CCA">
        <w:rPr>
          <w:rFonts w:ascii="Times New Roman" w:hAnsi="Times New Roman"/>
          <w:sz w:val="28"/>
          <w:szCs w:val="28"/>
          <w:lang w:val="uk-UA"/>
        </w:rPr>
        <w:t>провадження інформаційно-комунікаційних технологій у систему суспільних відносин</w:t>
      </w:r>
      <w:r>
        <w:rPr>
          <w:rFonts w:ascii="Times New Roman" w:hAnsi="Times New Roman"/>
          <w:sz w:val="28"/>
          <w:szCs w:val="28"/>
          <w:lang w:val="uk-UA"/>
        </w:rPr>
        <w:t>, що</w:t>
      </w:r>
      <w:r w:rsidRPr="00483CCA">
        <w:rPr>
          <w:rFonts w:ascii="Times New Roman" w:hAnsi="Times New Roman"/>
          <w:sz w:val="28"/>
          <w:szCs w:val="28"/>
          <w:lang w:val="uk-UA"/>
        </w:rPr>
        <w:t xml:space="preserve"> да</w:t>
      </w:r>
      <w:r>
        <w:rPr>
          <w:rFonts w:ascii="Times New Roman" w:hAnsi="Times New Roman"/>
          <w:sz w:val="28"/>
          <w:szCs w:val="28"/>
          <w:lang w:val="uk-UA"/>
        </w:rPr>
        <w:t>сть</w:t>
      </w:r>
      <w:r w:rsidRPr="00483CCA">
        <w:rPr>
          <w:rFonts w:ascii="Times New Roman" w:hAnsi="Times New Roman"/>
          <w:sz w:val="28"/>
          <w:szCs w:val="28"/>
          <w:lang w:val="uk-UA"/>
        </w:rPr>
        <w:t xml:space="preserve"> змогу розширити можливості суспільно-політичної участі громадян, створити умови для зростання громадської активності.</w:t>
      </w:r>
      <w:r>
        <w:rPr>
          <w:rFonts w:ascii="Times New Roman" w:hAnsi="Times New Roman"/>
          <w:sz w:val="28"/>
          <w:szCs w:val="28"/>
          <w:lang w:val="uk-UA"/>
        </w:rPr>
        <w:t xml:space="preserve"> Важливо забезпечити національно-державницьку змістовність інформаційного простору на всій території України, розвивати систему суспільного мовлення.   </w:t>
      </w:r>
    </w:p>
    <w:p w:rsidR="00724211" w:rsidRPr="00021919" w:rsidRDefault="00724211" w:rsidP="00E36B2A">
      <w:pPr>
        <w:spacing w:after="0" w:line="360" w:lineRule="auto"/>
        <w:ind w:left="40" w:right="40" w:firstLine="669"/>
        <w:jc w:val="both"/>
        <w:rPr>
          <w:rFonts w:ascii="Times New Roman" w:hAnsi="Times New Roman"/>
          <w:sz w:val="28"/>
          <w:szCs w:val="28"/>
          <w:lang w:val="uk-UA" w:eastAsia="ru-RU"/>
        </w:rPr>
      </w:pPr>
      <w:r>
        <w:rPr>
          <w:rFonts w:ascii="Times New Roman" w:hAnsi="Times New Roman"/>
          <w:sz w:val="28"/>
          <w:szCs w:val="28"/>
          <w:lang w:val="uk-UA" w:eastAsia="uk-UA"/>
        </w:rPr>
        <w:t>С</w:t>
      </w:r>
      <w:r w:rsidRPr="00021919">
        <w:rPr>
          <w:rFonts w:ascii="Times New Roman" w:hAnsi="Times New Roman"/>
          <w:sz w:val="28"/>
          <w:szCs w:val="28"/>
          <w:lang w:val="uk-UA" w:eastAsia="uk-UA"/>
        </w:rPr>
        <w:t xml:space="preserve">еред причин, які гальмують розвиток </w:t>
      </w:r>
      <w:r>
        <w:rPr>
          <w:rFonts w:ascii="Times New Roman" w:hAnsi="Times New Roman"/>
          <w:sz w:val="28"/>
          <w:szCs w:val="28"/>
          <w:lang w:val="uk-UA" w:eastAsia="uk-UA"/>
        </w:rPr>
        <w:t>вітчизняних</w:t>
      </w:r>
      <w:r w:rsidRPr="00021919">
        <w:rPr>
          <w:rFonts w:ascii="Times New Roman" w:hAnsi="Times New Roman"/>
          <w:sz w:val="28"/>
          <w:szCs w:val="28"/>
          <w:lang w:val="uk-UA" w:eastAsia="uk-UA"/>
        </w:rPr>
        <w:t xml:space="preserve"> ЗМІ</w:t>
      </w:r>
      <w:r>
        <w:rPr>
          <w:rFonts w:ascii="Times New Roman" w:hAnsi="Times New Roman"/>
          <w:sz w:val="28"/>
          <w:szCs w:val="28"/>
          <w:lang w:val="uk-UA" w:eastAsia="uk-UA"/>
        </w:rPr>
        <w:t xml:space="preserve"> як інститутів громадянського суспільства</w:t>
      </w:r>
      <w:r w:rsidRPr="00021919">
        <w:rPr>
          <w:rFonts w:ascii="Times New Roman" w:hAnsi="Times New Roman"/>
          <w:sz w:val="28"/>
          <w:szCs w:val="28"/>
          <w:lang w:val="uk-UA" w:eastAsia="uk-UA"/>
        </w:rPr>
        <w:t xml:space="preserve">, </w:t>
      </w:r>
      <w:r>
        <w:rPr>
          <w:rFonts w:ascii="Times New Roman" w:hAnsi="Times New Roman"/>
          <w:sz w:val="28"/>
          <w:szCs w:val="28"/>
          <w:lang w:val="uk-UA" w:eastAsia="uk-UA"/>
        </w:rPr>
        <w:t>виділяємо</w:t>
      </w:r>
      <w:r w:rsidRPr="00021919">
        <w:rPr>
          <w:rFonts w:ascii="Times New Roman" w:hAnsi="Times New Roman"/>
          <w:sz w:val="28"/>
          <w:szCs w:val="28"/>
          <w:lang w:val="uk-UA" w:eastAsia="uk-UA"/>
        </w:rPr>
        <w:t>: 1) економічну залежність ЗМ</w:t>
      </w:r>
      <w:r>
        <w:rPr>
          <w:rFonts w:ascii="Times New Roman" w:hAnsi="Times New Roman"/>
          <w:sz w:val="28"/>
          <w:szCs w:val="28"/>
          <w:lang w:val="uk-UA" w:eastAsia="uk-UA"/>
        </w:rPr>
        <w:t>І</w:t>
      </w:r>
      <w:r w:rsidRPr="00021919">
        <w:rPr>
          <w:rFonts w:ascii="Times New Roman" w:hAnsi="Times New Roman"/>
          <w:sz w:val="28"/>
          <w:szCs w:val="28"/>
          <w:lang w:val="uk-UA" w:eastAsia="uk-UA"/>
        </w:rPr>
        <w:t xml:space="preserve"> від держави та фінансово-політичних угруповань; 2) клановість української журналістики, що зумовлена її підпорядкованістю політичним угрупованням, а також низькою професійною згуртованістю журналістів; 3) недостатню цілісність українського інформаційного простору; 4) відсутність на ринку українських ЗМ</w:t>
      </w:r>
      <w:r>
        <w:rPr>
          <w:rFonts w:ascii="Times New Roman" w:hAnsi="Times New Roman"/>
          <w:sz w:val="28"/>
          <w:szCs w:val="28"/>
          <w:lang w:val="uk-UA" w:eastAsia="uk-UA"/>
        </w:rPr>
        <w:t>І</w:t>
      </w:r>
      <w:r w:rsidRPr="00021919">
        <w:rPr>
          <w:rFonts w:ascii="Times New Roman" w:hAnsi="Times New Roman"/>
          <w:sz w:val="28"/>
          <w:szCs w:val="28"/>
          <w:lang w:val="uk-UA" w:eastAsia="uk-UA"/>
        </w:rPr>
        <w:t xml:space="preserve"> серйозних інвестицій, здатних підняти професійний рівень мас-медіа, зберігаючи при цьому свободу слова. </w:t>
      </w:r>
    </w:p>
    <w:p w:rsidR="00724211" w:rsidRPr="00E36133" w:rsidRDefault="00724211" w:rsidP="00E36B2A">
      <w:pPr>
        <w:spacing w:after="0" w:line="360" w:lineRule="auto"/>
        <w:ind w:right="60" w:firstLine="709"/>
        <w:jc w:val="both"/>
        <w:rPr>
          <w:rFonts w:ascii="Times New Roman" w:hAnsi="Times New Roman"/>
          <w:sz w:val="28"/>
          <w:szCs w:val="28"/>
          <w:lang w:val="uk-UA" w:eastAsia="ru-RU"/>
        </w:rPr>
      </w:pPr>
      <w:r>
        <w:rPr>
          <w:rFonts w:ascii="Times New Roman" w:hAnsi="Times New Roman"/>
          <w:sz w:val="28"/>
          <w:szCs w:val="28"/>
          <w:lang w:val="uk-UA"/>
        </w:rPr>
        <w:t>З</w:t>
      </w:r>
      <w:r w:rsidRPr="00E36133">
        <w:rPr>
          <w:rFonts w:ascii="Times New Roman" w:hAnsi="Times New Roman"/>
          <w:sz w:val="28"/>
          <w:szCs w:val="28"/>
          <w:lang w:val="uk-UA"/>
        </w:rPr>
        <w:t>авдання державної інформаційної політики</w:t>
      </w:r>
      <w:r>
        <w:rPr>
          <w:rFonts w:ascii="Times New Roman" w:hAnsi="Times New Roman"/>
          <w:sz w:val="28"/>
          <w:szCs w:val="28"/>
          <w:lang w:val="uk-UA"/>
        </w:rPr>
        <w:t xml:space="preserve"> полягають передусім у наступному</w:t>
      </w:r>
      <w:r w:rsidRPr="00E36133">
        <w:rPr>
          <w:rFonts w:ascii="Times New Roman" w:hAnsi="Times New Roman"/>
          <w:sz w:val="28"/>
          <w:szCs w:val="28"/>
          <w:lang w:val="uk-UA" w:eastAsia="uk-UA"/>
        </w:rPr>
        <w:t>: забезпечення доступу громадян до інформації; створення національних систем і мереж інформації; посилення матеріально-технічних, фінансових, організаційних, правових і наукових основ інформаційної діяльності; забезпечення ефективного використання інформації; сприяння постійному відновленню, збагаченню і збереженню національних інформаційних ресурсів; створення загальної</w:t>
      </w:r>
      <w:r>
        <w:rPr>
          <w:rFonts w:ascii="Times New Roman" w:hAnsi="Times New Roman"/>
          <w:sz w:val="28"/>
          <w:szCs w:val="28"/>
          <w:lang w:val="uk-UA" w:eastAsia="uk-UA"/>
        </w:rPr>
        <w:t xml:space="preserve"> системи охорони інформації; сприяння міжнародному співробітництву в сфері інформації і гарантування інформаційному суверенітету України.</w:t>
      </w:r>
    </w:p>
    <w:p w:rsidR="00724211" w:rsidRDefault="00724211" w:rsidP="00E36B2A">
      <w:pPr>
        <w:pStyle w:val="ListParagraph"/>
        <w:spacing w:after="0" w:line="360" w:lineRule="auto"/>
        <w:ind w:left="0" w:firstLine="709"/>
        <w:jc w:val="both"/>
        <w:rPr>
          <w:rFonts w:ascii="Times New Roman" w:hAnsi="Times New Roman"/>
          <w:color w:val="000000"/>
          <w:sz w:val="28"/>
          <w:szCs w:val="28"/>
          <w:lang w:val="uk-UA"/>
        </w:rPr>
      </w:pPr>
      <w:r w:rsidRPr="00881F35">
        <w:rPr>
          <w:rFonts w:ascii="Times New Roman" w:hAnsi="Times New Roman"/>
          <w:color w:val="000000"/>
          <w:sz w:val="28"/>
          <w:szCs w:val="28"/>
          <w:lang w:val="uk-UA"/>
        </w:rPr>
        <w:t xml:space="preserve">З цією метою необхідно здійснювати заходи щодо створення та належного функціонування системи суспільного телебачення і радіомовлення з урахуванням необхідності захисту суспільних інтересів, максимального врахування можливостей позитивного впливу на громадян інформації, що міститься в мережі Інтернет. </w:t>
      </w:r>
    </w:p>
    <w:p w:rsidR="00724211" w:rsidRPr="00FE7311" w:rsidRDefault="00724211" w:rsidP="00E36B2A">
      <w:pPr>
        <w:pStyle w:val="ListParagraph"/>
        <w:spacing w:after="0" w:line="360" w:lineRule="auto"/>
        <w:ind w:left="0" w:firstLine="709"/>
        <w:jc w:val="both"/>
        <w:rPr>
          <w:rFonts w:ascii="Times New Roman" w:hAnsi="Times New Roman"/>
          <w:sz w:val="28"/>
          <w:szCs w:val="28"/>
          <w:lang w:val="uk-UA"/>
        </w:rPr>
      </w:pPr>
      <w:r w:rsidRPr="00FE7311">
        <w:rPr>
          <w:rFonts w:ascii="Times New Roman" w:hAnsi="Times New Roman"/>
          <w:sz w:val="28"/>
          <w:szCs w:val="28"/>
          <w:lang w:val="uk-UA"/>
        </w:rPr>
        <w:t>Користувачі</w:t>
      </w:r>
      <w:r>
        <w:rPr>
          <w:rFonts w:ascii="Times New Roman" w:hAnsi="Times New Roman"/>
          <w:sz w:val="28"/>
          <w:szCs w:val="28"/>
          <w:lang w:val="uk-UA"/>
        </w:rPr>
        <w:t xml:space="preserve"> </w:t>
      </w:r>
      <w:r w:rsidRPr="00FE7311">
        <w:rPr>
          <w:rFonts w:ascii="Times New Roman" w:hAnsi="Times New Roman"/>
          <w:sz w:val="28"/>
          <w:szCs w:val="28"/>
          <w:lang w:val="uk-UA"/>
        </w:rPr>
        <w:t xml:space="preserve">соціальних мереж стають не лише споживачами інформації, а й активними творцями відповідного продукту, який часто свідчить про політичні чвари, корупцію, жорстокість представників правоохоронних органів під час масових акцій тощо. </w:t>
      </w:r>
      <w:r>
        <w:rPr>
          <w:rFonts w:ascii="Times New Roman" w:hAnsi="Times New Roman"/>
          <w:sz w:val="28"/>
          <w:szCs w:val="28"/>
          <w:lang w:val="uk-UA"/>
        </w:rPr>
        <w:t>С</w:t>
      </w:r>
      <w:r w:rsidRPr="00FE7311">
        <w:rPr>
          <w:rFonts w:ascii="Times New Roman" w:hAnsi="Times New Roman"/>
          <w:sz w:val="28"/>
          <w:szCs w:val="28"/>
          <w:lang w:val="uk-UA"/>
        </w:rPr>
        <w:t>оціальні мережі наділяють користувачів головною перевагою: можливістю вступу в процес політичної комунікації на національному або локальному рівні із своїм баченням суспільних процесів і проблем</w:t>
      </w:r>
      <w:r>
        <w:rPr>
          <w:rFonts w:ascii="Times New Roman" w:hAnsi="Times New Roman"/>
          <w:sz w:val="28"/>
          <w:szCs w:val="28"/>
          <w:lang w:val="uk-UA"/>
        </w:rPr>
        <w:t>. По-друге</w:t>
      </w:r>
      <w:r w:rsidRPr="00FE7311">
        <w:rPr>
          <w:rFonts w:ascii="Times New Roman" w:hAnsi="Times New Roman"/>
          <w:sz w:val="28"/>
          <w:szCs w:val="28"/>
          <w:lang w:val="uk-UA"/>
        </w:rPr>
        <w:t>, у соціальних мережах досить зручно об'єднуватися в групи однодумців, вести дебати і відстоювати свої позиції і права. Саме це і стало причиною та способом ідеологічного протистояння як на національному, так і на міжнародному рівні.</w:t>
      </w:r>
    </w:p>
    <w:p w:rsidR="00724211" w:rsidRPr="00FA7154" w:rsidRDefault="00724211" w:rsidP="00876776">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Основні положення і висновки цього розділу оприлюднені автором у публікаціях </w:t>
      </w:r>
      <w:r w:rsidRPr="004D2B8C">
        <w:rPr>
          <w:rFonts w:ascii="Times New Roman" w:hAnsi="Times New Roman"/>
          <w:sz w:val="28"/>
          <w:szCs w:val="28"/>
        </w:rPr>
        <w:t>[</w:t>
      </w:r>
      <w:r w:rsidRPr="00620AD3">
        <w:rPr>
          <w:rFonts w:ascii="Times New Roman" w:hAnsi="Times New Roman"/>
          <w:sz w:val="28"/>
          <w:szCs w:val="28"/>
        </w:rPr>
        <w:t>21-23</w:t>
      </w:r>
      <w:r>
        <w:rPr>
          <w:rFonts w:ascii="Times New Roman" w:hAnsi="Times New Roman"/>
          <w:sz w:val="28"/>
          <w:szCs w:val="28"/>
          <w:lang w:val="uk-UA"/>
        </w:rPr>
        <w:t xml:space="preserve">, </w:t>
      </w:r>
      <w:r w:rsidRPr="00620AD3">
        <w:rPr>
          <w:rFonts w:ascii="Times New Roman" w:hAnsi="Times New Roman"/>
          <w:sz w:val="28"/>
          <w:szCs w:val="28"/>
        </w:rPr>
        <w:t>27</w:t>
      </w:r>
      <w:r>
        <w:rPr>
          <w:rFonts w:ascii="Times New Roman" w:hAnsi="Times New Roman"/>
          <w:sz w:val="28"/>
          <w:szCs w:val="28"/>
          <w:lang w:val="uk-UA"/>
        </w:rPr>
        <w:t xml:space="preserve">, </w:t>
      </w:r>
      <w:r w:rsidRPr="00620AD3">
        <w:rPr>
          <w:rFonts w:ascii="Times New Roman" w:hAnsi="Times New Roman"/>
          <w:sz w:val="28"/>
          <w:szCs w:val="28"/>
        </w:rPr>
        <w:t>29</w:t>
      </w:r>
      <w:r w:rsidRPr="004D2B8C">
        <w:rPr>
          <w:rFonts w:ascii="Times New Roman" w:hAnsi="Times New Roman"/>
          <w:sz w:val="28"/>
          <w:szCs w:val="28"/>
        </w:rPr>
        <w:t>]</w:t>
      </w:r>
      <w:r>
        <w:rPr>
          <w:rFonts w:ascii="Times New Roman" w:hAnsi="Times New Roman"/>
          <w:sz w:val="28"/>
          <w:szCs w:val="28"/>
          <w:lang w:val="uk-UA"/>
        </w:rPr>
        <w:t>.</w:t>
      </w:r>
    </w:p>
    <w:p w:rsidR="00724211" w:rsidRDefault="00724211" w:rsidP="00F660A9">
      <w:pPr>
        <w:spacing w:after="0" w:line="360" w:lineRule="auto"/>
        <w:ind w:firstLine="709"/>
        <w:jc w:val="both"/>
        <w:rPr>
          <w:rFonts w:ascii="Times New Roman" w:hAnsi="Times New Roman"/>
          <w:sz w:val="28"/>
          <w:szCs w:val="28"/>
          <w:lang w:val="uk-UA"/>
        </w:rPr>
      </w:pPr>
    </w:p>
    <w:p w:rsidR="00724211" w:rsidRPr="006505F2" w:rsidRDefault="00724211" w:rsidP="004E6296">
      <w:pPr>
        <w:spacing w:after="0" w:line="360" w:lineRule="auto"/>
        <w:jc w:val="center"/>
        <w:rPr>
          <w:rFonts w:ascii="Times New Roman" w:hAnsi="Times New Roman"/>
          <w:b/>
          <w:sz w:val="28"/>
          <w:szCs w:val="28"/>
          <w:lang w:val="uk-UA"/>
        </w:rPr>
      </w:pPr>
      <w:r>
        <w:rPr>
          <w:rFonts w:ascii="Times New Roman" w:hAnsi="Times New Roman"/>
          <w:b/>
          <w:sz w:val="28"/>
          <w:szCs w:val="28"/>
          <w:lang w:val="uk-UA"/>
        </w:rPr>
        <w:br w:type="page"/>
      </w:r>
      <w:r w:rsidRPr="006505F2">
        <w:rPr>
          <w:rFonts w:ascii="Times New Roman" w:hAnsi="Times New Roman"/>
          <w:b/>
          <w:sz w:val="28"/>
          <w:szCs w:val="28"/>
          <w:lang w:val="uk-UA"/>
        </w:rPr>
        <w:t xml:space="preserve">РОЗДІЛ ІІІ. </w:t>
      </w:r>
    </w:p>
    <w:p w:rsidR="00724211" w:rsidRPr="00F660A9" w:rsidRDefault="00724211" w:rsidP="00326A7D">
      <w:pPr>
        <w:spacing w:after="0" w:line="360" w:lineRule="auto"/>
        <w:jc w:val="center"/>
        <w:rPr>
          <w:rFonts w:ascii="Times New Roman" w:hAnsi="Times New Roman"/>
          <w:b/>
          <w:sz w:val="28"/>
          <w:szCs w:val="28"/>
          <w:lang w:val="uk-UA" w:eastAsia="ru-RU"/>
        </w:rPr>
      </w:pPr>
      <w:r>
        <w:rPr>
          <w:rFonts w:ascii="Times New Roman" w:hAnsi="Times New Roman"/>
          <w:b/>
          <w:sz w:val="28"/>
          <w:szCs w:val="28"/>
          <w:lang w:val="uk-UA" w:eastAsia="uk-UA"/>
        </w:rPr>
        <w:t xml:space="preserve">ПОЛІТИКО-ПРАВОВЕ РЕГУЛЮВАННЯ ВЗАЄМОВІДНОСИН МІЖ ПУБЛІЧНОЮ ВЛАДОЮ, </w:t>
      </w:r>
      <w:r>
        <w:rPr>
          <w:rFonts w:ascii="Times New Roman" w:hAnsi="Times New Roman"/>
          <w:b/>
          <w:bCs/>
          <w:sz w:val="28"/>
          <w:szCs w:val="28"/>
          <w:lang w:val="uk-UA" w:eastAsia="uk-UA"/>
        </w:rPr>
        <w:t>ГРОМАДЯНСЬКИМ СУСПІЛЬСТВОМ</w:t>
      </w:r>
      <w:r w:rsidRPr="00F660A9">
        <w:rPr>
          <w:rFonts w:ascii="Times New Roman" w:hAnsi="Times New Roman"/>
          <w:b/>
          <w:sz w:val="28"/>
          <w:szCs w:val="28"/>
          <w:lang w:val="uk-UA" w:eastAsia="uk-UA"/>
        </w:rPr>
        <w:t xml:space="preserve"> </w:t>
      </w:r>
      <w:r>
        <w:rPr>
          <w:rFonts w:ascii="Times New Roman" w:hAnsi="Times New Roman"/>
          <w:b/>
          <w:sz w:val="28"/>
          <w:szCs w:val="28"/>
          <w:lang w:val="uk-UA" w:eastAsia="uk-UA"/>
        </w:rPr>
        <w:t>ТА</w:t>
      </w:r>
      <w:r w:rsidRPr="00F660A9">
        <w:rPr>
          <w:rFonts w:ascii="Times New Roman" w:hAnsi="Times New Roman"/>
          <w:b/>
          <w:sz w:val="28"/>
          <w:szCs w:val="28"/>
          <w:lang w:val="uk-UA" w:eastAsia="uk-UA"/>
        </w:rPr>
        <w:t xml:space="preserve"> ЗАСОБ</w:t>
      </w:r>
      <w:r>
        <w:rPr>
          <w:rFonts w:ascii="Times New Roman" w:hAnsi="Times New Roman"/>
          <w:b/>
          <w:sz w:val="28"/>
          <w:szCs w:val="28"/>
          <w:lang w:val="uk-UA" w:eastAsia="uk-UA"/>
        </w:rPr>
        <w:t>АМ</w:t>
      </w:r>
      <w:r w:rsidRPr="00F660A9">
        <w:rPr>
          <w:rFonts w:ascii="Times New Roman" w:hAnsi="Times New Roman"/>
          <w:b/>
          <w:sz w:val="28"/>
          <w:szCs w:val="28"/>
          <w:lang w:val="uk-UA" w:eastAsia="uk-UA"/>
        </w:rPr>
        <w:t>И МАСОВОЇ ІНФОРМАЦІЇ</w:t>
      </w:r>
    </w:p>
    <w:p w:rsidR="00724211" w:rsidRPr="00326A7D" w:rsidRDefault="00724211" w:rsidP="00326A7D">
      <w:pPr>
        <w:spacing w:after="0" w:line="360" w:lineRule="auto"/>
        <w:ind w:firstLine="709"/>
        <w:rPr>
          <w:rFonts w:ascii="Times New Roman" w:hAnsi="Times New Roman"/>
          <w:b/>
          <w:sz w:val="28"/>
          <w:szCs w:val="28"/>
          <w:lang w:val="uk-UA" w:eastAsia="uk-UA"/>
        </w:rPr>
      </w:pPr>
      <w:r w:rsidRPr="00326A7D">
        <w:rPr>
          <w:rFonts w:ascii="Times New Roman" w:hAnsi="Times New Roman"/>
          <w:b/>
          <w:sz w:val="28"/>
          <w:szCs w:val="28"/>
          <w:lang w:val="uk-UA" w:eastAsia="uk-UA"/>
        </w:rPr>
        <w:t>3.1. Нормативно-правове регулювання впливу засобів масової інформації на становлення громадянського суспільства в Україні</w:t>
      </w:r>
    </w:p>
    <w:p w:rsidR="00724211" w:rsidRPr="000C4637" w:rsidRDefault="00724211" w:rsidP="00326A7D">
      <w:pPr>
        <w:autoSpaceDE w:val="0"/>
        <w:autoSpaceDN w:val="0"/>
        <w:adjustRightInd w:val="0"/>
        <w:spacing w:after="0" w:line="360" w:lineRule="auto"/>
        <w:ind w:firstLine="709"/>
        <w:jc w:val="both"/>
        <w:rPr>
          <w:rFonts w:ascii="Times New Roman" w:hAnsi="Times New Roman"/>
          <w:sz w:val="28"/>
          <w:szCs w:val="28"/>
          <w:lang w:val="uk-UA"/>
        </w:rPr>
      </w:pPr>
      <w:r w:rsidRPr="000C4637">
        <w:rPr>
          <w:rFonts w:ascii="Times New Roman" w:hAnsi="Times New Roman"/>
          <w:sz w:val="28"/>
          <w:szCs w:val="28"/>
          <w:lang w:val="uk-UA"/>
        </w:rPr>
        <w:t xml:space="preserve">Провідну роль </w:t>
      </w:r>
      <w:r>
        <w:rPr>
          <w:rFonts w:ascii="Times New Roman" w:hAnsi="Times New Roman"/>
          <w:sz w:val="28"/>
          <w:szCs w:val="28"/>
          <w:lang w:val="uk-UA"/>
        </w:rPr>
        <w:t>у міжнародно-правов</w:t>
      </w:r>
      <w:r w:rsidRPr="000C4637">
        <w:rPr>
          <w:rFonts w:ascii="Times New Roman" w:hAnsi="Times New Roman"/>
          <w:sz w:val="28"/>
          <w:szCs w:val="28"/>
          <w:lang w:val="uk-UA"/>
        </w:rPr>
        <w:t>ому регулюванні різних аспектів діяльності ЗМІ слід відвести ООН</w:t>
      </w:r>
      <w:r>
        <w:rPr>
          <w:rFonts w:ascii="Times New Roman" w:hAnsi="Times New Roman"/>
          <w:sz w:val="28"/>
          <w:szCs w:val="28"/>
          <w:lang w:val="uk-UA"/>
        </w:rPr>
        <w:t>, яка з</w:t>
      </w:r>
      <w:r w:rsidRPr="000C4637">
        <w:rPr>
          <w:rFonts w:ascii="Times New Roman" w:hAnsi="Times New Roman"/>
          <w:sz w:val="28"/>
          <w:szCs w:val="28"/>
          <w:lang w:val="uk-UA"/>
        </w:rPr>
        <w:t xml:space="preserve"> початку своєї діяльності приділяла значну увагу інформаційним відносинам.</w:t>
      </w:r>
      <w:r>
        <w:rPr>
          <w:rFonts w:ascii="Times New Roman" w:hAnsi="Times New Roman"/>
          <w:sz w:val="28"/>
          <w:szCs w:val="28"/>
          <w:lang w:val="uk-UA"/>
        </w:rPr>
        <w:t xml:space="preserve"> </w:t>
      </w:r>
      <w:r w:rsidRPr="000C4637">
        <w:rPr>
          <w:rFonts w:ascii="Times New Roman" w:hAnsi="Times New Roman"/>
          <w:sz w:val="28"/>
          <w:szCs w:val="28"/>
          <w:lang w:val="uk-UA"/>
        </w:rPr>
        <w:t>На сесії Генеральної Асамблеї ООН в 1946 р.</w:t>
      </w:r>
      <w:r>
        <w:rPr>
          <w:rFonts w:ascii="Times New Roman" w:hAnsi="Times New Roman"/>
          <w:sz w:val="28"/>
          <w:szCs w:val="28"/>
          <w:lang w:val="uk-UA"/>
        </w:rPr>
        <w:t xml:space="preserve"> </w:t>
      </w:r>
      <w:r w:rsidRPr="000C4637">
        <w:rPr>
          <w:rFonts w:ascii="Times New Roman" w:hAnsi="Times New Roman"/>
          <w:sz w:val="28"/>
          <w:szCs w:val="28"/>
          <w:lang w:val="uk-UA"/>
        </w:rPr>
        <w:t>було ухвалено резолюцію 59 (</w:t>
      </w:r>
      <w:r w:rsidRPr="000C4637">
        <w:rPr>
          <w:rFonts w:ascii="Times New Roman" w:hAnsi="Times New Roman"/>
          <w:sz w:val="28"/>
          <w:szCs w:val="28"/>
        </w:rPr>
        <w:t>I</w:t>
      </w:r>
      <w:r w:rsidRPr="000C4637">
        <w:rPr>
          <w:rFonts w:ascii="Times New Roman" w:hAnsi="Times New Roman"/>
          <w:sz w:val="28"/>
          <w:szCs w:val="28"/>
          <w:lang w:val="uk-UA"/>
        </w:rPr>
        <w:t>)</w:t>
      </w:r>
      <w:r>
        <w:rPr>
          <w:rFonts w:ascii="Times New Roman" w:hAnsi="Times New Roman"/>
          <w:sz w:val="28"/>
          <w:szCs w:val="28"/>
          <w:lang w:val="uk-UA"/>
        </w:rPr>
        <w:t xml:space="preserve"> </w:t>
      </w:r>
      <w:r w:rsidRPr="000C4637">
        <w:rPr>
          <w:rFonts w:ascii="Times New Roman" w:hAnsi="Times New Roman"/>
          <w:sz w:val="28"/>
          <w:szCs w:val="28"/>
          <w:lang w:val="uk-UA"/>
        </w:rPr>
        <w:t>про скликання міжнародної конференції з питання про свободу інформації.</w:t>
      </w:r>
      <w:r>
        <w:rPr>
          <w:rFonts w:ascii="Times New Roman" w:hAnsi="Times New Roman"/>
          <w:sz w:val="28"/>
          <w:szCs w:val="28"/>
          <w:lang w:val="uk-UA"/>
        </w:rPr>
        <w:t xml:space="preserve"> </w:t>
      </w:r>
      <w:r w:rsidRPr="000C4637">
        <w:rPr>
          <w:rFonts w:ascii="Times New Roman" w:hAnsi="Times New Roman"/>
          <w:sz w:val="28"/>
          <w:szCs w:val="28"/>
          <w:lang w:val="uk-UA"/>
        </w:rPr>
        <w:t>На другій сесії Асамблеї бул</w:t>
      </w:r>
      <w:r>
        <w:rPr>
          <w:rFonts w:ascii="Times New Roman" w:hAnsi="Times New Roman"/>
          <w:sz w:val="28"/>
          <w:szCs w:val="28"/>
          <w:lang w:val="uk-UA"/>
        </w:rPr>
        <w:t>а</w:t>
      </w:r>
      <w:r w:rsidRPr="000C4637">
        <w:rPr>
          <w:rFonts w:ascii="Times New Roman" w:hAnsi="Times New Roman"/>
          <w:sz w:val="28"/>
          <w:szCs w:val="28"/>
          <w:lang w:val="uk-UA"/>
        </w:rPr>
        <w:t xml:space="preserve"> прийнят</w:t>
      </w:r>
      <w:r>
        <w:rPr>
          <w:rFonts w:ascii="Times New Roman" w:hAnsi="Times New Roman"/>
          <w:sz w:val="28"/>
          <w:szCs w:val="28"/>
          <w:lang w:val="uk-UA"/>
        </w:rPr>
        <w:t>а</w:t>
      </w:r>
      <w:r w:rsidRPr="000C4637">
        <w:rPr>
          <w:rFonts w:ascii="Times New Roman" w:hAnsi="Times New Roman"/>
          <w:sz w:val="28"/>
          <w:szCs w:val="28"/>
          <w:lang w:val="uk-UA"/>
        </w:rPr>
        <w:t xml:space="preserve"> резолюці</w:t>
      </w:r>
      <w:r>
        <w:rPr>
          <w:rFonts w:ascii="Times New Roman" w:hAnsi="Times New Roman"/>
          <w:sz w:val="28"/>
          <w:szCs w:val="28"/>
          <w:lang w:val="uk-UA"/>
        </w:rPr>
        <w:t>я</w:t>
      </w:r>
      <w:r w:rsidRPr="000C4637">
        <w:rPr>
          <w:rFonts w:ascii="Times New Roman" w:hAnsi="Times New Roman"/>
          <w:sz w:val="28"/>
          <w:szCs w:val="28"/>
          <w:lang w:val="uk-UA"/>
        </w:rPr>
        <w:t xml:space="preserve"> 127 (</w:t>
      </w:r>
      <w:r w:rsidRPr="000C4637">
        <w:rPr>
          <w:rFonts w:ascii="Times New Roman" w:hAnsi="Times New Roman"/>
          <w:sz w:val="28"/>
          <w:szCs w:val="28"/>
        </w:rPr>
        <w:t>II</w:t>
      </w:r>
      <w:r w:rsidRPr="000C4637">
        <w:rPr>
          <w:rFonts w:ascii="Times New Roman" w:hAnsi="Times New Roman"/>
          <w:sz w:val="28"/>
          <w:szCs w:val="28"/>
          <w:lang w:val="uk-UA"/>
        </w:rPr>
        <w:t>)</w:t>
      </w:r>
      <w:r>
        <w:rPr>
          <w:rFonts w:ascii="Times New Roman" w:hAnsi="Times New Roman"/>
          <w:sz w:val="28"/>
          <w:szCs w:val="28"/>
          <w:lang w:val="uk-UA"/>
        </w:rPr>
        <w:t xml:space="preserve"> </w:t>
      </w:r>
      <w:r w:rsidRPr="000C4637">
        <w:rPr>
          <w:rFonts w:ascii="Times New Roman" w:hAnsi="Times New Roman"/>
          <w:sz w:val="28"/>
          <w:szCs w:val="28"/>
          <w:lang w:val="uk-UA"/>
        </w:rPr>
        <w:t>від 15 листопада 1947 р.</w:t>
      </w:r>
      <w:r>
        <w:rPr>
          <w:rFonts w:ascii="Times New Roman" w:hAnsi="Times New Roman"/>
          <w:sz w:val="28"/>
          <w:szCs w:val="28"/>
          <w:lang w:val="uk-UA"/>
        </w:rPr>
        <w:t xml:space="preserve"> </w:t>
      </w:r>
      <w:r w:rsidRPr="000C4637">
        <w:rPr>
          <w:rFonts w:ascii="Times New Roman" w:hAnsi="Times New Roman"/>
          <w:sz w:val="28"/>
          <w:szCs w:val="28"/>
          <w:lang w:val="uk-UA"/>
        </w:rPr>
        <w:t>«Невірна та спотворена інформація».</w:t>
      </w:r>
      <w:r>
        <w:rPr>
          <w:rFonts w:ascii="Times New Roman" w:hAnsi="Times New Roman"/>
          <w:sz w:val="28"/>
          <w:szCs w:val="28"/>
          <w:lang w:val="uk-UA"/>
        </w:rPr>
        <w:t xml:space="preserve"> </w:t>
      </w:r>
      <w:r w:rsidRPr="000C4637">
        <w:rPr>
          <w:rFonts w:ascii="Times New Roman" w:hAnsi="Times New Roman"/>
          <w:sz w:val="28"/>
          <w:szCs w:val="28"/>
          <w:lang w:val="uk-UA"/>
        </w:rPr>
        <w:t>Асамблея зазначила,</w:t>
      </w:r>
      <w:r>
        <w:rPr>
          <w:rFonts w:ascii="Times New Roman" w:hAnsi="Times New Roman"/>
          <w:sz w:val="28"/>
          <w:szCs w:val="28"/>
          <w:lang w:val="uk-UA"/>
        </w:rPr>
        <w:t xml:space="preserve"> </w:t>
      </w:r>
      <w:r w:rsidRPr="000C4637">
        <w:rPr>
          <w:rFonts w:ascii="Times New Roman" w:hAnsi="Times New Roman"/>
          <w:sz w:val="28"/>
          <w:szCs w:val="28"/>
          <w:lang w:val="uk-UA"/>
        </w:rPr>
        <w:t>що розвиток дружніх відносин між державами не є сумісним з поширенням неправдивих або перекручених повідомлень</w:t>
      </w:r>
      <w:r w:rsidRPr="000D27A4">
        <w:rPr>
          <w:rFonts w:ascii="Times New Roman" w:hAnsi="Times New Roman"/>
          <w:sz w:val="28"/>
          <w:szCs w:val="28"/>
        </w:rPr>
        <w:t xml:space="preserve"> [73, </w:t>
      </w:r>
      <w:r>
        <w:rPr>
          <w:rFonts w:ascii="Times New Roman" w:hAnsi="Times New Roman"/>
          <w:sz w:val="28"/>
          <w:szCs w:val="28"/>
          <w:lang w:val="en-US"/>
        </w:rPr>
        <w:t>c</w:t>
      </w:r>
      <w:r w:rsidRPr="000D27A4">
        <w:rPr>
          <w:rFonts w:ascii="Times New Roman" w:hAnsi="Times New Roman"/>
          <w:sz w:val="28"/>
          <w:szCs w:val="28"/>
        </w:rPr>
        <w:t>.103]</w:t>
      </w:r>
      <w:r w:rsidRPr="000C4637">
        <w:rPr>
          <w:rFonts w:ascii="Times New Roman" w:hAnsi="Times New Roman"/>
          <w:sz w:val="28"/>
          <w:szCs w:val="28"/>
          <w:lang w:val="uk-UA"/>
        </w:rPr>
        <w:t>.</w:t>
      </w:r>
    </w:p>
    <w:p w:rsidR="00724211" w:rsidRPr="000C4637" w:rsidRDefault="00724211" w:rsidP="00326A7D">
      <w:pPr>
        <w:autoSpaceDE w:val="0"/>
        <w:autoSpaceDN w:val="0"/>
        <w:adjustRightInd w:val="0"/>
        <w:spacing w:after="0" w:line="360" w:lineRule="auto"/>
        <w:ind w:firstLine="709"/>
        <w:jc w:val="both"/>
        <w:rPr>
          <w:rFonts w:ascii="Times New Roman" w:hAnsi="Times New Roman"/>
          <w:sz w:val="28"/>
          <w:szCs w:val="28"/>
        </w:rPr>
      </w:pPr>
      <w:r w:rsidRPr="000C4637">
        <w:rPr>
          <w:rFonts w:ascii="Times New Roman" w:hAnsi="Times New Roman"/>
          <w:sz w:val="28"/>
          <w:szCs w:val="28"/>
        </w:rPr>
        <w:t>У 1948 р.</w:t>
      </w:r>
      <w:r>
        <w:rPr>
          <w:rFonts w:ascii="Times New Roman" w:hAnsi="Times New Roman"/>
          <w:sz w:val="28"/>
          <w:szCs w:val="28"/>
          <w:lang w:val="uk-UA"/>
        </w:rPr>
        <w:t xml:space="preserve"> </w:t>
      </w:r>
      <w:r w:rsidRPr="000C4637">
        <w:rPr>
          <w:rFonts w:ascii="Times New Roman" w:hAnsi="Times New Roman"/>
          <w:sz w:val="28"/>
          <w:szCs w:val="28"/>
        </w:rPr>
        <w:t>Генеральна Асамблея ООН прийняла одне з основних та найбільш авторитетних джерел міжнародного права в галузі прав людини – Загальну декларацію прав людини,</w:t>
      </w:r>
      <w:r>
        <w:rPr>
          <w:rFonts w:ascii="Times New Roman" w:hAnsi="Times New Roman"/>
          <w:sz w:val="28"/>
          <w:szCs w:val="28"/>
          <w:lang w:val="uk-UA"/>
        </w:rPr>
        <w:t xml:space="preserve"> </w:t>
      </w:r>
      <w:r w:rsidRPr="000C4637">
        <w:rPr>
          <w:rFonts w:ascii="Times New Roman" w:hAnsi="Times New Roman"/>
          <w:sz w:val="28"/>
          <w:szCs w:val="28"/>
        </w:rPr>
        <w:t>що підсумувало загальний процес визнання свободи на вільне вираження поглядів закріпленням в міжнародних нормах права,</w:t>
      </w:r>
      <w:r>
        <w:rPr>
          <w:rFonts w:ascii="Times New Roman" w:hAnsi="Times New Roman"/>
          <w:sz w:val="28"/>
          <w:szCs w:val="28"/>
          <w:lang w:val="uk-UA"/>
        </w:rPr>
        <w:t xml:space="preserve"> </w:t>
      </w:r>
      <w:r w:rsidRPr="000C4637">
        <w:rPr>
          <w:rFonts w:ascii="Times New Roman" w:hAnsi="Times New Roman"/>
          <w:sz w:val="28"/>
          <w:szCs w:val="28"/>
        </w:rPr>
        <w:t>що є основою діяльності всіх ЗМІ.</w:t>
      </w:r>
    </w:p>
    <w:p w:rsidR="00724211" w:rsidRPr="000C4637" w:rsidRDefault="00724211" w:rsidP="00326A7D">
      <w:pPr>
        <w:autoSpaceDE w:val="0"/>
        <w:autoSpaceDN w:val="0"/>
        <w:adjustRightInd w:val="0"/>
        <w:spacing w:after="0" w:line="360" w:lineRule="auto"/>
        <w:ind w:firstLine="709"/>
        <w:jc w:val="both"/>
        <w:rPr>
          <w:rFonts w:ascii="Times New Roman" w:hAnsi="Times New Roman"/>
          <w:sz w:val="28"/>
          <w:szCs w:val="28"/>
        </w:rPr>
      </w:pPr>
      <w:r w:rsidRPr="000C4637">
        <w:rPr>
          <w:rFonts w:ascii="Times New Roman" w:hAnsi="Times New Roman"/>
          <w:sz w:val="28"/>
          <w:szCs w:val="28"/>
        </w:rPr>
        <w:t>На 34-й сесії Генеральної Асамблеї були визначені основні завдання Комітету ООН з інформації,</w:t>
      </w:r>
      <w:r>
        <w:rPr>
          <w:rFonts w:ascii="Times New Roman" w:hAnsi="Times New Roman"/>
          <w:sz w:val="28"/>
          <w:szCs w:val="28"/>
          <w:lang w:val="uk-UA"/>
        </w:rPr>
        <w:t xml:space="preserve"> </w:t>
      </w:r>
      <w:r w:rsidRPr="000C4637">
        <w:rPr>
          <w:rFonts w:ascii="Times New Roman" w:hAnsi="Times New Roman"/>
          <w:sz w:val="28"/>
          <w:szCs w:val="28"/>
        </w:rPr>
        <w:t>серед</w:t>
      </w:r>
      <w:r w:rsidRPr="000C4637">
        <w:rPr>
          <w:rFonts w:ascii="Times New Roman" w:hAnsi="Times New Roman"/>
          <w:sz w:val="28"/>
          <w:szCs w:val="28"/>
          <w:lang w:val="uk-UA"/>
        </w:rPr>
        <w:t xml:space="preserve"> </w:t>
      </w:r>
      <w:r w:rsidRPr="000C4637">
        <w:rPr>
          <w:rFonts w:ascii="Times New Roman" w:hAnsi="Times New Roman"/>
          <w:sz w:val="28"/>
          <w:szCs w:val="28"/>
        </w:rPr>
        <w:t>яких:</w:t>
      </w:r>
      <w:r>
        <w:rPr>
          <w:rFonts w:ascii="Times New Roman" w:hAnsi="Times New Roman"/>
          <w:sz w:val="28"/>
          <w:szCs w:val="28"/>
          <w:lang w:val="uk-UA"/>
        </w:rPr>
        <w:t xml:space="preserve"> </w:t>
      </w:r>
      <w:r w:rsidRPr="000C4637">
        <w:rPr>
          <w:rFonts w:ascii="Times New Roman" w:hAnsi="Times New Roman"/>
          <w:sz w:val="28"/>
          <w:szCs w:val="28"/>
        </w:rPr>
        <w:t>сприяння встановленню нового міжнародного інформаційного порядку,</w:t>
      </w:r>
      <w:r>
        <w:rPr>
          <w:rFonts w:ascii="Times New Roman" w:hAnsi="Times New Roman"/>
          <w:sz w:val="28"/>
          <w:szCs w:val="28"/>
          <w:lang w:val="uk-UA"/>
        </w:rPr>
        <w:t xml:space="preserve"> </w:t>
      </w:r>
      <w:r w:rsidRPr="000C4637">
        <w:rPr>
          <w:rFonts w:ascii="Times New Roman" w:hAnsi="Times New Roman"/>
          <w:sz w:val="28"/>
          <w:szCs w:val="28"/>
        </w:rPr>
        <w:t>більш справедливого і ефективного,</w:t>
      </w:r>
      <w:r>
        <w:rPr>
          <w:rFonts w:ascii="Times New Roman" w:hAnsi="Times New Roman"/>
          <w:sz w:val="28"/>
          <w:szCs w:val="28"/>
          <w:lang w:val="uk-UA"/>
        </w:rPr>
        <w:t xml:space="preserve"> </w:t>
      </w:r>
      <w:r w:rsidRPr="000C4637">
        <w:rPr>
          <w:rFonts w:ascii="Times New Roman" w:hAnsi="Times New Roman"/>
          <w:sz w:val="28"/>
          <w:szCs w:val="28"/>
        </w:rPr>
        <w:t>заснованого на вільному,</w:t>
      </w:r>
      <w:r>
        <w:rPr>
          <w:rFonts w:ascii="Times New Roman" w:hAnsi="Times New Roman"/>
          <w:sz w:val="28"/>
          <w:szCs w:val="28"/>
          <w:lang w:val="uk-UA"/>
        </w:rPr>
        <w:t xml:space="preserve"> </w:t>
      </w:r>
      <w:r w:rsidRPr="000C4637">
        <w:rPr>
          <w:rFonts w:ascii="Times New Roman" w:hAnsi="Times New Roman"/>
          <w:sz w:val="28"/>
          <w:szCs w:val="28"/>
        </w:rPr>
        <w:t>більш широкому та збалансованому обміні інформацією;</w:t>
      </w:r>
      <w:r>
        <w:rPr>
          <w:rFonts w:ascii="Times New Roman" w:hAnsi="Times New Roman"/>
          <w:sz w:val="28"/>
          <w:szCs w:val="28"/>
          <w:lang w:val="uk-UA"/>
        </w:rPr>
        <w:t xml:space="preserve"> </w:t>
      </w:r>
      <w:r w:rsidRPr="000C4637">
        <w:rPr>
          <w:rFonts w:ascii="Times New Roman" w:hAnsi="Times New Roman"/>
          <w:sz w:val="28"/>
          <w:szCs w:val="28"/>
        </w:rPr>
        <w:t>розробка</w:t>
      </w:r>
      <w:r w:rsidRPr="000C4637">
        <w:rPr>
          <w:rFonts w:ascii="Times New Roman" w:hAnsi="Times New Roman"/>
          <w:sz w:val="28"/>
          <w:szCs w:val="28"/>
          <w:lang w:val="uk-UA"/>
        </w:rPr>
        <w:t xml:space="preserve"> </w:t>
      </w:r>
      <w:r w:rsidRPr="000C4637">
        <w:rPr>
          <w:rFonts w:ascii="Times New Roman" w:hAnsi="Times New Roman"/>
          <w:sz w:val="28"/>
          <w:szCs w:val="28"/>
        </w:rPr>
        <w:t>Генеральною Асамблеєю рекомендацій з метою проведення аналізу політики ООН в галузі інформації,</w:t>
      </w:r>
      <w:r>
        <w:rPr>
          <w:rFonts w:ascii="Times New Roman" w:hAnsi="Times New Roman"/>
          <w:sz w:val="28"/>
          <w:szCs w:val="28"/>
          <w:lang w:val="uk-UA"/>
        </w:rPr>
        <w:t xml:space="preserve"> </w:t>
      </w:r>
      <w:r w:rsidRPr="000C4637">
        <w:rPr>
          <w:rFonts w:ascii="Times New Roman" w:hAnsi="Times New Roman"/>
          <w:sz w:val="28"/>
          <w:szCs w:val="28"/>
        </w:rPr>
        <w:t>враховуючи необхідність встановлення «світового порядку в о</w:t>
      </w:r>
      <w:r>
        <w:rPr>
          <w:rFonts w:ascii="Times New Roman" w:hAnsi="Times New Roman"/>
          <w:sz w:val="28"/>
          <w:szCs w:val="28"/>
        </w:rPr>
        <w:t>бласті інформації і комунікації</w:t>
      </w:r>
      <w:r w:rsidRPr="000C4637">
        <w:rPr>
          <w:rFonts w:ascii="Times New Roman" w:hAnsi="Times New Roman"/>
          <w:sz w:val="28"/>
          <w:szCs w:val="28"/>
        </w:rPr>
        <w:t>».</w:t>
      </w:r>
    </w:p>
    <w:p w:rsidR="00724211" w:rsidRPr="00B26DCA" w:rsidRDefault="00724211" w:rsidP="00326A7D">
      <w:pPr>
        <w:autoSpaceDE w:val="0"/>
        <w:autoSpaceDN w:val="0"/>
        <w:adjustRightInd w:val="0"/>
        <w:spacing w:after="0" w:line="360" w:lineRule="auto"/>
        <w:ind w:firstLine="709"/>
        <w:jc w:val="both"/>
        <w:rPr>
          <w:rFonts w:ascii="Times New Roman" w:hAnsi="Times New Roman"/>
          <w:sz w:val="28"/>
          <w:szCs w:val="28"/>
          <w:lang w:val="uk-UA"/>
        </w:rPr>
      </w:pPr>
      <w:r w:rsidRPr="000C4637">
        <w:rPr>
          <w:rFonts w:ascii="Times New Roman" w:hAnsi="Times New Roman"/>
          <w:sz w:val="28"/>
          <w:szCs w:val="28"/>
        </w:rPr>
        <w:t>ООН піклується про вдосконалення процесів масової інформації.</w:t>
      </w:r>
      <w:r>
        <w:rPr>
          <w:rFonts w:ascii="Times New Roman" w:hAnsi="Times New Roman"/>
          <w:sz w:val="28"/>
          <w:szCs w:val="28"/>
          <w:lang w:val="uk-UA"/>
        </w:rPr>
        <w:t xml:space="preserve"> </w:t>
      </w:r>
      <w:r w:rsidRPr="00B26DCA">
        <w:rPr>
          <w:rFonts w:ascii="Times New Roman" w:hAnsi="Times New Roman"/>
          <w:sz w:val="28"/>
          <w:szCs w:val="28"/>
          <w:lang w:val="uk-UA"/>
        </w:rPr>
        <w:t>Резолюція Генеральної Асамблеї від</w:t>
      </w:r>
      <w:r w:rsidRPr="000C4637">
        <w:rPr>
          <w:rFonts w:ascii="Times New Roman" w:hAnsi="Times New Roman"/>
          <w:sz w:val="28"/>
          <w:szCs w:val="28"/>
          <w:lang w:val="uk-UA"/>
        </w:rPr>
        <w:t xml:space="preserve"> </w:t>
      </w:r>
      <w:r w:rsidRPr="00B26DCA">
        <w:rPr>
          <w:rFonts w:ascii="Times New Roman" w:hAnsi="Times New Roman"/>
          <w:sz w:val="28"/>
          <w:szCs w:val="28"/>
          <w:lang w:val="uk-UA"/>
        </w:rPr>
        <w:t>6 грудня 1999 р.</w:t>
      </w:r>
      <w:r>
        <w:rPr>
          <w:rFonts w:ascii="Times New Roman" w:hAnsi="Times New Roman"/>
          <w:sz w:val="28"/>
          <w:szCs w:val="28"/>
          <w:lang w:val="uk-UA"/>
        </w:rPr>
        <w:t xml:space="preserve"> </w:t>
      </w:r>
      <w:r w:rsidRPr="00B26DCA">
        <w:rPr>
          <w:rFonts w:ascii="Times New Roman" w:hAnsi="Times New Roman"/>
          <w:sz w:val="28"/>
          <w:szCs w:val="28"/>
          <w:lang w:val="uk-UA"/>
        </w:rPr>
        <w:t>«Інформація на службі людства» закликає усі країни,</w:t>
      </w:r>
      <w:r>
        <w:rPr>
          <w:rFonts w:ascii="Times New Roman" w:hAnsi="Times New Roman"/>
          <w:sz w:val="28"/>
          <w:szCs w:val="28"/>
          <w:lang w:val="uk-UA"/>
        </w:rPr>
        <w:t xml:space="preserve"> </w:t>
      </w:r>
      <w:r w:rsidRPr="00B26DCA">
        <w:rPr>
          <w:rFonts w:ascii="Times New Roman" w:hAnsi="Times New Roman"/>
          <w:sz w:val="28"/>
          <w:szCs w:val="28"/>
          <w:lang w:val="uk-UA"/>
        </w:rPr>
        <w:t>організації системи ООН та інші за</w:t>
      </w:r>
      <w:r>
        <w:rPr>
          <w:rFonts w:ascii="Times New Roman" w:hAnsi="Times New Roman"/>
          <w:sz w:val="28"/>
          <w:szCs w:val="28"/>
          <w:lang w:val="uk-UA"/>
        </w:rPr>
        <w:t>цікавле</w:t>
      </w:r>
      <w:r w:rsidRPr="00B26DCA">
        <w:rPr>
          <w:rFonts w:ascii="Times New Roman" w:hAnsi="Times New Roman"/>
          <w:sz w:val="28"/>
          <w:szCs w:val="28"/>
          <w:lang w:val="uk-UA"/>
        </w:rPr>
        <w:t>ні сторони підтвердити прихильність принципам Статуту ООН і принципам свободи інформації,</w:t>
      </w:r>
      <w:r>
        <w:rPr>
          <w:rFonts w:ascii="Times New Roman" w:hAnsi="Times New Roman"/>
          <w:sz w:val="28"/>
          <w:szCs w:val="28"/>
          <w:lang w:val="uk-UA"/>
        </w:rPr>
        <w:t xml:space="preserve"> </w:t>
      </w:r>
      <w:r w:rsidRPr="00B26DCA">
        <w:rPr>
          <w:rFonts w:ascii="Times New Roman" w:hAnsi="Times New Roman"/>
          <w:sz w:val="28"/>
          <w:szCs w:val="28"/>
          <w:lang w:val="uk-UA"/>
        </w:rPr>
        <w:t>а</w:t>
      </w:r>
      <w:r w:rsidRPr="000C4637">
        <w:rPr>
          <w:rFonts w:ascii="Times New Roman" w:hAnsi="Times New Roman"/>
          <w:sz w:val="28"/>
          <w:szCs w:val="28"/>
          <w:lang w:val="uk-UA"/>
        </w:rPr>
        <w:t xml:space="preserve"> </w:t>
      </w:r>
      <w:r w:rsidRPr="00B26DCA">
        <w:rPr>
          <w:rFonts w:ascii="Times New Roman" w:hAnsi="Times New Roman"/>
          <w:sz w:val="28"/>
          <w:szCs w:val="28"/>
          <w:lang w:val="uk-UA"/>
        </w:rPr>
        <w:t>також принципам незалежності й різноманітності ЗМІ.</w:t>
      </w:r>
      <w:r>
        <w:rPr>
          <w:rFonts w:ascii="Times New Roman" w:hAnsi="Times New Roman"/>
          <w:sz w:val="28"/>
          <w:szCs w:val="28"/>
          <w:lang w:val="uk-UA"/>
        </w:rPr>
        <w:t xml:space="preserve"> </w:t>
      </w:r>
      <w:r w:rsidRPr="00B26DCA">
        <w:rPr>
          <w:rFonts w:ascii="Times New Roman" w:hAnsi="Times New Roman"/>
          <w:sz w:val="28"/>
          <w:szCs w:val="28"/>
          <w:lang w:val="uk-UA"/>
        </w:rPr>
        <w:t>Особлива увага в цій резолюції приділена наданню</w:t>
      </w:r>
      <w:r w:rsidRPr="000C4637">
        <w:rPr>
          <w:rFonts w:ascii="Times New Roman" w:hAnsi="Times New Roman"/>
          <w:sz w:val="28"/>
          <w:szCs w:val="28"/>
          <w:lang w:val="uk-UA"/>
        </w:rPr>
        <w:t xml:space="preserve"> </w:t>
      </w:r>
      <w:r w:rsidRPr="00B26DCA">
        <w:rPr>
          <w:rFonts w:ascii="Times New Roman" w:hAnsi="Times New Roman"/>
          <w:sz w:val="28"/>
          <w:szCs w:val="28"/>
          <w:lang w:val="uk-UA"/>
        </w:rPr>
        <w:t>допомоги країнам,</w:t>
      </w:r>
      <w:r>
        <w:rPr>
          <w:rFonts w:ascii="Times New Roman" w:hAnsi="Times New Roman"/>
          <w:sz w:val="28"/>
          <w:szCs w:val="28"/>
          <w:lang w:val="uk-UA"/>
        </w:rPr>
        <w:t xml:space="preserve"> </w:t>
      </w:r>
      <w:r w:rsidRPr="00B26DCA">
        <w:rPr>
          <w:rFonts w:ascii="Times New Roman" w:hAnsi="Times New Roman"/>
          <w:sz w:val="28"/>
          <w:szCs w:val="28"/>
          <w:lang w:val="uk-UA"/>
        </w:rPr>
        <w:t>що розвиваються,</w:t>
      </w:r>
      <w:r>
        <w:rPr>
          <w:rFonts w:ascii="Times New Roman" w:hAnsi="Times New Roman"/>
          <w:sz w:val="28"/>
          <w:szCs w:val="28"/>
          <w:lang w:val="uk-UA"/>
        </w:rPr>
        <w:t xml:space="preserve"> </w:t>
      </w:r>
      <w:r w:rsidRPr="00B26DCA">
        <w:rPr>
          <w:rFonts w:ascii="Times New Roman" w:hAnsi="Times New Roman"/>
          <w:sz w:val="28"/>
          <w:szCs w:val="28"/>
          <w:lang w:val="uk-UA"/>
        </w:rPr>
        <w:t>в становленні засобів масової інформації;</w:t>
      </w:r>
      <w:r>
        <w:rPr>
          <w:rFonts w:ascii="Times New Roman" w:hAnsi="Times New Roman"/>
          <w:sz w:val="28"/>
          <w:szCs w:val="28"/>
          <w:lang w:val="uk-UA"/>
        </w:rPr>
        <w:t xml:space="preserve"> </w:t>
      </w:r>
      <w:r w:rsidRPr="00B26DCA">
        <w:rPr>
          <w:rFonts w:ascii="Times New Roman" w:hAnsi="Times New Roman"/>
          <w:sz w:val="28"/>
          <w:szCs w:val="28"/>
          <w:lang w:val="uk-UA"/>
        </w:rPr>
        <w:t>підтримується ідея нового</w:t>
      </w:r>
      <w:r w:rsidRPr="000C4637">
        <w:rPr>
          <w:rFonts w:ascii="Times New Roman" w:hAnsi="Times New Roman"/>
          <w:sz w:val="28"/>
          <w:szCs w:val="28"/>
          <w:lang w:val="uk-UA"/>
        </w:rPr>
        <w:t xml:space="preserve"> </w:t>
      </w:r>
      <w:r w:rsidRPr="00B26DCA">
        <w:rPr>
          <w:rFonts w:ascii="Times New Roman" w:hAnsi="Times New Roman"/>
          <w:sz w:val="28"/>
          <w:szCs w:val="28"/>
          <w:lang w:val="uk-UA"/>
        </w:rPr>
        <w:t>міжнародного інформаційного порядку;</w:t>
      </w:r>
      <w:r>
        <w:rPr>
          <w:rFonts w:ascii="Times New Roman" w:hAnsi="Times New Roman"/>
          <w:sz w:val="28"/>
          <w:szCs w:val="28"/>
          <w:lang w:val="uk-UA"/>
        </w:rPr>
        <w:t xml:space="preserve"> </w:t>
      </w:r>
      <w:r w:rsidRPr="00B26DCA">
        <w:rPr>
          <w:rFonts w:ascii="Times New Roman" w:hAnsi="Times New Roman"/>
          <w:sz w:val="28"/>
          <w:szCs w:val="28"/>
          <w:lang w:val="uk-UA"/>
        </w:rPr>
        <w:t>підкреслюється значення забезпечення журналістам можливості</w:t>
      </w:r>
      <w:r w:rsidRPr="000C4637">
        <w:rPr>
          <w:rFonts w:ascii="Times New Roman" w:hAnsi="Times New Roman"/>
          <w:sz w:val="28"/>
          <w:szCs w:val="28"/>
          <w:lang w:val="uk-UA"/>
        </w:rPr>
        <w:t xml:space="preserve"> </w:t>
      </w:r>
      <w:r w:rsidRPr="00B26DCA">
        <w:rPr>
          <w:rFonts w:ascii="Times New Roman" w:hAnsi="Times New Roman"/>
          <w:sz w:val="28"/>
          <w:szCs w:val="28"/>
          <w:lang w:val="uk-UA"/>
        </w:rPr>
        <w:t>вільно і ефективно виконувати свої професійні обов ’язки,</w:t>
      </w:r>
      <w:r>
        <w:rPr>
          <w:rFonts w:ascii="Times New Roman" w:hAnsi="Times New Roman"/>
          <w:sz w:val="28"/>
          <w:szCs w:val="28"/>
          <w:lang w:val="uk-UA"/>
        </w:rPr>
        <w:t xml:space="preserve"> </w:t>
      </w:r>
      <w:r w:rsidRPr="00B26DCA">
        <w:rPr>
          <w:rFonts w:ascii="Times New Roman" w:hAnsi="Times New Roman"/>
          <w:sz w:val="28"/>
          <w:szCs w:val="28"/>
          <w:lang w:val="uk-UA"/>
        </w:rPr>
        <w:t>рішуче засуджуються будь-які нападки на них.</w:t>
      </w:r>
    </w:p>
    <w:p w:rsidR="00724211" w:rsidRPr="00B26DCA" w:rsidRDefault="00724211" w:rsidP="00326A7D">
      <w:pPr>
        <w:autoSpaceDE w:val="0"/>
        <w:autoSpaceDN w:val="0"/>
        <w:adjustRightInd w:val="0"/>
        <w:spacing w:after="0" w:line="360" w:lineRule="auto"/>
        <w:ind w:firstLine="709"/>
        <w:jc w:val="both"/>
        <w:rPr>
          <w:rFonts w:ascii="Times New Roman" w:hAnsi="Times New Roman"/>
          <w:sz w:val="28"/>
          <w:szCs w:val="28"/>
          <w:lang w:val="uk-UA"/>
        </w:rPr>
      </w:pPr>
      <w:r w:rsidRPr="00B26DCA">
        <w:rPr>
          <w:rFonts w:ascii="Times New Roman" w:hAnsi="Times New Roman"/>
          <w:sz w:val="28"/>
          <w:szCs w:val="28"/>
          <w:lang w:val="uk-UA"/>
        </w:rPr>
        <w:t>У діяльності ООН позитивним моментом є наявність інформаційних центрів ООН з питань поширення інформації,</w:t>
      </w:r>
      <w:r>
        <w:rPr>
          <w:rFonts w:ascii="Times New Roman" w:hAnsi="Times New Roman"/>
          <w:sz w:val="28"/>
          <w:szCs w:val="28"/>
          <w:lang w:val="uk-UA"/>
        </w:rPr>
        <w:t xml:space="preserve"> </w:t>
      </w:r>
      <w:r w:rsidRPr="00B26DCA">
        <w:rPr>
          <w:rFonts w:ascii="Times New Roman" w:hAnsi="Times New Roman"/>
          <w:sz w:val="28"/>
          <w:szCs w:val="28"/>
          <w:lang w:val="uk-UA"/>
        </w:rPr>
        <w:t>зокрема,</w:t>
      </w:r>
      <w:r>
        <w:rPr>
          <w:rFonts w:ascii="Times New Roman" w:hAnsi="Times New Roman"/>
          <w:sz w:val="28"/>
          <w:szCs w:val="28"/>
          <w:lang w:val="uk-UA"/>
        </w:rPr>
        <w:t xml:space="preserve"> </w:t>
      </w:r>
      <w:r w:rsidRPr="00B26DCA">
        <w:rPr>
          <w:rFonts w:ascii="Times New Roman" w:hAnsi="Times New Roman"/>
          <w:sz w:val="28"/>
          <w:szCs w:val="28"/>
          <w:lang w:val="uk-UA"/>
        </w:rPr>
        <w:t>в країнах,</w:t>
      </w:r>
      <w:r>
        <w:rPr>
          <w:rFonts w:ascii="Times New Roman" w:hAnsi="Times New Roman"/>
          <w:sz w:val="28"/>
          <w:szCs w:val="28"/>
          <w:lang w:val="uk-UA"/>
        </w:rPr>
        <w:t xml:space="preserve"> </w:t>
      </w:r>
      <w:r w:rsidRPr="00B26DCA">
        <w:rPr>
          <w:rFonts w:ascii="Times New Roman" w:hAnsi="Times New Roman"/>
          <w:sz w:val="28"/>
          <w:szCs w:val="28"/>
          <w:lang w:val="uk-UA"/>
        </w:rPr>
        <w:t>що розвиваються,</w:t>
      </w:r>
      <w:r>
        <w:rPr>
          <w:rFonts w:ascii="Times New Roman" w:hAnsi="Times New Roman"/>
          <w:sz w:val="28"/>
          <w:szCs w:val="28"/>
          <w:lang w:val="uk-UA"/>
        </w:rPr>
        <w:t xml:space="preserve"> </w:t>
      </w:r>
      <w:r w:rsidRPr="00B26DCA">
        <w:rPr>
          <w:rFonts w:ascii="Times New Roman" w:hAnsi="Times New Roman"/>
          <w:sz w:val="28"/>
          <w:szCs w:val="28"/>
          <w:lang w:val="uk-UA"/>
        </w:rPr>
        <w:t>і країнах з перехідною економікою.</w:t>
      </w:r>
      <w:r>
        <w:rPr>
          <w:rFonts w:ascii="Times New Roman" w:hAnsi="Times New Roman"/>
          <w:sz w:val="28"/>
          <w:szCs w:val="28"/>
          <w:lang w:val="uk-UA"/>
        </w:rPr>
        <w:t xml:space="preserve"> </w:t>
      </w:r>
      <w:r w:rsidRPr="00B26DCA">
        <w:rPr>
          <w:rFonts w:ascii="Times New Roman" w:hAnsi="Times New Roman"/>
          <w:sz w:val="28"/>
          <w:szCs w:val="28"/>
          <w:lang w:val="uk-UA"/>
        </w:rPr>
        <w:t>ООН поміщає також</w:t>
      </w:r>
      <w:r w:rsidRPr="000C4637">
        <w:rPr>
          <w:rFonts w:ascii="Times New Roman" w:hAnsi="Times New Roman"/>
          <w:sz w:val="28"/>
          <w:szCs w:val="28"/>
          <w:lang w:val="uk-UA"/>
        </w:rPr>
        <w:t xml:space="preserve"> </w:t>
      </w:r>
      <w:r w:rsidRPr="00B26DCA">
        <w:rPr>
          <w:rFonts w:ascii="Times New Roman" w:hAnsi="Times New Roman"/>
          <w:sz w:val="28"/>
          <w:szCs w:val="28"/>
          <w:lang w:val="uk-UA"/>
        </w:rPr>
        <w:t>відомості про свою діяльність у базу даних Глобальної мережі правової інформації,</w:t>
      </w:r>
      <w:r>
        <w:rPr>
          <w:rFonts w:ascii="Times New Roman" w:hAnsi="Times New Roman"/>
          <w:sz w:val="28"/>
          <w:szCs w:val="28"/>
          <w:lang w:val="uk-UA"/>
        </w:rPr>
        <w:t xml:space="preserve"> </w:t>
      </w:r>
      <w:r w:rsidRPr="00B26DCA">
        <w:rPr>
          <w:rFonts w:ascii="Times New Roman" w:hAnsi="Times New Roman"/>
          <w:sz w:val="28"/>
          <w:szCs w:val="28"/>
          <w:lang w:val="uk-UA"/>
        </w:rPr>
        <w:t>яка підтримується бібліотекою Конгресу США.</w:t>
      </w:r>
      <w:r>
        <w:rPr>
          <w:rFonts w:ascii="Times New Roman" w:hAnsi="Times New Roman"/>
          <w:sz w:val="28"/>
          <w:szCs w:val="28"/>
          <w:lang w:val="uk-UA"/>
        </w:rPr>
        <w:t xml:space="preserve"> Ц</w:t>
      </w:r>
      <w:r w:rsidRPr="00B26DCA">
        <w:rPr>
          <w:rFonts w:ascii="Times New Roman" w:hAnsi="Times New Roman"/>
          <w:sz w:val="28"/>
          <w:szCs w:val="28"/>
          <w:lang w:val="uk-UA"/>
        </w:rPr>
        <w:t>е свідчить про те,</w:t>
      </w:r>
      <w:r>
        <w:rPr>
          <w:rFonts w:ascii="Times New Roman" w:hAnsi="Times New Roman"/>
          <w:sz w:val="28"/>
          <w:szCs w:val="28"/>
          <w:lang w:val="uk-UA"/>
        </w:rPr>
        <w:t xml:space="preserve"> </w:t>
      </w:r>
      <w:r w:rsidRPr="00B26DCA">
        <w:rPr>
          <w:rFonts w:ascii="Times New Roman" w:hAnsi="Times New Roman"/>
          <w:sz w:val="28"/>
          <w:szCs w:val="28"/>
          <w:lang w:val="uk-UA"/>
        </w:rPr>
        <w:t>що за</w:t>
      </w:r>
      <w:r w:rsidRPr="000C4637">
        <w:rPr>
          <w:rFonts w:ascii="Times New Roman" w:hAnsi="Times New Roman"/>
          <w:sz w:val="28"/>
          <w:szCs w:val="28"/>
          <w:lang w:val="uk-UA"/>
        </w:rPr>
        <w:t xml:space="preserve"> </w:t>
      </w:r>
      <w:r w:rsidRPr="00B26DCA">
        <w:rPr>
          <w:rFonts w:ascii="Times New Roman" w:hAnsi="Times New Roman"/>
          <w:sz w:val="28"/>
          <w:szCs w:val="28"/>
          <w:lang w:val="uk-UA"/>
        </w:rPr>
        <w:t>бажання журналісти без особливих зусиль можуть отримати інформацію</w:t>
      </w:r>
      <w:r>
        <w:rPr>
          <w:rFonts w:ascii="Times New Roman" w:hAnsi="Times New Roman"/>
          <w:sz w:val="28"/>
          <w:szCs w:val="28"/>
          <w:lang w:val="uk-UA"/>
        </w:rPr>
        <w:t xml:space="preserve"> </w:t>
      </w:r>
      <w:r w:rsidRPr="00B26DCA">
        <w:rPr>
          <w:rFonts w:ascii="Times New Roman" w:hAnsi="Times New Roman"/>
          <w:sz w:val="28"/>
          <w:szCs w:val="28"/>
          <w:lang w:val="uk-UA"/>
        </w:rPr>
        <w:t>про діяльність</w:t>
      </w:r>
      <w:r w:rsidRPr="000C4637">
        <w:rPr>
          <w:rFonts w:ascii="Times New Roman" w:hAnsi="Times New Roman"/>
          <w:sz w:val="28"/>
          <w:szCs w:val="28"/>
          <w:lang w:val="uk-UA"/>
        </w:rPr>
        <w:t xml:space="preserve"> </w:t>
      </w:r>
      <w:r w:rsidRPr="00B26DCA">
        <w:rPr>
          <w:rFonts w:ascii="Times New Roman" w:hAnsi="Times New Roman"/>
          <w:sz w:val="28"/>
          <w:szCs w:val="28"/>
          <w:lang w:val="uk-UA"/>
        </w:rPr>
        <w:t>ООН.</w:t>
      </w:r>
      <w:r>
        <w:rPr>
          <w:rFonts w:ascii="Times New Roman" w:hAnsi="Times New Roman"/>
          <w:sz w:val="28"/>
          <w:szCs w:val="28"/>
          <w:lang w:val="uk-UA"/>
        </w:rPr>
        <w:t xml:space="preserve"> </w:t>
      </w:r>
    </w:p>
    <w:p w:rsidR="00724211" w:rsidRPr="000C4637" w:rsidRDefault="00724211" w:rsidP="00326A7D">
      <w:pPr>
        <w:autoSpaceDE w:val="0"/>
        <w:autoSpaceDN w:val="0"/>
        <w:adjustRightInd w:val="0"/>
        <w:spacing w:after="0" w:line="360" w:lineRule="auto"/>
        <w:ind w:firstLine="709"/>
        <w:jc w:val="both"/>
        <w:rPr>
          <w:rFonts w:ascii="Times New Roman" w:hAnsi="Times New Roman"/>
          <w:sz w:val="28"/>
          <w:szCs w:val="28"/>
        </w:rPr>
      </w:pPr>
      <w:r w:rsidRPr="000C4637">
        <w:rPr>
          <w:rFonts w:ascii="Times New Roman" w:hAnsi="Times New Roman"/>
          <w:sz w:val="28"/>
          <w:szCs w:val="28"/>
        </w:rPr>
        <w:t>Важливу роль у регулюванні діяльності ЗМІ відіграє ЮНЕСКО.</w:t>
      </w:r>
      <w:r>
        <w:rPr>
          <w:rFonts w:ascii="Times New Roman" w:hAnsi="Times New Roman"/>
          <w:sz w:val="28"/>
          <w:szCs w:val="28"/>
          <w:lang w:val="uk-UA"/>
        </w:rPr>
        <w:t xml:space="preserve"> </w:t>
      </w:r>
      <w:r w:rsidRPr="000C4637">
        <w:rPr>
          <w:rFonts w:ascii="Times New Roman" w:hAnsi="Times New Roman"/>
          <w:sz w:val="28"/>
          <w:szCs w:val="28"/>
        </w:rPr>
        <w:t>До 1978 р.</w:t>
      </w:r>
      <w:r>
        <w:rPr>
          <w:rFonts w:ascii="Times New Roman" w:hAnsi="Times New Roman"/>
          <w:sz w:val="28"/>
          <w:szCs w:val="28"/>
          <w:lang w:val="uk-UA"/>
        </w:rPr>
        <w:t xml:space="preserve"> </w:t>
      </w:r>
      <w:r w:rsidRPr="000C4637">
        <w:rPr>
          <w:rFonts w:ascii="Times New Roman" w:hAnsi="Times New Roman"/>
          <w:sz w:val="28"/>
          <w:szCs w:val="28"/>
        </w:rPr>
        <w:t>в ЮНЕСКО був розроблений проект Декларації про засоби масової інформації – першого великого документа,</w:t>
      </w:r>
      <w:r>
        <w:rPr>
          <w:rFonts w:ascii="Times New Roman" w:hAnsi="Times New Roman"/>
          <w:sz w:val="28"/>
          <w:szCs w:val="28"/>
          <w:lang w:val="uk-UA"/>
        </w:rPr>
        <w:t xml:space="preserve"> </w:t>
      </w:r>
      <w:r w:rsidRPr="000C4637">
        <w:rPr>
          <w:rFonts w:ascii="Times New Roman" w:hAnsi="Times New Roman"/>
          <w:sz w:val="28"/>
          <w:szCs w:val="28"/>
        </w:rPr>
        <w:t>що відображає нові</w:t>
      </w:r>
      <w:r w:rsidRPr="000C4637">
        <w:rPr>
          <w:rFonts w:ascii="Times New Roman" w:hAnsi="Times New Roman"/>
          <w:sz w:val="28"/>
          <w:szCs w:val="28"/>
          <w:lang w:val="uk-UA"/>
        </w:rPr>
        <w:t xml:space="preserve"> </w:t>
      </w:r>
      <w:r w:rsidRPr="000C4637">
        <w:rPr>
          <w:rFonts w:ascii="Times New Roman" w:hAnsi="Times New Roman"/>
          <w:sz w:val="28"/>
          <w:szCs w:val="28"/>
        </w:rPr>
        <w:t>тенденції в розвитку міжнародного інформаційного обміну.</w:t>
      </w:r>
    </w:p>
    <w:p w:rsidR="00724211" w:rsidRPr="000C4637" w:rsidRDefault="00724211" w:rsidP="00326A7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lang w:val="uk-UA"/>
        </w:rPr>
        <w:t>В</w:t>
      </w:r>
      <w:r w:rsidRPr="000C4637">
        <w:rPr>
          <w:rFonts w:ascii="Times New Roman" w:hAnsi="Times New Roman"/>
          <w:sz w:val="28"/>
          <w:szCs w:val="28"/>
        </w:rPr>
        <w:t>ажливим документом,</w:t>
      </w:r>
      <w:r>
        <w:rPr>
          <w:rFonts w:ascii="Times New Roman" w:hAnsi="Times New Roman"/>
          <w:sz w:val="28"/>
          <w:szCs w:val="28"/>
          <w:lang w:val="uk-UA"/>
        </w:rPr>
        <w:t xml:space="preserve"> </w:t>
      </w:r>
      <w:r w:rsidRPr="000C4637">
        <w:rPr>
          <w:rFonts w:ascii="Times New Roman" w:hAnsi="Times New Roman"/>
          <w:sz w:val="28"/>
          <w:szCs w:val="28"/>
        </w:rPr>
        <w:t>що регулює діяльність засобів масової інформації,</w:t>
      </w:r>
      <w:r>
        <w:rPr>
          <w:rFonts w:ascii="Times New Roman" w:hAnsi="Times New Roman"/>
          <w:sz w:val="28"/>
          <w:szCs w:val="28"/>
          <w:lang w:val="uk-UA"/>
        </w:rPr>
        <w:t xml:space="preserve"> </w:t>
      </w:r>
      <w:r w:rsidRPr="000C4637">
        <w:rPr>
          <w:rFonts w:ascii="Times New Roman" w:hAnsi="Times New Roman"/>
          <w:sz w:val="28"/>
          <w:szCs w:val="28"/>
        </w:rPr>
        <w:t>стала прийнята</w:t>
      </w:r>
      <w:r w:rsidRPr="000C4637">
        <w:rPr>
          <w:rFonts w:ascii="Times New Roman" w:hAnsi="Times New Roman"/>
          <w:sz w:val="28"/>
          <w:szCs w:val="28"/>
          <w:lang w:val="uk-UA"/>
        </w:rPr>
        <w:t xml:space="preserve"> </w:t>
      </w:r>
      <w:r w:rsidRPr="000C4637">
        <w:rPr>
          <w:rFonts w:ascii="Times New Roman" w:hAnsi="Times New Roman"/>
          <w:sz w:val="28"/>
          <w:szCs w:val="28"/>
        </w:rPr>
        <w:t>13 вересня 1997 р.</w:t>
      </w:r>
      <w:r>
        <w:rPr>
          <w:rFonts w:ascii="Times New Roman" w:hAnsi="Times New Roman"/>
          <w:sz w:val="28"/>
          <w:szCs w:val="28"/>
          <w:lang w:val="uk-UA"/>
        </w:rPr>
        <w:t xml:space="preserve"> </w:t>
      </w:r>
      <w:r w:rsidRPr="000C4637">
        <w:rPr>
          <w:rFonts w:ascii="Times New Roman" w:hAnsi="Times New Roman"/>
          <w:sz w:val="28"/>
          <w:szCs w:val="28"/>
        </w:rPr>
        <w:t>Софійська декларація «Зміцнення незалежних і плюралістичних засобів інформації (особливо в країнах Центральної та Східної Європи)».</w:t>
      </w:r>
    </w:p>
    <w:p w:rsidR="00724211" w:rsidRPr="00C0217A" w:rsidRDefault="00724211" w:rsidP="00326A7D">
      <w:pPr>
        <w:autoSpaceDE w:val="0"/>
        <w:autoSpaceDN w:val="0"/>
        <w:adjustRightInd w:val="0"/>
        <w:spacing w:after="0" w:line="360" w:lineRule="auto"/>
        <w:ind w:firstLine="709"/>
        <w:jc w:val="both"/>
        <w:rPr>
          <w:rFonts w:ascii="Times New Roman" w:hAnsi="Times New Roman"/>
          <w:sz w:val="28"/>
          <w:szCs w:val="28"/>
          <w:lang w:val="uk-UA"/>
        </w:rPr>
      </w:pPr>
      <w:r w:rsidRPr="000C4637">
        <w:rPr>
          <w:rFonts w:ascii="Times New Roman" w:hAnsi="Times New Roman"/>
          <w:sz w:val="28"/>
          <w:szCs w:val="28"/>
        </w:rPr>
        <w:t>В останні роки ЮНЕСКО сконцентрувала свої зусилля на сприянні незалежності,</w:t>
      </w:r>
      <w:r>
        <w:rPr>
          <w:rFonts w:ascii="Times New Roman" w:hAnsi="Times New Roman"/>
          <w:sz w:val="28"/>
          <w:szCs w:val="28"/>
          <w:lang w:val="uk-UA"/>
        </w:rPr>
        <w:t xml:space="preserve"> </w:t>
      </w:r>
      <w:r w:rsidRPr="000C4637">
        <w:rPr>
          <w:rFonts w:ascii="Times New Roman" w:hAnsi="Times New Roman"/>
          <w:sz w:val="28"/>
          <w:szCs w:val="28"/>
        </w:rPr>
        <w:t>свободи і плюралізму преси у всьому світі.</w:t>
      </w:r>
      <w:r>
        <w:rPr>
          <w:rFonts w:ascii="Times New Roman" w:hAnsi="Times New Roman"/>
          <w:sz w:val="28"/>
          <w:szCs w:val="28"/>
          <w:lang w:val="uk-UA"/>
        </w:rPr>
        <w:t xml:space="preserve"> </w:t>
      </w:r>
    </w:p>
    <w:p w:rsidR="00724211" w:rsidRPr="00C0217A" w:rsidRDefault="00724211" w:rsidP="00326A7D">
      <w:pPr>
        <w:autoSpaceDE w:val="0"/>
        <w:autoSpaceDN w:val="0"/>
        <w:adjustRightInd w:val="0"/>
        <w:spacing w:after="0" w:line="360" w:lineRule="auto"/>
        <w:ind w:firstLine="709"/>
        <w:jc w:val="both"/>
        <w:rPr>
          <w:rFonts w:ascii="Times New Roman" w:hAnsi="Times New Roman"/>
          <w:sz w:val="28"/>
          <w:szCs w:val="28"/>
          <w:lang w:val="uk-UA"/>
        </w:rPr>
      </w:pPr>
      <w:r w:rsidRPr="00C0217A">
        <w:rPr>
          <w:rFonts w:ascii="Times New Roman" w:hAnsi="Times New Roman"/>
          <w:sz w:val="28"/>
          <w:szCs w:val="28"/>
          <w:lang w:val="uk-UA"/>
        </w:rPr>
        <w:t>Прагнення знайти рівновагу між свободою і відповідальністю,</w:t>
      </w:r>
      <w:r>
        <w:rPr>
          <w:rFonts w:ascii="Times New Roman" w:hAnsi="Times New Roman"/>
          <w:sz w:val="28"/>
          <w:szCs w:val="28"/>
          <w:lang w:val="uk-UA"/>
        </w:rPr>
        <w:t xml:space="preserve"> </w:t>
      </w:r>
      <w:r w:rsidRPr="00C0217A">
        <w:rPr>
          <w:rFonts w:ascii="Times New Roman" w:hAnsi="Times New Roman"/>
          <w:sz w:val="28"/>
          <w:szCs w:val="28"/>
          <w:lang w:val="uk-UA"/>
        </w:rPr>
        <w:t>досягти консенсусу між розвиненими</w:t>
      </w:r>
      <w:r w:rsidRPr="000C4637">
        <w:rPr>
          <w:rFonts w:ascii="Times New Roman" w:hAnsi="Times New Roman"/>
          <w:sz w:val="28"/>
          <w:szCs w:val="28"/>
          <w:lang w:val="uk-UA"/>
        </w:rPr>
        <w:t xml:space="preserve"> </w:t>
      </w:r>
      <w:r w:rsidRPr="00C0217A">
        <w:rPr>
          <w:rFonts w:ascii="Times New Roman" w:hAnsi="Times New Roman"/>
          <w:sz w:val="28"/>
          <w:szCs w:val="28"/>
          <w:lang w:val="uk-UA"/>
        </w:rPr>
        <w:t>країнами і країнами,</w:t>
      </w:r>
      <w:r>
        <w:rPr>
          <w:rFonts w:ascii="Times New Roman" w:hAnsi="Times New Roman"/>
          <w:sz w:val="28"/>
          <w:szCs w:val="28"/>
          <w:lang w:val="uk-UA"/>
        </w:rPr>
        <w:t xml:space="preserve"> </w:t>
      </w:r>
      <w:r w:rsidRPr="00C0217A">
        <w:rPr>
          <w:rFonts w:ascii="Times New Roman" w:hAnsi="Times New Roman"/>
          <w:sz w:val="28"/>
          <w:szCs w:val="28"/>
          <w:lang w:val="uk-UA"/>
        </w:rPr>
        <w:t>що розвиваються,</w:t>
      </w:r>
      <w:r>
        <w:rPr>
          <w:rFonts w:ascii="Times New Roman" w:hAnsi="Times New Roman"/>
          <w:sz w:val="28"/>
          <w:szCs w:val="28"/>
          <w:lang w:val="uk-UA"/>
        </w:rPr>
        <w:t xml:space="preserve"> </w:t>
      </w:r>
      <w:r w:rsidRPr="00C0217A">
        <w:rPr>
          <w:rFonts w:ascii="Times New Roman" w:hAnsi="Times New Roman"/>
          <w:sz w:val="28"/>
          <w:szCs w:val="28"/>
          <w:lang w:val="uk-UA"/>
        </w:rPr>
        <w:t>у виробленні принципів міжнародного обміну інформацією викликало прийняття нової стратегії комунікації у 1989 році.</w:t>
      </w:r>
      <w:r>
        <w:rPr>
          <w:rFonts w:ascii="Times New Roman" w:hAnsi="Times New Roman"/>
          <w:sz w:val="28"/>
          <w:szCs w:val="28"/>
          <w:lang w:val="uk-UA"/>
        </w:rPr>
        <w:t xml:space="preserve"> </w:t>
      </w:r>
      <w:r w:rsidRPr="00C0217A">
        <w:rPr>
          <w:rFonts w:ascii="Times New Roman" w:hAnsi="Times New Roman"/>
          <w:sz w:val="28"/>
          <w:szCs w:val="28"/>
          <w:lang w:val="uk-UA"/>
        </w:rPr>
        <w:t>У 1990 р.</w:t>
      </w:r>
      <w:r>
        <w:rPr>
          <w:rFonts w:ascii="Times New Roman" w:hAnsi="Times New Roman"/>
          <w:sz w:val="28"/>
          <w:szCs w:val="28"/>
          <w:lang w:val="uk-UA"/>
        </w:rPr>
        <w:t xml:space="preserve"> </w:t>
      </w:r>
      <w:r w:rsidRPr="00C0217A">
        <w:rPr>
          <w:rFonts w:ascii="Times New Roman" w:hAnsi="Times New Roman"/>
          <w:sz w:val="28"/>
          <w:szCs w:val="28"/>
          <w:lang w:val="uk-UA"/>
        </w:rPr>
        <w:t>при ЮНЕСКО створюється Сектор культури</w:t>
      </w:r>
      <w:r w:rsidRPr="000C4637">
        <w:rPr>
          <w:rFonts w:ascii="Times New Roman" w:hAnsi="Times New Roman"/>
          <w:sz w:val="28"/>
          <w:szCs w:val="28"/>
          <w:lang w:val="uk-UA"/>
        </w:rPr>
        <w:t xml:space="preserve"> </w:t>
      </w:r>
      <w:r w:rsidRPr="00C0217A">
        <w:rPr>
          <w:rFonts w:ascii="Times New Roman" w:hAnsi="Times New Roman"/>
          <w:sz w:val="28"/>
          <w:szCs w:val="28"/>
          <w:lang w:val="uk-UA"/>
        </w:rPr>
        <w:t>та комунікації.</w:t>
      </w:r>
      <w:r>
        <w:rPr>
          <w:rFonts w:ascii="Times New Roman" w:hAnsi="Times New Roman"/>
          <w:sz w:val="28"/>
          <w:szCs w:val="28"/>
          <w:lang w:val="uk-UA"/>
        </w:rPr>
        <w:t xml:space="preserve"> </w:t>
      </w:r>
      <w:r w:rsidRPr="00C0217A">
        <w:rPr>
          <w:rFonts w:ascii="Times New Roman" w:hAnsi="Times New Roman"/>
          <w:sz w:val="28"/>
          <w:szCs w:val="28"/>
          <w:lang w:val="uk-UA"/>
        </w:rPr>
        <w:t>Однією з його програм стала програма «Комунікація,</w:t>
      </w:r>
      <w:r>
        <w:rPr>
          <w:rFonts w:ascii="Times New Roman" w:hAnsi="Times New Roman"/>
          <w:sz w:val="28"/>
          <w:szCs w:val="28"/>
          <w:lang w:val="uk-UA"/>
        </w:rPr>
        <w:t xml:space="preserve"> </w:t>
      </w:r>
      <w:r w:rsidRPr="00C0217A">
        <w:rPr>
          <w:rFonts w:ascii="Times New Roman" w:hAnsi="Times New Roman"/>
          <w:sz w:val="28"/>
          <w:szCs w:val="28"/>
          <w:lang w:val="uk-UA"/>
        </w:rPr>
        <w:t>інформація та інформатика на службі</w:t>
      </w:r>
      <w:r w:rsidRPr="000C4637">
        <w:rPr>
          <w:rFonts w:ascii="Times New Roman" w:hAnsi="Times New Roman"/>
          <w:sz w:val="28"/>
          <w:szCs w:val="28"/>
          <w:lang w:val="uk-UA"/>
        </w:rPr>
        <w:t xml:space="preserve"> </w:t>
      </w:r>
      <w:r w:rsidRPr="00C0217A">
        <w:rPr>
          <w:rFonts w:ascii="Times New Roman" w:hAnsi="Times New Roman"/>
          <w:sz w:val="28"/>
          <w:szCs w:val="28"/>
          <w:lang w:val="uk-UA"/>
        </w:rPr>
        <w:t>людства»,</w:t>
      </w:r>
      <w:r>
        <w:rPr>
          <w:rFonts w:ascii="Times New Roman" w:hAnsi="Times New Roman"/>
          <w:sz w:val="28"/>
          <w:szCs w:val="28"/>
          <w:lang w:val="uk-UA"/>
        </w:rPr>
        <w:t xml:space="preserve"> </w:t>
      </w:r>
      <w:r w:rsidRPr="00C0217A">
        <w:rPr>
          <w:rFonts w:ascii="Times New Roman" w:hAnsi="Times New Roman"/>
          <w:sz w:val="28"/>
          <w:szCs w:val="28"/>
          <w:lang w:val="uk-UA"/>
        </w:rPr>
        <w:t>яка ґрунтувалася на збільшенні обсягу комунікації в демократичних країнах,</w:t>
      </w:r>
      <w:r>
        <w:rPr>
          <w:rFonts w:ascii="Times New Roman" w:hAnsi="Times New Roman"/>
          <w:sz w:val="28"/>
          <w:szCs w:val="28"/>
          <w:lang w:val="uk-UA"/>
        </w:rPr>
        <w:t xml:space="preserve"> що розвиваються</w:t>
      </w:r>
      <w:r w:rsidRPr="00C0217A">
        <w:rPr>
          <w:rFonts w:ascii="Times New Roman" w:hAnsi="Times New Roman"/>
          <w:sz w:val="28"/>
          <w:szCs w:val="28"/>
          <w:lang w:val="uk-UA"/>
        </w:rPr>
        <w:t>.</w:t>
      </w:r>
    </w:p>
    <w:p w:rsidR="00724211" w:rsidRPr="0092122B" w:rsidRDefault="00724211" w:rsidP="00326A7D">
      <w:pPr>
        <w:autoSpaceDE w:val="0"/>
        <w:autoSpaceDN w:val="0"/>
        <w:adjustRightInd w:val="0"/>
        <w:spacing w:after="0" w:line="360" w:lineRule="auto"/>
        <w:ind w:firstLine="709"/>
        <w:jc w:val="both"/>
        <w:rPr>
          <w:rFonts w:ascii="Times New Roman" w:hAnsi="Times New Roman"/>
          <w:sz w:val="28"/>
          <w:szCs w:val="28"/>
          <w:lang w:val="uk-UA"/>
        </w:rPr>
      </w:pPr>
      <w:r w:rsidRPr="0092122B">
        <w:rPr>
          <w:rFonts w:ascii="Times New Roman" w:hAnsi="Times New Roman"/>
          <w:sz w:val="28"/>
          <w:szCs w:val="28"/>
          <w:lang w:val="uk-UA"/>
        </w:rPr>
        <w:t>Ще однією організацією,</w:t>
      </w:r>
      <w:r>
        <w:rPr>
          <w:rFonts w:ascii="Times New Roman" w:hAnsi="Times New Roman"/>
          <w:sz w:val="28"/>
          <w:szCs w:val="28"/>
          <w:lang w:val="uk-UA"/>
        </w:rPr>
        <w:t xml:space="preserve"> </w:t>
      </w:r>
      <w:r w:rsidRPr="0092122B">
        <w:rPr>
          <w:rFonts w:ascii="Times New Roman" w:hAnsi="Times New Roman"/>
          <w:sz w:val="28"/>
          <w:szCs w:val="28"/>
          <w:lang w:val="uk-UA"/>
        </w:rPr>
        <w:t>яка хоч і опосередковано,</w:t>
      </w:r>
      <w:r>
        <w:rPr>
          <w:rFonts w:ascii="Times New Roman" w:hAnsi="Times New Roman"/>
          <w:sz w:val="28"/>
          <w:szCs w:val="28"/>
          <w:lang w:val="uk-UA"/>
        </w:rPr>
        <w:t xml:space="preserve"> </w:t>
      </w:r>
      <w:r w:rsidRPr="0092122B">
        <w:rPr>
          <w:rFonts w:ascii="Times New Roman" w:hAnsi="Times New Roman"/>
          <w:sz w:val="28"/>
          <w:szCs w:val="28"/>
          <w:lang w:val="uk-UA"/>
        </w:rPr>
        <w:t>але впливає на регулювання діяльності ЗМІ,</w:t>
      </w:r>
      <w:r w:rsidRPr="000C4637">
        <w:rPr>
          <w:rFonts w:ascii="Times New Roman" w:hAnsi="Times New Roman"/>
          <w:sz w:val="28"/>
          <w:szCs w:val="28"/>
          <w:lang w:val="uk-UA"/>
        </w:rPr>
        <w:t xml:space="preserve"> </w:t>
      </w:r>
      <w:r w:rsidRPr="0092122B">
        <w:rPr>
          <w:rFonts w:ascii="Times New Roman" w:hAnsi="Times New Roman"/>
          <w:sz w:val="28"/>
          <w:szCs w:val="28"/>
          <w:lang w:val="uk-UA"/>
        </w:rPr>
        <w:t>є Світова організація торгівлі (СОТ).</w:t>
      </w:r>
      <w:r>
        <w:rPr>
          <w:rFonts w:ascii="Times New Roman" w:hAnsi="Times New Roman"/>
          <w:sz w:val="28"/>
          <w:szCs w:val="28"/>
          <w:lang w:val="uk-UA"/>
        </w:rPr>
        <w:t xml:space="preserve"> </w:t>
      </w:r>
      <w:r w:rsidRPr="0092122B">
        <w:rPr>
          <w:rFonts w:ascii="Times New Roman" w:hAnsi="Times New Roman"/>
          <w:sz w:val="28"/>
          <w:szCs w:val="28"/>
          <w:lang w:val="uk-UA"/>
        </w:rPr>
        <w:t>Враховуючи те,</w:t>
      </w:r>
      <w:r>
        <w:rPr>
          <w:rFonts w:ascii="Times New Roman" w:hAnsi="Times New Roman"/>
          <w:sz w:val="28"/>
          <w:szCs w:val="28"/>
          <w:lang w:val="uk-UA"/>
        </w:rPr>
        <w:t xml:space="preserve"> </w:t>
      </w:r>
      <w:r w:rsidRPr="0092122B">
        <w:rPr>
          <w:rFonts w:ascii="Times New Roman" w:hAnsi="Times New Roman"/>
          <w:sz w:val="28"/>
          <w:szCs w:val="28"/>
          <w:lang w:val="uk-UA"/>
        </w:rPr>
        <w:t>що мовлення є бізнесом з міжнародною складовою,</w:t>
      </w:r>
      <w:r w:rsidRPr="000C4637">
        <w:rPr>
          <w:rFonts w:ascii="Times New Roman" w:hAnsi="Times New Roman"/>
          <w:sz w:val="28"/>
          <w:szCs w:val="28"/>
          <w:lang w:val="uk-UA"/>
        </w:rPr>
        <w:t xml:space="preserve"> </w:t>
      </w:r>
      <w:r w:rsidRPr="0092122B">
        <w:rPr>
          <w:rFonts w:ascii="Times New Roman" w:hAnsi="Times New Roman"/>
          <w:sz w:val="28"/>
          <w:szCs w:val="28"/>
          <w:lang w:val="uk-UA"/>
        </w:rPr>
        <w:t>його також можна віднести до сфери регулювання СОТ.</w:t>
      </w:r>
      <w:r>
        <w:rPr>
          <w:rFonts w:ascii="Times New Roman" w:hAnsi="Times New Roman"/>
          <w:sz w:val="28"/>
          <w:szCs w:val="28"/>
          <w:lang w:val="uk-UA"/>
        </w:rPr>
        <w:t xml:space="preserve"> </w:t>
      </w:r>
      <w:r w:rsidRPr="0092122B">
        <w:rPr>
          <w:rFonts w:ascii="Times New Roman" w:hAnsi="Times New Roman"/>
          <w:sz w:val="28"/>
          <w:szCs w:val="28"/>
          <w:lang w:val="uk-UA"/>
        </w:rPr>
        <w:t>Генеральна угода про торгівлю послугами поширюється на всі форми міжнародної торгівлі послугами.</w:t>
      </w:r>
      <w:r>
        <w:rPr>
          <w:rFonts w:ascii="Times New Roman" w:hAnsi="Times New Roman"/>
          <w:sz w:val="28"/>
          <w:szCs w:val="28"/>
          <w:lang w:val="uk-UA"/>
        </w:rPr>
        <w:t xml:space="preserve"> </w:t>
      </w:r>
      <w:r w:rsidRPr="0092122B">
        <w:rPr>
          <w:rFonts w:ascii="Times New Roman" w:hAnsi="Times New Roman"/>
          <w:sz w:val="28"/>
          <w:szCs w:val="28"/>
          <w:lang w:val="uk-UA"/>
        </w:rPr>
        <w:t>Не зважаючи на численні агітації за виключення</w:t>
      </w:r>
      <w:r w:rsidRPr="000C4637">
        <w:rPr>
          <w:rFonts w:ascii="Times New Roman" w:hAnsi="Times New Roman"/>
          <w:sz w:val="28"/>
          <w:szCs w:val="28"/>
          <w:lang w:val="uk-UA"/>
        </w:rPr>
        <w:t xml:space="preserve"> </w:t>
      </w:r>
      <w:r w:rsidRPr="0092122B">
        <w:rPr>
          <w:rFonts w:ascii="Times New Roman" w:hAnsi="Times New Roman"/>
          <w:sz w:val="28"/>
          <w:szCs w:val="28"/>
          <w:lang w:val="uk-UA"/>
        </w:rPr>
        <w:t>аудіовізуальних ЗМІ зі сфери дії ГАТС,</w:t>
      </w:r>
      <w:r>
        <w:rPr>
          <w:rFonts w:ascii="Times New Roman" w:hAnsi="Times New Roman"/>
          <w:sz w:val="28"/>
          <w:szCs w:val="28"/>
          <w:lang w:val="uk-UA"/>
        </w:rPr>
        <w:t xml:space="preserve"> </w:t>
      </w:r>
      <w:r w:rsidRPr="0092122B">
        <w:rPr>
          <w:rFonts w:ascii="Times New Roman" w:hAnsi="Times New Roman"/>
          <w:sz w:val="28"/>
          <w:szCs w:val="28"/>
          <w:lang w:val="uk-UA"/>
        </w:rPr>
        <w:t>загального такого виключення не відбулося.</w:t>
      </w:r>
    </w:p>
    <w:p w:rsidR="00724211" w:rsidRPr="0092122B" w:rsidRDefault="00724211" w:rsidP="00326A7D">
      <w:pPr>
        <w:autoSpaceDE w:val="0"/>
        <w:autoSpaceDN w:val="0"/>
        <w:adjustRightInd w:val="0"/>
        <w:spacing w:after="0" w:line="360" w:lineRule="auto"/>
        <w:ind w:firstLine="709"/>
        <w:jc w:val="both"/>
        <w:rPr>
          <w:rFonts w:ascii="Times New Roman" w:hAnsi="Times New Roman"/>
          <w:sz w:val="28"/>
          <w:szCs w:val="28"/>
          <w:lang w:val="uk-UA"/>
        </w:rPr>
      </w:pPr>
      <w:r w:rsidRPr="0092122B">
        <w:rPr>
          <w:rFonts w:ascii="Times New Roman" w:hAnsi="Times New Roman"/>
          <w:sz w:val="28"/>
          <w:szCs w:val="28"/>
          <w:lang w:val="uk-UA"/>
        </w:rPr>
        <w:t>У правовому регулюванні діяльності ЗМІ центральне місце відводиться регулюванн</w:t>
      </w:r>
      <w:r>
        <w:rPr>
          <w:rFonts w:ascii="Times New Roman" w:hAnsi="Times New Roman"/>
          <w:sz w:val="28"/>
          <w:szCs w:val="28"/>
          <w:lang w:val="uk-UA"/>
        </w:rPr>
        <w:t>ю</w:t>
      </w:r>
      <w:r w:rsidRPr="0092122B">
        <w:rPr>
          <w:rFonts w:ascii="Times New Roman" w:hAnsi="Times New Roman"/>
          <w:sz w:val="28"/>
          <w:szCs w:val="28"/>
          <w:lang w:val="uk-UA"/>
        </w:rPr>
        <w:t xml:space="preserve"> прав та свобод</w:t>
      </w:r>
      <w:r w:rsidRPr="000C4637">
        <w:rPr>
          <w:rFonts w:ascii="Times New Roman" w:hAnsi="Times New Roman"/>
          <w:sz w:val="28"/>
          <w:szCs w:val="28"/>
          <w:lang w:val="uk-UA"/>
        </w:rPr>
        <w:t xml:space="preserve"> </w:t>
      </w:r>
      <w:r w:rsidRPr="0092122B">
        <w:rPr>
          <w:rFonts w:ascii="Times New Roman" w:hAnsi="Times New Roman"/>
          <w:sz w:val="28"/>
          <w:szCs w:val="28"/>
          <w:lang w:val="uk-UA"/>
        </w:rPr>
        <w:t>людини,</w:t>
      </w:r>
      <w:r>
        <w:rPr>
          <w:rFonts w:ascii="Times New Roman" w:hAnsi="Times New Roman"/>
          <w:sz w:val="28"/>
          <w:szCs w:val="28"/>
          <w:lang w:val="uk-UA"/>
        </w:rPr>
        <w:t xml:space="preserve"> </w:t>
      </w:r>
      <w:r w:rsidRPr="0092122B">
        <w:rPr>
          <w:rFonts w:ascii="Times New Roman" w:hAnsi="Times New Roman"/>
          <w:sz w:val="28"/>
          <w:szCs w:val="28"/>
          <w:lang w:val="uk-UA"/>
        </w:rPr>
        <w:t>а саме:</w:t>
      </w:r>
      <w:r>
        <w:rPr>
          <w:rFonts w:ascii="Times New Roman" w:hAnsi="Times New Roman"/>
          <w:sz w:val="28"/>
          <w:szCs w:val="28"/>
          <w:lang w:val="uk-UA"/>
        </w:rPr>
        <w:t xml:space="preserve"> </w:t>
      </w:r>
      <w:r w:rsidRPr="0092122B">
        <w:rPr>
          <w:rFonts w:ascii="Times New Roman" w:hAnsi="Times New Roman"/>
          <w:sz w:val="28"/>
          <w:szCs w:val="28"/>
          <w:lang w:val="uk-UA"/>
        </w:rPr>
        <w:t>свободи на вільне вираження інформації,</w:t>
      </w:r>
      <w:r>
        <w:rPr>
          <w:rFonts w:ascii="Times New Roman" w:hAnsi="Times New Roman"/>
          <w:sz w:val="28"/>
          <w:szCs w:val="28"/>
          <w:lang w:val="uk-UA"/>
        </w:rPr>
        <w:t xml:space="preserve"> </w:t>
      </w:r>
      <w:r w:rsidRPr="0092122B">
        <w:rPr>
          <w:rFonts w:ascii="Times New Roman" w:hAnsi="Times New Roman"/>
          <w:sz w:val="28"/>
          <w:szCs w:val="28"/>
          <w:lang w:val="uk-UA"/>
        </w:rPr>
        <w:t>свободи на отримання інформації,</w:t>
      </w:r>
      <w:r>
        <w:rPr>
          <w:rFonts w:ascii="Times New Roman" w:hAnsi="Times New Roman"/>
          <w:sz w:val="28"/>
          <w:szCs w:val="28"/>
          <w:lang w:val="uk-UA"/>
        </w:rPr>
        <w:t xml:space="preserve"> </w:t>
      </w:r>
      <w:r w:rsidRPr="0092122B">
        <w:rPr>
          <w:rFonts w:ascii="Times New Roman" w:hAnsi="Times New Roman"/>
          <w:sz w:val="28"/>
          <w:szCs w:val="28"/>
          <w:lang w:val="uk-UA"/>
        </w:rPr>
        <w:t>права на недоторканність особистого життя та інші.</w:t>
      </w:r>
      <w:r>
        <w:rPr>
          <w:rFonts w:ascii="Times New Roman" w:hAnsi="Times New Roman"/>
          <w:sz w:val="28"/>
          <w:szCs w:val="28"/>
          <w:lang w:val="uk-UA"/>
        </w:rPr>
        <w:t xml:space="preserve"> </w:t>
      </w:r>
      <w:r w:rsidRPr="0092122B">
        <w:rPr>
          <w:rFonts w:ascii="Times New Roman" w:hAnsi="Times New Roman"/>
          <w:sz w:val="28"/>
          <w:szCs w:val="28"/>
          <w:lang w:val="uk-UA"/>
        </w:rPr>
        <w:t>Тому велику роль у міжнародно-правовому регулюванні діяльності</w:t>
      </w:r>
      <w:r w:rsidRPr="000C4637">
        <w:rPr>
          <w:rFonts w:ascii="Times New Roman" w:hAnsi="Times New Roman"/>
          <w:sz w:val="28"/>
          <w:szCs w:val="28"/>
          <w:lang w:val="uk-UA"/>
        </w:rPr>
        <w:t xml:space="preserve"> </w:t>
      </w:r>
      <w:r w:rsidRPr="0092122B">
        <w:rPr>
          <w:rFonts w:ascii="Times New Roman" w:hAnsi="Times New Roman"/>
          <w:sz w:val="28"/>
          <w:szCs w:val="28"/>
          <w:lang w:val="uk-UA"/>
        </w:rPr>
        <w:t>ЗМІ відіграють ті організації,</w:t>
      </w:r>
      <w:r>
        <w:rPr>
          <w:rFonts w:ascii="Times New Roman" w:hAnsi="Times New Roman"/>
          <w:sz w:val="28"/>
          <w:szCs w:val="28"/>
          <w:lang w:val="uk-UA"/>
        </w:rPr>
        <w:t xml:space="preserve"> </w:t>
      </w:r>
      <w:r w:rsidRPr="0092122B">
        <w:rPr>
          <w:rFonts w:ascii="Times New Roman" w:hAnsi="Times New Roman"/>
          <w:sz w:val="28"/>
          <w:szCs w:val="28"/>
          <w:lang w:val="uk-UA"/>
        </w:rPr>
        <w:t>сферою діяльності яких є права людини.</w:t>
      </w:r>
    </w:p>
    <w:p w:rsidR="00724211" w:rsidRPr="00D662A3" w:rsidRDefault="00724211" w:rsidP="00326A7D">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Ок</w:t>
      </w:r>
      <w:r w:rsidRPr="00D662A3">
        <w:rPr>
          <w:rFonts w:ascii="Times New Roman" w:hAnsi="Times New Roman"/>
          <w:sz w:val="28"/>
          <w:szCs w:val="28"/>
          <w:lang w:val="uk-UA"/>
        </w:rPr>
        <w:t>рім універсальних міжнародних організацій</w:t>
      </w:r>
      <w:r>
        <w:rPr>
          <w:rFonts w:ascii="Times New Roman" w:hAnsi="Times New Roman"/>
          <w:sz w:val="28"/>
          <w:szCs w:val="28"/>
          <w:lang w:val="uk-UA"/>
        </w:rPr>
        <w:t>,</w:t>
      </w:r>
      <w:r w:rsidRPr="00D662A3">
        <w:rPr>
          <w:rFonts w:ascii="Times New Roman" w:hAnsi="Times New Roman"/>
          <w:sz w:val="28"/>
          <w:szCs w:val="28"/>
          <w:lang w:val="uk-UA"/>
        </w:rPr>
        <w:t xml:space="preserve"> на правове регулювання ЗМІ мають вплив і </w:t>
      </w:r>
      <w:r>
        <w:rPr>
          <w:rFonts w:ascii="Times New Roman" w:hAnsi="Times New Roman"/>
          <w:sz w:val="28"/>
          <w:szCs w:val="28"/>
          <w:lang w:val="uk-UA"/>
        </w:rPr>
        <w:t>міждержавні об’єднання</w:t>
      </w:r>
      <w:r w:rsidRPr="00D662A3">
        <w:rPr>
          <w:rFonts w:ascii="Times New Roman" w:hAnsi="Times New Roman"/>
          <w:sz w:val="28"/>
          <w:szCs w:val="28"/>
          <w:lang w:val="uk-UA"/>
        </w:rPr>
        <w:t>.</w:t>
      </w:r>
    </w:p>
    <w:p w:rsidR="00724211" w:rsidRPr="000C4637" w:rsidRDefault="00724211" w:rsidP="00326A7D">
      <w:pPr>
        <w:autoSpaceDE w:val="0"/>
        <w:autoSpaceDN w:val="0"/>
        <w:adjustRightInd w:val="0"/>
        <w:spacing w:after="0" w:line="360" w:lineRule="auto"/>
        <w:ind w:firstLine="709"/>
        <w:jc w:val="both"/>
        <w:rPr>
          <w:rFonts w:ascii="Times New Roman" w:hAnsi="Times New Roman"/>
          <w:sz w:val="28"/>
          <w:szCs w:val="28"/>
        </w:rPr>
      </w:pPr>
      <w:r w:rsidRPr="000C4637">
        <w:rPr>
          <w:rFonts w:ascii="Times New Roman" w:hAnsi="Times New Roman"/>
          <w:sz w:val="28"/>
          <w:szCs w:val="28"/>
        </w:rPr>
        <w:t>В Європі нормативну базу для регулювання медіапростору створюють Рада Європи,</w:t>
      </w:r>
      <w:r>
        <w:rPr>
          <w:rFonts w:ascii="Times New Roman" w:hAnsi="Times New Roman"/>
          <w:sz w:val="28"/>
          <w:szCs w:val="28"/>
          <w:lang w:val="uk-UA"/>
        </w:rPr>
        <w:t xml:space="preserve"> </w:t>
      </w:r>
      <w:r w:rsidRPr="000C4637">
        <w:rPr>
          <w:rFonts w:ascii="Times New Roman" w:hAnsi="Times New Roman"/>
          <w:sz w:val="28"/>
          <w:szCs w:val="28"/>
        </w:rPr>
        <w:t>Європейський Союз та</w:t>
      </w:r>
      <w:r w:rsidRPr="000C4637">
        <w:rPr>
          <w:rFonts w:ascii="Times New Roman" w:hAnsi="Times New Roman"/>
          <w:sz w:val="28"/>
          <w:szCs w:val="28"/>
          <w:lang w:val="uk-UA"/>
        </w:rPr>
        <w:t xml:space="preserve"> </w:t>
      </w:r>
      <w:r w:rsidRPr="000C4637">
        <w:rPr>
          <w:rFonts w:ascii="Times New Roman" w:hAnsi="Times New Roman"/>
          <w:sz w:val="28"/>
          <w:szCs w:val="28"/>
        </w:rPr>
        <w:t>ОБСЄ.</w:t>
      </w:r>
    </w:p>
    <w:p w:rsidR="00724211" w:rsidRPr="000C4637" w:rsidRDefault="00724211" w:rsidP="00326A7D">
      <w:pPr>
        <w:autoSpaceDE w:val="0"/>
        <w:autoSpaceDN w:val="0"/>
        <w:adjustRightInd w:val="0"/>
        <w:spacing w:after="0" w:line="360" w:lineRule="auto"/>
        <w:ind w:firstLine="709"/>
        <w:jc w:val="both"/>
        <w:rPr>
          <w:rFonts w:ascii="Times New Roman" w:hAnsi="Times New Roman"/>
          <w:sz w:val="28"/>
          <w:szCs w:val="28"/>
        </w:rPr>
      </w:pPr>
      <w:r w:rsidRPr="000C4637">
        <w:rPr>
          <w:rFonts w:ascii="Times New Roman" w:hAnsi="Times New Roman"/>
          <w:sz w:val="28"/>
          <w:szCs w:val="28"/>
        </w:rPr>
        <w:t>В основі всієї діяльності Ради Європи лежить правозахисний акт – Європейська конвенція про захист</w:t>
      </w:r>
      <w:r w:rsidRPr="000C4637">
        <w:rPr>
          <w:rFonts w:ascii="Times New Roman" w:hAnsi="Times New Roman"/>
          <w:sz w:val="28"/>
          <w:szCs w:val="28"/>
          <w:lang w:val="uk-UA"/>
        </w:rPr>
        <w:t xml:space="preserve"> </w:t>
      </w:r>
      <w:r w:rsidRPr="000C4637">
        <w:rPr>
          <w:rFonts w:ascii="Times New Roman" w:hAnsi="Times New Roman"/>
          <w:sz w:val="28"/>
          <w:szCs w:val="28"/>
        </w:rPr>
        <w:t>прав людини та основних свобод (ЄКПЛ),</w:t>
      </w:r>
      <w:r>
        <w:rPr>
          <w:rFonts w:ascii="Times New Roman" w:hAnsi="Times New Roman"/>
          <w:sz w:val="28"/>
          <w:szCs w:val="28"/>
          <w:lang w:val="uk-UA"/>
        </w:rPr>
        <w:t xml:space="preserve"> </w:t>
      </w:r>
      <w:r w:rsidRPr="000C4637">
        <w:rPr>
          <w:rFonts w:ascii="Times New Roman" w:hAnsi="Times New Roman"/>
          <w:sz w:val="28"/>
          <w:szCs w:val="28"/>
        </w:rPr>
        <w:t>яка трактується рішеннями створеного нею Європейського суду з</w:t>
      </w:r>
      <w:r w:rsidRPr="000C4637">
        <w:rPr>
          <w:rFonts w:ascii="Times New Roman" w:hAnsi="Times New Roman"/>
          <w:sz w:val="28"/>
          <w:szCs w:val="28"/>
          <w:lang w:val="uk-UA"/>
        </w:rPr>
        <w:t xml:space="preserve"> </w:t>
      </w:r>
      <w:r w:rsidRPr="000C4637">
        <w:rPr>
          <w:rFonts w:ascii="Times New Roman" w:hAnsi="Times New Roman"/>
          <w:sz w:val="28"/>
          <w:szCs w:val="28"/>
        </w:rPr>
        <w:t>прав людини.</w:t>
      </w:r>
      <w:r>
        <w:rPr>
          <w:rFonts w:ascii="Times New Roman" w:hAnsi="Times New Roman"/>
          <w:sz w:val="28"/>
          <w:szCs w:val="28"/>
          <w:lang w:val="uk-UA"/>
        </w:rPr>
        <w:t xml:space="preserve"> </w:t>
      </w:r>
      <w:r w:rsidRPr="000C4637">
        <w:rPr>
          <w:rFonts w:ascii="Times New Roman" w:hAnsi="Times New Roman"/>
          <w:sz w:val="28"/>
          <w:szCs w:val="28"/>
        </w:rPr>
        <w:t>Практика Суду в застосуванні і тлумаченні ст.10 ЄКПЛ (право на вільне вираження думок)</w:t>
      </w:r>
      <w:r>
        <w:rPr>
          <w:rFonts w:ascii="Times New Roman" w:hAnsi="Times New Roman"/>
          <w:sz w:val="28"/>
          <w:szCs w:val="28"/>
          <w:lang w:val="uk-UA"/>
        </w:rPr>
        <w:t xml:space="preserve"> </w:t>
      </w:r>
      <w:r w:rsidRPr="000C4637">
        <w:rPr>
          <w:rFonts w:ascii="Times New Roman" w:hAnsi="Times New Roman"/>
          <w:sz w:val="28"/>
          <w:szCs w:val="28"/>
        </w:rPr>
        <w:t>є</w:t>
      </w:r>
      <w:r w:rsidRPr="000C4637">
        <w:rPr>
          <w:rFonts w:ascii="Times New Roman" w:hAnsi="Times New Roman"/>
          <w:sz w:val="28"/>
          <w:szCs w:val="28"/>
          <w:lang w:val="uk-UA"/>
        </w:rPr>
        <w:t xml:space="preserve"> </w:t>
      </w:r>
      <w:r w:rsidRPr="000C4637">
        <w:rPr>
          <w:rFonts w:ascii="Times New Roman" w:hAnsi="Times New Roman"/>
          <w:sz w:val="28"/>
          <w:szCs w:val="28"/>
        </w:rPr>
        <w:t>унікальною з точки зору багатосторонності правовідносин,</w:t>
      </w:r>
      <w:r>
        <w:rPr>
          <w:rFonts w:ascii="Times New Roman" w:hAnsi="Times New Roman"/>
          <w:sz w:val="28"/>
          <w:szCs w:val="28"/>
          <w:lang w:val="uk-UA"/>
        </w:rPr>
        <w:t xml:space="preserve"> </w:t>
      </w:r>
      <w:r w:rsidRPr="000C4637">
        <w:rPr>
          <w:rFonts w:ascii="Times New Roman" w:hAnsi="Times New Roman"/>
          <w:sz w:val="28"/>
          <w:szCs w:val="28"/>
        </w:rPr>
        <w:t>які були предметом розгляду,</w:t>
      </w:r>
      <w:r>
        <w:rPr>
          <w:rFonts w:ascii="Times New Roman" w:hAnsi="Times New Roman"/>
          <w:sz w:val="28"/>
          <w:szCs w:val="28"/>
          <w:lang w:val="uk-UA"/>
        </w:rPr>
        <w:t xml:space="preserve"> </w:t>
      </w:r>
      <w:r w:rsidRPr="000C4637">
        <w:rPr>
          <w:rFonts w:ascii="Times New Roman" w:hAnsi="Times New Roman"/>
          <w:sz w:val="28"/>
          <w:szCs w:val="28"/>
        </w:rPr>
        <w:t>послідовності й</w:t>
      </w:r>
      <w:r w:rsidRPr="000C4637">
        <w:rPr>
          <w:rFonts w:ascii="Times New Roman" w:hAnsi="Times New Roman"/>
          <w:sz w:val="28"/>
          <w:szCs w:val="28"/>
          <w:lang w:val="uk-UA"/>
        </w:rPr>
        <w:t xml:space="preserve"> </w:t>
      </w:r>
      <w:r w:rsidRPr="000C4637">
        <w:rPr>
          <w:rFonts w:ascii="Times New Roman" w:hAnsi="Times New Roman"/>
          <w:sz w:val="28"/>
          <w:szCs w:val="28"/>
        </w:rPr>
        <w:t>принциповості його рішень.</w:t>
      </w:r>
    </w:p>
    <w:p w:rsidR="00724211" w:rsidRPr="0092122B" w:rsidRDefault="00724211" w:rsidP="00326A7D">
      <w:pPr>
        <w:autoSpaceDE w:val="0"/>
        <w:autoSpaceDN w:val="0"/>
        <w:adjustRightInd w:val="0"/>
        <w:spacing w:after="0" w:line="360" w:lineRule="auto"/>
        <w:ind w:firstLine="709"/>
        <w:jc w:val="both"/>
        <w:rPr>
          <w:rFonts w:ascii="Times New Roman" w:hAnsi="Times New Roman"/>
          <w:sz w:val="28"/>
          <w:szCs w:val="28"/>
          <w:lang w:val="uk-UA"/>
        </w:rPr>
      </w:pPr>
      <w:r w:rsidRPr="000C4637">
        <w:rPr>
          <w:rFonts w:ascii="Times New Roman" w:hAnsi="Times New Roman"/>
          <w:sz w:val="28"/>
          <w:szCs w:val="28"/>
        </w:rPr>
        <w:t>ЄС має значні можливості щодо визначення змісту законодавства та політики країн-членів стосовно</w:t>
      </w:r>
      <w:r w:rsidRPr="000C4637">
        <w:rPr>
          <w:rFonts w:ascii="Times New Roman" w:hAnsi="Times New Roman"/>
          <w:sz w:val="28"/>
          <w:szCs w:val="28"/>
          <w:lang w:val="uk-UA"/>
        </w:rPr>
        <w:t xml:space="preserve"> </w:t>
      </w:r>
      <w:r w:rsidRPr="000C4637">
        <w:rPr>
          <w:rFonts w:ascii="Times New Roman" w:hAnsi="Times New Roman"/>
          <w:sz w:val="28"/>
          <w:szCs w:val="28"/>
        </w:rPr>
        <w:t>економічних аспектів діяльності ЗМІ.</w:t>
      </w:r>
      <w:r>
        <w:rPr>
          <w:rFonts w:ascii="Times New Roman" w:hAnsi="Times New Roman"/>
          <w:sz w:val="28"/>
          <w:szCs w:val="28"/>
          <w:lang w:val="uk-UA"/>
        </w:rPr>
        <w:t xml:space="preserve"> </w:t>
      </w:r>
      <w:r w:rsidRPr="0092122B">
        <w:rPr>
          <w:rFonts w:ascii="Times New Roman" w:hAnsi="Times New Roman"/>
          <w:sz w:val="28"/>
          <w:szCs w:val="28"/>
          <w:lang w:val="uk-UA"/>
        </w:rPr>
        <w:t>Щодо культурної складової мас-медіа,</w:t>
      </w:r>
      <w:r>
        <w:rPr>
          <w:rFonts w:ascii="Times New Roman" w:hAnsi="Times New Roman"/>
          <w:sz w:val="28"/>
          <w:szCs w:val="28"/>
          <w:lang w:val="uk-UA"/>
        </w:rPr>
        <w:t xml:space="preserve"> </w:t>
      </w:r>
      <w:r w:rsidRPr="0092122B">
        <w:rPr>
          <w:rFonts w:ascii="Times New Roman" w:hAnsi="Times New Roman"/>
          <w:sz w:val="28"/>
          <w:szCs w:val="28"/>
          <w:lang w:val="uk-UA"/>
        </w:rPr>
        <w:t>то тут компетенція органів ЄС</w:t>
      </w:r>
      <w:r w:rsidRPr="000C4637">
        <w:rPr>
          <w:rFonts w:ascii="Times New Roman" w:hAnsi="Times New Roman"/>
          <w:sz w:val="28"/>
          <w:szCs w:val="28"/>
          <w:lang w:val="uk-UA"/>
        </w:rPr>
        <w:t xml:space="preserve"> </w:t>
      </w:r>
      <w:r w:rsidRPr="0092122B">
        <w:rPr>
          <w:rFonts w:ascii="Times New Roman" w:hAnsi="Times New Roman"/>
          <w:sz w:val="28"/>
          <w:szCs w:val="28"/>
          <w:lang w:val="uk-UA"/>
        </w:rPr>
        <w:t>обмежена – будь-яка гармонізація законів та інших нормативно-правових актів держав-членів в сфері культурної політики на рівні ЄС виключається.</w:t>
      </w:r>
    </w:p>
    <w:p w:rsidR="00724211" w:rsidRPr="0092122B" w:rsidRDefault="00724211" w:rsidP="00326A7D">
      <w:pPr>
        <w:autoSpaceDE w:val="0"/>
        <w:autoSpaceDN w:val="0"/>
        <w:adjustRightInd w:val="0"/>
        <w:spacing w:after="0" w:line="360" w:lineRule="auto"/>
        <w:ind w:firstLine="709"/>
        <w:jc w:val="both"/>
        <w:rPr>
          <w:rFonts w:ascii="Times New Roman" w:hAnsi="Times New Roman"/>
          <w:sz w:val="28"/>
          <w:szCs w:val="28"/>
          <w:lang w:val="uk-UA"/>
        </w:rPr>
      </w:pPr>
      <w:r w:rsidRPr="0092122B">
        <w:rPr>
          <w:rFonts w:ascii="Times New Roman" w:hAnsi="Times New Roman"/>
          <w:sz w:val="28"/>
          <w:szCs w:val="28"/>
          <w:lang w:val="uk-UA"/>
        </w:rPr>
        <w:t xml:space="preserve">Заключний акт </w:t>
      </w:r>
      <w:r>
        <w:rPr>
          <w:rFonts w:ascii="Times New Roman" w:hAnsi="Times New Roman"/>
          <w:sz w:val="28"/>
          <w:szCs w:val="28"/>
          <w:lang w:val="uk-UA"/>
        </w:rPr>
        <w:t>Р</w:t>
      </w:r>
      <w:r w:rsidRPr="0092122B">
        <w:rPr>
          <w:rFonts w:ascii="Times New Roman" w:hAnsi="Times New Roman"/>
          <w:sz w:val="28"/>
          <w:szCs w:val="28"/>
          <w:lang w:val="uk-UA"/>
        </w:rPr>
        <w:t>ади з безпеки та співробітництва в Європі 1975 р.</w:t>
      </w:r>
      <w:r>
        <w:rPr>
          <w:rFonts w:ascii="Times New Roman" w:hAnsi="Times New Roman"/>
          <w:sz w:val="28"/>
          <w:szCs w:val="28"/>
          <w:lang w:val="uk-UA"/>
        </w:rPr>
        <w:t xml:space="preserve"> </w:t>
      </w:r>
      <w:r w:rsidRPr="0092122B">
        <w:rPr>
          <w:rFonts w:ascii="Times New Roman" w:hAnsi="Times New Roman"/>
          <w:sz w:val="28"/>
          <w:szCs w:val="28"/>
          <w:lang w:val="uk-UA"/>
        </w:rPr>
        <w:t>містить положення,</w:t>
      </w:r>
      <w:r>
        <w:rPr>
          <w:rFonts w:ascii="Times New Roman" w:hAnsi="Times New Roman"/>
          <w:sz w:val="28"/>
          <w:szCs w:val="28"/>
          <w:lang w:val="uk-UA"/>
        </w:rPr>
        <w:t xml:space="preserve"> </w:t>
      </w:r>
      <w:r w:rsidRPr="0092122B">
        <w:rPr>
          <w:rFonts w:ascii="Times New Roman" w:hAnsi="Times New Roman"/>
          <w:sz w:val="28"/>
          <w:szCs w:val="28"/>
          <w:lang w:val="uk-UA"/>
        </w:rPr>
        <w:t>які підкреслюють важливе значення поширення інформації із інших держав-учасниць та ставлять за мету полегшувати</w:t>
      </w:r>
      <w:r w:rsidRPr="000C4637">
        <w:rPr>
          <w:rFonts w:ascii="Times New Roman" w:hAnsi="Times New Roman"/>
          <w:sz w:val="28"/>
          <w:szCs w:val="28"/>
          <w:lang w:val="uk-UA"/>
        </w:rPr>
        <w:t xml:space="preserve"> </w:t>
      </w:r>
      <w:r w:rsidRPr="0092122B">
        <w:rPr>
          <w:rFonts w:ascii="Times New Roman" w:hAnsi="Times New Roman"/>
          <w:sz w:val="28"/>
          <w:szCs w:val="28"/>
          <w:lang w:val="uk-UA"/>
        </w:rPr>
        <w:t>вільне і широке розповсюдження всіх форм інформації,</w:t>
      </w:r>
      <w:r>
        <w:rPr>
          <w:rFonts w:ascii="Times New Roman" w:hAnsi="Times New Roman"/>
          <w:sz w:val="28"/>
          <w:szCs w:val="28"/>
          <w:lang w:val="uk-UA"/>
        </w:rPr>
        <w:t xml:space="preserve"> </w:t>
      </w:r>
      <w:r w:rsidRPr="0092122B">
        <w:rPr>
          <w:rFonts w:ascii="Times New Roman" w:hAnsi="Times New Roman"/>
          <w:sz w:val="28"/>
          <w:szCs w:val="28"/>
          <w:lang w:val="uk-UA"/>
        </w:rPr>
        <w:t>сприяти співробітництву в сфері інформації та обміну інформацією з іншими країнами.</w:t>
      </w:r>
      <w:r>
        <w:rPr>
          <w:rFonts w:ascii="Times New Roman" w:hAnsi="Times New Roman"/>
          <w:sz w:val="28"/>
          <w:szCs w:val="28"/>
          <w:lang w:val="uk-UA"/>
        </w:rPr>
        <w:t xml:space="preserve"> </w:t>
      </w:r>
      <w:r w:rsidRPr="0092122B">
        <w:rPr>
          <w:rFonts w:ascii="Times New Roman" w:hAnsi="Times New Roman"/>
          <w:sz w:val="28"/>
          <w:szCs w:val="28"/>
          <w:lang w:val="uk-UA"/>
        </w:rPr>
        <w:t>В 2010 р.</w:t>
      </w:r>
      <w:r>
        <w:rPr>
          <w:rFonts w:ascii="Times New Roman" w:hAnsi="Times New Roman"/>
          <w:sz w:val="28"/>
          <w:szCs w:val="28"/>
          <w:lang w:val="uk-UA"/>
        </w:rPr>
        <w:t xml:space="preserve"> </w:t>
      </w:r>
      <w:r w:rsidRPr="0092122B">
        <w:rPr>
          <w:rFonts w:ascii="Times New Roman" w:hAnsi="Times New Roman"/>
          <w:sz w:val="28"/>
          <w:szCs w:val="28"/>
          <w:lang w:val="uk-UA"/>
        </w:rPr>
        <w:t>на</w:t>
      </w:r>
      <w:r w:rsidRPr="000C4637">
        <w:rPr>
          <w:rFonts w:ascii="Times New Roman" w:hAnsi="Times New Roman"/>
          <w:sz w:val="28"/>
          <w:szCs w:val="28"/>
          <w:lang w:val="uk-UA"/>
        </w:rPr>
        <w:t xml:space="preserve"> </w:t>
      </w:r>
      <w:r w:rsidRPr="0092122B">
        <w:rPr>
          <w:rFonts w:ascii="Times New Roman" w:hAnsi="Times New Roman"/>
          <w:sz w:val="28"/>
          <w:szCs w:val="28"/>
          <w:lang w:val="uk-UA"/>
        </w:rPr>
        <w:t>саміті ОБСЄ була прийнята Астанинська декларація</w:t>
      </w:r>
      <w:r>
        <w:rPr>
          <w:rFonts w:ascii="Times New Roman" w:hAnsi="Times New Roman"/>
          <w:sz w:val="28"/>
          <w:szCs w:val="28"/>
          <w:lang w:val="uk-UA"/>
        </w:rPr>
        <w:t>, яка</w:t>
      </w:r>
      <w:r w:rsidRPr="0092122B">
        <w:rPr>
          <w:rFonts w:ascii="Times New Roman" w:hAnsi="Times New Roman"/>
          <w:sz w:val="28"/>
          <w:szCs w:val="28"/>
          <w:lang w:val="uk-UA"/>
        </w:rPr>
        <w:t xml:space="preserve"> підтвердила значимість свободи ЗМІ для</w:t>
      </w:r>
      <w:r w:rsidRPr="000C4637">
        <w:rPr>
          <w:rFonts w:ascii="Times New Roman" w:hAnsi="Times New Roman"/>
          <w:sz w:val="28"/>
          <w:szCs w:val="28"/>
          <w:lang w:val="uk-UA"/>
        </w:rPr>
        <w:t xml:space="preserve"> </w:t>
      </w:r>
      <w:r w:rsidRPr="0092122B">
        <w:rPr>
          <w:rFonts w:ascii="Times New Roman" w:hAnsi="Times New Roman"/>
          <w:sz w:val="28"/>
          <w:szCs w:val="28"/>
          <w:lang w:val="uk-UA"/>
        </w:rPr>
        <w:t>всіх держав та підкреслила,</w:t>
      </w:r>
      <w:r>
        <w:rPr>
          <w:rFonts w:ascii="Times New Roman" w:hAnsi="Times New Roman"/>
          <w:sz w:val="28"/>
          <w:szCs w:val="28"/>
          <w:lang w:val="uk-UA"/>
        </w:rPr>
        <w:t xml:space="preserve"> </w:t>
      </w:r>
      <w:r w:rsidRPr="0092122B">
        <w:rPr>
          <w:rFonts w:ascii="Times New Roman" w:hAnsi="Times New Roman"/>
          <w:sz w:val="28"/>
          <w:szCs w:val="28"/>
          <w:lang w:val="uk-UA"/>
        </w:rPr>
        <w:t>що питання прав людини не є внутрішньою справою тієї чи іншої держави.</w:t>
      </w:r>
    </w:p>
    <w:p w:rsidR="00724211" w:rsidRPr="000C4637" w:rsidRDefault="00724211" w:rsidP="00326A7D">
      <w:pPr>
        <w:autoSpaceDE w:val="0"/>
        <w:autoSpaceDN w:val="0"/>
        <w:adjustRightInd w:val="0"/>
        <w:spacing w:after="0" w:line="360" w:lineRule="auto"/>
        <w:ind w:firstLine="709"/>
        <w:jc w:val="both"/>
        <w:rPr>
          <w:rFonts w:ascii="Times New Roman" w:hAnsi="Times New Roman"/>
          <w:sz w:val="28"/>
          <w:szCs w:val="28"/>
          <w:lang w:val="uk-UA"/>
        </w:rPr>
      </w:pPr>
      <w:r w:rsidRPr="000C4637">
        <w:rPr>
          <w:rFonts w:ascii="Times New Roman" w:hAnsi="Times New Roman"/>
          <w:sz w:val="28"/>
          <w:szCs w:val="28"/>
        </w:rPr>
        <w:t>В 1997 р.</w:t>
      </w:r>
      <w:r>
        <w:rPr>
          <w:rFonts w:ascii="Times New Roman" w:hAnsi="Times New Roman"/>
          <w:sz w:val="28"/>
          <w:szCs w:val="28"/>
          <w:lang w:val="uk-UA"/>
        </w:rPr>
        <w:t xml:space="preserve"> </w:t>
      </w:r>
      <w:r w:rsidRPr="000C4637">
        <w:rPr>
          <w:rFonts w:ascii="Times New Roman" w:hAnsi="Times New Roman"/>
          <w:sz w:val="28"/>
          <w:szCs w:val="28"/>
        </w:rPr>
        <w:t>за рішенням Постійної ради ОБСЄ була запроваджена посада Представника ОБСЄ з питань</w:t>
      </w:r>
      <w:r w:rsidRPr="000C4637">
        <w:rPr>
          <w:rFonts w:ascii="Times New Roman" w:hAnsi="Times New Roman"/>
          <w:sz w:val="28"/>
          <w:szCs w:val="28"/>
          <w:lang w:val="uk-UA"/>
        </w:rPr>
        <w:t xml:space="preserve"> </w:t>
      </w:r>
      <w:r w:rsidRPr="000C4637">
        <w:rPr>
          <w:rFonts w:ascii="Times New Roman" w:hAnsi="Times New Roman"/>
          <w:sz w:val="28"/>
          <w:szCs w:val="28"/>
        </w:rPr>
        <w:t>свободи засобів масової інформації.</w:t>
      </w:r>
      <w:r w:rsidRPr="000C4637">
        <w:rPr>
          <w:rFonts w:ascii="Times New Roman" w:hAnsi="Times New Roman"/>
          <w:sz w:val="28"/>
          <w:szCs w:val="28"/>
          <w:lang w:val="uk-UA"/>
        </w:rPr>
        <w:t xml:space="preserve"> Представник ОБСЄ з питань свободи засобів масової інформації стежить за ситуацією в цій області у всіх державах-учасницях,</w:t>
      </w:r>
      <w:r>
        <w:rPr>
          <w:rFonts w:ascii="Times New Roman" w:hAnsi="Times New Roman"/>
          <w:sz w:val="28"/>
          <w:szCs w:val="28"/>
          <w:lang w:val="uk-UA"/>
        </w:rPr>
        <w:t xml:space="preserve"> </w:t>
      </w:r>
      <w:r w:rsidRPr="000C4637">
        <w:rPr>
          <w:rFonts w:ascii="Times New Roman" w:hAnsi="Times New Roman"/>
          <w:sz w:val="28"/>
          <w:szCs w:val="28"/>
          <w:lang w:val="uk-UA"/>
        </w:rPr>
        <w:t>а також підтримує і заохочує повне дотримання принципів і зобов ’язань ОБСЄ,</w:t>
      </w:r>
      <w:r>
        <w:rPr>
          <w:rFonts w:ascii="Times New Roman" w:hAnsi="Times New Roman"/>
          <w:sz w:val="28"/>
          <w:szCs w:val="28"/>
          <w:lang w:val="uk-UA"/>
        </w:rPr>
        <w:t xml:space="preserve"> </w:t>
      </w:r>
      <w:r w:rsidRPr="000C4637">
        <w:rPr>
          <w:rFonts w:ascii="Times New Roman" w:hAnsi="Times New Roman"/>
          <w:sz w:val="28"/>
          <w:szCs w:val="28"/>
          <w:lang w:val="uk-UA"/>
        </w:rPr>
        <w:t>які стосуються свободи вираження поглядів та сво</w:t>
      </w:r>
      <w:r>
        <w:rPr>
          <w:rFonts w:ascii="Times New Roman" w:hAnsi="Times New Roman"/>
          <w:sz w:val="28"/>
          <w:szCs w:val="28"/>
          <w:lang w:val="uk-UA"/>
        </w:rPr>
        <w:t>боди засобів масової інформації</w:t>
      </w:r>
      <w:r w:rsidRPr="000C4637">
        <w:rPr>
          <w:rFonts w:ascii="Times New Roman" w:hAnsi="Times New Roman"/>
          <w:sz w:val="28"/>
          <w:szCs w:val="28"/>
          <w:lang w:val="uk-UA"/>
        </w:rPr>
        <w:t>.</w:t>
      </w:r>
    </w:p>
    <w:p w:rsidR="00724211" w:rsidRPr="0092122B" w:rsidRDefault="00724211" w:rsidP="00326A7D">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Ок</w:t>
      </w:r>
      <w:r w:rsidRPr="0092122B">
        <w:rPr>
          <w:rFonts w:ascii="Times New Roman" w:hAnsi="Times New Roman"/>
          <w:sz w:val="28"/>
          <w:szCs w:val="28"/>
          <w:lang w:val="uk-UA"/>
        </w:rPr>
        <w:t>рім міжнародних урядових організацій</w:t>
      </w:r>
      <w:r>
        <w:rPr>
          <w:rFonts w:ascii="Times New Roman" w:hAnsi="Times New Roman"/>
          <w:sz w:val="28"/>
          <w:szCs w:val="28"/>
          <w:lang w:val="uk-UA"/>
        </w:rPr>
        <w:t>,</w:t>
      </w:r>
      <w:r w:rsidRPr="0092122B">
        <w:rPr>
          <w:rFonts w:ascii="Times New Roman" w:hAnsi="Times New Roman"/>
          <w:sz w:val="28"/>
          <w:szCs w:val="28"/>
          <w:lang w:val="uk-UA"/>
        </w:rPr>
        <w:t xml:space="preserve"> регулюванням свободи слова та ЗМІ займаються численні</w:t>
      </w:r>
      <w:r w:rsidRPr="000C4637">
        <w:rPr>
          <w:rFonts w:ascii="Times New Roman" w:hAnsi="Times New Roman"/>
          <w:sz w:val="28"/>
          <w:szCs w:val="28"/>
          <w:lang w:val="uk-UA"/>
        </w:rPr>
        <w:t xml:space="preserve"> </w:t>
      </w:r>
      <w:r w:rsidRPr="0092122B">
        <w:rPr>
          <w:rFonts w:ascii="Times New Roman" w:hAnsi="Times New Roman"/>
          <w:sz w:val="28"/>
          <w:szCs w:val="28"/>
          <w:lang w:val="uk-UA"/>
        </w:rPr>
        <w:t>неурядові організації.</w:t>
      </w:r>
      <w:r>
        <w:rPr>
          <w:rFonts w:ascii="Times New Roman" w:hAnsi="Times New Roman"/>
          <w:sz w:val="28"/>
          <w:szCs w:val="28"/>
          <w:lang w:val="uk-UA"/>
        </w:rPr>
        <w:t xml:space="preserve"> </w:t>
      </w:r>
      <w:r w:rsidRPr="0092122B">
        <w:rPr>
          <w:rFonts w:ascii="Times New Roman" w:hAnsi="Times New Roman"/>
          <w:sz w:val="28"/>
          <w:szCs w:val="28"/>
          <w:lang w:val="uk-UA"/>
        </w:rPr>
        <w:t>Такі організації збирають інформацію про стан дотримання свободи слова та свободи преси у всьому світі,</w:t>
      </w:r>
      <w:r>
        <w:rPr>
          <w:rFonts w:ascii="Times New Roman" w:hAnsi="Times New Roman"/>
          <w:sz w:val="28"/>
          <w:szCs w:val="28"/>
          <w:lang w:val="uk-UA"/>
        </w:rPr>
        <w:t xml:space="preserve"> </w:t>
      </w:r>
      <w:r w:rsidRPr="0092122B">
        <w:rPr>
          <w:rFonts w:ascii="Times New Roman" w:hAnsi="Times New Roman"/>
          <w:sz w:val="28"/>
          <w:szCs w:val="28"/>
          <w:lang w:val="uk-UA"/>
        </w:rPr>
        <w:t>захищають журналістів від зазіхань на їхні права та свободи,</w:t>
      </w:r>
      <w:r>
        <w:rPr>
          <w:rFonts w:ascii="Times New Roman" w:hAnsi="Times New Roman"/>
          <w:sz w:val="28"/>
          <w:szCs w:val="28"/>
          <w:lang w:val="uk-UA"/>
        </w:rPr>
        <w:t xml:space="preserve"> </w:t>
      </w:r>
      <w:r w:rsidRPr="0092122B">
        <w:rPr>
          <w:rFonts w:ascii="Times New Roman" w:hAnsi="Times New Roman"/>
          <w:sz w:val="28"/>
          <w:szCs w:val="28"/>
          <w:lang w:val="uk-UA"/>
        </w:rPr>
        <w:t>а також на безпеку і</w:t>
      </w:r>
      <w:r w:rsidRPr="000C4637">
        <w:rPr>
          <w:rFonts w:ascii="Times New Roman" w:hAnsi="Times New Roman"/>
          <w:sz w:val="28"/>
          <w:szCs w:val="28"/>
          <w:lang w:val="uk-UA"/>
        </w:rPr>
        <w:t xml:space="preserve"> </w:t>
      </w:r>
      <w:r w:rsidRPr="0092122B">
        <w:rPr>
          <w:rFonts w:ascii="Times New Roman" w:hAnsi="Times New Roman"/>
          <w:sz w:val="28"/>
          <w:szCs w:val="28"/>
          <w:lang w:val="uk-UA"/>
        </w:rPr>
        <w:t>життя.</w:t>
      </w:r>
      <w:r>
        <w:rPr>
          <w:rFonts w:ascii="Times New Roman" w:hAnsi="Times New Roman"/>
          <w:sz w:val="28"/>
          <w:szCs w:val="28"/>
          <w:lang w:val="uk-UA"/>
        </w:rPr>
        <w:t xml:space="preserve"> </w:t>
      </w:r>
      <w:r w:rsidRPr="0092122B">
        <w:rPr>
          <w:rFonts w:ascii="Times New Roman" w:hAnsi="Times New Roman"/>
          <w:sz w:val="28"/>
          <w:szCs w:val="28"/>
          <w:lang w:val="uk-UA"/>
        </w:rPr>
        <w:t>Вони проводять моніторинг політичної та економічної ситуації у країнах і аналізують вплив цих факторів на рівень свободи слова та преси</w:t>
      </w:r>
      <w:r w:rsidRPr="00B07827">
        <w:rPr>
          <w:rFonts w:ascii="Times New Roman" w:hAnsi="Times New Roman"/>
          <w:sz w:val="28"/>
          <w:szCs w:val="28"/>
        </w:rPr>
        <w:t xml:space="preserve"> [116]</w:t>
      </w:r>
      <w:r w:rsidRPr="0092122B">
        <w:rPr>
          <w:rFonts w:ascii="Times New Roman" w:hAnsi="Times New Roman"/>
          <w:sz w:val="28"/>
          <w:szCs w:val="28"/>
          <w:lang w:val="uk-UA"/>
        </w:rPr>
        <w:t>.</w:t>
      </w:r>
    </w:p>
    <w:p w:rsidR="00724211" w:rsidRPr="0092122B" w:rsidRDefault="00724211" w:rsidP="00326A7D">
      <w:pPr>
        <w:autoSpaceDE w:val="0"/>
        <w:autoSpaceDN w:val="0"/>
        <w:adjustRightInd w:val="0"/>
        <w:spacing w:after="0" w:line="360" w:lineRule="auto"/>
        <w:ind w:firstLine="709"/>
        <w:jc w:val="both"/>
        <w:rPr>
          <w:rFonts w:ascii="Times New Roman" w:hAnsi="Times New Roman"/>
          <w:sz w:val="28"/>
          <w:szCs w:val="28"/>
          <w:lang w:val="uk-UA"/>
        </w:rPr>
      </w:pPr>
      <w:r w:rsidRPr="0092122B">
        <w:rPr>
          <w:rFonts w:ascii="Times New Roman" w:hAnsi="Times New Roman"/>
          <w:sz w:val="28"/>
          <w:szCs w:val="28"/>
          <w:lang w:val="uk-UA"/>
        </w:rPr>
        <w:t>Із вищесказаного можна зробити висновок,</w:t>
      </w:r>
      <w:r>
        <w:rPr>
          <w:rFonts w:ascii="Times New Roman" w:hAnsi="Times New Roman"/>
          <w:sz w:val="28"/>
          <w:szCs w:val="28"/>
          <w:lang w:val="uk-UA"/>
        </w:rPr>
        <w:t xml:space="preserve"> </w:t>
      </w:r>
      <w:r w:rsidRPr="0092122B">
        <w:rPr>
          <w:rFonts w:ascii="Times New Roman" w:hAnsi="Times New Roman"/>
          <w:sz w:val="28"/>
          <w:szCs w:val="28"/>
          <w:lang w:val="uk-UA"/>
        </w:rPr>
        <w:t>що міжнародні організації беруть активну участь у створенні правової бази для регулювання діяльності ЗМІ.</w:t>
      </w:r>
      <w:r>
        <w:rPr>
          <w:rFonts w:ascii="Times New Roman" w:hAnsi="Times New Roman"/>
          <w:sz w:val="28"/>
          <w:szCs w:val="28"/>
          <w:lang w:val="uk-UA"/>
        </w:rPr>
        <w:t xml:space="preserve"> </w:t>
      </w:r>
      <w:r w:rsidRPr="0092122B">
        <w:rPr>
          <w:rFonts w:ascii="Times New Roman" w:hAnsi="Times New Roman"/>
          <w:sz w:val="28"/>
          <w:szCs w:val="28"/>
          <w:lang w:val="uk-UA"/>
        </w:rPr>
        <w:t>Міжнародно-правові акти,</w:t>
      </w:r>
      <w:r>
        <w:rPr>
          <w:rFonts w:ascii="Times New Roman" w:hAnsi="Times New Roman"/>
          <w:sz w:val="28"/>
          <w:szCs w:val="28"/>
          <w:lang w:val="uk-UA"/>
        </w:rPr>
        <w:t xml:space="preserve"> </w:t>
      </w:r>
      <w:r w:rsidRPr="0092122B">
        <w:rPr>
          <w:rFonts w:ascii="Times New Roman" w:hAnsi="Times New Roman"/>
          <w:sz w:val="28"/>
          <w:szCs w:val="28"/>
          <w:lang w:val="uk-UA"/>
        </w:rPr>
        <w:t>які приймаються на рівні</w:t>
      </w:r>
      <w:r w:rsidRPr="000C4637">
        <w:rPr>
          <w:rFonts w:ascii="Times New Roman" w:hAnsi="Times New Roman"/>
          <w:sz w:val="28"/>
          <w:szCs w:val="28"/>
          <w:lang w:val="uk-UA"/>
        </w:rPr>
        <w:t xml:space="preserve"> </w:t>
      </w:r>
      <w:r w:rsidRPr="0092122B">
        <w:rPr>
          <w:rFonts w:ascii="Times New Roman" w:hAnsi="Times New Roman"/>
          <w:sz w:val="28"/>
          <w:szCs w:val="28"/>
          <w:lang w:val="uk-UA"/>
        </w:rPr>
        <w:t>міжнародних організацій,</w:t>
      </w:r>
      <w:r>
        <w:rPr>
          <w:rFonts w:ascii="Times New Roman" w:hAnsi="Times New Roman"/>
          <w:sz w:val="28"/>
          <w:szCs w:val="28"/>
          <w:lang w:val="uk-UA"/>
        </w:rPr>
        <w:t xml:space="preserve"> </w:t>
      </w:r>
      <w:r w:rsidRPr="0092122B">
        <w:rPr>
          <w:rFonts w:ascii="Times New Roman" w:hAnsi="Times New Roman"/>
          <w:sz w:val="28"/>
          <w:szCs w:val="28"/>
          <w:lang w:val="uk-UA"/>
        </w:rPr>
        <w:t>мають дуже важливе значення для вирішення глобальних міжнародних проблем в</w:t>
      </w:r>
      <w:r w:rsidRPr="000C4637">
        <w:rPr>
          <w:rFonts w:ascii="Times New Roman" w:hAnsi="Times New Roman"/>
          <w:sz w:val="28"/>
          <w:szCs w:val="28"/>
          <w:lang w:val="uk-UA"/>
        </w:rPr>
        <w:t xml:space="preserve"> </w:t>
      </w:r>
      <w:r w:rsidRPr="0092122B">
        <w:rPr>
          <w:rFonts w:ascii="Times New Roman" w:hAnsi="Times New Roman"/>
          <w:sz w:val="28"/>
          <w:szCs w:val="28"/>
          <w:lang w:val="uk-UA"/>
        </w:rPr>
        <w:t>інформаційній сфері.</w:t>
      </w:r>
      <w:r>
        <w:rPr>
          <w:rFonts w:ascii="Times New Roman" w:hAnsi="Times New Roman"/>
          <w:sz w:val="28"/>
          <w:szCs w:val="28"/>
          <w:lang w:val="uk-UA"/>
        </w:rPr>
        <w:t xml:space="preserve"> </w:t>
      </w:r>
      <w:r w:rsidRPr="0092122B">
        <w:rPr>
          <w:rFonts w:ascii="Times New Roman" w:hAnsi="Times New Roman"/>
          <w:sz w:val="28"/>
          <w:szCs w:val="28"/>
          <w:lang w:val="uk-UA"/>
        </w:rPr>
        <w:t>Вони регулюють як технічний бік діяльності ЗМІ,</w:t>
      </w:r>
      <w:r>
        <w:rPr>
          <w:rFonts w:ascii="Times New Roman" w:hAnsi="Times New Roman"/>
          <w:sz w:val="28"/>
          <w:szCs w:val="28"/>
          <w:lang w:val="uk-UA"/>
        </w:rPr>
        <w:t xml:space="preserve"> </w:t>
      </w:r>
      <w:r w:rsidRPr="0092122B">
        <w:rPr>
          <w:rFonts w:ascii="Times New Roman" w:hAnsi="Times New Roman"/>
          <w:sz w:val="28"/>
          <w:szCs w:val="28"/>
          <w:lang w:val="uk-UA"/>
        </w:rPr>
        <w:t>так і надають захист та гарантії</w:t>
      </w:r>
      <w:r w:rsidRPr="000C4637">
        <w:rPr>
          <w:rFonts w:ascii="Times New Roman" w:hAnsi="Times New Roman"/>
          <w:sz w:val="28"/>
          <w:szCs w:val="28"/>
          <w:lang w:val="uk-UA"/>
        </w:rPr>
        <w:t xml:space="preserve"> </w:t>
      </w:r>
      <w:r w:rsidRPr="0092122B">
        <w:rPr>
          <w:rFonts w:ascii="Times New Roman" w:hAnsi="Times New Roman"/>
          <w:sz w:val="28"/>
          <w:szCs w:val="28"/>
          <w:lang w:val="uk-UA"/>
        </w:rPr>
        <w:t>права на вільне вираження думок,</w:t>
      </w:r>
      <w:r>
        <w:rPr>
          <w:rFonts w:ascii="Times New Roman" w:hAnsi="Times New Roman"/>
          <w:sz w:val="28"/>
          <w:szCs w:val="28"/>
          <w:lang w:val="uk-UA"/>
        </w:rPr>
        <w:t xml:space="preserve"> </w:t>
      </w:r>
      <w:r w:rsidRPr="0092122B">
        <w:rPr>
          <w:rFonts w:ascii="Times New Roman" w:hAnsi="Times New Roman"/>
          <w:sz w:val="28"/>
          <w:szCs w:val="28"/>
          <w:lang w:val="uk-UA"/>
        </w:rPr>
        <w:t>що є основою діяльності медіа.</w:t>
      </w:r>
      <w:r>
        <w:rPr>
          <w:rFonts w:ascii="Times New Roman" w:hAnsi="Times New Roman"/>
          <w:sz w:val="28"/>
          <w:szCs w:val="28"/>
          <w:lang w:val="uk-UA"/>
        </w:rPr>
        <w:t xml:space="preserve"> </w:t>
      </w:r>
      <w:r w:rsidRPr="0092122B">
        <w:rPr>
          <w:rFonts w:ascii="Times New Roman" w:hAnsi="Times New Roman"/>
          <w:sz w:val="28"/>
          <w:szCs w:val="28"/>
          <w:lang w:val="uk-UA"/>
        </w:rPr>
        <w:t>Навіть ті правові джерела,</w:t>
      </w:r>
      <w:r>
        <w:rPr>
          <w:rFonts w:ascii="Times New Roman" w:hAnsi="Times New Roman"/>
          <w:sz w:val="28"/>
          <w:szCs w:val="28"/>
          <w:lang w:val="uk-UA"/>
        </w:rPr>
        <w:t xml:space="preserve"> </w:t>
      </w:r>
      <w:r w:rsidRPr="0092122B">
        <w:rPr>
          <w:rFonts w:ascii="Times New Roman" w:hAnsi="Times New Roman"/>
          <w:sz w:val="28"/>
          <w:szCs w:val="28"/>
          <w:lang w:val="uk-UA"/>
        </w:rPr>
        <w:t>які не мають</w:t>
      </w:r>
      <w:r w:rsidRPr="000C4637">
        <w:rPr>
          <w:rFonts w:ascii="Times New Roman" w:hAnsi="Times New Roman"/>
          <w:sz w:val="28"/>
          <w:szCs w:val="28"/>
          <w:lang w:val="uk-UA"/>
        </w:rPr>
        <w:t xml:space="preserve"> </w:t>
      </w:r>
      <w:r w:rsidRPr="0092122B">
        <w:rPr>
          <w:rFonts w:ascii="Times New Roman" w:hAnsi="Times New Roman"/>
          <w:sz w:val="28"/>
          <w:szCs w:val="28"/>
          <w:lang w:val="uk-UA"/>
        </w:rPr>
        <w:t>імперативного характеру,</w:t>
      </w:r>
      <w:r>
        <w:rPr>
          <w:rFonts w:ascii="Times New Roman" w:hAnsi="Times New Roman"/>
          <w:sz w:val="28"/>
          <w:szCs w:val="28"/>
          <w:lang w:val="uk-UA"/>
        </w:rPr>
        <w:t xml:space="preserve"> </w:t>
      </w:r>
      <w:r w:rsidRPr="0092122B">
        <w:rPr>
          <w:rFonts w:ascii="Times New Roman" w:hAnsi="Times New Roman"/>
          <w:sz w:val="28"/>
          <w:szCs w:val="28"/>
          <w:lang w:val="uk-UA"/>
        </w:rPr>
        <w:t>відіграють значну роль у регулюванні діяльності ЗМІ,</w:t>
      </w:r>
      <w:r>
        <w:rPr>
          <w:rFonts w:ascii="Times New Roman" w:hAnsi="Times New Roman"/>
          <w:sz w:val="28"/>
          <w:szCs w:val="28"/>
          <w:lang w:val="uk-UA"/>
        </w:rPr>
        <w:t xml:space="preserve"> </w:t>
      </w:r>
      <w:r w:rsidRPr="0092122B">
        <w:rPr>
          <w:rFonts w:ascii="Times New Roman" w:hAnsi="Times New Roman"/>
          <w:sz w:val="28"/>
          <w:szCs w:val="28"/>
          <w:lang w:val="uk-UA"/>
        </w:rPr>
        <w:t>адже вони виступають стандартами,</w:t>
      </w:r>
      <w:r>
        <w:rPr>
          <w:rFonts w:ascii="Times New Roman" w:hAnsi="Times New Roman"/>
          <w:sz w:val="28"/>
          <w:szCs w:val="28"/>
          <w:lang w:val="uk-UA"/>
        </w:rPr>
        <w:t xml:space="preserve"> </w:t>
      </w:r>
      <w:r w:rsidRPr="0092122B">
        <w:rPr>
          <w:rFonts w:ascii="Times New Roman" w:hAnsi="Times New Roman"/>
          <w:sz w:val="28"/>
          <w:szCs w:val="28"/>
          <w:lang w:val="uk-UA"/>
        </w:rPr>
        <w:t>на які потрібно рівнятися національним законодавцям,</w:t>
      </w:r>
      <w:r>
        <w:rPr>
          <w:rFonts w:ascii="Times New Roman" w:hAnsi="Times New Roman"/>
          <w:sz w:val="28"/>
          <w:szCs w:val="28"/>
          <w:lang w:val="uk-UA"/>
        </w:rPr>
        <w:t xml:space="preserve"> </w:t>
      </w:r>
      <w:r w:rsidRPr="0092122B">
        <w:rPr>
          <w:rFonts w:ascii="Times New Roman" w:hAnsi="Times New Roman"/>
          <w:sz w:val="28"/>
          <w:szCs w:val="28"/>
          <w:lang w:val="uk-UA"/>
        </w:rPr>
        <w:t>а також слугують потужною базою для створення обов’язкових нормативних актів як міжнародного,</w:t>
      </w:r>
      <w:r>
        <w:rPr>
          <w:rFonts w:ascii="Times New Roman" w:hAnsi="Times New Roman"/>
          <w:sz w:val="28"/>
          <w:szCs w:val="28"/>
          <w:lang w:val="uk-UA"/>
        </w:rPr>
        <w:t xml:space="preserve"> </w:t>
      </w:r>
      <w:r w:rsidRPr="0092122B">
        <w:rPr>
          <w:rFonts w:ascii="Times New Roman" w:hAnsi="Times New Roman"/>
          <w:sz w:val="28"/>
          <w:szCs w:val="28"/>
          <w:lang w:val="uk-UA"/>
        </w:rPr>
        <w:t>так і національного характеру.</w:t>
      </w:r>
    </w:p>
    <w:p w:rsidR="00724211" w:rsidRPr="000C4637" w:rsidRDefault="00724211" w:rsidP="00326A7D">
      <w:pPr>
        <w:spacing w:after="0" w:line="360" w:lineRule="auto"/>
        <w:ind w:firstLine="709"/>
        <w:jc w:val="both"/>
        <w:rPr>
          <w:rFonts w:ascii="Times New Roman" w:hAnsi="Times New Roman"/>
          <w:sz w:val="28"/>
          <w:szCs w:val="28"/>
          <w:lang w:val="uk-UA"/>
        </w:rPr>
      </w:pPr>
      <w:r w:rsidRPr="000C4637">
        <w:rPr>
          <w:rFonts w:ascii="Times New Roman" w:hAnsi="Times New Roman"/>
          <w:sz w:val="28"/>
          <w:szCs w:val="28"/>
          <w:lang w:val="uk-UA"/>
        </w:rPr>
        <w:t xml:space="preserve">Правова регламентація в нашій державі, яка почалася з 1990 року, </w:t>
      </w:r>
      <w:r>
        <w:rPr>
          <w:rFonts w:ascii="Times New Roman" w:hAnsi="Times New Roman"/>
          <w:sz w:val="28"/>
          <w:szCs w:val="28"/>
          <w:lang w:val="uk-UA"/>
        </w:rPr>
        <w:t>мала на меті створити</w:t>
      </w:r>
      <w:r w:rsidRPr="000C4637">
        <w:rPr>
          <w:rFonts w:ascii="Times New Roman" w:hAnsi="Times New Roman"/>
          <w:sz w:val="28"/>
          <w:szCs w:val="28"/>
          <w:lang w:val="uk-UA"/>
        </w:rPr>
        <w:t xml:space="preserve"> правову основу для подальшої діяльності ЗМІ України. Важливі положення щодо цього були закріплені в Основному Законі нашої держави – Конституції України, прийнятій на п'ятій сесії Верховної Ради України 28 червня 1996 року</w:t>
      </w:r>
      <w:r w:rsidRPr="00B07827">
        <w:rPr>
          <w:rFonts w:ascii="Times New Roman" w:hAnsi="Times New Roman"/>
          <w:sz w:val="28"/>
          <w:szCs w:val="28"/>
          <w:lang w:val="uk-UA"/>
        </w:rPr>
        <w:t xml:space="preserve"> [99]</w:t>
      </w:r>
      <w:r w:rsidRPr="000C4637">
        <w:rPr>
          <w:rFonts w:ascii="Times New Roman" w:hAnsi="Times New Roman"/>
          <w:sz w:val="28"/>
          <w:szCs w:val="28"/>
          <w:lang w:val="uk-UA"/>
        </w:rPr>
        <w:t xml:space="preserve">. Так, у ст. 15 підкреслюється, що суспільне життя в нашій державі ґрунтується на засадах політичної, економічної та ідеологічної багатоманітності. Жодна ідеологія не може визнаватися державою як обов'язкова. Цензура заборонена. Держава гарантує свободу політичної діяльності, не забороненої Конституцією і законами України. </w:t>
      </w:r>
    </w:p>
    <w:p w:rsidR="00724211" w:rsidRPr="000C4637" w:rsidRDefault="00724211" w:rsidP="00326A7D">
      <w:pPr>
        <w:spacing w:after="0" w:line="360" w:lineRule="auto"/>
        <w:ind w:firstLine="709"/>
        <w:jc w:val="both"/>
        <w:rPr>
          <w:rFonts w:ascii="Times New Roman" w:hAnsi="Times New Roman"/>
          <w:sz w:val="28"/>
          <w:szCs w:val="28"/>
          <w:lang w:val="uk-UA"/>
        </w:rPr>
      </w:pPr>
      <w:r w:rsidRPr="000C4637">
        <w:rPr>
          <w:rFonts w:ascii="Times New Roman" w:hAnsi="Times New Roman"/>
          <w:sz w:val="28"/>
          <w:szCs w:val="28"/>
          <w:lang w:val="uk-UA"/>
        </w:rPr>
        <w:t xml:space="preserve">Розвиває ці положення ст. 34 Основного Закону України. В ній підкреслено, що кожному гарантується право на свободу думки і слова, на вільне вираження своїх поглядів і переконань. Кожен має право вільно збирати, зберігати, використовувати і поширювати інформацію усно, письмово або в іншій спосіб – на свій вибір. Здійснення цих прав може бути обмежене законом в інтересах національної безпеки, територіальної цілі- 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 </w:t>
      </w:r>
    </w:p>
    <w:p w:rsidR="00724211" w:rsidRDefault="00724211" w:rsidP="00326A7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С</w:t>
      </w:r>
      <w:r w:rsidRPr="000C4637">
        <w:rPr>
          <w:rFonts w:ascii="Times New Roman" w:hAnsi="Times New Roman"/>
          <w:sz w:val="28"/>
          <w:szCs w:val="28"/>
          <w:lang w:val="uk-UA"/>
        </w:rPr>
        <w:t xml:space="preserve">пираючись на Конституцію України, </w:t>
      </w:r>
      <w:r>
        <w:rPr>
          <w:rFonts w:ascii="Times New Roman" w:hAnsi="Times New Roman"/>
          <w:sz w:val="28"/>
          <w:szCs w:val="28"/>
          <w:lang w:val="uk-UA"/>
        </w:rPr>
        <w:t>в</w:t>
      </w:r>
      <w:r w:rsidRPr="000C4637">
        <w:rPr>
          <w:rFonts w:ascii="Times New Roman" w:hAnsi="Times New Roman"/>
          <w:sz w:val="28"/>
          <w:szCs w:val="28"/>
          <w:lang w:val="uk-UA"/>
        </w:rPr>
        <w:t>ве</w:t>
      </w:r>
      <w:r>
        <w:rPr>
          <w:rFonts w:ascii="Times New Roman" w:hAnsi="Times New Roman"/>
          <w:sz w:val="28"/>
          <w:szCs w:val="28"/>
          <w:lang w:val="uk-UA"/>
        </w:rPr>
        <w:t>ден</w:t>
      </w:r>
      <w:r w:rsidRPr="000C4637">
        <w:rPr>
          <w:rFonts w:ascii="Times New Roman" w:hAnsi="Times New Roman"/>
          <w:sz w:val="28"/>
          <w:szCs w:val="28"/>
          <w:lang w:val="uk-UA"/>
        </w:rPr>
        <w:t>о низку спеціальних законів стосовно різних галузей діяльності ЗМІ. Серед них – Закони України "Про інформацію"</w:t>
      </w:r>
      <w:r w:rsidRPr="00B07827">
        <w:rPr>
          <w:rFonts w:ascii="Times New Roman" w:hAnsi="Times New Roman"/>
          <w:sz w:val="28"/>
          <w:szCs w:val="28"/>
          <w:lang w:val="uk-UA"/>
        </w:rPr>
        <w:t xml:space="preserve"> [184]</w:t>
      </w:r>
      <w:r w:rsidRPr="000C4637">
        <w:rPr>
          <w:rFonts w:ascii="Times New Roman" w:hAnsi="Times New Roman"/>
          <w:sz w:val="28"/>
          <w:szCs w:val="28"/>
          <w:lang w:val="uk-UA"/>
        </w:rPr>
        <w:t>, "Про друковані засоби масової інформації (пресу) в Україні"</w:t>
      </w:r>
      <w:r w:rsidRPr="00B07827">
        <w:rPr>
          <w:rFonts w:ascii="Times New Roman" w:hAnsi="Times New Roman"/>
          <w:sz w:val="28"/>
          <w:szCs w:val="28"/>
          <w:lang w:val="uk-UA"/>
        </w:rPr>
        <w:t xml:space="preserve"> [176]</w:t>
      </w:r>
      <w:r w:rsidRPr="000C4637">
        <w:rPr>
          <w:rFonts w:ascii="Times New Roman" w:hAnsi="Times New Roman"/>
          <w:sz w:val="28"/>
          <w:szCs w:val="28"/>
          <w:lang w:val="uk-UA"/>
        </w:rPr>
        <w:t>, "Про телебачення і радіомовлення"</w:t>
      </w:r>
      <w:r w:rsidRPr="00B07827">
        <w:rPr>
          <w:rFonts w:ascii="Times New Roman" w:hAnsi="Times New Roman"/>
          <w:sz w:val="28"/>
          <w:szCs w:val="28"/>
          <w:lang w:val="uk-UA"/>
        </w:rPr>
        <w:t xml:space="preserve"> [203]</w:t>
      </w:r>
      <w:r w:rsidRPr="000C4637">
        <w:rPr>
          <w:rFonts w:ascii="Times New Roman" w:hAnsi="Times New Roman"/>
          <w:sz w:val="28"/>
          <w:szCs w:val="28"/>
          <w:lang w:val="uk-UA"/>
        </w:rPr>
        <w:t>, "Про авторське право і суміжні права"</w:t>
      </w:r>
      <w:r w:rsidRPr="00B07827">
        <w:rPr>
          <w:rFonts w:ascii="Times New Roman" w:hAnsi="Times New Roman"/>
          <w:sz w:val="28"/>
          <w:szCs w:val="28"/>
          <w:lang w:val="uk-UA"/>
        </w:rPr>
        <w:t xml:space="preserve"> [164]</w:t>
      </w:r>
      <w:r w:rsidRPr="000C4637">
        <w:rPr>
          <w:rFonts w:ascii="Times New Roman" w:hAnsi="Times New Roman"/>
          <w:sz w:val="28"/>
          <w:szCs w:val="28"/>
          <w:lang w:val="uk-UA"/>
        </w:rPr>
        <w:t>, "Про інформаційні агентства"</w:t>
      </w:r>
      <w:r w:rsidRPr="00B07827">
        <w:rPr>
          <w:rFonts w:ascii="Times New Roman" w:hAnsi="Times New Roman"/>
          <w:sz w:val="28"/>
          <w:szCs w:val="28"/>
        </w:rPr>
        <w:t xml:space="preserve"> [183]</w:t>
      </w:r>
      <w:r w:rsidRPr="000C4637">
        <w:rPr>
          <w:rFonts w:ascii="Times New Roman" w:hAnsi="Times New Roman"/>
          <w:sz w:val="28"/>
          <w:szCs w:val="28"/>
          <w:lang w:val="uk-UA"/>
        </w:rPr>
        <w:t>, "Про рекламу"</w:t>
      </w:r>
      <w:r w:rsidRPr="00B07827">
        <w:rPr>
          <w:rFonts w:ascii="Times New Roman" w:hAnsi="Times New Roman"/>
          <w:sz w:val="28"/>
          <w:szCs w:val="28"/>
        </w:rPr>
        <w:t xml:space="preserve"> [198]</w:t>
      </w:r>
      <w:r w:rsidRPr="000C4637">
        <w:rPr>
          <w:rFonts w:ascii="Times New Roman" w:hAnsi="Times New Roman"/>
          <w:sz w:val="28"/>
          <w:szCs w:val="28"/>
          <w:lang w:val="uk-UA"/>
        </w:rPr>
        <w:t>, "Про державну таємницю"</w:t>
      </w:r>
      <w:r w:rsidRPr="00B07827">
        <w:rPr>
          <w:rFonts w:ascii="Times New Roman" w:hAnsi="Times New Roman"/>
          <w:sz w:val="28"/>
          <w:szCs w:val="28"/>
        </w:rPr>
        <w:t xml:space="preserve"> [172]</w:t>
      </w:r>
      <w:r w:rsidRPr="000C4637">
        <w:rPr>
          <w:rFonts w:ascii="Times New Roman" w:hAnsi="Times New Roman"/>
          <w:sz w:val="28"/>
          <w:szCs w:val="28"/>
          <w:lang w:val="uk-UA"/>
        </w:rPr>
        <w:t xml:space="preserve">, </w:t>
      </w:r>
      <w:r w:rsidRPr="004268ED">
        <w:rPr>
          <w:rFonts w:ascii="Times New Roman" w:hAnsi="Times New Roman"/>
          <w:sz w:val="28"/>
          <w:szCs w:val="28"/>
          <w:lang w:val="uk-UA"/>
        </w:rPr>
        <w:t>«Про доступ до публічної інформації»</w:t>
      </w:r>
      <w:r w:rsidRPr="00B07827">
        <w:rPr>
          <w:rFonts w:ascii="Times New Roman" w:hAnsi="Times New Roman"/>
          <w:sz w:val="28"/>
          <w:szCs w:val="28"/>
          <w:lang w:val="uk-UA"/>
        </w:rPr>
        <w:t xml:space="preserve"> [175]</w:t>
      </w:r>
      <w:r>
        <w:rPr>
          <w:rFonts w:ascii="Times New Roman" w:hAnsi="Times New Roman"/>
          <w:sz w:val="28"/>
          <w:szCs w:val="28"/>
          <w:lang w:val="uk-UA"/>
        </w:rPr>
        <w:t xml:space="preserve">, </w:t>
      </w:r>
      <w:r w:rsidRPr="000C4637">
        <w:rPr>
          <w:rFonts w:ascii="Times New Roman" w:hAnsi="Times New Roman"/>
          <w:sz w:val="28"/>
          <w:szCs w:val="28"/>
          <w:lang w:val="uk-UA"/>
        </w:rPr>
        <w:t>"Про внесення змін і доповнень до положення законодавчих актів України, що стосуються захисту честі, гідності та ділової репутації громадян і організацій"</w:t>
      </w:r>
      <w:r w:rsidRPr="00B07827">
        <w:rPr>
          <w:rFonts w:ascii="Times New Roman" w:hAnsi="Times New Roman"/>
          <w:sz w:val="28"/>
          <w:szCs w:val="28"/>
        </w:rPr>
        <w:t xml:space="preserve"> [170]</w:t>
      </w:r>
      <w:r w:rsidRPr="000C4637">
        <w:rPr>
          <w:rFonts w:ascii="Times New Roman" w:hAnsi="Times New Roman"/>
          <w:sz w:val="28"/>
          <w:szCs w:val="28"/>
          <w:lang w:val="uk-UA"/>
        </w:rPr>
        <w:t>, "Про зв'язок"</w:t>
      </w:r>
      <w:r w:rsidRPr="00B07827">
        <w:rPr>
          <w:rFonts w:ascii="Times New Roman" w:hAnsi="Times New Roman"/>
          <w:sz w:val="28"/>
          <w:szCs w:val="28"/>
        </w:rPr>
        <w:t xml:space="preserve"> [182]</w:t>
      </w:r>
      <w:r w:rsidRPr="000C4637">
        <w:rPr>
          <w:rFonts w:ascii="Times New Roman" w:hAnsi="Times New Roman"/>
          <w:sz w:val="28"/>
          <w:szCs w:val="28"/>
          <w:lang w:val="uk-UA"/>
        </w:rPr>
        <w:t>, "Про Національну раду України з питань телебачення і радіомовлення"</w:t>
      </w:r>
      <w:r w:rsidRPr="00B07827">
        <w:rPr>
          <w:rFonts w:ascii="Times New Roman" w:hAnsi="Times New Roman"/>
          <w:sz w:val="28"/>
          <w:szCs w:val="28"/>
        </w:rPr>
        <w:t xml:space="preserve"> [187]</w:t>
      </w:r>
      <w:r w:rsidRPr="000C4637">
        <w:rPr>
          <w:rFonts w:ascii="Times New Roman" w:hAnsi="Times New Roman"/>
          <w:sz w:val="28"/>
          <w:szCs w:val="28"/>
          <w:lang w:val="uk-UA"/>
        </w:rPr>
        <w:t>, "Про державну підтримку засобів масової інформації та соціальний захист журналістів"</w:t>
      </w:r>
      <w:r w:rsidRPr="00EF418A">
        <w:rPr>
          <w:rFonts w:ascii="Times New Roman" w:hAnsi="Times New Roman"/>
          <w:sz w:val="28"/>
          <w:szCs w:val="28"/>
        </w:rPr>
        <w:t xml:space="preserve"> [171]</w:t>
      </w:r>
      <w:r w:rsidRPr="000C4637">
        <w:rPr>
          <w:rFonts w:ascii="Times New Roman" w:hAnsi="Times New Roman"/>
          <w:sz w:val="28"/>
          <w:szCs w:val="28"/>
          <w:lang w:val="uk-UA"/>
        </w:rPr>
        <w:t>, "Про порядок висвітлення діяльності органів державної влади та органів місцевого самоврядування в Україні засобами масової інформації"</w:t>
      </w:r>
      <w:r w:rsidRPr="00EF418A">
        <w:rPr>
          <w:rFonts w:ascii="Times New Roman" w:hAnsi="Times New Roman"/>
          <w:sz w:val="28"/>
          <w:szCs w:val="28"/>
        </w:rPr>
        <w:t xml:space="preserve"> [193]</w:t>
      </w:r>
      <w:r w:rsidRPr="000C4637">
        <w:rPr>
          <w:rFonts w:ascii="Times New Roman" w:hAnsi="Times New Roman"/>
          <w:sz w:val="28"/>
          <w:szCs w:val="28"/>
          <w:lang w:val="uk-UA"/>
        </w:rPr>
        <w:t>, "Про науково-технічну інформацію"</w:t>
      </w:r>
      <w:r w:rsidRPr="00EF418A">
        <w:rPr>
          <w:rFonts w:ascii="Times New Roman" w:hAnsi="Times New Roman"/>
          <w:sz w:val="28"/>
          <w:szCs w:val="28"/>
        </w:rPr>
        <w:t xml:space="preserve"> [186]</w:t>
      </w:r>
      <w:r w:rsidRPr="000C4637">
        <w:rPr>
          <w:rFonts w:ascii="Times New Roman" w:hAnsi="Times New Roman"/>
          <w:sz w:val="28"/>
          <w:szCs w:val="28"/>
          <w:lang w:val="uk-UA"/>
        </w:rPr>
        <w:t>, "Про захист інформації в автоматизованих системах"</w:t>
      </w:r>
      <w:r w:rsidRPr="00EF418A">
        <w:rPr>
          <w:rFonts w:ascii="Times New Roman" w:hAnsi="Times New Roman"/>
          <w:sz w:val="28"/>
          <w:szCs w:val="28"/>
        </w:rPr>
        <w:t xml:space="preserve"> [180]</w:t>
      </w:r>
      <w:r w:rsidRPr="000C4637">
        <w:rPr>
          <w:rFonts w:ascii="Times New Roman" w:hAnsi="Times New Roman"/>
          <w:sz w:val="28"/>
          <w:szCs w:val="28"/>
          <w:lang w:val="uk-UA"/>
        </w:rPr>
        <w:t>, "Про видавничу справу"</w:t>
      </w:r>
      <w:r w:rsidRPr="00B07827">
        <w:rPr>
          <w:rFonts w:ascii="Times New Roman" w:hAnsi="Times New Roman"/>
          <w:sz w:val="28"/>
          <w:szCs w:val="28"/>
          <w:lang w:val="uk-UA"/>
        </w:rPr>
        <w:t xml:space="preserve"> [166]</w:t>
      </w:r>
      <w:r w:rsidRPr="000C4637">
        <w:rPr>
          <w:rFonts w:ascii="Times New Roman" w:hAnsi="Times New Roman"/>
          <w:sz w:val="28"/>
          <w:szCs w:val="28"/>
          <w:lang w:val="uk-UA"/>
        </w:rPr>
        <w:t>, "Про професійних творчих працівників та творчі спілки"</w:t>
      </w:r>
      <w:r w:rsidRPr="00EF418A">
        <w:rPr>
          <w:rFonts w:ascii="Times New Roman" w:hAnsi="Times New Roman"/>
          <w:sz w:val="28"/>
          <w:szCs w:val="28"/>
        </w:rPr>
        <w:t xml:space="preserve"> [196]</w:t>
      </w:r>
      <w:r w:rsidRPr="000C4637">
        <w:rPr>
          <w:rFonts w:ascii="Times New Roman" w:hAnsi="Times New Roman"/>
          <w:sz w:val="28"/>
          <w:szCs w:val="28"/>
          <w:lang w:val="uk-UA"/>
        </w:rPr>
        <w:t>, "Про Суспільн</w:t>
      </w:r>
      <w:r>
        <w:rPr>
          <w:rFonts w:ascii="Times New Roman" w:hAnsi="Times New Roman"/>
          <w:sz w:val="28"/>
          <w:szCs w:val="28"/>
          <w:lang w:val="uk-UA"/>
        </w:rPr>
        <w:t>е</w:t>
      </w:r>
      <w:r w:rsidRPr="000C4637">
        <w:rPr>
          <w:rFonts w:ascii="Times New Roman" w:hAnsi="Times New Roman"/>
          <w:sz w:val="28"/>
          <w:szCs w:val="28"/>
          <w:lang w:val="uk-UA"/>
        </w:rPr>
        <w:t xml:space="preserve"> телебачення і радіомовлення України"</w:t>
      </w:r>
      <w:r w:rsidRPr="00B07827">
        <w:rPr>
          <w:rFonts w:ascii="Times New Roman" w:hAnsi="Times New Roman"/>
          <w:sz w:val="28"/>
          <w:szCs w:val="28"/>
          <w:lang w:val="uk-UA"/>
        </w:rPr>
        <w:t xml:space="preserve"> [202]</w:t>
      </w:r>
      <w:r w:rsidRPr="000C4637">
        <w:rPr>
          <w:rFonts w:ascii="Times New Roman" w:hAnsi="Times New Roman"/>
          <w:sz w:val="28"/>
          <w:szCs w:val="28"/>
          <w:lang w:val="uk-UA"/>
        </w:rPr>
        <w:t>, "Про вибори народних депутатів</w:t>
      </w:r>
      <w:r w:rsidRPr="002F675B">
        <w:rPr>
          <w:rFonts w:ascii="Times New Roman" w:hAnsi="Times New Roman"/>
          <w:sz w:val="28"/>
          <w:szCs w:val="28"/>
          <w:lang w:val="uk-UA"/>
        </w:rPr>
        <w:t xml:space="preserve"> </w:t>
      </w:r>
      <w:r w:rsidRPr="00C72B0C">
        <w:rPr>
          <w:rFonts w:ascii="Times New Roman" w:hAnsi="Times New Roman"/>
          <w:sz w:val="28"/>
          <w:szCs w:val="28"/>
          <w:lang w:val="uk-UA"/>
        </w:rPr>
        <w:t>України</w:t>
      </w:r>
      <w:r w:rsidRPr="000C4637">
        <w:rPr>
          <w:rFonts w:ascii="Times New Roman" w:hAnsi="Times New Roman"/>
          <w:sz w:val="28"/>
          <w:szCs w:val="28"/>
          <w:lang w:val="uk-UA"/>
        </w:rPr>
        <w:t xml:space="preserve">" </w:t>
      </w:r>
      <w:r w:rsidRPr="00B07827">
        <w:rPr>
          <w:rFonts w:ascii="Times New Roman" w:hAnsi="Times New Roman"/>
          <w:sz w:val="28"/>
          <w:szCs w:val="28"/>
          <w:lang w:val="uk-UA"/>
        </w:rPr>
        <w:t xml:space="preserve">[165] </w:t>
      </w:r>
      <w:r w:rsidRPr="000C4637">
        <w:rPr>
          <w:rFonts w:ascii="Times New Roman" w:hAnsi="Times New Roman"/>
          <w:sz w:val="28"/>
          <w:szCs w:val="28"/>
          <w:lang w:val="uk-UA"/>
        </w:rPr>
        <w:t xml:space="preserve">та деякі інші. </w:t>
      </w:r>
    </w:p>
    <w:p w:rsidR="00724211" w:rsidRDefault="00724211" w:rsidP="00CE5449">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Ухвалений у 2014 р.</w:t>
      </w:r>
      <w:r w:rsidRPr="00DC02C3">
        <w:rPr>
          <w:rFonts w:ascii="Times New Roman" w:hAnsi="Times New Roman"/>
          <w:sz w:val="28"/>
          <w:szCs w:val="28"/>
          <w:lang w:val="uk-UA"/>
        </w:rPr>
        <w:t xml:space="preserve"> </w:t>
      </w:r>
      <w:r>
        <w:rPr>
          <w:rFonts w:ascii="Times New Roman" w:hAnsi="Times New Roman"/>
          <w:sz w:val="28"/>
          <w:szCs w:val="28"/>
          <w:lang w:val="uk-UA"/>
        </w:rPr>
        <w:t>Закон України</w:t>
      </w:r>
      <w:r w:rsidRPr="00DC02C3">
        <w:rPr>
          <w:rFonts w:ascii="Times New Roman" w:hAnsi="Times New Roman"/>
          <w:sz w:val="28"/>
          <w:szCs w:val="28"/>
          <w:lang w:val="uk-UA"/>
        </w:rPr>
        <w:t xml:space="preserve"> «Про Суспільне телебачення і радіомовлення України»</w:t>
      </w:r>
      <w:r w:rsidRPr="00EF418A">
        <w:rPr>
          <w:rFonts w:ascii="Times New Roman" w:hAnsi="Times New Roman"/>
          <w:sz w:val="28"/>
          <w:szCs w:val="28"/>
          <w:lang w:val="uk-UA"/>
        </w:rPr>
        <w:t xml:space="preserve"> [165]</w:t>
      </w:r>
      <w:r>
        <w:rPr>
          <w:rFonts w:ascii="Times New Roman" w:hAnsi="Times New Roman"/>
          <w:sz w:val="28"/>
          <w:szCs w:val="28"/>
          <w:lang w:val="uk-UA"/>
        </w:rPr>
        <w:t xml:space="preserve"> </w:t>
      </w:r>
      <w:r w:rsidRPr="00DC02C3">
        <w:rPr>
          <w:rFonts w:ascii="Times New Roman" w:hAnsi="Times New Roman"/>
          <w:sz w:val="28"/>
          <w:szCs w:val="28"/>
          <w:lang w:val="uk-UA" w:eastAsia="ru-RU"/>
        </w:rPr>
        <w:t>в</w:t>
      </w:r>
      <w:r>
        <w:rPr>
          <w:rFonts w:ascii="Times New Roman" w:hAnsi="Times New Roman"/>
          <w:sz w:val="28"/>
          <w:szCs w:val="28"/>
          <w:lang w:val="uk-UA" w:eastAsia="ru-RU"/>
        </w:rPr>
        <w:t>регульовує</w:t>
      </w:r>
      <w:r w:rsidRPr="00DC02C3">
        <w:rPr>
          <w:rFonts w:ascii="Times New Roman" w:hAnsi="Times New Roman"/>
          <w:sz w:val="28"/>
          <w:szCs w:val="28"/>
          <w:lang w:val="uk-UA" w:eastAsia="ru-RU"/>
        </w:rPr>
        <w:t xml:space="preserve"> суспільн</w:t>
      </w:r>
      <w:r>
        <w:rPr>
          <w:rFonts w:ascii="Times New Roman" w:hAnsi="Times New Roman"/>
          <w:sz w:val="28"/>
          <w:szCs w:val="28"/>
          <w:lang w:val="uk-UA" w:eastAsia="ru-RU"/>
        </w:rPr>
        <w:t>е</w:t>
      </w:r>
      <w:r w:rsidRPr="00DC02C3">
        <w:rPr>
          <w:rFonts w:ascii="Times New Roman" w:hAnsi="Times New Roman"/>
          <w:sz w:val="28"/>
          <w:szCs w:val="28"/>
          <w:lang w:val="uk-UA" w:eastAsia="ru-RU"/>
        </w:rPr>
        <w:t xml:space="preserve"> мовлення,</w:t>
      </w:r>
      <w:r w:rsidRPr="00DC02C3">
        <w:rPr>
          <w:rFonts w:ascii="Times New Roman" w:hAnsi="Times New Roman"/>
          <w:sz w:val="28"/>
          <w:szCs w:val="28"/>
          <w:lang w:val="uk-UA"/>
        </w:rPr>
        <w:t xml:space="preserve"> яке служить суспільству (або громадськості), фінансується ним та підзвітне йому. </w:t>
      </w:r>
      <w:r>
        <w:rPr>
          <w:rFonts w:ascii="Times New Roman" w:hAnsi="Times New Roman"/>
          <w:sz w:val="28"/>
          <w:szCs w:val="28"/>
          <w:lang w:val="uk-UA"/>
        </w:rPr>
        <w:t>У Законі вказано, що з</w:t>
      </w:r>
      <w:r w:rsidRPr="00DC02C3">
        <w:rPr>
          <w:rFonts w:ascii="Times New Roman" w:hAnsi="Times New Roman"/>
          <w:sz w:val="28"/>
          <w:szCs w:val="28"/>
          <w:lang w:val="uk-UA"/>
        </w:rPr>
        <w:t xml:space="preserve"> метою задоволення інформаційних потреб суспільства, залучення громадян до обговорення та вирішення найважливіших соціально-політичних питань, сприяння формуванню громадянського суспільства створюється Суспільне телебачення і радіомовлення України.</w:t>
      </w:r>
    </w:p>
    <w:p w:rsidR="00724211" w:rsidRPr="00137BE3" w:rsidRDefault="00724211" w:rsidP="00CE5449">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Його д</w:t>
      </w:r>
      <w:r w:rsidRPr="00137BE3">
        <w:rPr>
          <w:rFonts w:ascii="Times New Roman" w:hAnsi="Times New Roman"/>
          <w:sz w:val="28"/>
          <w:szCs w:val="28"/>
          <w:lang w:val="uk-UA"/>
        </w:rPr>
        <w:t>іяльність провадиться на принципах:</w:t>
      </w:r>
    </w:p>
    <w:p w:rsidR="00724211" w:rsidRPr="00137BE3" w:rsidRDefault="00724211" w:rsidP="00CE5449">
      <w:pPr>
        <w:spacing w:after="0" w:line="360" w:lineRule="auto"/>
        <w:ind w:firstLine="567"/>
        <w:jc w:val="both"/>
        <w:rPr>
          <w:rFonts w:ascii="Times New Roman" w:hAnsi="Times New Roman"/>
          <w:sz w:val="28"/>
          <w:szCs w:val="28"/>
          <w:lang w:val="uk-UA"/>
        </w:rPr>
      </w:pPr>
      <w:r w:rsidRPr="00137BE3">
        <w:rPr>
          <w:rFonts w:ascii="Times New Roman" w:hAnsi="Times New Roman"/>
          <w:sz w:val="28"/>
          <w:szCs w:val="28"/>
          <w:lang w:val="uk-UA"/>
        </w:rPr>
        <w:t>1) всебічного, об’єктивного і збалансованого інформування про суспільно значущі події в Україні та за кордоном;</w:t>
      </w:r>
    </w:p>
    <w:p w:rsidR="00724211" w:rsidRPr="00137BE3" w:rsidRDefault="00724211" w:rsidP="00CE5449">
      <w:pPr>
        <w:spacing w:after="0" w:line="360" w:lineRule="auto"/>
        <w:ind w:firstLine="567"/>
        <w:jc w:val="both"/>
        <w:rPr>
          <w:rFonts w:ascii="Times New Roman" w:hAnsi="Times New Roman"/>
          <w:sz w:val="28"/>
          <w:szCs w:val="28"/>
          <w:lang w:val="uk-UA"/>
        </w:rPr>
      </w:pPr>
      <w:r w:rsidRPr="00137BE3">
        <w:rPr>
          <w:rFonts w:ascii="Times New Roman" w:hAnsi="Times New Roman"/>
          <w:sz w:val="28"/>
          <w:szCs w:val="28"/>
          <w:lang w:val="uk-UA"/>
        </w:rPr>
        <w:t>2) дотримання норм суспільної моралі, традицій і культури Українського народу, поширення сімейних цінностей та зміцнення ролі традиційної сім’ї у розбудові українського суспільства;</w:t>
      </w:r>
    </w:p>
    <w:p w:rsidR="00724211" w:rsidRPr="00137BE3" w:rsidRDefault="00724211" w:rsidP="00CE5449">
      <w:pPr>
        <w:spacing w:after="0" w:line="360" w:lineRule="auto"/>
        <w:ind w:firstLine="567"/>
        <w:jc w:val="both"/>
        <w:rPr>
          <w:rFonts w:ascii="Times New Roman" w:hAnsi="Times New Roman"/>
          <w:sz w:val="28"/>
          <w:szCs w:val="28"/>
          <w:lang w:val="uk-UA"/>
        </w:rPr>
      </w:pPr>
      <w:r w:rsidRPr="00137BE3">
        <w:rPr>
          <w:rFonts w:ascii="Times New Roman" w:hAnsi="Times New Roman"/>
          <w:sz w:val="28"/>
          <w:szCs w:val="28"/>
          <w:lang w:val="uk-UA"/>
        </w:rPr>
        <w:t>3) пріоритету суспільних інтересів над комерційними та політичними;</w:t>
      </w:r>
    </w:p>
    <w:p w:rsidR="00724211" w:rsidRPr="00137BE3" w:rsidRDefault="00724211" w:rsidP="00CE5449">
      <w:pPr>
        <w:spacing w:after="0" w:line="360" w:lineRule="auto"/>
        <w:ind w:firstLine="567"/>
        <w:jc w:val="both"/>
        <w:rPr>
          <w:rFonts w:ascii="Times New Roman" w:hAnsi="Times New Roman"/>
          <w:sz w:val="28"/>
          <w:szCs w:val="28"/>
          <w:lang w:val="uk-UA"/>
        </w:rPr>
      </w:pPr>
      <w:r w:rsidRPr="00137BE3">
        <w:rPr>
          <w:rFonts w:ascii="Times New Roman" w:hAnsi="Times New Roman"/>
          <w:sz w:val="28"/>
          <w:szCs w:val="28"/>
          <w:lang w:val="uk-UA"/>
        </w:rPr>
        <w:t>4) чіткого відокремлення фактів від коментарів та оцінок;</w:t>
      </w:r>
    </w:p>
    <w:p w:rsidR="00724211" w:rsidRPr="00137BE3" w:rsidRDefault="00724211" w:rsidP="00CE5449">
      <w:pPr>
        <w:spacing w:after="0" w:line="360" w:lineRule="auto"/>
        <w:ind w:firstLine="567"/>
        <w:jc w:val="both"/>
        <w:rPr>
          <w:rFonts w:ascii="Times New Roman" w:hAnsi="Times New Roman"/>
          <w:sz w:val="28"/>
          <w:szCs w:val="28"/>
          <w:lang w:val="uk-UA"/>
        </w:rPr>
      </w:pPr>
      <w:r w:rsidRPr="00137BE3">
        <w:rPr>
          <w:rFonts w:ascii="Times New Roman" w:hAnsi="Times New Roman"/>
          <w:sz w:val="28"/>
          <w:szCs w:val="28"/>
          <w:lang w:val="uk-UA"/>
        </w:rPr>
        <w:t>5) вільного вираження поглядів, думок і переконань;</w:t>
      </w:r>
    </w:p>
    <w:p w:rsidR="00724211" w:rsidRPr="00137BE3" w:rsidRDefault="00724211" w:rsidP="00CE5449">
      <w:pPr>
        <w:spacing w:after="0" w:line="360" w:lineRule="auto"/>
        <w:ind w:firstLine="567"/>
        <w:jc w:val="both"/>
        <w:rPr>
          <w:rFonts w:ascii="Times New Roman" w:hAnsi="Times New Roman"/>
          <w:sz w:val="28"/>
          <w:szCs w:val="28"/>
          <w:lang w:val="uk-UA"/>
        </w:rPr>
      </w:pPr>
      <w:r w:rsidRPr="00137BE3">
        <w:rPr>
          <w:rFonts w:ascii="Times New Roman" w:hAnsi="Times New Roman"/>
          <w:sz w:val="28"/>
          <w:szCs w:val="28"/>
          <w:lang w:val="uk-UA"/>
        </w:rPr>
        <w:t>6) незалежності управління та поточної діяльності від органів державної влади, органів місцевого самоврядування, їх посадових і службових осіб, політичних партій, підприємств, установ, організацій, фізичних осіб;</w:t>
      </w:r>
    </w:p>
    <w:p w:rsidR="00724211" w:rsidRPr="00137BE3" w:rsidRDefault="00724211" w:rsidP="00CE5449">
      <w:pPr>
        <w:spacing w:after="0" w:line="360" w:lineRule="auto"/>
        <w:ind w:firstLine="567"/>
        <w:jc w:val="both"/>
        <w:rPr>
          <w:rFonts w:ascii="Times New Roman" w:hAnsi="Times New Roman"/>
          <w:sz w:val="28"/>
          <w:szCs w:val="28"/>
          <w:lang w:val="uk-UA"/>
        </w:rPr>
      </w:pPr>
      <w:r w:rsidRPr="00137BE3">
        <w:rPr>
          <w:rFonts w:ascii="Times New Roman" w:hAnsi="Times New Roman"/>
          <w:sz w:val="28"/>
          <w:szCs w:val="28"/>
          <w:lang w:val="uk-UA"/>
        </w:rPr>
        <w:t>7) участі громадськості в управлінні та формуванні програмної політики;</w:t>
      </w:r>
    </w:p>
    <w:p w:rsidR="00724211" w:rsidRPr="00137BE3" w:rsidRDefault="00724211" w:rsidP="00CE5449">
      <w:pPr>
        <w:spacing w:after="0" w:line="360" w:lineRule="auto"/>
        <w:ind w:firstLine="567"/>
        <w:jc w:val="both"/>
        <w:rPr>
          <w:rFonts w:ascii="Times New Roman" w:hAnsi="Times New Roman"/>
          <w:sz w:val="28"/>
          <w:szCs w:val="28"/>
          <w:lang w:val="uk-UA"/>
        </w:rPr>
      </w:pPr>
      <w:r w:rsidRPr="00137BE3">
        <w:rPr>
          <w:rFonts w:ascii="Times New Roman" w:hAnsi="Times New Roman"/>
          <w:sz w:val="28"/>
          <w:szCs w:val="28"/>
          <w:lang w:val="uk-UA"/>
        </w:rPr>
        <w:t>8) відсутності дискримінації за будь-якою ознакою;</w:t>
      </w:r>
    </w:p>
    <w:p w:rsidR="00724211" w:rsidRPr="00DC02C3" w:rsidRDefault="00724211" w:rsidP="00CE5449">
      <w:pPr>
        <w:spacing w:after="0" w:line="360" w:lineRule="auto"/>
        <w:ind w:firstLine="567"/>
        <w:jc w:val="both"/>
        <w:rPr>
          <w:rFonts w:ascii="Times New Roman" w:hAnsi="Times New Roman"/>
          <w:sz w:val="28"/>
          <w:szCs w:val="28"/>
          <w:lang w:val="uk-UA"/>
        </w:rPr>
      </w:pPr>
      <w:r w:rsidRPr="00137BE3">
        <w:rPr>
          <w:rFonts w:ascii="Times New Roman" w:hAnsi="Times New Roman"/>
          <w:sz w:val="28"/>
          <w:szCs w:val="28"/>
          <w:lang w:val="uk-UA"/>
        </w:rPr>
        <w:t>9) прозорості та відкритості діяльності.</w:t>
      </w:r>
    </w:p>
    <w:p w:rsidR="00724211" w:rsidRDefault="00724211" w:rsidP="00CE5449">
      <w:pPr>
        <w:spacing w:after="0" w:line="360" w:lineRule="auto"/>
        <w:ind w:firstLine="709"/>
        <w:jc w:val="both"/>
        <w:rPr>
          <w:rFonts w:ascii="Times New Roman" w:hAnsi="Times New Roman"/>
          <w:sz w:val="28"/>
          <w:szCs w:val="28"/>
          <w:lang w:val="uk-UA"/>
        </w:rPr>
      </w:pPr>
      <w:r w:rsidRPr="00137BE3">
        <w:rPr>
          <w:rFonts w:ascii="Times New Roman" w:hAnsi="Times New Roman"/>
          <w:sz w:val="28"/>
          <w:szCs w:val="28"/>
          <w:lang w:val="uk-UA"/>
        </w:rPr>
        <w:t>Забороняється втручання державних органів та органів місцевого самоврядування, їх посадових і службових осіб, а також недержавних організацій з метою встановлення цензури, попереднього контролю та незаконного впливу на зміст інформації, що поширюється Суспільним телебаченням і радіомовленням України.</w:t>
      </w:r>
    </w:p>
    <w:p w:rsidR="00724211" w:rsidRDefault="00724211" w:rsidP="00CE5449">
      <w:pPr>
        <w:autoSpaceDE w:val="0"/>
        <w:autoSpaceDN w:val="0"/>
        <w:adjustRightInd w:val="0"/>
        <w:spacing w:after="0" w:line="360" w:lineRule="auto"/>
        <w:ind w:firstLine="709"/>
        <w:jc w:val="both"/>
        <w:rPr>
          <w:rFonts w:ascii="Times New Roman" w:hAnsi="Times New Roman"/>
          <w:sz w:val="28"/>
          <w:szCs w:val="28"/>
          <w:lang w:val="uk-UA"/>
        </w:rPr>
      </w:pPr>
      <w:r w:rsidRPr="00550470">
        <w:rPr>
          <w:rFonts w:ascii="Times New Roman" w:hAnsi="Times New Roman"/>
          <w:sz w:val="28"/>
          <w:szCs w:val="28"/>
          <w:lang w:val="uk-UA"/>
        </w:rPr>
        <w:t xml:space="preserve">Зауважимо, що обговорення закону «Про суспільне телебачення і радіомовлення» відбувалося ще на початку 2000-х, але влада постійно уникала ухвалення цього закону, тому що потрібно було віддати зручний для </w:t>
      </w:r>
      <w:r>
        <w:rPr>
          <w:rFonts w:ascii="Times New Roman" w:hAnsi="Times New Roman"/>
          <w:sz w:val="28"/>
          <w:szCs w:val="28"/>
          <w:lang w:val="uk-UA"/>
        </w:rPr>
        <w:t>маніпулювання</w:t>
      </w:r>
      <w:r w:rsidRPr="00550470">
        <w:rPr>
          <w:rFonts w:ascii="Times New Roman" w:hAnsi="Times New Roman"/>
          <w:sz w:val="28"/>
          <w:szCs w:val="28"/>
          <w:lang w:val="uk-UA"/>
        </w:rPr>
        <w:t xml:space="preserve"> державний канал. </w:t>
      </w:r>
      <w:r>
        <w:rPr>
          <w:rFonts w:ascii="Times New Roman" w:hAnsi="Times New Roman"/>
          <w:sz w:val="28"/>
          <w:szCs w:val="28"/>
          <w:lang w:val="uk-UA"/>
        </w:rPr>
        <w:t xml:space="preserve">У </w:t>
      </w:r>
      <w:r w:rsidRPr="00B172BE">
        <w:rPr>
          <w:rFonts w:ascii="Times New Roman" w:hAnsi="Times New Roman"/>
          <w:sz w:val="28"/>
          <w:szCs w:val="28"/>
        </w:rPr>
        <w:t xml:space="preserve">2012 </w:t>
      </w:r>
      <w:r>
        <w:rPr>
          <w:rFonts w:ascii="Times New Roman" w:hAnsi="Times New Roman"/>
          <w:sz w:val="28"/>
          <w:szCs w:val="28"/>
          <w:lang w:val="uk-UA"/>
        </w:rPr>
        <w:t xml:space="preserve">р. </w:t>
      </w:r>
      <w:r w:rsidRPr="00B172BE">
        <w:rPr>
          <w:rFonts w:ascii="Times New Roman" w:hAnsi="Times New Roman"/>
          <w:sz w:val="28"/>
          <w:szCs w:val="28"/>
        </w:rPr>
        <w:t xml:space="preserve">положення </w:t>
      </w:r>
      <w:r>
        <w:rPr>
          <w:rFonts w:ascii="Times New Roman" w:hAnsi="Times New Roman"/>
          <w:sz w:val="28"/>
          <w:szCs w:val="28"/>
          <w:lang w:val="uk-UA"/>
        </w:rPr>
        <w:t xml:space="preserve">законопроекту </w:t>
      </w:r>
      <w:r w:rsidRPr="00B172BE">
        <w:rPr>
          <w:rFonts w:ascii="Times New Roman" w:hAnsi="Times New Roman"/>
          <w:sz w:val="28"/>
          <w:szCs w:val="28"/>
        </w:rPr>
        <w:t>обговорено на експертному семінарі «Майбутнє суспільного мовлення в Україні», що проводився спільним Проектом Європейського Союзу та Ради Європи «Сприяння європейським стандартам в українському медійному середовищі».</w:t>
      </w:r>
      <w:r w:rsidRPr="00177964">
        <w:rPr>
          <w:rFonts w:ascii="Times New Roman" w:hAnsi="Times New Roman"/>
          <w:sz w:val="28"/>
          <w:szCs w:val="28"/>
        </w:rPr>
        <w:t xml:space="preserve"> </w:t>
      </w:r>
      <w:r w:rsidRPr="00B172BE">
        <w:rPr>
          <w:rFonts w:ascii="Times New Roman" w:hAnsi="Times New Roman"/>
          <w:sz w:val="28"/>
          <w:szCs w:val="28"/>
        </w:rPr>
        <w:t>Законопроект</w:t>
      </w:r>
      <w:r>
        <w:rPr>
          <w:rFonts w:ascii="Times New Roman" w:hAnsi="Times New Roman"/>
          <w:sz w:val="28"/>
          <w:szCs w:val="28"/>
          <w:lang w:val="uk-UA"/>
        </w:rPr>
        <w:t xml:space="preserve"> також</w:t>
      </w:r>
      <w:r w:rsidRPr="00B172BE">
        <w:rPr>
          <w:rFonts w:ascii="Times New Roman" w:hAnsi="Times New Roman"/>
          <w:sz w:val="28"/>
          <w:szCs w:val="28"/>
        </w:rPr>
        <w:t xml:space="preserve"> розглядався на засіданнях громадської ради при Держкомтелерадіо України.</w:t>
      </w:r>
    </w:p>
    <w:p w:rsidR="00724211" w:rsidRDefault="00724211" w:rsidP="00CE5449">
      <w:pPr>
        <w:autoSpaceDE w:val="0"/>
        <w:autoSpaceDN w:val="0"/>
        <w:adjustRightInd w:val="0"/>
        <w:spacing w:after="0" w:line="360" w:lineRule="auto"/>
        <w:ind w:firstLine="709"/>
        <w:jc w:val="both"/>
        <w:rPr>
          <w:rFonts w:ascii="Times New Roman" w:hAnsi="Times New Roman"/>
          <w:sz w:val="28"/>
          <w:szCs w:val="28"/>
          <w:lang w:val="uk-UA" w:eastAsia="ru-RU"/>
        </w:rPr>
      </w:pPr>
      <w:r w:rsidRPr="00550470">
        <w:rPr>
          <w:rFonts w:ascii="Times New Roman" w:hAnsi="Times New Roman"/>
          <w:sz w:val="28"/>
          <w:szCs w:val="28"/>
          <w:lang w:val="uk-UA"/>
        </w:rPr>
        <w:t>Ухвалення цього закону стало можливим лише завдяки подіям Євромайдану. Хоча зараз триває перехідний період, під час якого і Перший національний, і Держкомтелерадіо працюють власне над концептом суспільного мовлення</w:t>
      </w:r>
      <w:r w:rsidRPr="00550470">
        <w:rPr>
          <w:rFonts w:ascii="Times New Roman" w:hAnsi="Times New Roman"/>
          <w:sz w:val="28"/>
          <w:szCs w:val="28"/>
          <w:lang w:val="uk-UA" w:eastAsia="ru-RU"/>
        </w:rPr>
        <w:t xml:space="preserve">, </w:t>
      </w:r>
      <w:r>
        <w:rPr>
          <w:rFonts w:ascii="Times New Roman" w:hAnsi="Times New Roman"/>
          <w:sz w:val="28"/>
          <w:szCs w:val="28"/>
          <w:lang w:val="uk-UA" w:eastAsia="ru-RU"/>
        </w:rPr>
        <w:t xml:space="preserve">є підстави сподіватися, що </w:t>
      </w:r>
      <w:r w:rsidRPr="00177964">
        <w:rPr>
          <w:rFonts w:ascii="Times New Roman" w:hAnsi="Times New Roman"/>
          <w:sz w:val="28"/>
          <w:szCs w:val="28"/>
          <w:lang w:val="uk-UA"/>
        </w:rPr>
        <w:t xml:space="preserve">Закон створить </w:t>
      </w:r>
      <w:r w:rsidRPr="00177964">
        <w:rPr>
          <w:rFonts w:ascii="Times New Roman" w:hAnsi="Times New Roman"/>
          <w:sz w:val="28"/>
          <w:szCs w:val="28"/>
          <w:lang w:val="uk-UA" w:eastAsia="uk-UA"/>
        </w:rPr>
        <w:t xml:space="preserve">правові основи діяльності </w:t>
      </w:r>
      <w:r w:rsidRPr="00177964">
        <w:rPr>
          <w:rFonts w:ascii="Times New Roman" w:hAnsi="Times New Roman"/>
          <w:sz w:val="28"/>
          <w:szCs w:val="28"/>
          <w:lang w:val="uk-UA"/>
        </w:rPr>
        <w:t xml:space="preserve">Суспільного телебачення і радіомовлення України як необхідного елементу демократичного суспільства, а також додаткові умови для задоволення інформаційних потреб суспільства, залучення суспільства до обговорення та вирішення найважливіших соціально-політичних питань, сприятиме </w:t>
      </w:r>
      <w:r>
        <w:rPr>
          <w:rFonts w:ascii="Times New Roman" w:hAnsi="Times New Roman"/>
          <w:sz w:val="28"/>
          <w:szCs w:val="28"/>
          <w:lang w:val="uk-UA"/>
        </w:rPr>
        <w:t>подальшому розвитку</w:t>
      </w:r>
      <w:r w:rsidRPr="00177964">
        <w:rPr>
          <w:rFonts w:ascii="Times New Roman" w:hAnsi="Times New Roman"/>
          <w:sz w:val="28"/>
          <w:szCs w:val="28"/>
          <w:lang w:val="uk-UA"/>
        </w:rPr>
        <w:t xml:space="preserve"> громадянського суспільства</w:t>
      </w:r>
      <w:r w:rsidRPr="00177964">
        <w:rPr>
          <w:rFonts w:ascii="Times New Roman" w:hAnsi="Times New Roman"/>
          <w:sz w:val="28"/>
          <w:szCs w:val="28"/>
          <w:lang w:val="uk-UA" w:eastAsia="uk-UA"/>
        </w:rPr>
        <w:t xml:space="preserve"> </w:t>
      </w:r>
      <w:r w:rsidRPr="00177964">
        <w:rPr>
          <w:rFonts w:ascii="Times New Roman" w:hAnsi="Times New Roman"/>
          <w:sz w:val="28"/>
          <w:szCs w:val="28"/>
          <w:lang w:val="uk-UA"/>
        </w:rPr>
        <w:t>в Україні та забезпечить належну реалізацію конституційного права кожного на інформацію.</w:t>
      </w:r>
      <w:r>
        <w:rPr>
          <w:rFonts w:ascii="Times New Roman" w:hAnsi="Times New Roman"/>
          <w:sz w:val="28"/>
          <w:szCs w:val="28"/>
          <w:lang w:val="uk-UA"/>
        </w:rPr>
        <w:t xml:space="preserve"> Тоді </w:t>
      </w:r>
      <w:r>
        <w:rPr>
          <w:rFonts w:ascii="Times New Roman" w:hAnsi="Times New Roman"/>
          <w:sz w:val="28"/>
          <w:szCs w:val="28"/>
          <w:lang w:val="uk-UA" w:eastAsia="ru-RU"/>
        </w:rPr>
        <w:t xml:space="preserve">українське суспільне мовлення </w:t>
      </w:r>
      <w:r w:rsidRPr="00550470">
        <w:rPr>
          <w:rFonts w:ascii="Times New Roman" w:hAnsi="Times New Roman"/>
          <w:sz w:val="28"/>
          <w:szCs w:val="28"/>
          <w:lang w:val="uk-UA" w:eastAsia="ru-RU"/>
        </w:rPr>
        <w:t>не тільки матиме таку назву,</w:t>
      </w:r>
      <w:r>
        <w:rPr>
          <w:rFonts w:ascii="Times New Roman" w:hAnsi="Times New Roman"/>
          <w:sz w:val="28"/>
          <w:szCs w:val="28"/>
          <w:lang w:val="uk-UA" w:eastAsia="ru-RU"/>
        </w:rPr>
        <w:t xml:space="preserve"> </w:t>
      </w:r>
      <w:r w:rsidRPr="00550470">
        <w:rPr>
          <w:rFonts w:ascii="Times New Roman" w:hAnsi="Times New Roman"/>
          <w:sz w:val="28"/>
          <w:szCs w:val="28"/>
          <w:lang w:val="uk-UA" w:eastAsia="ru-RU"/>
        </w:rPr>
        <w:t>але й відповідатиме його змістові</w:t>
      </w:r>
      <w:r>
        <w:rPr>
          <w:rFonts w:ascii="Times New Roman" w:hAnsi="Times New Roman"/>
          <w:sz w:val="28"/>
          <w:szCs w:val="28"/>
          <w:lang w:val="uk-UA" w:eastAsia="ru-RU"/>
        </w:rPr>
        <w:t>.</w:t>
      </w:r>
    </w:p>
    <w:p w:rsidR="00724211" w:rsidRPr="00550470" w:rsidRDefault="00724211" w:rsidP="00CE5449">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Разом з тим є </w:t>
      </w:r>
      <w:r w:rsidRPr="00D6525E">
        <w:rPr>
          <w:rFonts w:ascii="Times New Roman" w:hAnsi="Times New Roman"/>
          <w:sz w:val="28"/>
          <w:szCs w:val="28"/>
          <w:lang w:val="uk-UA"/>
        </w:rPr>
        <w:t>зауваження щодо назви («Про Суспільне телебачення і радіомовлення») та термінології («</w:t>
      </w:r>
      <w:r>
        <w:rPr>
          <w:rFonts w:ascii="Times New Roman" w:hAnsi="Times New Roman"/>
          <w:sz w:val="28"/>
          <w:szCs w:val="28"/>
          <w:lang w:val="uk-UA"/>
        </w:rPr>
        <w:t>с</w:t>
      </w:r>
      <w:r w:rsidRPr="00D6525E">
        <w:rPr>
          <w:rFonts w:ascii="Times New Roman" w:hAnsi="Times New Roman"/>
          <w:sz w:val="28"/>
          <w:szCs w:val="28"/>
          <w:lang w:val="uk-UA"/>
        </w:rPr>
        <w:t>успільне телебачення», «</w:t>
      </w:r>
      <w:r>
        <w:rPr>
          <w:rFonts w:ascii="Times New Roman" w:hAnsi="Times New Roman"/>
          <w:sz w:val="28"/>
          <w:szCs w:val="28"/>
          <w:lang w:val="uk-UA"/>
        </w:rPr>
        <w:t>с</w:t>
      </w:r>
      <w:r w:rsidRPr="00D6525E">
        <w:rPr>
          <w:rFonts w:ascii="Times New Roman" w:hAnsi="Times New Roman"/>
          <w:sz w:val="28"/>
          <w:szCs w:val="28"/>
          <w:lang w:val="uk-UA"/>
        </w:rPr>
        <w:t xml:space="preserve">успільне радіо», «суспільна телерадіокомпанія) закону, які виглядають некоректними. Річ у тому, що будь-яке телебачення і радіомовлення за своєю природою є </w:t>
      </w:r>
      <w:r w:rsidRPr="00E122EA">
        <w:rPr>
          <w:rFonts w:ascii="Times New Roman" w:hAnsi="Times New Roman"/>
          <w:sz w:val="28"/>
          <w:szCs w:val="28"/>
          <w:lang w:val="uk-UA"/>
        </w:rPr>
        <w:t>суспільним</w:t>
      </w:r>
      <w:r w:rsidRPr="00D6525E">
        <w:rPr>
          <w:rFonts w:ascii="Times New Roman" w:hAnsi="Times New Roman"/>
          <w:sz w:val="28"/>
          <w:szCs w:val="28"/>
          <w:lang w:val="uk-UA"/>
        </w:rPr>
        <w:t>, у зв’язку з чим мова повинна йти не про «суспільне», а про «громадське» телебачення і радіомовлення.</w:t>
      </w:r>
    </w:p>
    <w:p w:rsidR="00724211" w:rsidRPr="000C4637" w:rsidRDefault="00724211" w:rsidP="00326A7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Ок</w:t>
      </w:r>
      <w:r w:rsidRPr="000C4637">
        <w:rPr>
          <w:rFonts w:ascii="Times New Roman" w:hAnsi="Times New Roman"/>
          <w:sz w:val="28"/>
          <w:szCs w:val="28"/>
          <w:lang w:val="uk-UA"/>
        </w:rPr>
        <w:t>рім законів України щодо функціонування ЗМІ, розвиток вітчизнян</w:t>
      </w:r>
      <w:r>
        <w:rPr>
          <w:rFonts w:ascii="Times New Roman" w:hAnsi="Times New Roman"/>
          <w:sz w:val="28"/>
          <w:szCs w:val="28"/>
          <w:lang w:val="uk-UA"/>
        </w:rPr>
        <w:t>их</w:t>
      </w:r>
      <w:r w:rsidRPr="000C4637">
        <w:rPr>
          <w:rFonts w:ascii="Times New Roman" w:hAnsi="Times New Roman"/>
          <w:sz w:val="28"/>
          <w:szCs w:val="28"/>
          <w:lang w:val="uk-UA"/>
        </w:rPr>
        <w:t xml:space="preserve"> </w:t>
      </w:r>
      <w:r>
        <w:rPr>
          <w:rFonts w:ascii="Times New Roman" w:hAnsi="Times New Roman"/>
          <w:sz w:val="28"/>
          <w:szCs w:val="28"/>
          <w:lang w:val="uk-UA"/>
        </w:rPr>
        <w:t>медіа</w:t>
      </w:r>
      <w:r w:rsidRPr="000C4637">
        <w:rPr>
          <w:rFonts w:ascii="Times New Roman" w:hAnsi="Times New Roman"/>
          <w:sz w:val="28"/>
          <w:szCs w:val="28"/>
          <w:lang w:val="uk-UA"/>
        </w:rPr>
        <w:t xml:space="preserve"> також визначають й інші документи, нормативні акти, постанови, укази, які приймаються владними структурами, галузевими відомствами та ін. Насамперед, це – укази Президента України</w:t>
      </w:r>
      <w:r>
        <w:rPr>
          <w:rFonts w:ascii="Times New Roman" w:hAnsi="Times New Roman"/>
          <w:sz w:val="28"/>
          <w:szCs w:val="28"/>
          <w:lang w:val="uk-UA"/>
        </w:rPr>
        <w:t>:</w:t>
      </w:r>
      <w:r w:rsidRPr="000C4637">
        <w:rPr>
          <w:rFonts w:ascii="Times New Roman" w:hAnsi="Times New Roman"/>
          <w:sz w:val="28"/>
          <w:szCs w:val="28"/>
          <w:lang w:val="uk-UA"/>
        </w:rPr>
        <w:t xml:space="preserve"> "Про заходи щодо розвитку національної складової глобальної інформаційної мережі Інтернет та забезпечення широкого доступу до цієї мережі в Україні"</w:t>
      </w:r>
      <w:r w:rsidRPr="003E2637">
        <w:rPr>
          <w:rFonts w:ascii="Times New Roman" w:hAnsi="Times New Roman"/>
          <w:sz w:val="28"/>
          <w:szCs w:val="28"/>
          <w:lang w:val="uk-UA"/>
        </w:rPr>
        <w:t xml:space="preserve"> [181]</w:t>
      </w:r>
      <w:r w:rsidRPr="000C4637">
        <w:rPr>
          <w:rFonts w:ascii="Times New Roman" w:hAnsi="Times New Roman"/>
          <w:sz w:val="28"/>
          <w:szCs w:val="28"/>
          <w:lang w:val="uk-UA"/>
        </w:rPr>
        <w:t>, "Про додаткові заходи щодо безперешкодної діяльності засобів масової інформації, дальшого утвердження свободи слова в Україні"</w:t>
      </w:r>
      <w:r w:rsidRPr="003E2637">
        <w:rPr>
          <w:rFonts w:ascii="Times New Roman" w:hAnsi="Times New Roman"/>
          <w:sz w:val="28"/>
          <w:szCs w:val="28"/>
          <w:lang w:val="uk-UA"/>
        </w:rPr>
        <w:t xml:space="preserve"> [173]</w:t>
      </w:r>
      <w:r w:rsidRPr="000C4637">
        <w:rPr>
          <w:rFonts w:ascii="Times New Roman" w:hAnsi="Times New Roman"/>
          <w:sz w:val="28"/>
          <w:szCs w:val="28"/>
          <w:lang w:val="uk-UA"/>
        </w:rPr>
        <w:t xml:space="preserve">, "Про додаткові заходи щодо забезпечення відкритості у діяльності органів державної влади" </w:t>
      </w:r>
      <w:r w:rsidRPr="003E2637">
        <w:rPr>
          <w:rFonts w:ascii="Times New Roman" w:hAnsi="Times New Roman"/>
          <w:sz w:val="28"/>
          <w:szCs w:val="28"/>
          <w:lang w:val="uk-UA"/>
        </w:rPr>
        <w:t>[</w:t>
      </w:r>
      <w:r>
        <w:rPr>
          <w:rFonts w:ascii="Times New Roman" w:hAnsi="Times New Roman"/>
          <w:sz w:val="28"/>
          <w:szCs w:val="28"/>
          <w:lang w:val="uk-UA"/>
        </w:rPr>
        <w:t>174</w:t>
      </w:r>
      <w:r w:rsidRPr="003E2637">
        <w:rPr>
          <w:rFonts w:ascii="Times New Roman" w:hAnsi="Times New Roman"/>
          <w:sz w:val="28"/>
          <w:szCs w:val="28"/>
          <w:lang w:val="uk-UA"/>
        </w:rPr>
        <w:t>]</w:t>
      </w:r>
      <w:r>
        <w:rPr>
          <w:rFonts w:ascii="Times New Roman" w:hAnsi="Times New Roman"/>
          <w:sz w:val="28"/>
          <w:szCs w:val="28"/>
          <w:lang w:val="uk-UA"/>
        </w:rPr>
        <w:t xml:space="preserve"> </w:t>
      </w:r>
      <w:r w:rsidRPr="000C4637">
        <w:rPr>
          <w:rFonts w:ascii="Times New Roman" w:hAnsi="Times New Roman"/>
          <w:sz w:val="28"/>
          <w:szCs w:val="28"/>
          <w:lang w:val="uk-UA"/>
        </w:rPr>
        <w:t xml:space="preserve">та ін. </w:t>
      </w:r>
    </w:p>
    <w:p w:rsidR="00724211" w:rsidRPr="000C4637" w:rsidRDefault="00724211" w:rsidP="00326A7D">
      <w:pPr>
        <w:spacing w:after="0" w:line="360" w:lineRule="auto"/>
        <w:ind w:firstLine="709"/>
        <w:jc w:val="both"/>
        <w:rPr>
          <w:rFonts w:ascii="Times New Roman" w:hAnsi="Times New Roman"/>
          <w:sz w:val="28"/>
          <w:szCs w:val="28"/>
          <w:lang w:val="uk-UA"/>
        </w:rPr>
      </w:pPr>
      <w:r w:rsidRPr="000C4637">
        <w:rPr>
          <w:rFonts w:ascii="Times New Roman" w:hAnsi="Times New Roman"/>
          <w:sz w:val="28"/>
          <w:szCs w:val="28"/>
          <w:lang w:val="uk-UA"/>
        </w:rPr>
        <w:t>Це і постанови Верховної Ради. Серед них – "Про рекомендації учасників парламентських слухань "Свобода слова в Україні: стан, проблеми, перспективи"</w:t>
      </w:r>
      <w:r w:rsidRPr="003E2637">
        <w:rPr>
          <w:rFonts w:ascii="Times New Roman" w:hAnsi="Times New Roman"/>
          <w:sz w:val="28"/>
          <w:szCs w:val="28"/>
        </w:rPr>
        <w:t xml:space="preserve"> [199]</w:t>
      </w:r>
      <w:r w:rsidRPr="000C4637">
        <w:rPr>
          <w:rFonts w:ascii="Times New Roman" w:hAnsi="Times New Roman"/>
          <w:sz w:val="28"/>
          <w:szCs w:val="28"/>
          <w:lang w:val="uk-UA"/>
        </w:rPr>
        <w:t>, "Про підсумки парламентських слухань "Інформаційна політика України: стан і перспективи"</w:t>
      </w:r>
      <w:r w:rsidRPr="003E2637">
        <w:rPr>
          <w:rFonts w:ascii="Times New Roman" w:hAnsi="Times New Roman"/>
          <w:sz w:val="28"/>
          <w:szCs w:val="28"/>
        </w:rPr>
        <w:t xml:space="preserve"> [190]</w:t>
      </w:r>
      <w:r w:rsidRPr="000C4637">
        <w:rPr>
          <w:rFonts w:ascii="Times New Roman" w:hAnsi="Times New Roman"/>
          <w:sz w:val="28"/>
          <w:szCs w:val="28"/>
          <w:lang w:val="uk-UA"/>
        </w:rPr>
        <w:t xml:space="preserve">, "Про парламентські слухання "Суспільство, засоби масової інформації, влада: свобода слова та цензура в Україні" </w:t>
      </w:r>
      <w:r w:rsidRPr="003E2637">
        <w:rPr>
          <w:rFonts w:ascii="Times New Roman" w:hAnsi="Times New Roman"/>
          <w:sz w:val="28"/>
          <w:szCs w:val="28"/>
        </w:rPr>
        <w:t xml:space="preserve">[189] </w:t>
      </w:r>
      <w:r w:rsidRPr="000C4637">
        <w:rPr>
          <w:rFonts w:ascii="Times New Roman" w:hAnsi="Times New Roman"/>
          <w:sz w:val="28"/>
          <w:szCs w:val="28"/>
          <w:lang w:val="uk-UA"/>
        </w:rPr>
        <w:t xml:space="preserve">та ін. </w:t>
      </w:r>
    </w:p>
    <w:p w:rsidR="00724211" w:rsidRPr="000C4637" w:rsidRDefault="00724211" w:rsidP="00326A7D">
      <w:pPr>
        <w:spacing w:after="0" w:line="360" w:lineRule="auto"/>
        <w:ind w:firstLine="709"/>
        <w:jc w:val="both"/>
        <w:rPr>
          <w:rFonts w:ascii="Times New Roman" w:hAnsi="Times New Roman"/>
          <w:sz w:val="28"/>
          <w:szCs w:val="28"/>
          <w:lang w:val="uk-UA"/>
        </w:rPr>
      </w:pPr>
      <w:r w:rsidRPr="000C4637">
        <w:rPr>
          <w:rFonts w:ascii="Times New Roman" w:hAnsi="Times New Roman"/>
          <w:sz w:val="28"/>
          <w:szCs w:val="28"/>
          <w:lang w:val="uk-UA"/>
        </w:rPr>
        <w:t>Важливе значення щодо правового функціонування ЗМІ на сучасному етапі мають також постанови Кабінету Міністрів України. Вони стосуються різних питань діяльності вітчизнян</w:t>
      </w:r>
      <w:r>
        <w:rPr>
          <w:rFonts w:ascii="Times New Roman" w:hAnsi="Times New Roman"/>
          <w:sz w:val="28"/>
          <w:szCs w:val="28"/>
          <w:lang w:val="uk-UA"/>
        </w:rPr>
        <w:t>их</w:t>
      </w:r>
      <w:r w:rsidRPr="000C4637">
        <w:rPr>
          <w:rFonts w:ascii="Times New Roman" w:hAnsi="Times New Roman"/>
          <w:sz w:val="28"/>
          <w:szCs w:val="28"/>
          <w:lang w:val="uk-UA"/>
        </w:rPr>
        <w:t xml:space="preserve"> </w:t>
      </w:r>
      <w:r>
        <w:rPr>
          <w:rFonts w:ascii="Times New Roman" w:hAnsi="Times New Roman"/>
          <w:sz w:val="28"/>
          <w:szCs w:val="28"/>
          <w:lang w:val="uk-UA"/>
        </w:rPr>
        <w:t>ЗМІ</w:t>
      </w:r>
      <w:r w:rsidRPr="000C4637">
        <w:rPr>
          <w:rFonts w:ascii="Times New Roman" w:hAnsi="Times New Roman"/>
          <w:sz w:val="28"/>
          <w:szCs w:val="28"/>
          <w:lang w:val="uk-UA"/>
        </w:rPr>
        <w:t xml:space="preserve"> – "Про реалізацію статей 14 і 16 Закону України "Про державну підтримку засобів масової інформації та соціальний захист журналістів"</w:t>
      </w:r>
      <w:r w:rsidRPr="003E2637">
        <w:rPr>
          <w:rFonts w:ascii="Times New Roman" w:hAnsi="Times New Roman"/>
          <w:sz w:val="28"/>
          <w:szCs w:val="28"/>
          <w:lang w:val="uk-UA"/>
        </w:rPr>
        <w:t xml:space="preserve"> [197]</w:t>
      </w:r>
      <w:r w:rsidRPr="000C4637">
        <w:rPr>
          <w:rFonts w:ascii="Times New Roman" w:hAnsi="Times New Roman"/>
          <w:sz w:val="28"/>
          <w:szCs w:val="28"/>
          <w:lang w:val="uk-UA"/>
        </w:rPr>
        <w:t>, "Про порядок оприлюднення у мережі Інтернет інформації про діяльність органів виконавчої влади"</w:t>
      </w:r>
      <w:r w:rsidRPr="003E2637">
        <w:rPr>
          <w:rFonts w:ascii="Times New Roman" w:hAnsi="Times New Roman"/>
          <w:sz w:val="28"/>
          <w:szCs w:val="28"/>
          <w:lang w:val="uk-UA"/>
        </w:rPr>
        <w:t xml:space="preserve"> [194]</w:t>
      </w:r>
      <w:r w:rsidRPr="000C4637">
        <w:rPr>
          <w:rFonts w:ascii="Times New Roman" w:hAnsi="Times New Roman"/>
          <w:sz w:val="28"/>
          <w:szCs w:val="28"/>
          <w:lang w:val="uk-UA"/>
        </w:rPr>
        <w:t>, "Про затвердження Типового положення про управління у справах преси та інформації обласної, Севастопольської міської державної адміністрації і управління преси та інформації Київської міської державної адміністрації"</w:t>
      </w:r>
      <w:r w:rsidRPr="003E2637">
        <w:rPr>
          <w:rFonts w:ascii="Times New Roman" w:hAnsi="Times New Roman"/>
          <w:sz w:val="28"/>
          <w:szCs w:val="28"/>
          <w:lang w:val="uk-UA"/>
        </w:rPr>
        <w:t xml:space="preserve"> [179]</w:t>
      </w:r>
      <w:r w:rsidRPr="000C4637">
        <w:rPr>
          <w:rFonts w:ascii="Times New Roman" w:hAnsi="Times New Roman"/>
          <w:sz w:val="28"/>
          <w:szCs w:val="28"/>
          <w:lang w:val="uk-UA"/>
        </w:rPr>
        <w:t xml:space="preserve"> та ін. </w:t>
      </w:r>
    </w:p>
    <w:p w:rsidR="00724211" w:rsidRPr="000C4637" w:rsidRDefault="00724211" w:rsidP="00326A7D">
      <w:pPr>
        <w:spacing w:after="0" w:line="360" w:lineRule="auto"/>
        <w:ind w:firstLine="709"/>
        <w:jc w:val="both"/>
        <w:rPr>
          <w:rFonts w:ascii="Times New Roman" w:hAnsi="Times New Roman"/>
          <w:sz w:val="28"/>
          <w:szCs w:val="28"/>
          <w:lang w:val="uk-UA"/>
        </w:rPr>
      </w:pPr>
      <w:r w:rsidRPr="000C4637">
        <w:rPr>
          <w:rFonts w:ascii="Times New Roman" w:hAnsi="Times New Roman"/>
          <w:sz w:val="28"/>
          <w:szCs w:val="28"/>
          <w:lang w:val="uk-UA"/>
        </w:rPr>
        <w:t>Для вдосконалення правових засад діяльності вітчизнян</w:t>
      </w:r>
      <w:r>
        <w:rPr>
          <w:rFonts w:ascii="Times New Roman" w:hAnsi="Times New Roman"/>
          <w:sz w:val="28"/>
          <w:szCs w:val="28"/>
          <w:lang w:val="uk-UA"/>
        </w:rPr>
        <w:t>их</w:t>
      </w:r>
      <w:r w:rsidRPr="000C4637">
        <w:rPr>
          <w:rFonts w:ascii="Times New Roman" w:hAnsi="Times New Roman"/>
          <w:sz w:val="28"/>
          <w:szCs w:val="28"/>
          <w:lang w:val="uk-UA"/>
        </w:rPr>
        <w:t xml:space="preserve"> </w:t>
      </w:r>
      <w:r>
        <w:rPr>
          <w:rFonts w:ascii="Times New Roman" w:hAnsi="Times New Roman"/>
          <w:sz w:val="28"/>
          <w:szCs w:val="28"/>
          <w:lang w:val="uk-UA"/>
        </w:rPr>
        <w:t>ЗМІ</w:t>
      </w:r>
      <w:r w:rsidRPr="000C4637">
        <w:rPr>
          <w:rFonts w:ascii="Times New Roman" w:hAnsi="Times New Roman"/>
          <w:sz w:val="28"/>
          <w:szCs w:val="28"/>
          <w:lang w:val="uk-UA"/>
        </w:rPr>
        <w:t xml:space="preserve"> велике значення має також </w:t>
      </w:r>
      <w:r>
        <w:rPr>
          <w:rFonts w:ascii="Times New Roman" w:hAnsi="Times New Roman"/>
          <w:sz w:val="28"/>
          <w:szCs w:val="28"/>
          <w:lang w:val="uk-UA"/>
        </w:rPr>
        <w:t>судово-правов</w:t>
      </w:r>
      <w:r>
        <w:rPr>
          <w:rFonts w:ascii="Times New Roman" w:hAnsi="Times New Roman"/>
          <w:sz w:val="28"/>
          <w:szCs w:val="28"/>
          <w:lang w:val="en-US"/>
        </w:rPr>
        <w:t>a</w:t>
      </w:r>
      <w:r>
        <w:rPr>
          <w:rFonts w:ascii="Times New Roman" w:hAnsi="Times New Roman"/>
          <w:sz w:val="28"/>
          <w:szCs w:val="28"/>
          <w:lang w:val="uk-UA"/>
        </w:rPr>
        <w:t xml:space="preserve"> реформ</w:t>
      </w:r>
      <w:r>
        <w:rPr>
          <w:rFonts w:ascii="Times New Roman" w:hAnsi="Times New Roman"/>
          <w:sz w:val="28"/>
          <w:szCs w:val="28"/>
          <w:lang w:val="en-US"/>
        </w:rPr>
        <w:t>a</w:t>
      </w:r>
      <w:r>
        <w:rPr>
          <w:rFonts w:ascii="Times New Roman" w:hAnsi="Times New Roman"/>
          <w:sz w:val="28"/>
          <w:szCs w:val="28"/>
          <w:lang w:val="uk-UA"/>
        </w:rPr>
        <w:t>, яка</w:t>
      </w:r>
      <w:r w:rsidRPr="000C4637">
        <w:rPr>
          <w:rFonts w:ascii="Times New Roman" w:hAnsi="Times New Roman"/>
          <w:sz w:val="28"/>
          <w:szCs w:val="28"/>
          <w:lang w:val="uk-UA"/>
        </w:rPr>
        <w:t xml:space="preserve"> спрямована на захист прав людини, забезпечення соціальної стабільності та режиму законності у державі, що має реалізовуватися виключно засобами правового характеру. Перший етап цієї реформи завершили Закон України "</w:t>
      </w:r>
      <w:r w:rsidRPr="00093778">
        <w:rPr>
          <w:rFonts w:ascii="Times New Roman" w:hAnsi="Times New Roman"/>
          <w:sz w:val="28"/>
          <w:szCs w:val="28"/>
          <w:lang w:val="uk-UA"/>
        </w:rPr>
        <w:t>Про судоустрій і статус суддів</w:t>
      </w:r>
      <w:r w:rsidRPr="000C4637">
        <w:rPr>
          <w:rFonts w:ascii="Times New Roman" w:hAnsi="Times New Roman"/>
          <w:sz w:val="28"/>
          <w:szCs w:val="28"/>
          <w:lang w:val="uk-UA"/>
        </w:rPr>
        <w:t>"</w:t>
      </w:r>
      <w:r w:rsidRPr="003E2637">
        <w:rPr>
          <w:rFonts w:ascii="Times New Roman" w:hAnsi="Times New Roman"/>
          <w:sz w:val="28"/>
          <w:szCs w:val="28"/>
        </w:rPr>
        <w:t xml:space="preserve"> [201]</w:t>
      </w:r>
      <w:r w:rsidRPr="000C4637">
        <w:rPr>
          <w:rFonts w:ascii="Times New Roman" w:hAnsi="Times New Roman"/>
          <w:sz w:val="28"/>
          <w:szCs w:val="28"/>
          <w:lang w:val="uk-UA"/>
        </w:rPr>
        <w:t xml:space="preserve">, новий Кримінальний кодекс України </w:t>
      </w:r>
      <w:r w:rsidRPr="003E2637">
        <w:rPr>
          <w:rFonts w:ascii="Times New Roman" w:hAnsi="Times New Roman"/>
          <w:sz w:val="28"/>
          <w:szCs w:val="28"/>
        </w:rPr>
        <w:t xml:space="preserve">[112] </w:t>
      </w:r>
      <w:r w:rsidRPr="000C4637">
        <w:rPr>
          <w:rFonts w:ascii="Times New Roman" w:hAnsi="Times New Roman"/>
          <w:sz w:val="28"/>
          <w:szCs w:val="28"/>
          <w:lang w:val="uk-UA"/>
        </w:rPr>
        <w:t>та пакет законів України, якими було внесено доповнення та зміни до чинного законодавства і таким чином втілено основні найважливіші конституційні вимоги стосовно здійснення правосуддя, закріплені в основних положеннях Конституції України. Введення кримінальної відповідальності за перешкоджання законній діяльності журналіста зумовлене необхідністю подальшого розвитку свободи слова відповідно до норм Конституції України. Нагадаємо, що згідно зі ст. 34 Основного Закону кожен має право вільно збирати, зберігати, використовувати і поширювати інформацію усно, письмово або в інший спосіб – на свій вибір</w:t>
      </w:r>
      <w:r>
        <w:rPr>
          <w:rFonts w:ascii="Times New Roman" w:hAnsi="Times New Roman"/>
          <w:sz w:val="28"/>
          <w:szCs w:val="28"/>
          <w:lang w:val="uk-UA"/>
        </w:rPr>
        <w:t xml:space="preserve"> </w:t>
      </w:r>
      <w:r w:rsidRPr="00D52F3F">
        <w:rPr>
          <w:rFonts w:ascii="Times New Roman" w:hAnsi="Times New Roman"/>
          <w:sz w:val="28"/>
          <w:szCs w:val="28"/>
        </w:rPr>
        <w:t>[</w:t>
      </w:r>
      <w:r>
        <w:rPr>
          <w:rFonts w:ascii="Times New Roman" w:hAnsi="Times New Roman"/>
          <w:sz w:val="28"/>
          <w:szCs w:val="28"/>
          <w:lang w:val="uk-UA"/>
        </w:rPr>
        <w:t>99</w:t>
      </w:r>
      <w:r w:rsidRPr="00D52F3F">
        <w:rPr>
          <w:rFonts w:ascii="Times New Roman" w:hAnsi="Times New Roman"/>
          <w:sz w:val="28"/>
          <w:szCs w:val="28"/>
        </w:rPr>
        <w:t>]</w:t>
      </w:r>
      <w:r w:rsidRPr="000C4637">
        <w:rPr>
          <w:rFonts w:ascii="Times New Roman" w:hAnsi="Times New Roman"/>
          <w:sz w:val="28"/>
          <w:szCs w:val="28"/>
          <w:lang w:val="uk-UA"/>
        </w:rPr>
        <w:t xml:space="preserve">. Для журналістів поширення інформації – професійний обов'язок. </w:t>
      </w:r>
    </w:p>
    <w:p w:rsidR="00724211" w:rsidRDefault="00724211" w:rsidP="00326A7D">
      <w:pPr>
        <w:spacing w:after="0" w:line="360" w:lineRule="auto"/>
        <w:ind w:firstLine="709"/>
        <w:jc w:val="both"/>
        <w:rPr>
          <w:rFonts w:ascii="Times New Roman" w:hAnsi="Times New Roman"/>
          <w:sz w:val="28"/>
          <w:szCs w:val="28"/>
          <w:lang w:val="uk-UA"/>
        </w:rPr>
      </w:pPr>
      <w:r w:rsidRPr="000C4637">
        <w:rPr>
          <w:rFonts w:ascii="Times New Roman" w:hAnsi="Times New Roman"/>
          <w:sz w:val="28"/>
          <w:szCs w:val="28"/>
          <w:lang w:val="uk-UA"/>
        </w:rPr>
        <w:t xml:space="preserve">Як бачимо, законодавство України, що регулює інформаційну сферу, достатньо розвинуте. Проте окремі норми раніше прийнятих законів застарівають і не завжди адекватно і повною мірою відповідають реаліям життя, що динамічно змінюється. Інформаційне законодавство потребує свого коригування, адже одним з етапів побудови в Україні розвинутого інформаційного суспільства є вдосконалення інформаційного законодавства як його правового фундаменту, яке відповідало б вимогам політичного, соціально-економічного та культурного розвитку держави, нормам та стандартам міжнародного права, законодавству Європейського Союзу та Ради Європи. </w:t>
      </w:r>
    </w:p>
    <w:p w:rsidR="00724211" w:rsidRDefault="00724211" w:rsidP="00176E7C">
      <w:pPr>
        <w:autoSpaceDE w:val="0"/>
        <w:autoSpaceDN w:val="0"/>
        <w:adjustRightInd w:val="0"/>
        <w:spacing w:after="0" w:line="360" w:lineRule="auto"/>
        <w:ind w:firstLine="709"/>
        <w:jc w:val="both"/>
        <w:rPr>
          <w:rFonts w:ascii="Times New Roman" w:eastAsia="TimesNewRomanPSMT" w:hAnsi="Times New Roman"/>
          <w:sz w:val="28"/>
          <w:szCs w:val="28"/>
          <w:lang w:val="uk-UA" w:eastAsia="ru-RU"/>
        </w:rPr>
      </w:pPr>
      <w:r w:rsidRPr="00176E7C">
        <w:rPr>
          <w:rFonts w:ascii="Times New Roman" w:eastAsia="TimesNewRomanPSMT" w:hAnsi="Times New Roman"/>
          <w:sz w:val="28"/>
          <w:szCs w:val="28"/>
          <w:lang w:eastAsia="ru-RU"/>
        </w:rPr>
        <w:t>Існуюча сьогодні практика «незалежного» створення нормативно-правових актів призводить до появи великої кількості дублюючих норм, які, на</w:t>
      </w:r>
      <w:r>
        <w:rPr>
          <w:rFonts w:ascii="Times New Roman" w:eastAsia="TimesNewRomanPSMT" w:hAnsi="Times New Roman"/>
          <w:sz w:val="28"/>
          <w:szCs w:val="28"/>
          <w:lang w:val="uk-UA" w:eastAsia="ru-RU"/>
        </w:rPr>
        <w:t xml:space="preserve"> </w:t>
      </w:r>
      <w:r w:rsidRPr="00176E7C">
        <w:rPr>
          <w:rFonts w:ascii="Times New Roman" w:eastAsia="TimesNewRomanPSMT" w:hAnsi="Times New Roman"/>
          <w:sz w:val="28"/>
          <w:szCs w:val="28"/>
          <w:lang w:eastAsia="ru-RU"/>
        </w:rPr>
        <w:t>жаль, іноді суперечать один одному. А це є причиною виникнення надмірності</w:t>
      </w:r>
      <w:r>
        <w:rPr>
          <w:rFonts w:ascii="Times New Roman" w:eastAsia="TimesNewRomanPSMT" w:hAnsi="Times New Roman"/>
          <w:sz w:val="28"/>
          <w:szCs w:val="28"/>
          <w:lang w:val="uk-UA" w:eastAsia="ru-RU"/>
        </w:rPr>
        <w:t xml:space="preserve"> </w:t>
      </w:r>
      <w:r w:rsidRPr="00176E7C">
        <w:rPr>
          <w:rFonts w:ascii="Times New Roman" w:eastAsia="TimesNewRomanPSMT" w:hAnsi="Times New Roman"/>
          <w:sz w:val="28"/>
          <w:szCs w:val="28"/>
          <w:lang w:eastAsia="ru-RU"/>
        </w:rPr>
        <w:t>інформаційного законодавства, його суперечливості і неузгодженості. В умовах</w:t>
      </w:r>
      <w:r>
        <w:rPr>
          <w:rFonts w:ascii="Times New Roman" w:eastAsia="TimesNewRomanPSMT" w:hAnsi="Times New Roman"/>
          <w:sz w:val="28"/>
          <w:szCs w:val="28"/>
          <w:lang w:val="uk-UA" w:eastAsia="ru-RU"/>
        </w:rPr>
        <w:t xml:space="preserve"> </w:t>
      </w:r>
      <w:r w:rsidRPr="00176E7C">
        <w:rPr>
          <w:rFonts w:ascii="Times New Roman" w:eastAsia="TimesNewRomanPSMT" w:hAnsi="Times New Roman"/>
          <w:sz w:val="28"/>
          <w:szCs w:val="28"/>
          <w:lang w:eastAsia="ru-RU"/>
        </w:rPr>
        <w:t>«анархічного» способу формування інформаційного права, коли нормативно-правові акти створюються на злобу дня, інтуїтивно, утворюються прогалини в</w:t>
      </w:r>
      <w:r>
        <w:rPr>
          <w:rFonts w:ascii="Times New Roman" w:eastAsia="TimesNewRomanPSMT" w:hAnsi="Times New Roman"/>
          <w:sz w:val="28"/>
          <w:szCs w:val="28"/>
          <w:lang w:val="uk-UA" w:eastAsia="ru-RU"/>
        </w:rPr>
        <w:t xml:space="preserve"> </w:t>
      </w:r>
      <w:r w:rsidRPr="00176E7C">
        <w:rPr>
          <w:rFonts w:ascii="Times New Roman" w:eastAsia="TimesNewRomanPSMT" w:hAnsi="Times New Roman"/>
          <w:sz w:val="28"/>
          <w:szCs w:val="28"/>
          <w:lang w:eastAsia="ru-RU"/>
        </w:rPr>
        <w:t>інформаційному законодавстві, що є суттєвим гальмом для розвитку</w:t>
      </w:r>
      <w:r>
        <w:rPr>
          <w:rFonts w:ascii="Times New Roman" w:eastAsia="TimesNewRomanPSMT" w:hAnsi="Times New Roman"/>
          <w:sz w:val="28"/>
          <w:szCs w:val="28"/>
          <w:lang w:val="uk-UA" w:eastAsia="ru-RU"/>
        </w:rPr>
        <w:t xml:space="preserve"> </w:t>
      </w:r>
      <w:r w:rsidRPr="00176E7C">
        <w:rPr>
          <w:rFonts w:ascii="Times New Roman" w:eastAsia="TimesNewRomanPSMT" w:hAnsi="Times New Roman"/>
          <w:sz w:val="28"/>
          <w:szCs w:val="28"/>
          <w:lang w:eastAsia="ru-RU"/>
        </w:rPr>
        <w:t>цивілізованих інформаційних відносин у суспільстві. Як надмірність і</w:t>
      </w:r>
      <w:r>
        <w:rPr>
          <w:rFonts w:ascii="Times New Roman" w:eastAsia="TimesNewRomanPSMT" w:hAnsi="Times New Roman"/>
          <w:sz w:val="28"/>
          <w:szCs w:val="28"/>
          <w:lang w:val="uk-UA" w:eastAsia="ru-RU"/>
        </w:rPr>
        <w:t xml:space="preserve"> </w:t>
      </w:r>
      <w:r w:rsidRPr="00176E7C">
        <w:rPr>
          <w:rFonts w:ascii="Times New Roman" w:eastAsia="TimesNewRomanPSMT" w:hAnsi="Times New Roman"/>
          <w:sz w:val="28"/>
          <w:szCs w:val="28"/>
          <w:lang w:eastAsia="ru-RU"/>
        </w:rPr>
        <w:t>колізійність нормативно-правових актів та окремих норм, так і прогалини</w:t>
      </w:r>
      <w:r>
        <w:rPr>
          <w:rFonts w:ascii="Times New Roman" w:eastAsia="TimesNewRomanPSMT" w:hAnsi="Times New Roman"/>
          <w:sz w:val="28"/>
          <w:szCs w:val="28"/>
          <w:lang w:val="uk-UA" w:eastAsia="ru-RU"/>
        </w:rPr>
        <w:t xml:space="preserve"> </w:t>
      </w:r>
      <w:r w:rsidRPr="00176E7C">
        <w:rPr>
          <w:rFonts w:ascii="Times New Roman" w:eastAsia="TimesNewRomanPSMT" w:hAnsi="Times New Roman"/>
          <w:sz w:val="28"/>
          <w:szCs w:val="28"/>
          <w:lang w:eastAsia="ru-RU"/>
        </w:rPr>
        <w:t>приводять до внутрішньої нестабільності і відсутності єдності інформаційного</w:t>
      </w:r>
      <w:r>
        <w:rPr>
          <w:rFonts w:ascii="Times New Roman" w:eastAsia="TimesNewRomanPSMT" w:hAnsi="Times New Roman"/>
          <w:sz w:val="28"/>
          <w:szCs w:val="28"/>
          <w:lang w:val="uk-UA" w:eastAsia="ru-RU"/>
        </w:rPr>
        <w:t xml:space="preserve"> </w:t>
      </w:r>
      <w:r w:rsidRPr="00176E7C">
        <w:rPr>
          <w:rFonts w:ascii="Times New Roman" w:eastAsia="TimesNewRomanPSMT" w:hAnsi="Times New Roman"/>
          <w:sz w:val="28"/>
          <w:szCs w:val="28"/>
          <w:lang w:eastAsia="ru-RU"/>
        </w:rPr>
        <w:t>законодавства.</w:t>
      </w:r>
    </w:p>
    <w:p w:rsidR="00724211" w:rsidRPr="00CB204F" w:rsidRDefault="00724211" w:rsidP="00CB204F">
      <w:pPr>
        <w:spacing w:after="0" w:line="360" w:lineRule="auto"/>
        <w:ind w:firstLine="567"/>
        <w:jc w:val="both"/>
        <w:rPr>
          <w:rFonts w:ascii="Times New Roman" w:hAnsi="Times New Roman"/>
          <w:sz w:val="28"/>
          <w:szCs w:val="28"/>
          <w:lang w:val="uk-UA"/>
        </w:rPr>
      </w:pPr>
      <w:r w:rsidRPr="00CB204F">
        <w:rPr>
          <w:rFonts w:ascii="Times New Roman" w:hAnsi="Times New Roman"/>
          <w:sz w:val="28"/>
          <w:szCs w:val="28"/>
          <w:lang w:val="uk-UA"/>
        </w:rPr>
        <w:t>Нині в Україні формуються два напрями вдосконалення нормативно-правового регулювання інформаційного законодавства: перший базується на доктрині англо-американської системи права (фрагментарне вирішення в окремих актах засад правового регулювання інформаційних відносин); другий – на доктрині романо-германської, континентальної системи права (визначення галузей законодавства та систематизація на рівні кодифікації). Оскільки інформаційне законодавство ще не систематизовано, сфера інформаційних відносин, як і розвиток інформаційного суспільства, регулюється надто великою кількістю нормативно-правових актів, а відсутність чіткої ієрархічної системи законів спричиняє суперечливе тлумачення при застосуванні правових норм на практиці.</w:t>
      </w:r>
    </w:p>
    <w:p w:rsidR="00724211" w:rsidRPr="00176E7C" w:rsidRDefault="00724211" w:rsidP="00176E7C">
      <w:pPr>
        <w:autoSpaceDE w:val="0"/>
        <w:autoSpaceDN w:val="0"/>
        <w:adjustRightInd w:val="0"/>
        <w:spacing w:after="0" w:line="360" w:lineRule="auto"/>
        <w:ind w:firstLine="567"/>
        <w:jc w:val="both"/>
        <w:rPr>
          <w:rFonts w:ascii="Times New Roman" w:eastAsia="TimesNewRomanPSMT" w:hAnsi="Times New Roman"/>
          <w:sz w:val="28"/>
          <w:szCs w:val="28"/>
          <w:lang w:eastAsia="ru-RU"/>
        </w:rPr>
      </w:pPr>
      <w:r w:rsidRPr="00176E7C">
        <w:rPr>
          <w:rFonts w:ascii="Times New Roman" w:eastAsia="TimesNewRomanPSMT" w:hAnsi="Times New Roman"/>
          <w:sz w:val="28"/>
          <w:szCs w:val="28"/>
          <w:lang w:eastAsia="ru-RU"/>
        </w:rPr>
        <w:t>Інформаційний кодекс має відігравати роль постійної</w:t>
      </w:r>
      <w:r>
        <w:rPr>
          <w:rFonts w:ascii="Times New Roman" w:eastAsia="TimesNewRomanPSMT" w:hAnsi="Times New Roman"/>
          <w:sz w:val="28"/>
          <w:szCs w:val="28"/>
          <w:lang w:val="uk-UA" w:eastAsia="ru-RU"/>
        </w:rPr>
        <w:t xml:space="preserve"> </w:t>
      </w:r>
      <w:r w:rsidRPr="00176E7C">
        <w:rPr>
          <w:rFonts w:ascii="Times New Roman" w:eastAsia="TimesNewRomanPSMT" w:hAnsi="Times New Roman"/>
          <w:sz w:val="28"/>
          <w:szCs w:val="28"/>
          <w:lang w:eastAsia="ru-RU"/>
        </w:rPr>
        <w:t>частини інформаційного законодавства, який в першу чергу визначив би</w:t>
      </w:r>
      <w:r>
        <w:rPr>
          <w:rFonts w:ascii="Times New Roman" w:eastAsia="TimesNewRomanPSMT" w:hAnsi="Times New Roman"/>
          <w:sz w:val="28"/>
          <w:szCs w:val="28"/>
          <w:lang w:val="uk-UA" w:eastAsia="ru-RU"/>
        </w:rPr>
        <w:t xml:space="preserve"> </w:t>
      </w:r>
      <w:r w:rsidRPr="00176E7C">
        <w:rPr>
          <w:rFonts w:ascii="Times New Roman" w:eastAsia="TimesNewRomanPSMT" w:hAnsi="Times New Roman"/>
          <w:sz w:val="28"/>
          <w:szCs w:val="28"/>
          <w:lang w:eastAsia="ru-RU"/>
        </w:rPr>
        <w:t>предмет правового регулювання інформаційного права, встановив принципи</w:t>
      </w:r>
      <w:r>
        <w:rPr>
          <w:rFonts w:ascii="Times New Roman" w:eastAsia="TimesNewRomanPSMT" w:hAnsi="Times New Roman"/>
          <w:sz w:val="28"/>
          <w:szCs w:val="28"/>
          <w:lang w:val="uk-UA" w:eastAsia="ru-RU"/>
        </w:rPr>
        <w:t xml:space="preserve"> </w:t>
      </w:r>
      <w:r w:rsidRPr="00176E7C">
        <w:rPr>
          <w:rFonts w:ascii="Times New Roman" w:eastAsia="TimesNewRomanPSMT" w:hAnsi="Times New Roman"/>
          <w:sz w:val="28"/>
          <w:szCs w:val="28"/>
          <w:lang w:eastAsia="ru-RU"/>
        </w:rPr>
        <w:t>правового регулювання в інформаційній сфері, сформував систему основних</w:t>
      </w:r>
      <w:r>
        <w:rPr>
          <w:rFonts w:ascii="Times New Roman" w:eastAsia="TimesNewRomanPSMT" w:hAnsi="Times New Roman"/>
          <w:sz w:val="28"/>
          <w:szCs w:val="28"/>
          <w:lang w:val="uk-UA" w:eastAsia="ru-RU"/>
        </w:rPr>
        <w:t xml:space="preserve"> </w:t>
      </w:r>
      <w:r w:rsidRPr="00176E7C">
        <w:rPr>
          <w:rFonts w:ascii="Times New Roman" w:eastAsia="TimesNewRomanPSMT" w:hAnsi="Times New Roman"/>
          <w:sz w:val="28"/>
          <w:szCs w:val="28"/>
          <w:lang w:eastAsia="ru-RU"/>
        </w:rPr>
        <w:t>інститутів, а також містив би детальний опис регулювання основних</w:t>
      </w:r>
      <w:r>
        <w:rPr>
          <w:rFonts w:ascii="Times New Roman" w:eastAsia="TimesNewRomanPSMT" w:hAnsi="Times New Roman"/>
          <w:sz w:val="28"/>
          <w:szCs w:val="28"/>
          <w:lang w:val="uk-UA" w:eastAsia="ru-RU"/>
        </w:rPr>
        <w:t xml:space="preserve"> </w:t>
      </w:r>
      <w:r w:rsidRPr="00176E7C">
        <w:rPr>
          <w:rFonts w:ascii="Times New Roman" w:eastAsia="TimesNewRomanPSMT" w:hAnsi="Times New Roman"/>
          <w:sz w:val="28"/>
          <w:szCs w:val="28"/>
          <w:lang w:eastAsia="ru-RU"/>
        </w:rPr>
        <w:t>системоутворюючих правовідносин, як в процесі об</w:t>
      </w:r>
      <w:r>
        <w:rPr>
          <w:rFonts w:ascii="Times New Roman" w:eastAsia="TimesNewRomanPSMT" w:hAnsi="Times New Roman"/>
          <w:sz w:val="28"/>
          <w:szCs w:val="28"/>
          <w:lang w:val="uk-UA" w:eastAsia="ru-RU"/>
        </w:rPr>
        <w:t>іг</w:t>
      </w:r>
      <w:r w:rsidRPr="00176E7C">
        <w:rPr>
          <w:rFonts w:ascii="Times New Roman" w:eastAsia="TimesNewRomanPSMT" w:hAnsi="Times New Roman"/>
          <w:sz w:val="28"/>
          <w:szCs w:val="28"/>
          <w:lang w:eastAsia="ru-RU"/>
        </w:rPr>
        <w:t>у інформації, так і в</w:t>
      </w:r>
      <w:r>
        <w:rPr>
          <w:rFonts w:ascii="Times New Roman" w:eastAsia="TimesNewRomanPSMT" w:hAnsi="Times New Roman"/>
          <w:sz w:val="28"/>
          <w:szCs w:val="28"/>
          <w:lang w:val="uk-UA" w:eastAsia="ru-RU"/>
        </w:rPr>
        <w:t xml:space="preserve"> </w:t>
      </w:r>
      <w:r w:rsidRPr="00176E7C">
        <w:rPr>
          <w:rFonts w:ascii="Times New Roman" w:eastAsia="TimesNewRomanPSMT" w:hAnsi="Times New Roman"/>
          <w:sz w:val="28"/>
          <w:szCs w:val="28"/>
          <w:lang w:eastAsia="ru-RU"/>
        </w:rPr>
        <w:t xml:space="preserve">процесі забезпечення </w:t>
      </w:r>
      <w:r>
        <w:rPr>
          <w:rFonts w:ascii="Times New Roman" w:eastAsia="TimesNewRomanPSMT" w:hAnsi="Times New Roman"/>
          <w:sz w:val="28"/>
          <w:szCs w:val="28"/>
          <w:lang w:val="uk-UA" w:eastAsia="ru-RU"/>
        </w:rPr>
        <w:t>цього</w:t>
      </w:r>
      <w:r w:rsidRPr="00176E7C">
        <w:rPr>
          <w:rFonts w:ascii="Times New Roman" w:eastAsia="TimesNewRomanPSMT" w:hAnsi="Times New Roman"/>
          <w:sz w:val="28"/>
          <w:szCs w:val="28"/>
          <w:lang w:eastAsia="ru-RU"/>
        </w:rPr>
        <w:t xml:space="preserve"> об</w:t>
      </w:r>
      <w:r>
        <w:rPr>
          <w:rFonts w:ascii="Times New Roman" w:eastAsia="TimesNewRomanPSMT" w:hAnsi="Times New Roman"/>
          <w:sz w:val="28"/>
          <w:szCs w:val="28"/>
          <w:lang w:val="uk-UA" w:eastAsia="ru-RU"/>
        </w:rPr>
        <w:t>іг</w:t>
      </w:r>
      <w:r w:rsidRPr="00176E7C">
        <w:rPr>
          <w:rFonts w:ascii="Times New Roman" w:eastAsia="TimesNewRomanPSMT" w:hAnsi="Times New Roman"/>
          <w:sz w:val="28"/>
          <w:szCs w:val="28"/>
          <w:lang w:eastAsia="ru-RU"/>
        </w:rPr>
        <w:t>у. Такий підхід дозволить забезпечити здатність</w:t>
      </w:r>
      <w:r>
        <w:rPr>
          <w:rFonts w:ascii="Times New Roman" w:eastAsia="TimesNewRomanPSMT" w:hAnsi="Times New Roman"/>
          <w:sz w:val="28"/>
          <w:szCs w:val="28"/>
          <w:lang w:val="uk-UA" w:eastAsia="ru-RU"/>
        </w:rPr>
        <w:t xml:space="preserve"> </w:t>
      </w:r>
      <w:r w:rsidRPr="00176E7C">
        <w:rPr>
          <w:rFonts w:ascii="Times New Roman" w:eastAsia="TimesNewRomanPSMT" w:hAnsi="Times New Roman"/>
          <w:sz w:val="28"/>
          <w:szCs w:val="28"/>
          <w:lang w:eastAsia="ru-RU"/>
        </w:rPr>
        <w:t>правової системи (інформаційного права), що розвивається, закріпити свою</w:t>
      </w:r>
      <w:r>
        <w:rPr>
          <w:rFonts w:ascii="Times New Roman" w:eastAsia="TimesNewRomanPSMT" w:hAnsi="Times New Roman"/>
          <w:sz w:val="28"/>
          <w:szCs w:val="28"/>
          <w:lang w:val="uk-UA" w:eastAsia="ru-RU"/>
        </w:rPr>
        <w:t xml:space="preserve"> </w:t>
      </w:r>
      <w:r w:rsidRPr="00176E7C">
        <w:rPr>
          <w:rFonts w:ascii="Times New Roman" w:eastAsia="TimesNewRomanPSMT" w:hAnsi="Times New Roman"/>
          <w:sz w:val="28"/>
          <w:szCs w:val="28"/>
          <w:lang w:eastAsia="ru-RU"/>
        </w:rPr>
        <w:t>внутрішню основу та в умовах розвитку, змін і вдосконалення – зберегти</w:t>
      </w:r>
      <w:r>
        <w:rPr>
          <w:rFonts w:ascii="Times New Roman" w:eastAsia="TimesNewRomanPSMT" w:hAnsi="Times New Roman"/>
          <w:sz w:val="28"/>
          <w:szCs w:val="28"/>
          <w:lang w:val="uk-UA" w:eastAsia="ru-RU"/>
        </w:rPr>
        <w:t xml:space="preserve"> </w:t>
      </w:r>
      <w:r w:rsidRPr="00176E7C">
        <w:rPr>
          <w:rFonts w:ascii="Times New Roman" w:eastAsia="TimesNewRomanPSMT" w:hAnsi="Times New Roman"/>
          <w:sz w:val="28"/>
          <w:szCs w:val="28"/>
          <w:lang w:eastAsia="ru-RU"/>
        </w:rPr>
        <w:t>відносну стабільність інформаційного законодавства.</w:t>
      </w:r>
    </w:p>
    <w:p w:rsidR="00724211" w:rsidRPr="00176E7C" w:rsidRDefault="00724211" w:rsidP="00176E7C">
      <w:pPr>
        <w:autoSpaceDE w:val="0"/>
        <w:autoSpaceDN w:val="0"/>
        <w:adjustRightInd w:val="0"/>
        <w:spacing w:after="0" w:line="360" w:lineRule="auto"/>
        <w:ind w:firstLine="567"/>
        <w:jc w:val="both"/>
        <w:rPr>
          <w:rFonts w:ascii="Times New Roman" w:hAnsi="Times New Roman"/>
          <w:sz w:val="28"/>
          <w:szCs w:val="28"/>
          <w:lang w:val="uk-UA"/>
        </w:rPr>
      </w:pPr>
      <w:r>
        <w:rPr>
          <w:rFonts w:ascii="Times New Roman" w:eastAsia="TimesNewRomanPSMT" w:hAnsi="Times New Roman"/>
          <w:sz w:val="28"/>
          <w:szCs w:val="28"/>
          <w:lang w:val="uk-UA" w:eastAsia="ru-RU"/>
        </w:rPr>
        <w:t>В</w:t>
      </w:r>
      <w:r w:rsidRPr="00176E7C">
        <w:rPr>
          <w:rFonts w:ascii="Times New Roman" w:eastAsia="TimesNewRomanPSMT" w:hAnsi="Times New Roman"/>
          <w:sz w:val="28"/>
          <w:szCs w:val="28"/>
          <w:lang w:eastAsia="ru-RU"/>
        </w:rPr>
        <w:t xml:space="preserve"> Інформаційний кодекс також повинні увійти правові норми, які є</w:t>
      </w:r>
      <w:r>
        <w:rPr>
          <w:rFonts w:ascii="Times New Roman" w:eastAsia="TimesNewRomanPSMT" w:hAnsi="Times New Roman"/>
          <w:sz w:val="28"/>
          <w:szCs w:val="28"/>
          <w:lang w:val="uk-UA" w:eastAsia="ru-RU"/>
        </w:rPr>
        <w:t xml:space="preserve"> </w:t>
      </w:r>
      <w:r w:rsidRPr="00176E7C">
        <w:rPr>
          <w:rFonts w:ascii="Times New Roman" w:eastAsia="TimesNewRomanPSMT" w:hAnsi="Times New Roman"/>
          <w:sz w:val="28"/>
          <w:szCs w:val="28"/>
          <w:lang w:eastAsia="ru-RU"/>
        </w:rPr>
        <w:t>загальними для суспільних відносин у різних сегментах інформаційної сфери та</w:t>
      </w:r>
      <w:r>
        <w:rPr>
          <w:rFonts w:ascii="Times New Roman" w:eastAsia="TimesNewRomanPSMT" w:hAnsi="Times New Roman"/>
          <w:sz w:val="28"/>
          <w:szCs w:val="28"/>
          <w:lang w:val="uk-UA" w:eastAsia="ru-RU"/>
        </w:rPr>
        <w:t xml:space="preserve"> </w:t>
      </w:r>
      <w:r w:rsidRPr="00176E7C">
        <w:rPr>
          <w:rFonts w:ascii="Times New Roman" w:eastAsia="TimesNewRomanPSMT" w:hAnsi="Times New Roman"/>
          <w:sz w:val="28"/>
          <w:szCs w:val="28"/>
          <w:lang w:eastAsia="ru-RU"/>
        </w:rPr>
        <w:t>які в існуючій практиці повторюються в тій чи іншій формі в різних</w:t>
      </w:r>
      <w:r>
        <w:rPr>
          <w:rFonts w:ascii="Times New Roman" w:eastAsia="TimesNewRomanPSMT" w:hAnsi="Times New Roman"/>
          <w:sz w:val="28"/>
          <w:szCs w:val="28"/>
          <w:lang w:val="uk-UA" w:eastAsia="ru-RU"/>
        </w:rPr>
        <w:t xml:space="preserve"> </w:t>
      </w:r>
      <w:r w:rsidRPr="00176E7C">
        <w:rPr>
          <w:rFonts w:ascii="Times New Roman" w:eastAsia="TimesNewRomanPSMT" w:hAnsi="Times New Roman"/>
          <w:sz w:val="28"/>
          <w:szCs w:val="28"/>
          <w:lang w:eastAsia="ru-RU"/>
        </w:rPr>
        <w:t>спеціальних законах. Наприклад, у законах що регламентують діяльність</w:t>
      </w:r>
      <w:r>
        <w:rPr>
          <w:rFonts w:ascii="Times New Roman" w:eastAsia="TimesNewRomanPSMT" w:hAnsi="Times New Roman"/>
          <w:sz w:val="28"/>
          <w:szCs w:val="28"/>
          <w:lang w:val="uk-UA" w:eastAsia="ru-RU"/>
        </w:rPr>
        <w:t xml:space="preserve"> ЗМІ</w:t>
      </w:r>
      <w:r w:rsidRPr="00176E7C">
        <w:rPr>
          <w:rFonts w:ascii="Times New Roman" w:eastAsia="TimesNewRomanPSMT" w:hAnsi="Times New Roman"/>
          <w:sz w:val="28"/>
          <w:szCs w:val="28"/>
          <w:lang w:eastAsia="ru-RU"/>
        </w:rPr>
        <w:t xml:space="preserve"> (телебачення, друкована періодика, інформаційні</w:t>
      </w:r>
      <w:r>
        <w:rPr>
          <w:rFonts w:ascii="Times New Roman" w:eastAsia="TimesNewRomanPSMT" w:hAnsi="Times New Roman"/>
          <w:sz w:val="28"/>
          <w:szCs w:val="28"/>
          <w:lang w:val="uk-UA" w:eastAsia="ru-RU"/>
        </w:rPr>
        <w:t xml:space="preserve"> </w:t>
      </w:r>
      <w:r w:rsidRPr="00176E7C">
        <w:rPr>
          <w:rFonts w:ascii="Times New Roman" w:eastAsia="TimesNewRomanPSMT" w:hAnsi="Times New Roman"/>
          <w:sz w:val="28"/>
          <w:szCs w:val="28"/>
          <w:lang w:eastAsia="ru-RU"/>
        </w:rPr>
        <w:t>агентства і т.п.) з деякими варіаціями повторюються норми, що визначають</w:t>
      </w:r>
      <w:r>
        <w:rPr>
          <w:rFonts w:ascii="Times New Roman" w:eastAsia="TimesNewRomanPSMT" w:hAnsi="Times New Roman"/>
          <w:sz w:val="28"/>
          <w:szCs w:val="28"/>
          <w:lang w:val="uk-UA" w:eastAsia="ru-RU"/>
        </w:rPr>
        <w:t xml:space="preserve"> </w:t>
      </w:r>
      <w:r w:rsidRPr="00176E7C">
        <w:rPr>
          <w:rFonts w:ascii="Times New Roman" w:eastAsia="TimesNewRomanPSMT" w:hAnsi="Times New Roman"/>
          <w:sz w:val="28"/>
          <w:szCs w:val="28"/>
          <w:lang w:eastAsia="ru-RU"/>
        </w:rPr>
        <w:t>перелік інформації, забороненої для поширення. Безсумнівно, ці норми є</w:t>
      </w:r>
      <w:r>
        <w:rPr>
          <w:rFonts w:ascii="Times New Roman" w:eastAsia="TimesNewRomanPSMT" w:hAnsi="Times New Roman"/>
          <w:sz w:val="28"/>
          <w:szCs w:val="28"/>
          <w:lang w:val="uk-UA" w:eastAsia="ru-RU"/>
        </w:rPr>
        <w:t xml:space="preserve"> </w:t>
      </w:r>
      <w:r w:rsidRPr="00176E7C">
        <w:rPr>
          <w:rFonts w:ascii="Times New Roman" w:eastAsia="TimesNewRomanPSMT" w:hAnsi="Times New Roman"/>
          <w:sz w:val="28"/>
          <w:szCs w:val="28"/>
          <w:lang w:eastAsia="ru-RU"/>
        </w:rPr>
        <w:t>загальними не тільки для цих видів діяльності, а й для інших, пов'язаних зі</w:t>
      </w:r>
      <w:r>
        <w:rPr>
          <w:rFonts w:ascii="Times New Roman" w:eastAsia="TimesNewRomanPSMT" w:hAnsi="Times New Roman"/>
          <w:sz w:val="28"/>
          <w:szCs w:val="28"/>
          <w:lang w:val="uk-UA" w:eastAsia="ru-RU"/>
        </w:rPr>
        <w:t xml:space="preserve"> </w:t>
      </w:r>
      <w:r w:rsidRPr="00176E7C">
        <w:rPr>
          <w:rFonts w:ascii="Times New Roman" w:eastAsia="TimesNewRomanPSMT" w:hAnsi="Times New Roman"/>
          <w:sz w:val="28"/>
          <w:szCs w:val="28"/>
          <w:lang w:eastAsia="ru-RU"/>
        </w:rPr>
        <w:t>створенням інформації, тому вони повинні знайти відображення в</w:t>
      </w:r>
      <w:r>
        <w:rPr>
          <w:rFonts w:ascii="Times New Roman" w:eastAsia="TimesNewRomanPSMT" w:hAnsi="Times New Roman"/>
          <w:sz w:val="28"/>
          <w:szCs w:val="28"/>
          <w:lang w:val="uk-UA" w:eastAsia="ru-RU"/>
        </w:rPr>
        <w:t xml:space="preserve"> </w:t>
      </w:r>
      <w:r w:rsidRPr="00176E7C">
        <w:rPr>
          <w:rFonts w:ascii="Times New Roman" w:eastAsia="TimesNewRomanPSMT" w:hAnsi="Times New Roman"/>
          <w:sz w:val="28"/>
          <w:szCs w:val="28"/>
          <w:lang w:eastAsia="ru-RU"/>
        </w:rPr>
        <w:t>Інформаційному кодексі і не повторюватися в спеціальних законах.</w:t>
      </w:r>
      <w:r>
        <w:rPr>
          <w:rFonts w:ascii="Times New Roman" w:eastAsia="TimesNewRomanPSMT" w:hAnsi="Times New Roman"/>
          <w:sz w:val="28"/>
          <w:szCs w:val="28"/>
          <w:lang w:val="uk-UA" w:eastAsia="ru-RU"/>
        </w:rPr>
        <w:t xml:space="preserve"> </w:t>
      </w:r>
      <w:r w:rsidRPr="00176E7C">
        <w:rPr>
          <w:rFonts w:ascii="Times New Roman" w:eastAsia="TimesNewRomanPSMT" w:hAnsi="Times New Roman"/>
          <w:sz w:val="28"/>
          <w:szCs w:val="28"/>
          <w:lang w:eastAsia="ru-RU"/>
        </w:rPr>
        <w:t>Спеціальні закони в інформаційному законодавстві повинні створювати</w:t>
      </w:r>
      <w:r>
        <w:rPr>
          <w:rFonts w:ascii="Times New Roman" w:eastAsia="TimesNewRomanPSMT" w:hAnsi="Times New Roman"/>
          <w:sz w:val="28"/>
          <w:szCs w:val="28"/>
          <w:lang w:val="uk-UA" w:eastAsia="ru-RU"/>
        </w:rPr>
        <w:t xml:space="preserve"> </w:t>
      </w:r>
      <w:r w:rsidRPr="00176E7C">
        <w:rPr>
          <w:rFonts w:ascii="Times New Roman" w:eastAsia="TimesNewRomanPSMT" w:hAnsi="Times New Roman"/>
          <w:sz w:val="28"/>
          <w:szCs w:val="28"/>
          <w:lang w:eastAsia="ru-RU"/>
        </w:rPr>
        <w:t>правове поле відповідне певним базовим інститутам інформаційного права</w:t>
      </w:r>
      <w:r w:rsidRPr="00D52F3F">
        <w:rPr>
          <w:rFonts w:ascii="Times New Roman" w:eastAsia="TimesNewRomanPSMT" w:hAnsi="Times New Roman"/>
          <w:sz w:val="28"/>
          <w:szCs w:val="28"/>
          <w:lang w:eastAsia="ru-RU"/>
        </w:rPr>
        <w:t xml:space="preserve"> [12, </w:t>
      </w:r>
      <w:r>
        <w:rPr>
          <w:rFonts w:ascii="Times New Roman" w:eastAsia="TimesNewRomanPSMT" w:hAnsi="Times New Roman"/>
          <w:sz w:val="28"/>
          <w:szCs w:val="28"/>
          <w:lang w:val="en-US" w:eastAsia="ru-RU"/>
        </w:rPr>
        <w:t>c</w:t>
      </w:r>
      <w:r w:rsidRPr="00D52F3F">
        <w:rPr>
          <w:rFonts w:ascii="Times New Roman" w:eastAsia="TimesNewRomanPSMT" w:hAnsi="Times New Roman"/>
          <w:sz w:val="28"/>
          <w:szCs w:val="28"/>
          <w:lang w:eastAsia="ru-RU"/>
        </w:rPr>
        <w:t>.12-17]</w:t>
      </w:r>
      <w:r w:rsidRPr="00176E7C">
        <w:rPr>
          <w:rFonts w:ascii="Times New Roman" w:eastAsia="TimesNewRomanPSMT" w:hAnsi="Times New Roman"/>
          <w:sz w:val="28"/>
          <w:szCs w:val="28"/>
          <w:lang w:eastAsia="ru-RU"/>
        </w:rPr>
        <w:t>.</w:t>
      </w:r>
    </w:p>
    <w:p w:rsidR="00724211" w:rsidRPr="000C4637" w:rsidRDefault="00724211" w:rsidP="00326A7D">
      <w:pPr>
        <w:spacing w:after="0" w:line="360" w:lineRule="auto"/>
        <w:ind w:firstLine="709"/>
        <w:jc w:val="both"/>
        <w:rPr>
          <w:rFonts w:ascii="Times New Roman" w:hAnsi="Times New Roman"/>
          <w:sz w:val="28"/>
          <w:szCs w:val="28"/>
          <w:lang w:val="uk-UA"/>
        </w:rPr>
      </w:pPr>
      <w:r w:rsidRPr="000C4637">
        <w:rPr>
          <w:rFonts w:ascii="Times New Roman" w:hAnsi="Times New Roman"/>
          <w:sz w:val="28"/>
          <w:szCs w:val="28"/>
          <w:lang w:val="uk-UA"/>
        </w:rPr>
        <w:t>Важливе місце в цьому напрямі посідає Концепція національної інформаційної політики України, яка стала результатом пошуку оптимальної форми надзвичайно складних інформаційних відносин між громадянами, суспільством і державою. Структурно документ побудований з</w:t>
      </w:r>
      <w:r>
        <w:rPr>
          <w:rFonts w:ascii="Times New Roman" w:hAnsi="Times New Roman"/>
          <w:sz w:val="28"/>
          <w:szCs w:val="28"/>
          <w:lang w:val="uk-UA"/>
        </w:rPr>
        <w:t>а</w:t>
      </w:r>
      <w:r w:rsidRPr="000C4637">
        <w:rPr>
          <w:rFonts w:ascii="Times New Roman" w:hAnsi="Times New Roman"/>
          <w:sz w:val="28"/>
          <w:szCs w:val="28"/>
          <w:lang w:val="uk-UA"/>
        </w:rPr>
        <w:t xml:space="preserve"> розділами, які присвячені всім складникам інформаційної сфери: ЗМІ, новітнім інформаційним технологіям, видавничій, музейній, архівній та бібліотечній справам, кінематографії, рекламній, виставковій та науково-просвітницькій діяльності. Окремий розділ присвячено засадам інформаційної безпеки. </w:t>
      </w:r>
    </w:p>
    <w:p w:rsidR="00724211" w:rsidRPr="000C4637" w:rsidRDefault="00724211" w:rsidP="00326A7D">
      <w:pPr>
        <w:spacing w:after="0" w:line="360" w:lineRule="auto"/>
        <w:ind w:firstLine="709"/>
        <w:jc w:val="both"/>
        <w:rPr>
          <w:rFonts w:ascii="Times New Roman" w:hAnsi="Times New Roman"/>
          <w:sz w:val="28"/>
          <w:szCs w:val="28"/>
          <w:lang w:val="uk-UA"/>
        </w:rPr>
      </w:pPr>
      <w:r w:rsidRPr="000C4637">
        <w:rPr>
          <w:rFonts w:ascii="Times New Roman" w:hAnsi="Times New Roman"/>
          <w:sz w:val="28"/>
          <w:szCs w:val="28"/>
          <w:lang w:val="uk-UA"/>
        </w:rPr>
        <w:t xml:space="preserve">Концепція є стратегічним планом розвитку української інформаційної сфери і визначає основні напрями, засади та принципи національної інформаційної політики та механізм її реалізації. Вона має на меті створення умов для побудови в Україні розвинутого інформаційного суспільства як органічного сегмента глобального інформаційного співтовариства, забезпечення розвитку інформаційного простору, модернізацію інформаційної інфраструктури, інформаційних і телекомунікативних технологій, ефективного формування та використання національних інформаційних ресурсів, окреслення пріоритетів розвитку інформаційної сфери. </w:t>
      </w:r>
      <w:r>
        <w:rPr>
          <w:rFonts w:ascii="Times New Roman" w:hAnsi="Times New Roman"/>
          <w:sz w:val="28"/>
          <w:szCs w:val="28"/>
          <w:lang w:val="uk-UA"/>
        </w:rPr>
        <w:t>Слід зауважити, що в запропонованій Концепції не звертається належна увага на захист інформаційного простору України від зовнішніх впливів.</w:t>
      </w:r>
    </w:p>
    <w:p w:rsidR="00724211" w:rsidRPr="000C4637" w:rsidRDefault="00724211" w:rsidP="00326A7D">
      <w:pPr>
        <w:spacing w:after="0" w:line="360" w:lineRule="auto"/>
        <w:ind w:firstLine="709"/>
        <w:jc w:val="both"/>
        <w:rPr>
          <w:rFonts w:ascii="Times New Roman" w:hAnsi="Times New Roman"/>
          <w:sz w:val="28"/>
          <w:szCs w:val="28"/>
          <w:lang w:val="uk-UA"/>
        </w:rPr>
      </w:pPr>
      <w:r w:rsidRPr="000C4637">
        <w:rPr>
          <w:rFonts w:ascii="Times New Roman" w:hAnsi="Times New Roman"/>
          <w:sz w:val="28"/>
          <w:szCs w:val="28"/>
          <w:lang w:val="uk-UA"/>
        </w:rPr>
        <w:t xml:space="preserve">Документом визначаються основні напрями інформаційної політики: забезпечення конституційних прав громадян на свободу слова та діяльності в інформаційному просторі України, недопущення втручання у зміст та внутрішню організацію інформаційних процесів, створення розвиненої інформаційної інфраструктури; збереження та ефективне використання державної та комунальної власності на підприємства та установи, які є об'єктами стратегічного значення, створення умов для розвитку та захисту прав суб'єктів права всіх форм власності на об'єкти національного інформаційного простору, розвиток ринку інформаційних ресурсів тощо; створення умов для своєчасного, якісного і ефективного інформаційного забезпечення громадян, органів державної влади та місцевого самоврядування; адміністративний, технічний, правовий захист вітчизняного інформаційного продукту; додержання принципів Європейської конвенції з прав людини та основних свобод, інтеграція України у світовий простір та інші напрями. </w:t>
      </w:r>
    </w:p>
    <w:p w:rsidR="00724211" w:rsidRPr="000C4637" w:rsidRDefault="00724211" w:rsidP="00326A7D">
      <w:pPr>
        <w:spacing w:after="0" w:line="360" w:lineRule="auto"/>
        <w:ind w:firstLine="709"/>
        <w:jc w:val="both"/>
        <w:rPr>
          <w:rFonts w:ascii="Times New Roman" w:hAnsi="Times New Roman"/>
          <w:sz w:val="28"/>
          <w:szCs w:val="28"/>
          <w:lang w:val="uk-UA"/>
        </w:rPr>
      </w:pPr>
      <w:r w:rsidRPr="000C4637">
        <w:rPr>
          <w:rFonts w:ascii="Times New Roman" w:hAnsi="Times New Roman"/>
          <w:sz w:val="28"/>
          <w:szCs w:val="28"/>
          <w:lang w:val="uk-UA"/>
        </w:rPr>
        <w:t xml:space="preserve">У Концепції містяться засади державної політики щодо ЗМІ, яка спрямована на вдосконалення правового поля функціонування ЗМІ, забезпечення вільного доступу всіх політичних сил (у тому числі опозиційних) до ЗМІ, недопущення цензури, захист як журналістів, так і громадян, установ і організацій від зловживань працівників ЗМІ, забезпечення прозорості в діяльності ЗМІ, запобігання зловживанню правом на свободу інформації, упорядкування національного телерадіоефіру, збалансування інтересів усіх мовників, забезпечення відкритості процедури ліцензування їх діяльності, розвитку ринку інформаційних продуктів і послуг, утвердження принципу пріоритетності вітчизняного виробника інформпродукту та ін. </w:t>
      </w:r>
    </w:p>
    <w:p w:rsidR="00724211" w:rsidRPr="000C4637" w:rsidRDefault="00724211" w:rsidP="00326A7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 цілому р</w:t>
      </w:r>
      <w:r w:rsidRPr="000C4637">
        <w:rPr>
          <w:rFonts w:ascii="Times New Roman" w:hAnsi="Times New Roman"/>
          <w:sz w:val="28"/>
          <w:szCs w:val="28"/>
          <w:lang w:val="uk-UA"/>
        </w:rPr>
        <w:t xml:space="preserve">еалізація Концепції національної інформаційної політики </w:t>
      </w:r>
      <w:r>
        <w:rPr>
          <w:rFonts w:ascii="Times New Roman" w:hAnsi="Times New Roman"/>
          <w:sz w:val="28"/>
          <w:szCs w:val="28"/>
          <w:lang w:val="uk-UA"/>
        </w:rPr>
        <w:t xml:space="preserve">має </w:t>
      </w:r>
      <w:r w:rsidRPr="000C4637">
        <w:rPr>
          <w:rFonts w:ascii="Times New Roman" w:hAnsi="Times New Roman"/>
          <w:sz w:val="28"/>
          <w:szCs w:val="28"/>
          <w:lang w:val="uk-UA"/>
        </w:rPr>
        <w:t>ста</w:t>
      </w:r>
      <w:r>
        <w:rPr>
          <w:rFonts w:ascii="Times New Roman" w:hAnsi="Times New Roman"/>
          <w:sz w:val="28"/>
          <w:szCs w:val="28"/>
          <w:lang w:val="uk-UA"/>
        </w:rPr>
        <w:t>ти</w:t>
      </w:r>
      <w:r w:rsidRPr="000C4637">
        <w:rPr>
          <w:rFonts w:ascii="Times New Roman" w:hAnsi="Times New Roman"/>
          <w:sz w:val="28"/>
          <w:szCs w:val="28"/>
          <w:lang w:val="uk-UA"/>
        </w:rPr>
        <w:t xml:space="preserve"> одним із головних чинників забезпечення свободи слова в країні, зростання ролі </w:t>
      </w:r>
      <w:r>
        <w:rPr>
          <w:rFonts w:ascii="Times New Roman" w:hAnsi="Times New Roman"/>
          <w:sz w:val="28"/>
          <w:szCs w:val="28"/>
          <w:lang w:val="uk-UA"/>
        </w:rPr>
        <w:t>ЗМІ</w:t>
      </w:r>
      <w:r w:rsidRPr="000C4637">
        <w:rPr>
          <w:rFonts w:ascii="Times New Roman" w:hAnsi="Times New Roman"/>
          <w:sz w:val="28"/>
          <w:szCs w:val="28"/>
          <w:lang w:val="uk-UA"/>
        </w:rPr>
        <w:t xml:space="preserve"> у сфері соціально-культурного розвитку держави, створення </w:t>
      </w:r>
      <w:r>
        <w:rPr>
          <w:rFonts w:ascii="Times New Roman" w:hAnsi="Times New Roman"/>
          <w:sz w:val="28"/>
          <w:szCs w:val="28"/>
          <w:lang w:val="uk-UA"/>
        </w:rPr>
        <w:t xml:space="preserve">сприятливих </w:t>
      </w:r>
      <w:r w:rsidRPr="000C4637">
        <w:rPr>
          <w:rFonts w:ascii="Times New Roman" w:hAnsi="Times New Roman"/>
          <w:sz w:val="28"/>
          <w:szCs w:val="28"/>
          <w:lang w:val="uk-UA"/>
        </w:rPr>
        <w:t xml:space="preserve">умов </w:t>
      </w:r>
      <w:r>
        <w:rPr>
          <w:rFonts w:ascii="Times New Roman" w:hAnsi="Times New Roman"/>
          <w:sz w:val="28"/>
          <w:szCs w:val="28"/>
          <w:lang w:val="uk-UA"/>
        </w:rPr>
        <w:t>розвитку</w:t>
      </w:r>
      <w:r w:rsidRPr="000C4637">
        <w:rPr>
          <w:rFonts w:ascii="Times New Roman" w:hAnsi="Times New Roman"/>
          <w:sz w:val="28"/>
          <w:szCs w:val="28"/>
          <w:lang w:val="uk-UA"/>
        </w:rPr>
        <w:t xml:space="preserve"> громадянського демократичного суспільства. </w:t>
      </w:r>
    </w:p>
    <w:p w:rsidR="00724211" w:rsidRPr="000C4637" w:rsidRDefault="00724211" w:rsidP="000628C0">
      <w:pPr>
        <w:spacing w:after="0" w:line="360" w:lineRule="auto"/>
        <w:ind w:firstLine="709"/>
        <w:jc w:val="both"/>
        <w:rPr>
          <w:rFonts w:ascii="Times New Roman" w:hAnsi="Times New Roman"/>
          <w:sz w:val="28"/>
          <w:szCs w:val="28"/>
          <w:lang w:val="uk-UA"/>
        </w:rPr>
      </w:pPr>
      <w:r w:rsidRPr="000C4637">
        <w:rPr>
          <w:rFonts w:ascii="Times New Roman" w:hAnsi="Times New Roman"/>
          <w:sz w:val="28"/>
          <w:szCs w:val="28"/>
          <w:lang w:val="uk-UA"/>
        </w:rPr>
        <w:t xml:space="preserve">На подальший розвиток правових засад діяльності ЗМІ України </w:t>
      </w:r>
      <w:r>
        <w:rPr>
          <w:rFonts w:ascii="Times New Roman" w:hAnsi="Times New Roman"/>
          <w:sz w:val="28"/>
          <w:szCs w:val="28"/>
          <w:lang w:val="uk-UA"/>
        </w:rPr>
        <w:t>бу</w:t>
      </w:r>
      <w:r w:rsidRPr="000C4637">
        <w:rPr>
          <w:rFonts w:ascii="Times New Roman" w:hAnsi="Times New Roman"/>
          <w:sz w:val="28"/>
          <w:szCs w:val="28"/>
          <w:lang w:val="uk-UA"/>
        </w:rPr>
        <w:t xml:space="preserve">ли </w:t>
      </w:r>
      <w:r>
        <w:rPr>
          <w:rFonts w:ascii="Times New Roman" w:hAnsi="Times New Roman"/>
          <w:sz w:val="28"/>
          <w:szCs w:val="28"/>
          <w:lang w:val="uk-UA"/>
        </w:rPr>
        <w:t>спрямовані</w:t>
      </w:r>
      <w:r w:rsidRPr="000C4637">
        <w:rPr>
          <w:rFonts w:ascii="Times New Roman" w:hAnsi="Times New Roman"/>
          <w:sz w:val="28"/>
          <w:szCs w:val="28"/>
          <w:lang w:val="uk-UA"/>
        </w:rPr>
        <w:t xml:space="preserve"> Постанов</w:t>
      </w:r>
      <w:r>
        <w:rPr>
          <w:rFonts w:ascii="Times New Roman" w:hAnsi="Times New Roman"/>
          <w:sz w:val="28"/>
          <w:szCs w:val="28"/>
          <w:lang w:val="uk-UA"/>
        </w:rPr>
        <w:t>и</w:t>
      </w:r>
      <w:r w:rsidRPr="000C4637">
        <w:rPr>
          <w:rFonts w:ascii="Times New Roman" w:hAnsi="Times New Roman"/>
          <w:sz w:val="28"/>
          <w:szCs w:val="28"/>
          <w:lang w:val="uk-UA"/>
        </w:rPr>
        <w:t xml:space="preserve"> Верховної Ради України </w:t>
      </w:r>
      <w:r>
        <w:rPr>
          <w:rFonts w:ascii="Times New Roman" w:hAnsi="Times New Roman"/>
          <w:sz w:val="28"/>
          <w:szCs w:val="28"/>
          <w:lang w:val="uk-UA"/>
        </w:rPr>
        <w:t>«</w:t>
      </w:r>
      <w:r w:rsidRPr="000628C0">
        <w:rPr>
          <w:rFonts w:ascii="Times New Roman" w:hAnsi="Times New Roman"/>
          <w:sz w:val="28"/>
          <w:szCs w:val="28"/>
          <w:lang w:val="uk-UA"/>
        </w:rPr>
        <w:t>Про підсумки парламентських слухань "Проблеми інформаційної діяльності, свободи слова, дотримання законності та стану інформаційної безпеки України"</w:t>
      </w:r>
      <w:r w:rsidRPr="00D52F3F">
        <w:rPr>
          <w:rFonts w:ascii="Times New Roman" w:hAnsi="Times New Roman"/>
          <w:sz w:val="28"/>
          <w:szCs w:val="28"/>
          <w:lang w:val="uk-UA"/>
        </w:rPr>
        <w:t xml:space="preserve"> [191]</w:t>
      </w:r>
      <w:r w:rsidRPr="000628C0">
        <w:rPr>
          <w:rFonts w:ascii="Times New Roman" w:hAnsi="Times New Roman"/>
          <w:sz w:val="28"/>
          <w:szCs w:val="28"/>
          <w:lang w:val="uk-UA"/>
        </w:rPr>
        <w:t xml:space="preserve"> </w:t>
      </w:r>
      <w:r>
        <w:rPr>
          <w:rFonts w:ascii="Times New Roman" w:hAnsi="Times New Roman"/>
          <w:sz w:val="28"/>
          <w:szCs w:val="28"/>
          <w:lang w:val="uk-UA"/>
        </w:rPr>
        <w:t xml:space="preserve">та </w:t>
      </w:r>
      <w:r w:rsidRPr="000C4637">
        <w:rPr>
          <w:rFonts w:ascii="Times New Roman" w:hAnsi="Times New Roman"/>
          <w:sz w:val="28"/>
          <w:szCs w:val="28"/>
          <w:lang w:val="uk-UA"/>
        </w:rPr>
        <w:t>"Про парламентські слухання "Суспільство, засоби масової інформації, влада: свобода слова та цензура в Україні"</w:t>
      </w:r>
      <w:r w:rsidRPr="00D52F3F">
        <w:rPr>
          <w:rFonts w:ascii="Times New Roman" w:hAnsi="Times New Roman"/>
          <w:sz w:val="28"/>
          <w:szCs w:val="28"/>
          <w:lang w:val="uk-UA"/>
        </w:rPr>
        <w:t xml:space="preserve"> [189]</w:t>
      </w:r>
      <w:r>
        <w:rPr>
          <w:rFonts w:ascii="Times New Roman" w:hAnsi="Times New Roman"/>
          <w:sz w:val="28"/>
          <w:szCs w:val="28"/>
          <w:lang w:val="uk-UA"/>
        </w:rPr>
        <w:t>.</w:t>
      </w:r>
      <w:r w:rsidRPr="000C4637">
        <w:rPr>
          <w:rFonts w:ascii="Times New Roman" w:hAnsi="Times New Roman"/>
          <w:sz w:val="28"/>
          <w:szCs w:val="28"/>
          <w:lang w:val="uk-UA"/>
        </w:rPr>
        <w:t xml:space="preserve"> </w:t>
      </w:r>
      <w:r>
        <w:rPr>
          <w:rFonts w:ascii="Times New Roman" w:hAnsi="Times New Roman"/>
          <w:sz w:val="28"/>
          <w:szCs w:val="28"/>
          <w:lang w:val="uk-UA"/>
        </w:rPr>
        <w:t>Слухання були проведені</w:t>
      </w:r>
      <w:r w:rsidRPr="000C4637">
        <w:rPr>
          <w:rFonts w:ascii="Times New Roman" w:hAnsi="Times New Roman"/>
          <w:sz w:val="28"/>
          <w:szCs w:val="28"/>
          <w:lang w:val="uk-UA"/>
        </w:rPr>
        <w:t xml:space="preserve"> </w:t>
      </w:r>
      <w:r>
        <w:rPr>
          <w:rFonts w:ascii="Times New Roman" w:hAnsi="Times New Roman"/>
          <w:sz w:val="28"/>
          <w:szCs w:val="28"/>
          <w:lang w:val="uk-UA"/>
        </w:rPr>
        <w:t>понад 10 років назад, проте</w:t>
      </w:r>
      <w:r w:rsidRPr="000C4637">
        <w:rPr>
          <w:rFonts w:ascii="Times New Roman" w:hAnsi="Times New Roman"/>
          <w:sz w:val="28"/>
          <w:szCs w:val="28"/>
          <w:lang w:val="uk-UA"/>
        </w:rPr>
        <w:t xml:space="preserve"> проблеми у сфері діяльності </w:t>
      </w:r>
      <w:r>
        <w:rPr>
          <w:rFonts w:ascii="Times New Roman" w:hAnsi="Times New Roman"/>
          <w:sz w:val="28"/>
          <w:szCs w:val="28"/>
          <w:lang w:val="uk-UA"/>
        </w:rPr>
        <w:t>ЗМІ залишилися донині</w:t>
      </w:r>
      <w:r w:rsidRPr="000C4637">
        <w:rPr>
          <w:rFonts w:ascii="Times New Roman" w:hAnsi="Times New Roman"/>
          <w:sz w:val="28"/>
          <w:szCs w:val="28"/>
          <w:lang w:val="uk-UA"/>
        </w:rPr>
        <w:t xml:space="preserve">. Було зазначено, що відсутність достатніх, у тому числі й законодавчих, умов для виконання ЗМІ функцій інформування, громадської критики й контролю, а також налагодження процесу комунікації між усіма складовими частинами суспільства; відсутність умов для економічної незалежності ЗМІ; неконституційне управління інформаційним простором з боку органів державної влади є основними передумовами обмеження конституційних прав громадян на свободу думки і слова, на вільне вираження поглядів і переконань та застосування в системі українських </w:t>
      </w:r>
      <w:r>
        <w:rPr>
          <w:rFonts w:ascii="Times New Roman" w:hAnsi="Times New Roman"/>
          <w:sz w:val="28"/>
          <w:szCs w:val="28"/>
          <w:lang w:val="uk-UA"/>
        </w:rPr>
        <w:t>ЗМІ</w:t>
      </w:r>
      <w:r w:rsidRPr="000C4637">
        <w:rPr>
          <w:rFonts w:ascii="Times New Roman" w:hAnsi="Times New Roman"/>
          <w:sz w:val="28"/>
          <w:szCs w:val="28"/>
          <w:lang w:val="uk-UA"/>
        </w:rPr>
        <w:t xml:space="preserve"> прямої та опосередкованої цензури, хоч це беззастережно заборонено Конституцією України та інформаційним законодавством. </w:t>
      </w:r>
    </w:p>
    <w:p w:rsidR="00724211" w:rsidRDefault="00724211" w:rsidP="000628C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Констатовано, що </w:t>
      </w:r>
      <w:r w:rsidRPr="000628C0">
        <w:rPr>
          <w:rFonts w:ascii="Times New Roman" w:hAnsi="Times New Roman"/>
          <w:sz w:val="28"/>
          <w:szCs w:val="28"/>
          <w:lang w:val="uk-UA"/>
        </w:rPr>
        <w:t>З</w:t>
      </w:r>
      <w:r>
        <w:rPr>
          <w:rFonts w:ascii="Times New Roman" w:hAnsi="Times New Roman"/>
          <w:sz w:val="28"/>
          <w:szCs w:val="28"/>
          <w:lang w:val="uk-UA"/>
        </w:rPr>
        <w:t>МІ</w:t>
      </w:r>
      <w:r w:rsidRPr="000628C0">
        <w:rPr>
          <w:rFonts w:ascii="Times New Roman" w:hAnsi="Times New Roman"/>
          <w:sz w:val="28"/>
          <w:szCs w:val="28"/>
          <w:lang w:val="uk-UA"/>
        </w:rPr>
        <w:t>,  які прагнуть  бути  об'єктивними, нерідко під сумнівними приводами притягаються до відповідальності, переслідуються податковими та іншими контролюючими органами, а над незалежними журналістами чиняться фізичні розправи.</w:t>
      </w:r>
    </w:p>
    <w:p w:rsidR="00724211" w:rsidRDefault="00724211" w:rsidP="00326A7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Держава має гарантувати</w:t>
      </w:r>
      <w:r w:rsidRPr="000C4637">
        <w:rPr>
          <w:rFonts w:ascii="Times New Roman" w:hAnsi="Times New Roman"/>
          <w:sz w:val="28"/>
          <w:szCs w:val="28"/>
          <w:lang w:val="uk-UA"/>
        </w:rPr>
        <w:t xml:space="preserve"> недопущення практики позасудового закриття засобів масової інформації та припинення мовлення телерадіоорганізацій, застосування заходів впливу на ЗМІ шляхом перешкоджання їхній діяльності, зокрема, у процесі видання та розповсюдження друкованих видань, на забезпечення рівності прав і можливостей для створення і функціонування засобів масової інформації всіх форм власності, забезпечення ефективних антимонопольних норм діяльності усіх суб'єктів інформаційного ринку. </w:t>
      </w:r>
      <w:r>
        <w:rPr>
          <w:rFonts w:ascii="Times New Roman" w:hAnsi="Times New Roman"/>
          <w:sz w:val="28"/>
          <w:szCs w:val="28"/>
          <w:lang w:val="uk-UA"/>
        </w:rPr>
        <w:t xml:space="preserve">Необхідно </w:t>
      </w:r>
      <w:r w:rsidRPr="000C4637">
        <w:rPr>
          <w:rFonts w:ascii="Times New Roman" w:hAnsi="Times New Roman"/>
          <w:sz w:val="28"/>
          <w:szCs w:val="28"/>
          <w:lang w:val="uk-UA"/>
        </w:rPr>
        <w:t xml:space="preserve">створити законодавчі передумови для забезпечення економічної незалежності </w:t>
      </w:r>
      <w:r>
        <w:rPr>
          <w:rFonts w:ascii="Times New Roman" w:hAnsi="Times New Roman"/>
          <w:sz w:val="28"/>
          <w:szCs w:val="28"/>
          <w:lang w:val="uk-UA"/>
        </w:rPr>
        <w:t>ЗМІ</w:t>
      </w:r>
      <w:r w:rsidRPr="000C4637">
        <w:rPr>
          <w:rFonts w:ascii="Times New Roman" w:hAnsi="Times New Roman"/>
          <w:sz w:val="28"/>
          <w:szCs w:val="28"/>
          <w:lang w:val="uk-UA"/>
        </w:rPr>
        <w:t xml:space="preserve">, зокрема, шляхом скасування необґрунтованих обмежень на здійснення рекламної діяльності; переглянути механізм та порядок надання державної підтримки ЗМІ з метою забезпечення рівних умов діяльності засобів масової інформації різних форм власності. </w:t>
      </w:r>
    </w:p>
    <w:p w:rsidR="00724211" w:rsidRPr="00851AFA" w:rsidRDefault="00724211" w:rsidP="00851AFA">
      <w:pPr>
        <w:spacing w:after="0" w:line="360" w:lineRule="auto"/>
        <w:ind w:firstLine="709"/>
        <w:jc w:val="both"/>
        <w:rPr>
          <w:rFonts w:ascii="Times New Roman" w:hAnsi="Times New Roman"/>
          <w:sz w:val="28"/>
          <w:szCs w:val="28"/>
          <w:lang w:val="uk-UA"/>
        </w:rPr>
      </w:pPr>
      <w:r w:rsidRPr="00851AFA">
        <w:rPr>
          <w:rFonts w:ascii="Times New Roman" w:hAnsi="Times New Roman"/>
          <w:color w:val="000000"/>
          <w:sz w:val="28"/>
          <w:szCs w:val="28"/>
        </w:rPr>
        <w:t xml:space="preserve">18 червня 2014 року </w:t>
      </w:r>
      <w:r>
        <w:rPr>
          <w:rFonts w:ascii="Times New Roman" w:hAnsi="Times New Roman"/>
          <w:color w:val="000000"/>
          <w:sz w:val="28"/>
          <w:szCs w:val="28"/>
          <w:lang w:val="uk-UA"/>
        </w:rPr>
        <w:t xml:space="preserve">відбулися </w:t>
      </w:r>
      <w:r w:rsidRPr="00851AFA">
        <w:rPr>
          <w:rFonts w:ascii="Times New Roman" w:hAnsi="Times New Roman"/>
          <w:color w:val="000000"/>
          <w:sz w:val="28"/>
          <w:szCs w:val="28"/>
        </w:rPr>
        <w:t>парламентськ</w:t>
      </w:r>
      <w:r>
        <w:rPr>
          <w:rFonts w:ascii="Times New Roman" w:hAnsi="Times New Roman"/>
          <w:color w:val="000000"/>
          <w:sz w:val="28"/>
          <w:szCs w:val="28"/>
          <w:lang w:val="uk-UA"/>
        </w:rPr>
        <w:t>і</w:t>
      </w:r>
      <w:r w:rsidRPr="00851AFA">
        <w:rPr>
          <w:rFonts w:ascii="Times New Roman" w:hAnsi="Times New Roman"/>
          <w:color w:val="000000"/>
          <w:sz w:val="28"/>
          <w:szCs w:val="28"/>
        </w:rPr>
        <w:t xml:space="preserve"> слухан</w:t>
      </w:r>
      <w:r>
        <w:rPr>
          <w:rFonts w:ascii="Times New Roman" w:hAnsi="Times New Roman"/>
          <w:color w:val="000000"/>
          <w:sz w:val="28"/>
          <w:szCs w:val="28"/>
          <w:lang w:val="uk-UA"/>
        </w:rPr>
        <w:t xml:space="preserve">ня </w:t>
      </w:r>
      <w:r w:rsidRPr="00851AFA">
        <w:rPr>
          <w:rFonts w:ascii="Times New Roman" w:hAnsi="Times New Roman"/>
          <w:color w:val="000000"/>
          <w:sz w:val="28"/>
          <w:szCs w:val="28"/>
        </w:rPr>
        <w:t>"Законодавче забезпечення розвитку інформаційного суспільства в Україні"</w:t>
      </w:r>
      <w:r>
        <w:rPr>
          <w:rFonts w:ascii="Times New Roman" w:hAnsi="Times New Roman"/>
          <w:color w:val="000000"/>
          <w:sz w:val="28"/>
          <w:szCs w:val="28"/>
          <w:lang w:val="uk-UA"/>
        </w:rPr>
        <w:t xml:space="preserve">. Констатовано, що </w:t>
      </w:r>
      <w:r w:rsidRPr="00851AFA">
        <w:rPr>
          <w:rFonts w:ascii="Times New Roman" w:hAnsi="Times New Roman"/>
          <w:color w:val="000000"/>
          <w:sz w:val="28"/>
          <w:szCs w:val="28"/>
          <w:lang w:val="uk-UA"/>
        </w:rPr>
        <w:t xml:space="preserve">розбудова інформаційного суспільства дає величезні економічні та політичні можливості. </w:t>
      </w:r>
      <w:r w:rsidRPr="00851AFA">
        <w:rPr>
          <w:rFonts w:ascii="Times New Roman" w:hAnsi="Times New Roman"/>
          <w:color w:val="000000"/>
          <w:sz w:val="28"/>
          <w:szCs w:val="28"/>
        </w:rPr>
        <w:t>У  2007 році Верховною Радою України були затверджені основні засади розвитку інформаційного суспільства в Україні на 2007-2015 рік. Пройшло сім років, але ступінь розбудови інформаційного суспільства в нашій країні порівняно за світовими тенденціями є недостатнім і не відповідає потенціалу та можливостям України.</w:t>
      </w:r>
      <w:r>
        <w:rPr>
          <w:rFonts w:ascii="Times New Roman" w:hAnsi="Times New Roman"/>
          <w:color w:val="000000"/>
          <w:sz w:val="28"/>
          <w:szCs w:val="28"/>
          <w:lang w:val="uk-UA"/>
        </w:rPr>
        <w:t xml:space="preserve"> </w:t>
      </w:r>
      <w:r w:rsidRPr="00851AFA">
        <w:rPr>
          <w:rFonts w:ascii="Times New Roman" w:hAnsi="Times New Roman"/>
          <w:color w:val="000000"/>
          <w:sz w:val="28"/>
          <w:szCs w:val="28"/>
          <w:lang w:val="uk-UA"/>
        </w:rPr>
        <w:t xml:space="preserve">За цей час прийнято </w:t>
      </w:r>
      <w:r>
        <w:rPr>
          <w:rFonts w:ascii="Times New Roman" w:hAnsi="Times New Roman"/>
          <w:color w:val="000000"/>
          <w:sz w:val="28"/>
          <w:szCs w:val="28"/>
          <w:lang w:val="uk-UA"/>
        </w:rPr>
        <w:t xml:space="preserve">низку </w:t>
      </w:r>
      <w:r w:rsidRPr="00851AFA">
        <w:rPr>
          <w:rFonts w:ascii="Times New Roman" w:hAnsi="Times New Roman"/>
          <w:color w:val="000000"/>
          <w:sz w:val="28"/>
          <w:szCs w:val="28"/>
          <w:lang w:val="uk-UA"/>
        </w:rPr>
        <w:t>нормативно-правових актів, які, зокрема, регулюють суспільні відносини щодо створення інформаційних електронних</w:t>
      </w:r>
      <w:r w:rsidRPr="00851AFA">
        <w:rPr>
          <w:rFonts w:ascii="Times New Roman" w:hAnsi="Times New Roman"/>
          <w:color w:val="000000"/>
          <w:sz w:val="28"/>
          <w:szCs w:val="28"/>
        </w:rPr>
        <w:t>  </w:t>
      </w:r>
      <w:r w:rsidRPr="00851AFA">
        <w:rPr>
          <w:rFonts w:ascii="Times New Roman" w:hAnsi="Times New Roman"/>
          <w:color w:val="000000"/>
          <w:sz w:val="28"/>
          <w:szCs w:val="28"/>
          <w:lang w:val="uk-UA"/>
        </w:rPr>
        <w:t xml:space="preserve">ресурсів, захисту прав інтелектуальної власності на ці ресурси, впровадження електронного документообігу, захисту інформації. </w:t>
      </w:r>
      <w:r w:rsidRPr="0034546D">
        <w:rPr>
          <w:rFonts w:ascii="Times New Roman" w:hAnsi="Times New Roman"/>
          <w:color w:val="000000"/>
          <w:sz w:val="28"/>
          <w:szCs w:val="28"/>
          <w:lang w:val="uk-UA"/>
        </w:rPr>
        <w:t>Необхідною умовою побудови інформаційного суспільства є процес інформатизації, що означає широкомасштабне застосування відповідних технологій для задоволення інформаційних і комунікаційних потреб громадян, ринку та держави.</w:t>
      </w:r>
    </w:p>
    <w:p w:rsidR="00724211" w:rsidRDefault="00724211" w:rsidP="00851AFA">
      <w:pPr>
        <w:spacing w:after="0" w:line="360" w:lineRule="auto"/>
        <w:ind w:firstLine="709"/>
        <w:jc w:val="both"/>
        <w:rPr>
          <w:rFonts w:ascii="Times New Roman" w:hAnsi="Times New Roman"/>
          <w:color w:val="000000"/>
          <w:sz w:val="28"/>
          <w:szCs w:val="28"/>
          <w:lang w:val="uk-UA"/>
        </w:rPr>
      </w:pPr>
      <w:r w:rsidRPr="00851AFA">
        <w:rPr>
          <w:rFonts w:ascii="Times New Roman" w:hAnsi="Times New Roman"/>
          <w:color w:val="000000"/>
          <w:sz w:val="28"/>
          <w:szCs w:val="28"/>
          <w:lang w:val="uk-UA"/>
        </w:rPr>
        <w:t xml:space="preserve">Сьогодні процеси розвитку інформаційного суспільства в Україні не узгоджені між собою, розпоширені за гілками влади, коштами, методами та засобами, мають недостатнє фінансування. </w:t>
      </w:r>
      <w:r w:rsidRPr="00851AFA">
        <w:rPr>
          <w:rFonts w:ascii="Times New Roman" w:hAnsi="Times New Roman"/>
          <w:color w:val="000000"/>
          <w:sz w:val="28"/>
          <w:szCs w:val="28"/>
        </w:rPr>
        <w:t xml:space="preserve">В Україні на державному рівні було здійснено декілька спроб оптимізувати державне управління інформаційною сферою, проте до суттєвих зворушень це не привело. </w:t>
      </w:r>
      <w:r>
        <w:rPr>
          <w:rFonts w:ascii="Times New Roman" w:hAnsi="Times New Roman"/>
          <w:color w:val="000000"/>
          <w:sz w:val="28"/>
          <w:szCs w:val="28"/>
          <w:lang w:val="uk-UA"/>
        </w:rPr>
        <w:t>Щ</w:t>
      </w:r>
      <w:r w:rsidRPr="00851AFA">
        <w:rPr>
          <w:rFonts w:ascii="Times New Roman" w:hAnsi="Times New Roman"/>
          <w:color w:val="000000"/>
          <w:sz w:val="28"/>
          <w:szCs w:val="28"/>
        </w:rPr>
        <w:t xml:space="preserve">е у 2005 р. </w:t>
      </w:r>
      <w:r>
        <w:rPr>
          <w:rFonts w:ascii="Times New Roman" w:hAnsi="Times New Roman"/>
          <w:color w:val="000000"/>
          <w:sz w:val="28"/>
          <w:szCs w:val="28"/>
          <w:lang w:val="uk-UA"/>
        </w:rPr>
        <w:t>б</w:t>
      </w:r>
      <w:r w:rsidRPr="00851AFA">
        <w:rPr>
          <w:rFonts w:ascii="Times New Roman" w:hAnsi="Times New Roman"/>
          <w:color w:val="000000"/>
          <w:sz w:val="28"/>
          <w:szCs w:val="28"/>
        </w:rPr>
        <w:t>ула пропозиція утворити при Президентові України консультативно-дорадчій орган – Національну раду з питань інформаційного суспільства. Але ц</w:t>
      </w:r>
      <w:r>
        <w:rPr>
          <w:rFonts w:ascii="Times New Roman" w:hAnsi="Times New Roman"/>
          <w:color w:val="000000"/>
          <w:sz w:val="28"/>
          <w:szCs w:val="28"/>
          <w:lang w:val="uk-UA"/>
        </w:rPr>
        <w:t>я</w:t>
      </w:r>
      <w:r w:rsidRPr="00851AFA">
        <w:rPr>
          <w:rFonts w:ascii="Times New Roman" w:hAnsi="Times New Roman"/>
          <w:color w:val="000000"/>
          <w:sz w:val="28"/>
          <w:szCs w:val="28"/>
        </w:rPr>
        <w:t xml:space="preserve"> іде</w:t>
      </w:r>
      <w:r>
        <w:rPr>
          <w:rFonts w:ascii="Times New Roman" w:hAnsi="Times New Roman"/>
          <w:color w:val="000000"/>
          <w:sz w:val="28"/>
          <w:szCs w:val="28"/>
          <w:lang w:val="uk-UA"/>
        </w:rPr>
        <w:t>я</w:t>
      </w:r>
      <w:r w:rsidRPr="00851AFA">
        <w:rPr>
          <w:rFonts w:ascii="Times New Roman" w:hAnsi="Times New Roman"/>
          <w:color w:val="000000"/>
          <w:sz w:val="28"/>
          <w:szCs w:val="28"/>
        </w:rPr>
        <w:t xml:space="preserve"> так і залишил</w:t>
      </w:r>
      <w:r>
        <w:rPr>
          <w:rFonts w:ascii="Times New Roman" w:hAnsi="Times New Roman"/>
          <w:color w:val="000000"/>
          <w:sz w:val="28"/>
          <w:szCs w:val="28"/>
          <w:lang w:val="uk-UA"/>
        </w:rPr>
        <w:t>а</w:t>
      </w:r>
      <w:r w:rsidRPr="00851AFA">
        <w:rPr>
          <w:rFonts w:ascii="Times New Roman" w:hAnsi="Times New Roman"/>
          <w:color w:val="000000"/>
          <w:sz w:val="28"/>
          <w:szCs w:val="28"/>
        </w:rPr>
        <w:t xml:space="preserve">сь на папері. При цьому в Україні фактично з однаковими повноваженнями </w:t>
      </w:r>
      <w:r>
        <w:rPr>
          <w:rFonts w:ascii="Times New Roman" w:hAnsi="Times New Roman"/>
          <w:color w:val="000000"/>
          <w:sz w:val="28"/>
          <w:szCs w:val="28"/>
          <w:lang w:val="uk-UA"/>
        </w:rPr>
        <w:t>у</w:t>
      </w:r>
      <w:r w:rsidRPr="00851AFA">
        <w:rPr>
          <w:rFonts w:ascii="Times New Roman" w:hAnsi="Times New Roman"/>
          <w:color w:val="000000"/>
          <w:sz w:val="28"/>
          <w:szCs w:val="28"/>
        </w:rPr>
        <w:t xml:space="preserve"> сфері інформатизації діє два державних органи: Державне агентство з питань науки, інновацій та інформатизації України та національна комісія, що здійснює державне регулювання у сфері зв'язку та інформатизації. Крім цього, питаннями інформатизації займаються ще близько десяти інших державних органів. Можливий сценарій для України – створення принципово нового державного органу, наприклад, міністерства, беручи до уваги досвід інших країн</w:t>
      </w:r>
      <w:r>
        <w:rPr>
          <w:rFonts w:ascii="Times New Roman" w:hAnsi="Times New Roman"/>
          <w:color w:val="000000"/>
          <w:sz w:val="28"/>
          <w:szCs w:val="28"/>
          <w:lang w:val="uk-UA"/>
        </w:rPr>
        <w:t>,</w:t>
      </w:r>
      <w:r w:rsidRPr="00851AFA">
        <w:rPr>
          <w:rFonts w:ascii="Times New Roman" w:hAnsi="Times New Roman"/>
          <w:color w:val="000000"/>
          <w:sz w:val="28"/>
          <w:szCs w:val="28"/>
        </w:rPr>
        <w:t xml:space="preserve"> чи іншого центрального органу виконавчої влади, який буде здійснювати регулювання всього спектру діяльності в інформаційно-комунікаційній сфері.</w:t>
      </w:r>
    </w:p>
    <w:p w:rsidR="00724211" w:rsidRPr="009B1CE8" w:rsidRDefault="00724211" w:rsidP="009B1CE8">
      <w:pPr>
        <w:spacing w:after="0" w:line="360" w:lineRule="auto"/>
        <w:ind w:firstLine="709"/>
        <w:jc w:val="both"/>
        <w:rPr>
          <w:rFonts w:ascii="Times New Roman" w:hAnsi="Times New Roman"/>
          <w:sz w:val="28"/>
          <w:szCs w:val="28"/>
          <w:lang w:val="uk-UA"/>
        </w:rPr>
      </w:pPr>
      <w:r w:rsidRPr="009B1CE8">
        <w:rPr>
          <w:rFonts w:ascii="Times New Roman" w:hAnsi="Times New Roman"/>
          <w:color w:val="000000"/>
          <w:sz w:val="28"/>
          <w:szCs w:val="28"/>
          <w:lang w:val="uk-UA"/>
        </w:rPr>
        <w:t>Разом з тим</w:t>
      </w:r>
      <w:r w:rsidRPr="009B1CE8">
        <w:rPr>
          <w:rFonts w:ascii="Times New Roman" w:hAnsi="Times New Roman"/>
          <w:color w:val="000000"/>
          <w:sz w:val="28"/>
          <w:szCs w:val="28"/>
        </w:rPr>
        <w:t xml:space="preserve"> ситуація в країні розгорнулася в такий спосіб, що </w:t>
      </w:r>
      <w:r w:rsidRPr="009B1CE8">
        <w:rPr>
          <w:rFonts w:ascii="Times New Roman" w:hAnsi="Times New Roman"/>
          <w:color w:val="000000"/>
          <w:sz w:val="28"/>
          <w:szCs w:val="28"/>
          <w:lang w:val="uk-UA"/>
        </w:rPr>
        <w:t xml:space="preserve">необхідно </w:t>
      </w:r>
      <w:r w:rsidRPr="009B1CE8">
        <w:rPr>
          <w:rFonts w:ascii="Times New Roman" w:hAnsi="Times New Roman"/>
          <w:color w:val="000000"/>
          <w:sz w:val="28"/>
          <w:szCs w:val="28"/>
        </w:rPr>
        <w:t xml:space="preserve">звернути увагу на загрози і ризики відкритого інформаційного суспільства. </w:t>
      </w:r>
      <w:r w:rsidRPr="009B1CE8">
        <w:rPr>
          <w:rFonts w:ascii="Times New Roman" w:hAnsi="Times New Roman"/>
          <w:color w:val="000000"/>
          <w:sz w:val="28"/>
          <w:szCs w:val="28"/>
          <w:lang w:val="uk-UA"/>
        </w:rPr>
        <w:t>В</w:t>
      </w:r>
      <w:r w:rsidRPr="009B1CE8">
        <w:rPr>
          <w:rFonts w:ascii="Times New Roman" w:hAnsi="Times New Roman"/>
          <w:color w:val="000000"/>
          <w:sz w:val="28"/>
          <w:szCs w:val="28"/>
        </w:rPr>
        <w:t>иник</w:t>
      </w:r>
      <w:r w:rsidRPr="009B1CE8">
        <w:rPr>
          <w:rFonts w:ascii="Times New Roman" w:hAnsi="Times New Roman"/>
          <w:color w:val="000000"/>
          <w:sz w:val="28"/>
          <w:szCs w:val="28"/>
          <w:lang w:val="uk-UA"/>
        </w:rPr>
        <w:t>ла</w:t>
      </w:r>
      <w:r w:rsidRPr="009B1CE8">
        <w:rPr>
          <w:rFonts w:ascii="Times New Roman" w:hAnsi="Times New Roman"/>
          <w:color w:val="000000"/>
          <w:sz w:val="28"/>
          <w:szCs w:val="28"/>
        </w:rPr>
        <w:t xml:space="preserve"> проблем</w:t>
      </w:r>
      <w:r w:rsidRPr="009B1CE8">
        <w:rPr>
          <w:rFonts w:ascii="Times New Roman" w:hAnsi="Times New Roman"/>
          <w:color w:val="000000"/>
          <w:sz w:val="28"/>
          <w:szCs w:val="28"/>
          <w:lang w:val="uk-UA"/>
        </w:rPr>
        <w:t>а:</w:t>
      </w:r>
      <w:r w:rsidRPr="009B1CE8">
        <w:rPr>
          <w:rFonts w:ascii="Times New Roman" w:hAnsi="Times New Roman"/>
          <w:color w:val="000000"/>
          <w:sz w:val="28"/>
          <w:szCs w:val="28"/>
        </w:rPr>
        <w:t xml:space="preserve"> як нам співіснувати, коли ми створюємо інформаційне суспільство, а по сусідству діє </w:t>
      </w:r>
      <w:r>
        <w:rPr>
          <w:rFonts w:ascii="Times New Roman" w:hAnsi="Times New Roman"/>
          <w:color w:val="000000"/>
          <w:sz w:val="28"/>
          <w:szCs w:val="28"/>
          <w:lang w:val="uk-UA"/>
        </w:rPr>
        <w:t xml:space="preserve">система </w:t>
      </w:r>
      <w:r w:rsidRPr="009B1CE8">
        <w:rPr>
          <w:rFonts w:ascii="Times New Roman" w:hAnsi="Times New Roman"/>
          <w:color w:val="000000"/>
          <w:sz w:val="28"/>
          <w:szCs w:val="28"/>
        </w:rPr>
        <w:t>дезінформаці</w:t>
      </w:r>
      <w:r>
        <w:rPr>
          <w:rFonts w:ascii="Times New Roman" w:hAnsi="Times New Roman"/>
          <w:color w:val="000000"/>
          <w:sz w:val="28"/>
          <w:szCs w:val="28"/>
          <w:lang w:val="uk-UA"/>
        </w:rPr>
        <w:t>ї українського</w:t>
      </w:r>
      <w:r w:rsidRPr="009B1CE8">
        <w:rPr>
          <w:rFonts w:ascii="Times New Roman" w:hAnsi="Times New Roman"/>
          <w:color w:val="000000"/>
          <w:sz w:val="28"/>
          <w:szCs w:val="28"/>
        </w:rPr>
        <w:t xml:space="preserve"> суспільств</w:t>
      </w:r>
      <w:r>
        <w:rPr>
          <w:rFonts w:ascii="Times New Roman" w:hAnsi="Times New Roman"/>
          <w:color w:val="000000"/>
          <w:sz w:val="28"/>
          <w:szCs w:val="28"/>
          <w:lang w:val="uk-UA"/>
        </w:rPr>
        <w:t>а</w:t>
      </w:r>
      <w:r w:rsidRPr="009B1CE8">
        <w:rPr>
          <w:rFonts w:ascii="Times New Roman" w:hAnsi="Times New Roman"/>
          <w:color w:val="000000"/>
          <w:sz w:val="28"/>
          <w:szCs w:val="28"/>
        </w:rPr>
        <w:t>, як</w:t>
      </w:r>
      <w:r>
        <w:rPr>
          <w:rFonts w:ascii="Times New Roman" w:hAnsi="Times New Roman"/>
          <w:color w:val="000000"/>
          <w:sz w:val="28"/>
          <w:szCs w:val="28"/>
          <w:lang w:val="uk-UA"/>
        </w:rPr>
        <w:t>а</w:t>
      </w:r>
      <w:r w:rsidRPr="009B1CE8">
        <w:rPr>
          <w:rFonts w:ascii="Times New Roman" w:hAnsi="Times New Roman"/>
          <w:color w:val="000000"/>
          <w:sz w:val="28"/>
          <w:szCs w:val="28"/>
        </w:rPr>
        <w:t xml:space="preserve"> намагається дезінформувати </w:t>
      </w:r>
      <w:r w:rsidRPr="009B1CE8">
        <w:rPr>
          <w:rFonts w:ascii="Times New Roman" w:hAnsi="Times New Roman"/>
          <w:color w:val="000000"/>
          <w:sz w:val="28"/>
          <w:szCs w:val="28"/>
          <w:lang w:val="uk-UA"/>
        </w:rPr>
        <w:t>як</w:t>
      </w:r>
      <w:r w:rsidRPr="009B1CE8">
        <w:rPr>
          <w:rFonts w:ascii="Times New Roman" w:hAnsi="Times New Roman"/>
          <w:color w:val="000000"/>
          <w:sz w:val="28"/>
          <w:szCs w:val="28"/>
        </w:rPr>
        <w:t xml:space="preserve"> свого споживача і громадянина, </w:t>
      </w:r>
      <w:r w:rsidRPr="009B1CE8">
        <w:rPr>
          <w:rFonts w:ascii="Times New Roman" w:hAnsi="Times New Roman"/>
          <w:color w:val="000000"/>
          <w:sz w:val="28"/>
          <w:szCs w:val="28"/>
          <w:lang w:val="uk-UA"/>
        </w:rPr>
        <w:t xml:space="preserve">так </w:t>
      </w:r>
      <w:r w:rsidRPr="009B1CE8">
        <w:rPr>
          <w:rFonts w:ascii="Times New Roman" w:hAnsi="Times New Roman"/>
          <w:color w:val="000000"/>
          <w:sz w:val="28"/>
          <w:szCs w:val="28"/>
        </w:rPr>
        <w:t xml:space="preserve">і нашого споживача і громадянина. </w:t>
      </w:r>
      <w:r>
        <w:rPr>
          <w:rFonts w:ascii="Times New Roman" w:hAnsi="Times New Roman"/>
          <w:color w:val="000000"/>
          <w:sz w:val="28"/>
          <w:szCs w:val="28"/>
          <w:lang w:val="uk-UA"/>
        </w:rPr>
        <w:t xml:space="preserve">Тож </w:t>
      </w:r>
      <w:r w:rsidRPr="009B1CE8">
        <w:rPr>
          <w:rFonts w:ascii="Times New Roman" w:hAnsi="Times New Roman"/>
          <w:color w:val="000000"/>
          <w:sz w:val="28"/>
          <w:szCs w:val="28"/>
        </w:rPr>
        <w:t xml:space="preserve">сьогодні </w:t>
      </w:r>
      <w:r>
        <w:rPr>
          <w:rFonts w:ascii="Times New Roman" w:hAnsi="Times New Roman"/>
          <w:color w:val="000000"/>
          <w:sz w:val="28"/>
          <w:szCs w:val="28"/>
          <w:lang w:val="uk-UA"/>
        </w:rPr>
        <w:t>йдеться</w:t>
      </w:r>
      <w:r w:rsidRPr="009B1CE8">
        <w:rPr>
          <w:rFonts w:ascii="Times New Roman" w:hAnsi="Times New Roman"/>
          <w:color w:val="000000"/>
          <w:sz w:val="28"/>
          <w:szCs w:val="28"/>
        </w:rPr>
        <w:t xml:space="preserve"> не лише про розвиток інформаційного суспільства, а</w:t>
      </w:r>
      <w:r>
        <w:rPr>
          <w:rFonts w:ascii="Times New Roman" w:hAnsi="Times New Roman"/>
          <w:color w:val="000000"/>
          <w:sz w:val="28"/>
          <w:szCs w:val="28"/>
          <w:lang w:val="uk-UA"/>
        </w:rPr>
        <w:t>ле й</w:t>
      </w:r>
      <w:r w:rsidRPr="009B1CE8">
        <w:rPr>
          <w:rFonts w:ascii="Times New Roman" w:hAnsi="Times New Roman"/>
          <w:color w:val="000000"/>
          <w:sz w:val="28"/>
          <w:szCs w:val="28"/>
        </w:rPr>
        <w:t xml:space="preserve"> про </w:t>
      </w:r>
      <w:r>
        <w:rPr>
          <w:rFonts w:ascii="Times New Roman" w:hAnsi="Times New Roman"/>
          <w:color w:val="000000"/>
          <w:sz w:val="28"/>
          <w:szCs w:val="28"/>
          <w:lang w:val="uk-UA"/>
        </w:rPr>
        <w:t xml:space="preserve">його </w:t>
      </w:r>
      <w:r w:rsidRPr="009B1CE8">
        <w:rPr>
          <w:rFonts w:ascii="Times New Roman" w:hAnsi="Times New Roman"/>
          <w:color w:val="000000"/>
          <w:sz w:val="28"/>
          <w:szCs w:val="28"/>
        </w:rPr>
        <w:t xml:space="preserve">захист, </w:t>
      </w:r>
      <w:r>
        <w:rPr>
          <w:rFonts w:ascii="Times New Roman" w:hAnsi="Times New Roman"/>
          <w:color w:val="000000"/>
          <w:sz w:val="28"/>
          <w:szCs w:val="28"/>
          <w:lang w:val="uk-UA"/>
        </w:rPr>
        <w:t>зокрема про</w:t>
      </w:r>
      <w:r w:rsidRPr="009B1CE8">
        <w:rPr>
          <w:rFonts w:ascii="Times New Roman" w:hAnsi="Times New Roman"/>
          <w:color w:val="000000"/>
          <w:sz w:val="28"/>
          <w:szCs w:val="28"/>
        </w:rPr>
        <w:t xml:space="preserve"> інформаційн</w:t>
      </w:r>
      <w:r>
        <w:rPr>
          <w:rFonts w:ascii="Times New Roman" w:hAnsi="Times New Roman"/>
          <w:color w:val="000000"/>
          <w:sz w:val="28"/>
          <w:szCs w:val="28"/>
          <w:lang w:val="uk-UA"/>
        </w:rPr>
        <w:t>у</w:t>
      </w:r>
      <w:r w:rsidRPr="009B1CE8">
        <w:rPr>
          <w:rFonts w:ascii="Times New Roman" w:hAnsi="Times New Roman"/>
          <w:color w:val="000000"/>
          <w:sz w:val="28"/>
          <w:szCs w:val="28"/>
        </w:rPr>
        <w:t xml:space="preserve"> безпек</w:t>
      </w:r>
      <w:r>
        <w:rPr>
          <w:rFonts w:ascii="Times New Roman" w:hAnsi="Times New Roman"/>
          <w:color w:val="000000"/>
          <w:sz w:val="28"/>
          <w:szCs w:val="28"/>
          <w:lang w:val="uk-UA"/>
        </w:rPr>
        <w:t>у та</w:t>
      </w:r>
      <w:r w:rsidRPr="009B1CE8">
        <w:rPr>
          <w:rFonts w:ascii="Times New Roman" w:hAnsi="Times New Roman"/>
          <w:color w:val="000000"/>
          <w:sz w:val="28"/>
          <w:szCs w:val="28"/>
        </w:rPr>
        <w:t xml:space="preserve"> захист національних інтересів України.</w:t>
      </w:r>
    </w:p>
    <w:p w:rsidR="00724211" w:rsidRPr="000340C4" w:rsidRDefault="00724211" w:rsidP="000340C4">
      <w:pPr>
        <w:spacing w:after="0" w:line="360" w:lineRule="auto"/>
        <w:ind w:firstLine="709"/>
        <w:jc w:val="both"/>
        <w:rPr>
          <w:rFonts w:ascii="Times New Roman" w:hAnsi="Times New Roman"/>
          <w:color w:val="000000"/>
          <w:sz w:val="28"/>
          <w:szCs w:val="28"/>
        </w:rPr>
      </w:pPr>
      <w:r w:rsidRPr="000340C4">
        <w:rPr>
          <w:rFonts w:ascii="Times New Roman" w:hAnsi="Times New Roman"/>
          <w:color w:val="000000"/>
          <w:sz w:val="28"/>
          <w:szCs w:val="28"/>
        </w:rPr>
        <w:t>Проблема</w:t>
      </w:r>
      <w:r>
        <w:rPr>
          <w:rFonts w:ascii="Times New Roman" w:hAnsi="Times New Roman"/>
          <w:color w:val="000000"/>
          <w:sz w:val="28"/>
          <w:szCs w:val="28"/>
          <w:lang w:val="uk-UA"/>
        </w:rPr>
        <w:t xml:space="preserve"> </w:t>
      </w:r>
      <w:r w:rsidRPr="000340C4">
        <w:rPr>
          <w:rFonts w:ascii="Times New Roman" w:hAnsi="Times New Roman"/>
          <w:color w:val="000000"/>
          <w:sz w:val="28"/>
          <w:szCs w:val="28"/>
        </w:rPr>
        <w:t xml:space="preserve">пов'язана з наслідками останніх років, коли почалась </w:t>
      </w:r>
      <w:r w:rsidRPr="009A0113">
        <w:rPr>
          <w:rFonts w:ascii="Times New Roman" w:hAnsi="Times New Roman"/>
          <w:color w:val="000000"/>
          <w:sz w:val="28"/>
          <w:szCs w:val="28"/>
        </w:rPr>
        <w:t xml:space="preserve">боротьба за монополізацію телерадіопростору. </w:t>
      </w:r>
      <w:r>
        <w:rPr>
          <w:rFonts w:ascii="Times New Roman" w:hAnsi="Times New Roman"/>
          <w:color w:val="000000"/>
          <w:sz w:val="28"/>
          <w:szCs w:val="28"/>
          <w:lang w:val="uk-UA"/>
        </w:rPr>
        <w:t xml:space="preserve">За словами </w:t>
      </w:r>
      <w:r w:rsidRPr="009A0113">
        <w:rPr>
          <w:rFonts w:ascii="Times New Roman" w:hAnsi="Times New Roman"/>
          <w:color w:val="000000"/>
          <w:sz w:val="28"/>
          <w:szCs w:val="28"/>
        </w:rPr>
        <w:t>Голов</w:t>
      </w:r>
      <w:r>
        <w:rPr>
          <w:rFonts w:ascii="Times New Roman" w:hAnsi="Times New Roman"/>
          <w:color w:val="000000"/>
          <w:sz w:val="28"/>
          <w:szCs w:val="28"/>
          <w:lang w:val="uk-UA"/>
        </w:rPr>
        <w:t>и</w:t>
      </w:r>
      <w:r w:rsidRPr="009A0113">
        <w:rPr>
          <w:rFonts w:ascii="Times New Roman" w:hAnsi="Times New Roman"/>
          <w:color w:val="000000"/>
          <w:sz w:val="28"/>
          <w:szCs w:val="28"/>
        </w:rPr>
        <w:t xml:space="preserve"> Комітету Верховної Ради України з питань свободи слова та інформації М</w:t>
      </w:r>
      <w:r>
        <w:rPr>
          <w:rFonts w:ascii="Times New Roman" w:hAnsi="Times New Roman"/>
          <w:color w:val="000000"/>
          <w:sz w:val="28"/>
          <w:szCs w:val="28"/>
          <w:lang w:val="uk-UA"/>
        </w:rPr>
        <w:t>.</w:t>
      </w:r>
      <w:r w:rsidRPr="009A0113">
        <w:rPr>
          <w:rFonts w:ascii="Times New Roman" w:hAnsi="Times New Roman"/>
          <w:color w:val="000000"/>
          <w:sz w:val="28"/>
          <w:szCs w:val="28"/>
          <w:lang w:val="uk-UA"/>
        </w:rPr>
        <w:t xml:space="preserve"> </w:t>
      </w:r>
      <w:r w:rsidRPr="009A0113">
        <w:rPr>
          <w:rFonts w:ascii="Times New Roman" w:hAnsi="Times New Roman"/>
          <w:color w:val="000000"/>
          <w:sz w:val="28"/>
          <w:szCs w:val="28"/>
        </w:rPr>
        <w:t>Томенка</w:t>
      </w:r>
      <w:r>
        <w:rPr>
          <w:rFonts w:ascii="Times New Roman" w:hAnsi="Times New Roman"/>
          <w:color w:val="000000"/>
          <w:sz w:val="28"/>
          <w:szCs w:val="28"/>
          <w:lang w:val="uk-UA"/>
        </w:rPr>
        <w:t>,</w:t>
      </w:r>
      <w:r w:rsidRPr="009A0113">
        <w:rPr>
          <w:rFonts w:ascii="Times New Roman" w:hAnsi="Times New Roman"/>
          <w:color w:val="000000"/>
          <w:sz w:val="28"/>
          <w:szCs w:val="28"/>
        </w:rPr>
        <w:t xml:space="preserve"> </w:t>
      </w:r>
      <w:r>
        <w:rPr>
          <w:rFonts w:ascii="Times New Roman" w:hAnsi="Times New Roman"/>
          <w:color w:val="000000"/>
          <w:sz w:val="28"/>
          <w:szCs w:val="28"/>
          <w:lang w:val="uk-UA"/>
        </w:rPr>
        <w:t>с</w:t>
      </w:r>
      <w:r w:rsidRPr="009A0113">
        <w:rPr>
          <w:rFonts w:ascii="Times New Roman" w:hAnsi="Times New Roman"/>
          <w:color w:val="000000"/>
          <w:sz w:val="28"/>
          <w:szCs w:val="28"/>
        </w:rPr>
        <w:t xml:space="preserve">ьогодні в медіапросторі </w:t>
      </w:r>
      <w:r w:rsidRPr="009A0113">
        <w:rPr>
          <w:rFonts w:ascii="Times New Roman" w:hAnsi="Times New Roman"/>
          <w:color w:val="000000"/>
          <w:sz w:val="28"/>
          <w:szCs w:val="28"/>
          <w:lang w:val="uk-UA"/>
        </w:rPr>
        <w:t>є</w:t>
      </w:r>
      <w:r w:rsidRPr="000340C4">
        <w:rPr>
          <w:rFonts w:ascii="Times New Roman" w:hAnsi="Times New Roman"/>
          <w:color w:val="000000"/>
          <w:sz w:val="28"/>
          <w:szCs w:val="28"/>
        </w:rPr>
        <w:t xml:space="preserve"> кілька фінансово-політичних угрупувань, які фактично тотально монополізували телерадіопростір. Більше того, через видачу ліцензій цифрового мовлення, якщо нічого не </w:t>
      </w:r>
      <w:r>
        <w:rPr>
          <w:rFonts w:ascii="Times New Roman" w:hAnsi="Times New Roman"/>
          <w:color w:val="000000"/>
          <w:sz w:val="28"/>
          <w:szCs w:val="28"/>
          <w:lang w:val="uk-UA"/>
        </w:rPr>
        <w:t>зміниться</w:t>
      </w:r>
      <w:r w:rsidRPr="000340C4">
        <w:rPr>
          <w:rFonts w:ascii="Times New Roman" w:hAnsi="Times New Roman"/>
          <w:color w:val="000000"/>
          <w:sz w:val="28"/>
          <w:szCs w:val="28"/>
        </w:rPr>
        <w:t xml:space="preserve">, то в 2015 р, коли у відповідності до Женевської угоди перейдемо на цифрове мовлення, у нас буде група людей, яка через кіпрську компанію та через офшорних засновників багатьох </w:t>
      </w:r>
      <w:r>
        <w:rPr>
          <w:rFonts w:ascii="Times New Roman" w:hAnsi="Times New Roman"/>
          <w:color w:val="000000"/>
          <w:sz w:val="28"/>
          <w:szCs w:val="28"/>
          <w:lang w:val="uk-UA"/>
        </w:rPr>
        <w:t>вітчизнян</w:t>
      </w:r>
      <w:r w:rsidRPr="000340C4">
        <w:rPr>
          <w:rFonts w:ascii="Times New Roman" w:hAnsi="Times New Roman"/>
          <w:color w:val="000000"/>
          <w:sz w:val="28"/>
          <w:szCs w:val="28"/>
        </w:rPr>
        <w:t>их телекомпаній фактично буде контролювати повністю телепростір України.</w:t>
      </w:r>
    </w:p>
    <w:p w:rsidR="00724211" w:rsidRPr="000340C4" w:rsidRDefault="00724211" w:rsidP="000340C4">
      <w:pPr>
        <w:spacing w:after="0" w:line="360" w:lineRule="auto"/>
        <w:ind w:firstLine="709"/>
        <w:jc w:val="both"/>
        <w:rPr>
          <w:rFonts w:ascii="Times New Roman" w:hAnsi="Times New Roman"/>
          <w:color w:val="000000"/>
          <w:sz w:val="28"/>
          <w:szCs w:val="28"/>
        </w:rPr>
      </w:pPr>
      <w:r w:rsidRPr="000340C4">
        <w:rPr>
          <w:rFonts w:ascii="Times New Roman" w:hAnsi="Times New Roman"/>
          <w:color w:val="000000"/>
          <w:sz w:val="28"/>
          <w:szCs w:val="28"/>
        </w:rPr>
        <w:t xml:space="preserve">Наприклад, група компаній "Інтер" отримала 8 ліцензій для цифрового мовлення. </w:t>
      </w:r>
      <w:r>
        <w:rPr>
          <w:rFonts w:ascii="Times New Roman" w:hAnsi="Times New Roman"/>
          <w:color w:val="000000"/>
          <w:sz w:val="28"/>
          <w:szCs w:val="28"/>
          <w:lang w:val="uk-UA"/>
        </w:rPr>
        <w:t>Але</w:t>
      </w:r>
      <w:r w:rsidRPr="000340C4">
        <w:rPr>
          <w:rFonts w:ascii="Times New Roman" w:hAnsi="Times New Roman"/>
          <w:color w:val="000000"/>
          <w:sz w:val="28"/>
          <w:szCs w:val="28"/>
        </w:rPr>
        <w:t xml:space="preserve"> згідно Закону </w:t>
      </w:r>
      <w:r>
        <w:rPr>
          <w:rFonts w:ascii="Times New Roman" w:hAnsi="Times New Roman"/>
          <w:color w:val="000000"/>
          <w:sz w:val="28"/>
          <w:szCs w:val="28"/>
          <w:lang w:val="uk-UA"/>
        </w:rPr>
        <w:t xml:space="preserve">України </w:t>
      </w:r>
      <w:r w:rsidRPr="000340C4">
        <w:rPr>
          <w:rFonts w:ascii="Times New Roman" w:hAnsi="Times New Roman"/>
          <w:color w:val="000000"/>
          <w:sz w:val="28"/>
          <w:szCs w:val="28"/>
        </w:rPr>
        <w:t xml:space="preserve">"Про телебачення і радіомовлення", </w:t>
      </w:r>
      <w:r>
        <w:rPr>
          <w:rFonts w:ascii="Times New Roman" w:hAnsi="Times New Roman"/>
          <w:color w:val="000000"/>
          <w:sz w:val="28"/>
          <w:szCs w:val="28"/>
          <w:lang w:val="uk-UA"/>
        </w:rPr>
        <w:t>одна</w:t>
      </w:r>
      <w:r w:rsidRPr="000340C4">
        <w:rPr>
          <w:rFonts w:ascii="Times New Roman" w:hAnsi="Times New Roman"/>
          <w:color w:val="000000"/>
          <w:sz w:val="28"/>
          <w:szCs w:val="28"/>
        </w:rPr>
        <w:t xml:space="preserve"> фізична або юридична особа</w:t>
      </w:r>
      <w:r w:rsidRPr="00970D70">
        <w:rPr>
          <w:rFonts w:ascii="Times New Roman" w:hAnsi="Times New Roman"/>
          <w:color w:val="000000"/>
          <w:sz w:val="28"/>
          <w:szCs w:val="28"/>
        </w:rPr>
        <w:t xml:space="preserve"> </w:t>
      </w:r>
      <w:r w:rsidRPr="000340C4">
        <w:rPr>
          <w:rFonts w:ascii="Times New Roman" w:hAnsi="Times New Roman"/>
          <w:color w:val="000000"/>
          <w:sz w:val="28"/>
          <w:szCs w:val="28"/>
        </w:rPr>
        <w:t>може отримати</w:t>
      </w:r>
      <w:r w:rsidRPr="00970D70">
        <w:rPr>
          <w:rFonts w:ascii="Times New Roman" w:hAnsi="Times New Roman"/>
          <w:color w:val="000000"/>
          <w:sz w:val="28"/>
          <w:szCs w:val="28"/>
          <w:lang w:val="uk-UA"/>
        </w:rPr>
        <w:t xml:space="preserve"> </w:t>
      </w:r>
      <w:r>
        <w:rPr>
          <w:rFonts w:ascii="Times New Roman" w:hAnsi="Times New Roman"/>
          <w:color w:val="000000"/>
          <w:sz w:val="28"/>
          <w:szCs w:val="28"/>
          <w:lang w:val="uk-UA"/>
        </w:rPr>
        <w:t>лише одну</w:t>
      </w:r>
      <w:r w:rsidRPr="000340C4">
        <w:rPr>
          <w:rFonts w:ascii="Times New Roman" w:hAnsi="Times New Roman"/>
          <w:color w:val="000000"/>
          <w:sz w:val="28"/>
          <w:szCs w:val="28"/>
        </w:rPr>
        <w:t xml:space="preserve"> ліцензію. </w:t>
      </w:r>
      <w:r>
        <w:rPr>
          <w:rFonts w:ascii="Times New Roman" w:hAnsi="Times New Roman"/>
          <w:color w:val="000000"/>
          <w:sz w:val="28"/>
          <w:szCs w:val="28"/>
          <w:lang w:val="uk-UA"/>
        </w:rPr>
        <w:t xml:space="preserve">Тож </w:t>
      </w:r>
      <w:r w:rsidRPr="000340C4">
        <w:rPr>
          <w:rFonts w:ascii="Times New Roman" w:hAnsi="Times New Roman"/>
          <w:color w:val="000000"/>
          <w:sz w:val="28"/>
          <w:szCs w:val="28"/>
        </w:rPr>
        <w:t xml:space="preserve">Національна рада з питань телебачення і радіомовлення лише в справі групи компаній "Інтер" 8 разів порушила чинне законодавство. </w:t>
      </w:r>
      <w:r>
        <w:rPr>
          <w:rFonts w:ascii="Times New Roman" w:hAnsi="Times New Roman"/>
          <w:color w:val="000000"/>
          <w:sz w:val="28"/>
          <w:szCs w:val="28"/>
          <w:lang w:val="uk-UA"/>
        </w:rPr>
        <w:t>П</w:t>
      </w:r>
      <w:r w:rsidRPr="000340C4">
        <w:rPr>
          <w:rFonts w:ascii="Times New Roman" w:hAnsi="Times New Roman"/>
          <w:color w:val="000000"/>
          <w:sz w:val="28"/>
          <w:szCs w:val="28"/>
        </w:rPr>
        <w:t>о інших компаніях</w:t>
      </w:r>
      <w:r>
        <w:rPr>
          <w:rFonts w:ascii="Times New Roman" w:hAnsi="Times New Roman"/>
          <w:color w:val="000000"/>
          <w:sz w:val="28"/>
          <w:szCs w:val="28"/>
          <w:lang w:val="uk-UA"/>
        </w:rPr>
        <w:t xml:space="preserve"> – подібна ситуація</w:t>
      </w:r>
      <w:r w:rsidRPr="000340C4">
        <w:rPr>
          <w:rFonts w:ascii="Times New Roman" w:hAnsi="Times New Roman"/>
          <w:color w:val="000000"/>
          <w:sz w:val="28"/>
          <w:szCs w:val="28"/>
        </w:rPr>
        <w:t>.</w:t>
      </w:r>
    </w:p>
    <w:p w:rsidR="00724211" w:rsidRPr="000340C4" w:rsidRDefault="00724211" w:rsidP="000340C4">
      <w:pPr>
        <w:spacing w:after="0" w:line="360" w:lineRule="auto"/>
        <w:ind w:firstLine="709"/>
        <w:jc w:val="both"/>
        <w:rPr>
          <w:rFonts w:ascii="Times New Roman" w:hAnsi="Times New Roman"/>
          <w:color w:val="000000"/>
          <w:sz w:val="28"/>
          <w:szCs w:val="28"/>
        </w:rPr>
      </w:pPr>
      <w:r w:rsidRPr="000340C4">
        <w:rPr>
          <w:rFonts w:ascii="Times New Roman" w:hAnsi="Times New Roman"/>
          <w:color w:val="000000"/>
          <w:sz w:val="28"/>
          <w:szCs w:val="28"/>
        </w:rPr>
        <w:t>І на сьогодні через Антимонопольний комітет, Генеральну прокуратуру не мож</w:t>
      </w:r>
      <w:r>
        <w:rPr>
          <w:rFonts w:ascii="Times New Roman" w:hAnsi="Times New Roman"/>
          <w:color w:val="000000"/>
          <w:sz w:val="28"/>
          <w:szCs w:val="28"/>
          <w:lang w:val="uk-UA"/>
        </w:rPr>
        <w:t>лив</w:t>
      </w:r>
      <w:r w:rsidRPr="000340C4">
        <w:rPr>
          <w:rFonts w:ascii="Times New Roman" w:hAnsi="Times New Roman"/>
          <w:color w:val="000000"/>
          <w:sz w:val="28"/>
          <w:szCs w:val="28"/>
        </w:rPr>
        <w:t>о отримати інформацію, що ж відбулося</w:t>
      </w:r>
      <w:r>
        <w:rPr>
          <w:rFonts w:ascii="Times New Roman" w:hAnsi="Times New Roman"/>
          <w:color w:val="000000"/>
          <w:sz w:val="28"/>
          <w:szCs w:val="28"/>
          <w:lang w:val="uk-UA"/>
        </w:rPr>
        <w:t>:</w:t>
      </w:r>
      <w:r w:rsidRPr="000340C4">
        <w:rPr>
          <w:rFonts w:ascii="Times New Roman" w:hAnsi="Times New Roman"/>
          <w:color w:val="000000"/>
          <w:sz w:val="28"/>
          <w:szCs w:val="28"/>
        </w:rPr>
        <w:t xml:space="preserve"> на Кіпрі є структура, яка через рік буде повністю контролювати телевізійний простір України. І </w:t>
      </w:r>
      <w:r>
        <w:rPr>
          <w:rFonts w:ascii="Times New Roman" w:hAnsi="Times New Roman"/>
          <w:color w:val="000000"/>
          <w:sz w:val="28"/>
          <w:szCs w:val="28"/>
          <w:lang w:val="uk-UA"/>
        </w:rPr>
        <w:t>наразі</w:t>
      </w:r>
      <w:r w:rsidRPr="000340C4">
        <w:rPr>
          <w:rFonts w:ascii="Times New Roman" w:hAnsi="Times New Roman"/>
          <w:color w:val="000000"/>
          <w:sz w:val="28"/>
          <w:szCs w:val="28"/>
        </w:rPr>
        <w:t xml:space="preserve"> не</w:t>
      </w:r>
      <w:r>
        <w:rPr>
          <w:rFonts w:ascii="Times New Roman" w:hAnsi="Times New Roman"/>
          <w:color w:val="000000"/>
          <w:sz w:val="28"/>
          <w:szCs w:val="28"/>
          <w:lang w:val="uk-UA"/>
        </w:rPr>
        <w:t>має</w:t>
      </w:r>
      <w:r w:rsidRPr="000340C4">
        <w:rPr>
          <w:rFonts w:ascii="Times New Roman" w:hAnsi="Times New Roman"/>
          <w:color w:val="000000"/>
          <w:sz w:val="28"/>
          <w:szCs w:val="28"/>
        </w:rPr>
        <w:t xml:space="preserve"> жодного механізму, як на неї впливати</w:t>
      </w:r>
      <w:r w:rsidRPr="00D52F3F">
        <w:rPr>
          <w:rFonts w:ascii="Times New Roman" w:hAnsi="Times New Roman"/>
          <w:color w:val="000000"/>
          <w:sz w:val="28"/>
          <w:szCs w:val="28"/>
        </w:rPr>
        <w:t xml:space="preserve"> [225]</w:t>
      </w:r>
      <w:r w:rsidRPr="000340C4">
        <w:rPr>
          <w:rFonts w:ascii="Times New Roman" w:hAnsi="Times New Roman"/>
          <w:color w:val="000000"/>
          <w:sz w:val="28"/>
          <w:szCs w:val="28"/>
        </w:rPr>
        <w:t>.  </w:t>
      </w:r>
    </w:p>
    <w:p w:rsidR="00724211" w:rsidRPr="000340C4" w:rsidRDefault="00724211" w:rsidP="000340C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lang w:val="uk-UA"/>
        </w:rPr>
        <w:t>Тому необхідно</w:t>
      </w:r>
      <w:r w:rsidRPr="000340C4">
        <w:rPr>
          <w:rFonts w:ascii="Times New Roman" w:hAnsi="Times New Roman"/>
          <w:color w:val="000000"/>
          <w:sz w:val="28"/>
          <w:szCs w:val="28"/>
        </w:rPr>
        <w:t xml:space="preserve"> анулюва</w:t>
      </w:r>
      <w:r>
        <w:rPr>
          <w:rFonts w:ascii="Times New Roman" w:hAnsi="Times New Roman"/>
          <w:color w:val="000000"/>
          <w:sz w:val="28"/>
          <w:szCs w:val="28"/>
          <w:lang w:val="uk-UA"/>
        </w:rPr>
        <w:t>т</w:t>
      </w:r>
      <w:r w:rsidRPr="000340C4">
        <w:rPr>
          <w:rFonts w:ascii="Times New Roman" w:hAnsi="Times New Roman"/>
          <w:color w:val="000000"/>
          <w:sz w:val="28"/>
          <w:szCs w:val="28"/>
        </w:rPr>
        <w:t>и рішення про видачу цифрових ліцензій і по-новому</w:t>
      </w:r>
      <w:r>
        <w:rPr>
          <w:rFonts w:ascii="Times New Roman" w:hAnsi="Times New Roman"/>
          <w:color w:val="000000"/>
          <w:sz w:val="28"/>
          <w:szCs w:val="28"/>
          <w:lang w:val="uk-UA"/>
        </w:rPr>
        <w:t>,</w:t>
      </w:r>
      <w:r w:rsidRPr="000340C4">
        <w:rPr>
          <w:rFonts w:ascii="Times New Roman" w:hAnsi="Times New Roman"/>
          <w:color w:val="000000"/>
          <w:sz w:val="28"/>
          <w:szCs w:val="28"/>
        </w:rPr>
        <w:t xml:space="preserve"> під стратегію розвитку в Україні цифрового мовлення, ухвали</w:t>
      </w:r>
      <w:r>
        <w:rPr>
          <w:rFonts w:ascii="Times New Roman" w:hAnsi="Times New Roman"/>
          <w:color w:val="000000"/>
          <w:sz w:val="28"/>
          <w:szCs w:val="28"/>
          <w:lang w:val="uk-UA"/>
        </w:rPr>
        <w:t>т</w:t>
      </w:r>
      <w:r w:rsidRPr="000340C4">
        <w:rPr>
          <w:rFonts w:ascii="Times New Roman" w:hAnsi="Times New Roman"/>
          <w:color w:val="000000"/>
          <w:sz w:val="28"/>
          <w:szCs w:val="28"/>
        </w:rPr>
        <w:t xml:space="preserve">и всі рішення. </w:t>
      </w:r>
      <w:r>
        <w:rPr>
          <w:rFonts w:ascii="Times New Roman" w:hAnsi="Times New Roman"/>
          <w:color w:val="000000"/>
          <w:sz w:val="28"/>
          <w:szCs w:val="28"/>
          <w:lang w:val="uk-UA"/>
        </w:rPr>
        <w:t>Б</w:t>
      </w:r>
      <w:r w:rsidRPr="000340C4">
        <w:rPr>
          <w:rFonts w:ascii="Times New Roman" w:hAnsi="Times New Roman"/>
          <w:color w:val="000000"/>
          <w:sz w:val="28"/>
          <w:szCs w:val="28"/>
        </w:rPr>
        <w:t>ільшість регіональних мовників не отримували ліцензії цифрового мовлення по одній простій причині</w:t>
      </w:r>
      <w:r>
        <w:rPr>
          <w:rFonts w:ascii="Times New Roman" w:hAnsi="Times New Roman"/>
          <w:color w:val="000000"/>
          <w:sz w:val="28"/>
          <w:szCs w:val="28"/>
          <w:lang w:val="uk-UA"/>
        </w:rPr>
        <w:t>:</w:t>
      </w:r>
      <w:r w:rsidRPr="000340C4">
        <w:rPr>
          <w:rFonts w:ascii="Times New Roman" w:hAnsi="Times New Roman"/>
          <w:color w:val="000000"/>
          <w:sz w:val="28"/>
          <w:szCs w:val="28"/>
        </w:rPr>
        <w:t xml:space="preserve"> сума грошей, які вони повинні платити і платять уже другий рік, є настільки велика, що будь-який регіональний державний чи комунальний мовник практично не може її заплатити.</w:t>
      </w:r>
    </w:p>
    <w:p w:rsidR="00724211" w:rsidRPr="000340C4" w:rsidRDefault="00724211" w:rsidP="000340C4">
      <w:pPr>
        <w:spacing w:after="0" w:line="360" w:lineRule="auto"/>
        <w:ind w:firstLine="709"/>
        <w:jc w:val="both"/>
        <w:rPr>
          <w:rFonts w:ascii="Times New Roman" w:hAnsi="Times New Roman"/>
          <w:sz w:val="28"/>
          <w:szCs w:val="28"/>
          <w:lang w:val="uk-UA"/>
        </w:rPr>
      </w:pPr>
      <w:r w:rsidRPr="000340C4">
        <w:rPr>
          <w:rFonts w:ascii="Times New Roman" w:hAnsi="Times New Roman"/>
          <w:color w:val="000000"/>
          <w:sz w:val="28"/>
          <w:szCs w:val="28"/>
        </w:rPr>
        <w:t>Друга проблема пов'язана з тим, що сьогодні на інституційному рівні  фактично не має моделі не те що управління, а і координації діяльності  інформаційного простору.  </w:t>
      </w:r>
      <w:r>
        <w:rPr>
          <w:rFonts w:ascii="Times New Roman" w:hAnsi="Times New Roman"/>
          <w:color w:val="000000"/>
          <w:sz w:val="28"/>
          <w:szCs w:val="28"/>
          <w:lang w:val="uk-UA"/>
        </w:rPr>
        <w:t>С</w:t>
      </w:r>
      <w:r w:rsidRPr="000340C4">
        <w:rPr>
          <w:rFonts w:ascii="Times New Roman" w:hAnsi="Times New Roman"/>
          <w:color w:val="000000"/>
          <w:sz w:val="28"/>
          <w:szCs w:val="28"/>
        </w:rPr>
        <w:t xml:space="preserve">труктури, які створені, уповноважені чи Верховною Радою, чи Президентом, працюють розрізнено  і не мають чіткої системи комунікацій, </w:t>
      </w:r>
      <w:r>
        <w:rPr>
          <w:rFonts w:ascii="Times New Roman" w:hAnsi="Times New Roman"/>
          <w:color w:val="000000"/>
          <w:sz w:val="28"/>
          <w:szCs w:val="28"/>
          <w:lang w:val="uk-UA"/>
        </w:rPr>
        <w:t xml:space="preserve">а мають тісно </w:t>
      </w:r>
      <w:r w:rsidRPr="000340C4">
        <w:rPr>
          <w:rFonts w:ascii="Times New Roman" w:hAnsi="Times New Roman"/>
          <w:color w:val="000000"/>
          <w:sz w:val="28"/>
          <w:szCs w:val="28"/>
        </w:rPr>
        <w:t>взаємодіяти. Загалом</w:t>
      </w:r>
      <w:r>
        <w:rPr>
          <w:rFonts w:ascii="Times New Roman" w:hAnsi="Times New Roman"/>
          <w:color w:val="000000"/>
          <w:sz w:val="28"/>
          <w:szCs w:val="28"/>
          <w:lang w:val="uk-UA"/>
        </w:rPr>
        <w:t xml:space="preserve"> </w:t>
      </w:r>
      <w:r w:rsidRPr="000340C4">
        <w:rPr>
          <w:rFonts w:ascii="Times New Roman" w:hAnsi="Times New Roman"/>
          <w:color w:val="000000"/>
          <w:sz w:val="28"/>
          <w:szCs w:val="28"/>
        </w:rPr>
        <w:t>необхідна нова і зрозуміла державна політика в інформаційній сфері </w:t>
      </w:r>
      <w:r>
        <w:rPr>
          <w:rFonts w:ascii="Times New Roman" w:hAnsi="Times New Roman"/>
          <w:color w:val="000000"/>
          <w:sz w:val="28"/>
          <w:szCs w:val="28"/>
          <w:lang w:val="uk-UA"/>
        </w:rPr>
        <w:t>та</w:t>
      </w:r>
      <w:r w:rsidRPr="000340C4">
        <w:rPr>
          <w:rFonts w:ascii="Times New Roman" w:hAnsi="Times New Roman"/>
          <w:color w:val="000000"/>
          <w:sz w:val="28"/>
          <w:szCs w:val="28"/>
        </w:rPr>
        <w:t xml:space="preserve"> інформаційний</w:t>
      </w:r>
      <w:r>
        <w:rPr>
          <w:rFonts w:ascii="Times New Roman" w:hAnsi="Times New Roman"/>
          <w:color w:val="000000"/>
          <w:sz w:val="28"/>
          <w:szCs w:val="28"/>
          <w:lang w:val="uk-UA"/>
        </w:rPr>
        <w:t xml:space="preserve"> </w:t>
      </w:r>
      <w:r w:rsidRPr="000340C4">
        <w:rPr>
          <w:rFonts w:ascii="Times New Roman" w:hAnsi="Times New Roman"/>
          <w:color w:val="000000"/>
          <w:sz w:val="28"/>
          <w:szCs w:val="28"/>
        </w:rPr>
        <w:t>суспільний</w:t>
      </w:r>
      <w:r>
        <w:rPr>
          <w:rFonts w:ascii="Times New Roman" w:hAnsi="Times New Roman"/>
          <w:color w:val="000000"/>
          <w:sz w:val="28"/>
          <w:szCs w:val="28"/>
          <w:lang w:val="uk-UA"/>
        </w:rPr>
        <w:t xml:space="preserve"> </w:t>
      </w:r>
      <w:r w:rsidRPr="000340C4">
        <w:rPr>
          <w:rFonts w:ascii="Times New Roman" w:hAnsi="Times New Roman"/>
          <w:color w:val="000000"/>
          <w:sz w:val="28"/>
          <w:szCs w:val="28"/>
        </w:rPr>
        <w:t>розвиток як складова цієї   інформаційної політики.</w:t>
      </w:r>
    </w:p>
    <w:p w:rsidR="00724211" w:rsidRDefault="00724211" w:rsidP="000340C4">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Слід звернути увагу на ще один важливий аспект. Хоча</w:t>
      </w:r>
      <w:r w:rsidRPr="004B7AF7">
        <w:rPr>
          <w:rFonts w:ascii="Times New Roman" w:hAnsi="Times New Roman"/>
          <w:sz w:val="28"/>
          <w:szCs w:val="28"/>
          <w:lang w:val="uk-UA"/>
        </w:rPr>
        <w:t xml:space="preserve"> вітчизняне законодавство </w:t>
      </w:r>
      <w:r>
        <w:rPr>
          <w:rFonts w:ascii="Times New Roman" w:hAnsi="Times New Roman"/>
          <w:sz w:val="28"/>
          <w:szCs w:val="28"/>
          <w:lang w:val="uk-UA"/>
        </w:rPr>
        <w:t xml:space="preserve">й </w:t>
      </w:r>
      <w:r w:rsidRPr="004B7AF7">
        <w:rPr>
          <w:rFonts w:ascii="Times New Roman" w:hAnsi="Times New Roman"/>
          <w:sz w:val="28"/>
          <w:szCs w:val="28"/>
          <w:lang w:val="uk-UA"/>
        </w:rPr>
        <w:t xml:space="preserve">орієнтоване на забезпечення діяльності ЗМІ, журналістів, але при цьому не </w:t>
      </w:r>
      <w:r>
        <w:rPr>
          <w:rFonts w:ascii="Times New Roman" w:hAnsi="Times New Roman"/>
          <w:sz w:val="28"/>
          <w:szCs w:val="28"/>
          <w:lang w:val="uk-UA"/>
        </w:rPr>
        <w:t>у</w:t>
      </w:r>
      <w:r w:rsidRPr="004B7AF7">
        <w:rPr>
          <w:rFonts w:ascii="Times New Roman" w:hAnsi="Times New Roman"/>
          <w:sz w:val="28"/>
          <w:szCs w:val="28"/>
          <w:lang w:val="uk-UA"/>
        </w:rPr>
        <w:t>безпеч</w:t>
      </w:r>
      <w:r>
        <w:rPr>
          <w:rFonts w:ascii="Times New Roman" w:hAnsi="Times New Roman"/>
          <w:sz w:val="28"/>
          <w:szCs w:val="28"/>
          <w:lang w:val="uk-UA"/>
        </w:rPr>
        <w:t>ує</w:t>
      </w:r>
      <w:r w:rsidRPr="004B7AF7">
        <w:rPr>
          <w:rFonts w:ascii="Times New Roman" w:hAnsi="Times New Roman"/>
          <w:sz w:val="28"/>
          <w:szCs w:val="28"/>
          <w:lang w:val="uk-UA"/>
        </w:rPr>
        <w:t xml:space="preserve"> </w:t>
      </w:r>
      <w:r>
        <w:rPr>
          <w:rFonts w:ascii="Times New Roman" w:hAnsi="Times New Roman"/>
          <w:sz w:val="28"/>
          <w:szCs w:val="28"/>
          <w:lang w:val="uk-UA"/>
        </w:rPr>
        <w:t xml:space="preserve">масову </w:t>
      </w:r>
      <w:r w:rsidRPr="004B7AF7">
        <w:rPr>
          <w:rFonts w:ascii="Times New Roman" w:hAnsi="Times New Roman"/>
          <w:sz w:val="28"/>
          <w:szCs w:val="28"/>
          <w:lang w:val="uk-UA"/>
        </w:rPr>
        <w:t>свідом</w:t>
      </w:r>
      <w:r>
        <w:rPr>
          <w:rFonts w:ascii="Times New Roman" w:hAnsi="Times New Roman"/>
          <w:sz w:val="28"/>
          <w:szCs w:val="28"/>
          <w:lang w:val="uk-UA"/>
        </w:rPr>
        <w:t>і</w:t>
      </w:r>
      <w:r w:rsidRPr="004B7AF7">
        <w:rPr>
          <w:rFonts w:ascii="Times New Roman" w:hAnsi="Times New Roman"/>
          <w:sz w:val="28"/>
          <w:szCs w:val="28"/>
          <w:lang w:val="uk-UA"/>
        </w:rPr>
        <w:t>ст</w:t>
      </w:r>
      <w:r>
        <w:rPr>
          <w:rFonts w:ascii="Times New Roman" w:hAnsi="Times New Roman"/>
          <w:sz w:val="28"/>
          <w:szCs w:val="28"/>
          <w:lang w:val="uk-UA"/>
        </w:rPr>
        <w:t>ь</w:t>
      </w:r>
      <w:r w:rsidRPr="004B7AF7">
        <w:rPr>
          <w:rFonts w:ascii="Times New Roman" w:hAnsi="Times New Roman"/>
          <w:sz w:val="28"/>
          <w:szCs w:val="28"/>
          <w:lang w:val="uk-UA"/>
        </w:rPr>
        <w:t xml:space="preserve"> від негативних медіа</w:t>
      </w:r>
      <w:r w:rsidRPr="00C25FB8">
        <w:rPr>
          <w:rFonts w:ascii="Times New Roman" w:hAnsi="Times New Roman"/>
          <w:sz w:val="28"/>
          <w:szCs w:val="28"/>
          <w:lang w:val="uk-UA"/>
        </w:rPr>
        <w:t>-</w:t>
      </w:r>
      <w:r w:rsidRPr="004B7AF7">
        <w:rPr>
          <w:rFonts w:ascii="Times New Roman" w:hAnsi="Times New Roman"/>
          <w:sz w:val="28"/>
          <w:szCs w:val="28"/>
          <w:lang w:val="uk-UA"/>
        </w:rPr>
        <w:t>впливів.</w:t>
      </w:r>
    </w:p>
    <w:p w:rsidR="00724211" w:rsidRDefault="00724211" w:rsidP="004268E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w:t>
      </w:r>
      <w:r w:rsidRPr="00C25FB8">
        <w:rPr>
          <w:rFonts w:ascii="Times New Roman" w:hAnsi="Times New Roman"/>
          <w:sz w:val="28"/>
          <w:szCs w:val="28"/>
        </w:rPr>
        <w:t>аклад</w:t>
      </w:r>
      <w:r>
        <w:rPr>
          <w:rFonts w:ascii="Times New Roman" w:hAnsi="Times New Roman"/>
          <w:sz w:val="28"/>
          <w:szCs w:val="28"/>
          <w:lang w:val="uk-UA"/>
        </w:rPr>
        <w:t>аючи</w:t>
      </w:r>
      <w:r w:rsidRPr="00C25FB8">
        <w:rPr>
          <w:rFonts w:ascii="Times New Roman" w:hAnsi="Times New Roman"/>
          <w:sz w:val="28"/>
          <w:szCs w:val="28"/>
        </w:rPr>
        <w:t xml:space="preserve"> </w:t>
      </w:r>
      <w:r>
        <w:rPr>
          <w:rFonts w:ascii="Times New Roman" w:hAnsi="Times New Roman"/>
          <w:sz w:val="28"/>
          <w:szCs w:val="28"/>
          <w:lang w:val="uk-UA"/>
        </w:rPr>
        <w:t>певні</w:t>
      </w:r>
      <w:r w:rsidRPr="00C25FB8">
        <w:rPr>
          <w:rFonts w:ascii="Times New Roman" w:hAnsi="Times New Roman"/>
          <w:sz w:val="28"/>
          <w:szCs w:val="28"/>
        </w:rPr>
        <w:t xml:space="preserve"> обмежен</w:t>
      </w:r>
      <w:r>
        <w:rPr>
          <w:rFonts w:ascii="Times New Roman" w:hAnsi="Times New Roman"/>
          <w:sz w:val="28"/>
          <w:szCs w:val="28"/>
          <w:lang w:val="uk-UA"/>
        </w:rPr>
        <w:t>ня</w:t>
      </w:r>
      <w:r w:rsidRPr="00C25FB8">
        <w:rPr>
          <w:rFonts w:ascii="Times New Roman" w:hAnsi="Times New Roman"/>
          <w:sz w:val="28"/>
          <w:szCs w:val="28"/>
        </w:rPr>
        <w:t xml:space="preserve"> на інформаційний продукт телебачення, радіо та друкованих ЗМІ, поза увагою</w:t>
      </w:r>
      <w:r>
        <w:rPr>
          <w:rFonts w:ascii="Times New Roman" w:hAnsi="Times New Roman"/>
          <w:sz w:val="28"/>
          <w:szCs w:val="28"/>
          <w:lang w:val="uk-UA"/>
        </w:rPr>
        <w:t xml:space="preserve"> </w:t>
      </w:r>
      <w:r w:rsidRPr="00C25FB8">
        <w:rPr>
          <w:rFonts w:ascii="Times New Roman" w:hAnsi="Times New Roman"/>
          <w:sz w:val="28"/>
          <w:szCs w:val="28"/>
        </w:rPr>
        <w:t>залиша</w:t>
      </w:r>
      <w:r>
        <w:rPr>
          <w:rFonts w:ascii="Times New Roman" w:hAnsi="Times New Roman"/>
          <w:sz w:val="28"/>
          <w:szCs w:val="28"/>
          <w:lang w:val="uk-UA"/>
        </w:rPr>
        <w:t>є</w:t>
      </w:r>
      <w:r w:rsidRPr="00C25FB8">
        <w:rPr>
          <w:rFonts w:ascii="Times New Roman" w:hAnsi="Times New Roman"/>
          <w:sz w:val="28"/>
          <w:szCs w:val="28"/>
        </w:rPr>
        <w:t>ть</w:t>
      </w:r>
      <w:r>
        <w:rPr>
          <w:rFonts w:ascii="Times New Roman" w:hAnsi="Times New Roman"/>
          <w:sz w:val="28"/>
          <w:szCs w:val="28"/>
          <w:lang w:val="uk-UA"/>
        </w:rPr>
        <w:t>ся</w:t>
      </w:r>
      <w:r w:rsidRPr="00C25FB8">
        <w:rPr>
          <w:rFonts w:ascii="Times New Roman" w:hAnsi="Times New Roman"/>
          <w:sz w:val="28"/>
          <w:szCs w:val="28"/>
        </w:rPr>
        <w:t xml:space="preserve"> контроль за якістю інформації, яка поширюється через мережу Інтернет.  Причиною цього є те, що Цивільний кодекс </w:t>
      </w:r>
      <w:r w:rsidRPr="00C26CC4">
        <w:rPr>
          <w:rFonts w:ascii="Times New Roman" w:hAnsi="Times New Roman"/>
          <w:sz w:val="28"/>
          <w:szCs w:val="28"/>
          <w:lang w:val="uk-UA"/>
        </w:rPr>
        <w:t>України</w:t>
      </w:r>
      <w:r w:rsidRPr="00C25FB8">
        <w:rPr>
          <w:rFonts w:ascii="Times New Roman" w:hAnsi="Times New Roman"/>
          <w:sz w:val="28"/>
          <w:szCs w:val="28"/>
        </w:rPr>
        <w:t xml:space="preserve"> </w:t>
      </w:r>
      <w:r w:rsidRPr="00970D70">
        <w:rPr>
          <w:rFonts w:ascii="Times New Roman" w:hAnsi="Times New Roman"/>
          <w:sz w:val="28"/>
          <w:szCs w:val="28"/>
        </w:rPr>
        <w:t xml:space="preserve">[247] </w:t>
      </w:r>
      <w:r w:rsidRPr="00C25FB8">
        <w:rPr>
          <w:rFonts w:ascii="Times New Roman" w:hAnsi="Times New Roman"/>
          <w:sz w:val="28"/>
          <w:szCs w:val="28"/>
        </w:rPr>
        <w:t>та закони „Про друковані засоби масової інформації в Україні”</w:t>
      </w:r>
      <w:r w:rsidRPr="00970D70">
        <w:rPr>
          <w:rFonts w:ascii="Times New Roman" w:hAnsi="Times New Roman"/>
          <w:sz w:val="28"/>
          <w:szCs w:val="28"/>
        </w:rPr>
        <w:t xml:space="preserve"> [176]</w:t>
      </w:r>
      <w:r w:rsidRPr="00C25FB8">
        <w:rPr>
          <w:rFonts w:ascii="Times New Roman" w:hAnsi="Times New Roman"/>
          <w:sz w:val="28"/>
          <w:szCs w:val="28"/>
        </w:rPr>
        <w:t xml:space="preserve">, „Про телебачення і радіомовлення” </w:t>
      </w:r>
      <w:r w:rsidRPr="00970D70">
        <w:rPr>
          <w:rFonts w:ascii="Times New Roman" w:hAnsi="Times New Roman"/>
          <w:sz w:val="28"/>
          <w:szCs w:val="28"/>
        </w:rPr>
        <w:t xml:space="preserve">[203] </w:t>
      </w:r>
      <w:r w:rsidRPr="00C25FB8">
        <w:rPr>
          <w:rFonts w:ascii="Times New Roman" w:hAnsi="Times New Roman"/>
          <w:sz w:val="28"/>
          <w:szCs w:val="28"/>
        </w:rPr>
        <w:t xml:space="preserve">не визнають Інтернет-ресурси як ЗМІ, що у свою чергу створює підґрунтя для масових зловживань свободою слова на сайтах глобальної мережі. В теоретичному аспекті така ситуація була виправлена із прийняттям Закону України «Про захист суспільної моралі», який безпосередньо покликаний захистити суспільство від продукції (в т.ч. інформаційної), що негативно впливає на суспільну мораль. Передбачається, що така продукція може поширюватися, серед інших, і електронними </w:t>
      </w:r>
      <w:r>
        <w:rPr>
          <w:rFonts w:ascii="Times New Roman" w:hAnsi="Times New Roman"/>
          <w:sz w:val="28"/>
          <w:szCs w:val="28"/>
          <w:lang w:val="uk-UA"/>
        </w:rPr>
        <w:t>ЗМІ</w:t>
      </w:r>
      <w:r w:rsidRPr="00C25FB8">
        <w:rPr>
          <w:rFonts w:ascii="Times New Roman" w:hAnsi="Times New Roman"/>
          <w:sz w:val="28"/>
          <w:szCs w:val="28"/>
        </w:rPr>
        <w:t>. В той же час, механізм реалізації контролю за інформацією, що розповсюджується в мережі Інтернет, не визначений, оскільки в Україні відсутній реєстр електронних ЗМІ</w:t>
      </w:r>
      <w:r w:rsidRPr="00D52F3F">
        <w:rPr>
          <w:rFonts w:ascii="Times New Roman" w:hAnsi="Times New Roman"/>
          <w:sz w:val="28"/>
          <w:szCs w:val="28"/>
        </w:rPr>
        <w:t xml:space="preserve"> [162, </w:t>
      </w:r>
      <w:r>
        <w:rPr>
          <w:rFonts w:ascii="Times New Roman" w:hAnsi="Times New Roman"/>
          <w:sz w:val="28"/>
          <w:szCs w:val="28"/>
          <w:lang w:val="en-US"/>
        </w:rPr>
        <w:t>c</w:t>
      </w:r>
      <w:r w:rsidRPr="00D52F3F">
        <w:rPr>
          <w:rFonts w:ascii="Times New Roman" w:hAnsi="Times New Roman"/>
          <w:sz w:val="28"/>
          <w:szCs w:val="28"/>
        </w:rPr>
        <w:t>.268-275]</w:t>
      </w:r>
      <w:r w:rsidRPr="00C25FB8">
        <w:rPr>
          <w:rFonts w:ascii="Times New Roman" w:hAnsi="Times New Roman"/>
          <w:sz w:val="28"/>
          <w:szCs w:val="28"/>
        </w:rPr>
        <w:t>.</w:t>
      </w:r>
    </w:p>
    <w:p w:rsidR="00724211" w:rsidRDefault="00724211" w:rsidP="00913AB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Сучасний стан розвитку інформаційно-комунікативних технологій у поєднанні зі світовими глобалізаційними перетвореннями вже не допускає бачення інформаційного суспільства як частини суспільства, обмеженого кордонами певної держави, а має розглядатися як національний сегмент глобального інформаційного суспільства. Саме з цих позицій сучасна вітчизняна наука має сприймати становлення інформаційного суспільства як пріоритетний напрямок розвитку, як фундаментальну передумову повноцінної інтеграції нашої держави в європейські та загальносвітові процеси, подальшого будівництва зрілого громадянського суспільства, правової держави та демократії, забезпечення конституційних прав людини та громадянина в інформаційній сфері, що закріплюються Законом України «Про Основні засади розвитку інформаційного суспільства в Україні на 2007-2015 роки»</w:t>
      </w:r>
      <w:r w:rsidRPr="00D52F3F">
        <w:rPr>
          <w:rFonts w:ascii="Times New Roman" w:hAnsi="Times New Roman"/>
          <w:sz w:val="28"/>
          <w:szCs w:val="28"/>
          <w:lang w:val="uk-UA"/>
        </w:rPr>
        <w:t xml:space="preserve"> [188]</w:t>
      </w:r>
      <w:r>
        <w:rPr>
          <w:rFonts w:ascii="Times New Roman" w:hAnsi="Times New Roman"/>
          <w:sz w:val="28"/>
          <w:szCs w:val="28"/>
          <w:lang w:val="uk-UA"/>
        </w:rPr>
        <w:t>.</w:t>
      </w:r>
    </w:p>
    <w:p w:rsidR="00724211" w:rsidRPr="00BF4DA6" w:rsidRDefault="00724211" w:rsidP="00913AB9">
      <w:pPr>
        <w:spacing w:after="0" w:line="360" w:lineRule="auto"/>
        <w:ind w:firstLine="709"/>
        <w:jc w:val="both"/>
        <w:rPr>
          <w:rFonts w:ascii="Times New Roman" w:hAnsi="Times New Roman"/>
          <w:sz w:val="28"/>
          <w:szCs w:val="28"/>
          <w:lang w:val="uk-UA"/>
        </w:rPr>
      </w:pPr>
      <w:r w:rsidRPr="00BF4DA6">
        <w:rPr>
          <w:rStyle w:val="rvts17"/>
          <w:color w:val="000000"/>
          <w:sz w:val="28"/>
          <w:szCs w:val="28"/>
          <w:lang w:val="uk-UA"/>
        </w:rPr>
        <w:t>Отже, саме інформаційне суспільство уособлює інформаційно-технологічні зміни нового тисячоліття і являє собою сутнісну характеристику сучасного життя людства.</w:t>
      </w:r>
      <w:r w:rsidRPr="00BF4DA6">
        <w:rPr>
          <w:rFonts w:ascii="Times New Roman" w:hAnsi="Times New Roman"/>
          <w:sz w:val="28"/>
          <w:szCs w:val="28"/>
          <w:lang w:val="uk-UA"/>
        </w:rPr>
        <w:t xml:space="preserve"> </w:t>
      </w:r>
      <w:r>
        <w:rPr>
          <w:rFonts w:ascii="Times New Roman" w:hAnsi="Times New Roman"/>
          <w:sz w:val="28"/>
          <w:szCs w:val="28"/>
          <w:lang w:val="uk-UA"/>
        </w:rPr>
        <w:t>І</w:t>
      </w:r>
      <w:r w:rsidRPr="00BF4DA6">
        <w:rPr>
          <w:rFonts w:ascii="Times New Roman" w:hAnsi="Times New Roman"/>
          <w:sz w:val="28"/>
          <w:szCs w:val="28"/>
          <w:lang w:val="uk-UA"/>
        </w:rPr>
        <w:t>нформаційне суспільство є важливим чинником демократизації громадського життя на внутрішньополітичному рівні розвитку держави, а також створення наднаціональних структур на зовнішньополітичному рівні, що разом узяте значною мірою сприяє звуженню можливостей збереження або формування владними засобами «закритого суспільства».</w:t>
      </w:r>
    </w:p>
    <w:p w:rsidR="00724211" w:rsidRDefault="00724211" w:rsidP="00913AB9">
      <w:pPr>
        <w:spacing w:after="0" w:line="36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С</w:t>
      </w:r>
      <w:r w:rsidRPr="007F576B">
        <w:rPr>
          <w:rFonts w:ascii="Times New Roman" w:hAnsi="Times New Roman"/>
          <w:sz w:val="28"/>
          <w:szCs w:val="28"/>
          <w:lang w:val="uk-UA" w:eastAsia="uk-UA"/>
        </w:rPr>
        <w:t>тановлення в Україні відкритого суспільства неможливе без інтеграції національного інформаційного простору з глобальним</w:t>
      </w:r>
      <w:r>
        <w:rPr>
          <w:rFonts w:ascii="Times New Roman" w:hAnsi="Times New Roman"/>
          <w:sz w:val="28"/>
          <w:szCs w:val="28"/>
          <w:lang w:val="uk-UA" w:eastAsia="uk-UA"/>
        </w:rPr>
        <w:t>, але</w:t>
      </w:r>
      <w:r w:rsidRPr="007F576B">
        <w:rPr>
          <w:rFonts w:ascii="Times New Roman" w:hAnsi="Times New Roman"/>
          <w:sz w:val="28"/>
          <w:szCs w:val="28"/>
          <w:lang w:val="uk-UA" w:eastAsia="uk-UA"/>
        </w:rPr>
        <w:t xml:space="preserve"> </w:t>
      </w:r>
      <w:r>
        <w:rPr>
          <w:rFonts w:ascii="Times New Roman" w:hAnsi="Times New Roman"/>
          <w:sz w:val="28"/>
          <w:szCs w:val="28"/>
          <w:lang w:val="uk-UA" w:eastAsia="uk-UA"/>
        </w:rPr>
        <w:t>це має і негативні наслідки</w:t>
      </w:r>
      <w:r w:rsidRPr="007F576B">
        <w:rPr>
          <w:rFonts w:ascii="Times New Roman" w:hAnsi="Times New Roman"/>
          <w:sz w:val="28"/>
          <w:szCs w:val="28"/>
          <w:lang w:val="uk-UA" w:eastAsia="uk-UA"/>
        </w:rPr>
        <w:t xml:space="preserve">. </w:t>
      </w:r>
      <w:r>
        <w:rPr>
          <w:rFonts w:ascii="Times New Roman" w:hAnsi="Times New Roman"/>
          <w:sz w:val="28"/>
          <w:szCs w:val="28"/>
          <w:lang w:val="uk-UA" w:eastAsia="uk-UA"/>
        </w:rPr>
        <w:t xml:space="preserve">Зауважимо, що в наш час у публічному дискурсі знову поширилися такі поняття, як «інформаційні війни», </w:t>
      </w:r>
      <w:r w:rsidRPr="007F576B">
        <w:rPr>
          <w:rFonts w:ascii="Times New Roman" w:hAnsi="Times New Roman"/>
          <w:sz w:val="28"/>
          <w:szCs w:val="28"/>
          <w:lang w:val="uk-UA" w:eastAsia="uk-UA"/>
        </w:rPr>
        <w:t xml:space="preserve">«інформаційна зброя» та «інформаційна безпека». </w:t>
      </w:r>
      <w:r>
        <w:rPr>
          <w:rFonts w:ascii="Times New Roman" w:hAnsi="Times New Roman"/>
          <w:sz w:val="28"/>
          <w:szCs w:val="28"/>
          <w:lang w:val="uk-UA" w:eastAsia="uk-UA"/>
        </w:rPr>
        <w:t xml:space="preserve">У зв’язку з подіями в Україні </w:t>
      </w:r>
      <w:r w:rsidRPr="007F576B">
        <w:rPr>
          <w:rFonts w:ascii="Times New Roman" w:hAnsi="Times New Roman"/>
          <w:sz w:val="28"/>
          <w:szCs w:val="28"/>
          <w:lang w:val="uk-UA" w:eastAsia="uk-UA"/>
        </w:rPr>
        <w:t>розвинут</w:t>
      </w:r>
      <w:r>
        <w:rPr>
          <w:rFonts w:ascii="Times New Roman" w:hAnsi="Times New Roman"/>
          <w:sz w:val="28"/>
          <w:szCs w:val="28"/>
          <w:lang w:val="uk-UA" w:eastAsia="uk-UA"/>
        </w:rPr>
        <w:t>і</w:t>
      </w:r>
      <w:r w:rsidRPr="007F576B">
        <w:rPr>
          <w:rFonts w:ascii="Times New Roman" w:hAnsi="Times New Roman"/>
          <w:sz w:val="28"/>
          <w:szCs w:val="28"/>
          <w:lang w:val="uk-UA" w:eastAsia="uk-UA"/>
        </w:rPr>
        <w:t xml:space="preserve"> </w:t>
      </w:r>
      <w:r>
        <w:rPr>
          <w:rFonts w:ascii="Times New Roman" w:hAnsi="Times New Roman"/>
          <w:sz w:val="28"/>
          <w:szCs w:val="28"/>
          <w:lang w:val="uk-UA" w:eastAsia="uk-UA"/>
        </w:rPr>
        <w:t>держави</w:t>
      </w:r>
      <w:r w:rsidRPr="007F576B">
        <w:rPr>
          <w:rFonts w:ascii="Times New Roman" w:hAnsi="Times New Roman"/>
          <w:sz w:val="28"/>
          <w:szCs w:val="28"/>
          <w:lang w:val="uk-UA" w:eastAsia="uk-UA"/>
        </w:rPr>
        <w:t xml:space="preserve"> </w:t>
      </w:r>
      <w:r>
        <w:rPr>
          <w:rFonts w:ascii="Times New Roman" w:hAnsi="Times New Roman"/>
          <w:sz w:val="28"/>
          <w:szCs w:val="28"/>
          <w:lang w:val="uk-UA" w:eastAsia="uk-UA"/>
        </w:rPr>
        <w:t>в черговий раз звернули</w:t>
      </w:r>
      <w:r w:rsidRPr="007F576B">
        <w:rPr>
          <w:rFonts w:ascii="Times New Roman" w:hAnsi="Times New Roman"/>
          <w:sz w:val="28"/>
          <w:szCs w:val="28"/>
          <w:lang w:val="uk-UA" w:eastAsia="uk-UA"/>
        </w:rPr>
        <w:t xml:space="preserve"> уваг</w:t>
      </w:r>
      <w:r>
        <w:rPr>
          <w:rFonts w:ascii="Times New Roman" w:hAnsi="Times New Roman"/>
          <w:sz w:val="28"/>
          <w:szCs w:val="28"/>
          <w:lang w:val="uk-UA" w:eastAsia="uk-UA"/>
        </w:rPr>
        <w:t>у</w:t>
      </w:r>
      <w:r w:rsidRPr="007F576B">
        <w:rPr>
          <w:rFonts w:ascii="Times New Roman" w:hAnsi="Times New Roman"/>
          <w:sz w:val="28"/>
          <w:szCs w:val="28"/>
          <w:lang w:val="uk-UA" w:eastAsia="uk-UA"/>
        </w:rPr>
        <w:t xml:space="preserve"> на </w:t>
      </w:r>
      <w:r>
        <w:rPr>
          <w:rFonts w:ascii="Times New Roman" w:hAnsi="Times New Roman"/>
          <w:sz w:val="28"/>
          <w:szCs w:val="28"/>
          <w:lang w:val="uk-UA" w:eastAsia="uk-UA"/>
        </w:rPr>
        <w:t xml:space="preserve">подальший </w:t>
      </w:r>
      <w:r w:rsidRPr="007F576B">
        <w:rPr>
          <w:rFonts w:ascii="Times New Roman" w:hAnsi="Times New Roman"/>
          <w:sz w:val="28"/>
          <w:szCs w:val="28"/>
          <w:lang w:val="uk-UA" w:eastAsia="uk-UA"/>
        </w:rPr>
        <w:t xml:space="preserve">розвиток і вдосконалення інформаційних технологій. </w:t>
      </w:r>
      <w:r>
        <w:rPr>
          <w:rFonts w:ascii="Times New Roman" w:hAnsi="Times New Roman"/>
          <w:sz w:val="28"/>
          <w:szCs w:val="28"/>
          <w:lang w:val="uk-UA" w:eastAsia="uk-UA"/>
        </w:rPr>
        <w:t xml:space="preserve">Причина в тому, що </w:t>
      </w:r>
      <w:r w:rsidRPr="007F576B">
        <w:rPr>
          <w:rFonts w:ascii="Times New Roman" w:hAnsi="Times New Roman"/>
          <w:sz w:val="28"/>
          <w:szCs w:val="28"/>
          <w:lang w:val="uk-UA" w:eastAsia="uk-UA"/>
        </w:rPr>
        <w:t xml:space="preserve">інформація та інформаційні технології стають дедалі більш ефективним знаряддям </w:t>
      </w:r>
      <w:r>
        <w:rPr>
          <w:rFonts w:ascii="Times New Roman" w:hAnsi="Times New Roman"/>
          <w:sz w:val="28"/>
          <w:szCs w:val="28"/>
          <w:lang w:val="uk-UA" w:eastAsia="uk-UA"/>
        </w:rPr>
        <w:t xml:space="preserve">як </w:t>
      </w:r>
      <w:r w:rsidRPr="007F576B">
        <w:rPr>
          <w:rFonts w:ascii="Times New Roman" w:hAnsi="Times New Roman"/>
          <w:sz w:val="28"/>
          <w:szCs w:val="28"/>
          <w:lang w:val="uk-UA" w:eastAsia="uk-UA"/>
        </w:rPr>
        <w:t xml:space="preserve">у міжнародному протиборстві, </w:t>
      </w:r>
      <w:r>
        <w:rPr>
          <w:rFonts w:ascii="Times New Roman" w:hAnsi="Times New Roman"/>
          <w:sz w:val="28"/>
          <w:szCs w:val="28"/>
          <w:lang w:val="uk-UA" w:eastAsia="uk-UA"/>
        </w:rPr>
        <w:t>так і в міжнаціональній консолідації</w:t>
      </w:r>
      <w:r w:rsidRPr="007F576B">
        <w:rPr>
          <w:rFonts w:ascii="Times New Roman" w:hAnsi="Times New Roman"/>
          <w:sz w:val="28"/>
          <w:szCs w:val="28"/>
          <w:lang w:val="uk-UA" w:eastAsia="uk-UA"/>
        </w:rPr>
        <w:t>.</w:t>
      </w:r>
    </w:p>
    <w:p w:rsidR="00724211" w:rsidRPr="00CB204F" w:rsidRDefault="00724211" w:rsidP="00913AB9">
      <w:pPr>
        <w:spacing w:after="0" w:line="360" w:lineRule="auto"/>
        <w:ind w:firstLine="709"/>
        <w:jc w:val="both"/>
        <w:rPr>
          <w:rFonts w:ascii="Times New Roman" w:hAnsi="Times New Roman"/>
          <w:sz w:val="24"/>
          <w:szCs w:val="24"/>
          <w:lang w:val="uk-UA" w:eastAsia="ru-RU"/>
        </w:rPr>
      </w:pPr>
      <w:r w:rsidRPr="00CB204F">
        <w:rPr>
          <w:rFonts w:ascii="Times New Roman" w:hAnsi="Times New Roman"/>
          <w:sz w:val="28"/>
          <w:szCs w:val="28"/>
          <w:lang w:val="uk-UA"/>
        </w:rPr>
        <w:t xml:space="preserve">Захист інформаційного простору України та протидія зовнішнім інформаційно-психологічним впливам потребує удосконалення правового механізму розповсюдження та/або ретрансляції телерадіопрограм ЗМІ на території України. </w:t>
      </w:r>
      <w:r>
        <w:rPr>
          <w:rFonts w:ascii="Times New Roman" w:hAnsi="Times New Roman"/>
          <w:sz w:val="28"/>
          <w:szCs w:val="28"/>
          <w:lang w:val="uk-UA"/>
        </w:rPr>
        <w:t>В</w:t>
      </w:r>
      <w:r w:rsidRPr="00CB204F">
        <w:rPr>
          <w:rFonts w:ascii="Times New Roman" w:hAnsi="Times New Roman"/>
          <w:sz w:val="28"/>
          <w:szCs w:val="28"/>
          <w:lang w:val="uk-UA"/>
        </w:rPr>
        <w:t xml:space="preserve"> проекті Закону України «Про внесення змін до деяких законодавчих актів України щодо протидії інформаційній агресії іноземних держав» вносяться відповідні зміни та доповнення до законів України «Про телебачення і радіомовлення», «Про Національну раду України з питань телебачення і радіомовлення» та Кодексу адміністративного судочинства України</w:t>
      </w:r>
      <w:r w:rsidRPr="00970D70">
        <w:rPr>
          <w:rFonts w:ascii="Times New Roman" w:hAnsi="Times New Roman"/>
          <w:sz w:val="28"/>
          <w:szCs w:val="28"/>
          <w:lang w:val="uk-UA"/>
        </w:rPr>
        <w:t xml:space="preserve"> [169]</w:t>
      </w:r>
      <w:r w:rsidRPr="00CB204F">
        <w:rPr>
          <w:rFonts w:ascii="Times New Roman" w:hAnsi="Times New Roman"/>
          <w:sz w:val="28"/>
          <w:szCs w:val="28"/>
          <w:lang w:val="uk-UA"/>
        </w:rPr>
        <w:t>. Проте вказаний законопроект так і не набув чинності. Тому залишаються актуальними питання, пов’язані із забороною на території України ретрансляції теле- та/чи радіопрограм, що містять заклики до насильницької зміни чи повалення конституційного ладу України, розв’язування агресивної війни або воєнного конфлікту; розпалювання міжнаціональної ворожнечі чи ненависті.</w:t>
      </w:r>
    </w:p>
    <w:p w:rsidR="00724211" w:rsidRPr="000C4637" w:rsidRDefault="00724211" w:rsidP="00326A7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Р</w:t>
      </w:r>
      <w:r w:rsidRPr="000C4637">
        <w:rPr>
          <w:rFonts w:ascii="Times New Roman" w:hAnsi="Times New Roman"/>
          <w:sz w:val="28"/>
          <w:szCs w:val="28"/>
          <w:lang w:val="uk-UA"/>
        </w:rPr>
        <w:t>озв'язання владними структурами основних питань, пов'язаних з правовими аспектами функціонування вітчизняних ЗМІ,</w:t>
      </w:r>
      <w:r>
        <w:rPr>
          <w:rFonts w:ascii="Times New Roman" w:hAnsi="Times New Roman"/>
          <w:sz w:val="28"/>
          <w:szCs w:val="28"/>
          <w:lang w:val="uk-UA"/>
        </w:rPr>
        <w:t xml:space="preserve"> </w:t>
      </w:r>
      <w:r w:rsidRPr="000C4637">
        <w:rPr>
          <w:rFonts w:ascii="Times New Roman" w:hAnsi="Times New Roman"/>
          <w:sz w:val="28"/>
          <w:szCs w:val="28"/>
          <w:lang w:val="uk-UA"/>
        </w:rPr>
        <w:t xml:space="preserve">утвердженням свободи слова, соціальним захистом журналістів, надасть можливість </w:t>
      </w:r>
      <w:r>
        <w:rPr>
          <w:rFonts w:ascii="Times New Roman" w:hAnsi="Times New Roman"/>
          <w:sz w:val="28"/>
          <w:szCs w:val="28"/>
          <w:lang w:val="uk-UA"/>
        </w:rPr>
        <w:t>вітчизняним</w:t>
      </w:r>
      <w:r w:rsidRPr="000C4637">
        <w:rPr>
          <w:rFonts w:ascii="Times New Roman" w:hAnsi="Times New Roman"/>
          <w:sz w:val="28"/>
          <w:szCs w:val="28"/>
          <w:lang w:val="uk-UA"/>
        </w:rPr>
        <w:t xml:space="preserve"> </w:t>
      </w:r>
      <w:r>
        <w:rPr>
          <w:rFonts w:ascii="Times New Roman" w:hAnsi="Times New Roman"/>
          <w:sz w:val="28"/>
          <w:szCs w:val="28"/>
          <w:lang w:val="uk-UA"/>
        </w:rPr>
        <w:t>ЗМІ</w:t>
      </w:r>
      <w:r w:rsidRPr="000C4637">
        <w:rPr>
          <w:rFonts w:ascii="Times New Roman" w:hAnsi="Times New Roman"/>
          <w:sz w:val="28"/>
          <w:szCs w:val="28"/>
          <w:lang w:val="uk-UA"/>
        </w:rPr>
        <w:t xml:space="preserve"> розвиватися й утверджуватися на засадах демократії, гласності та плюралізму. </w:t>
      </w:r>
    </w:p>
    <w:p w:rsidR="00724211" w:rsidRDefault="00724211" w:rsidP="00326A7D">
      <w:pPr>
        <w:spacing w:after="0" w:line="360" w:lineRule="auto"/>
        <w:jc w:val="both"/>
        <w:rPr>
          <w:rFonts w:ascii="Times New Roman" w:hAnsi="Times New Roman"/>
          <w:sz w:val="28"/>
          <w:szCs w:val="28"/>
          <w:lang w:val="uk-UA" w:eastAsia="uk-UA"/>
        </w:rPr>
      </w:pPr>
    </w:p>
    <w:p w:rsidR="00724211" w:rsidRDefault="00724211" w:rsidP="00326A7D">
      <w:pPr>
        <w:spacing w:after="0" w:line="360" w:lineRule="auto"/>
        <w:jc w:val="both"/>
        <w:rPr>
          <w:rFonts w:ascii="Times New Roman" w:hAnsi="Times New Roman"/>
          <w:sz w:val="28"/>
          <w:szCs w:val="28"/>
          <w:lang w:val="uk-UA" w:eastAsia="uk-UA"/>
        </w:rPr>
      </w:pPr>
    </w:p>
    <w:p w:rsidR="00724211" w:rsidRDefault="00724211" w:rsidP="00326A7D">
      <w:pPr>
        <w:spacing w:after="0" w:line="360" w:lineRule="auto"/>
        <w:jc w:val="both"/>
        <w:rPr>
          <w:rFonts w:ascii="Times New Roman" w:hAnsi="Times New Roman"/>
          <w:sz w:val="28"/>
          <w:szCs w:val="28"/>
          <w:lang w:val="uk-UA" w:eastAsia="uk-UA"/>
        </w:rPr>
      </w:pPr>
    </w:p>
    <w:p w:rsidR="00724211" w:rsidRPr="000628C0" w:rsidRDefault="00724211" w:rsidP="000628C0">
      <w:pPr>
        <w:spacing w:after="0" w:line="360" w:lineRule="auto"/>
        <w:ind w:firstLine="709"/>
        <w:rPr>
          <w:rFonts w:ascii="Times New Roman" w:hAnsi="Times New Roman"/>
          <w:b/>
          <w:sz w:val="28"/>
          <w:szCs w:val="28"/>
          <w:lang w:val="uk-UA" w:eastAsia="uk-UA"/>
        </w:rPr>
      </w:pPr>
      <w:r w:rsidRPr="000628C0">
        <w:rPr>
          <w:rFonts w:ascii="Times New Roman" w:hAnsi="Times New Roman"/>
          <w:b/>
          <w:sz w:val="28"/>
          <w:szCs w:val="28"/>
          <w:lang w:val="uk-UA" w:eastAsia="uk-UA"/>
        </w:rPr>
        <w:t>3.2. Взаємодія засобів масової інформації з органами державної влади та органами місцевого самоврядування</w:t>
      </w:r>
    </w:p>
    <w:p w:rsidR="00724211" w:rsidRPr="006505F2" w:rsidRDefault="00724211" w:rsidP="004A53D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Аналізую</w:t>
      </w:r>
      <w:r w:rsidRPr="006505F2">
        <w:rPr>
          <w:rFonts w:ascii="Times New Roman" w:hAnsi="Times New Roman"/>
          <w:sz w:val="28"/>
          <w:szCs w:val="28"/>
          <w:lang w:val="uk-UA"/>
        </w:rPr>
        <w:t xml:space="preserve">чи взаємодію ЗМІ з </w:t>
      </w:r>
      <w:r>
        <w:rPr>
          <w:rFonts w:ascii="Times New Roman" w:hAnsi="Times New Roman"/>
          <w:sz w:val="28"/>
          <w:szCs w:val="28"/>
          <w:lang w:val="uk-UA"/>
        </w:rPr>
        <w:t>публічною владою, слід відзначити, що, п</w:t>
      </w:r>
      <w:r w:rsidRPr="006505F2">
        <w:rPr>
          <w:rFonts w:ascii="Times New Roman" w:hAnsi="Times New Roman"/>
          <w:sz w:val="28"/>
          <w:szCs w:val="28"/>
          <w:lang w:val="uk-UA"/>
        </w:rPr>
        <w:t>о-перше, держава, точніше її політичні інститути, поступово втрачають контроль над змістом інформаційних повідомлень</w:t>
      </w:r>
      <w:r>
        <w:rPr>
          <w:rFonts w:ascii="Times New Roman" w:hAnsi="Times New Roman"/>
          <w:sz w:val="28"/>
          <w:szCs w:val="28"/>
          <w:lang w:val="uk-UA"/>
        </w:rPr>
        <w:t xml:space="preserve"> (мова йде в першу чергу про відсутнісь цензури в інтернеті)</w:t>
      </w:r>
      <w:r w:rsidRPr="006505F2">
        <w:rPr>
          <w:rFonts w:ascii="Times New Roman" w:hAnsi="Times New Roman"/>
          <w:sz w:val="28"/>
          <w:szCs w:val="28"/>
          <w:lang w:val="uk-UA"/>
        </w:rPr>
        <w:t>. По-друге, медіа отримують чимраз більше можливостей впливати на громадську думку, мобілізувати її, висвітлюючи конфлікт</w:t>
      </w:r>
      <w:r>
        <w:rPr>
          <w:rFonts w:ascii="Times New Roman" w:hAnsi="Times New Roman"/>
          <w:sz w:val="28"/>
          <w:szCs w:val="28"/>
          <w:lang w:val="uk-UA"/>
        </w:rPr>
        <w:t>ні події</w:t>
      </w:r>
      <w:r w:rsidRPr="006505F2">
        <w:rPr>
          <w:rFonts w:ascii="Times New Roman" w:hAnsi="Times New Roman"/>
          <w:sz w:val="28"/>
          <w:szCs w:val="28"/>
          <w:lang w:val="uk-UA"/>
        </w:rPr>
        <w:t xml:space="preserve"> у той чи інший спосіб. По-третє, розвиток новітніх комунікаційних технологій став</w:t>
      </w:r>
      <w:r>
        <w:rPr>
          <w:rFonts w:ascii="Times New Roman" w:hAnsi="Times New Roman"/>
          <w:sz w:val="28"/>
          <w:szCs w:val="28"/>
          <w:lang w:val="uk-UA"/>
        </w:rPr>
        <w:t>и</w:t>
      </w:r>
      <w:r w:rsidRPr="006505F2">
        <w:rPr>
          <w:rFonts w:ascii="Times New Roman" w:hAnsi="Times New Roman"/>
          <w:sz w:val="28"/>
          <w:szCs w:val="28"/>
          <w:lang w:val="uk-UA"/>
        </w:rPr>
        <w:t xml:space="preserve">ть до ЗМІ нові вимоги, на які </w:t>
      </w:r>
      <w:r>
        <w:rPr>
          <w:rFonts w:ascii="Times New Roman" w:hAnsi="Times New Roman"/>
          <w:sz w:val="28"/>
          <w:szCs w:val="28"/>
          <w:lang w:val="uk-UA"/>
        </w:rPr>
        <w:t>вони у більшості випадків</w:t>
      </w:r>
      <w:r w:rsidRPr="006505F2">
        <w:rPr>
          <w:rFonts w:ascii="Times New Roman" w:hAnsi="Times New Roman"/>
          <w:sz w:val="28"/>
          <w:szCs w:val="28"/>
          <w:lang w:val="uk-UA"/>
        </w:rPr>
        <w:t xml:space="preserve"> реагують неадекватно. </w:t>
      </w:r>
      <w:r>
        <w:rPr>
          <w:rFonts w:ascii="Times New Roman" w:hAnsi="Times New Roman"/>
          <w:sz w:val="28"/>
          <w:szCs w:val="28"/>
          <w:lang w:val="uk-UA"/>
        </w:rPr>
        <w:t>Ц</w:t>
      </w:r>
      <w:r w:rsidRPr="006505F2">
        <w:rPr>
          <w:rFonts w:ascii="Times New Roman" w:hAnsi="Times New Roman"/>
          <w:sz w:val="28"/>
          <w:szCs w:val="28"/>
          <w:lang w:val="uk-UA"/>
        </w:rPr>
        <w:t>і аспекти є важливими орієнтирами як для політиків, так і для мас-медіа. Сьогодні наявною тенденцією є швидке зростання ролі інформації в житті суспільства. Це зумовлено бурхливим розвитком високих технологій, усіх галузей виробництва та накопиченням досвіду ринкових відносин. Володіння інформацією стало визначальною передумовою успіху за умов жорсткої ринкової конкуренції; технологічні вдосконалення, винаходи, ноу-хау перетворились у цінний товар [</w:t>
      </w:r>
      <w:r w:rsidRPr="00D52F3F">
        <w:rPr>
          <w:rFonts w:ascii="Times New Roman" w:hAnsi="Times New Roman"/>
          <w:sz w:val="28"/>
          <w:szCs w:val="28"/>
        </w:rPr>
        <w:t>212</w:t>
      </w:r>
      <w:r w:rsidRPr="006505F2">
        <w:rPr>
          <w:rFonts w:ascii="Times New Roman" w:hAnsi="Times New Roman"/>
          <w:sz w:val="28"/>
          <w:szCs w:val="28"/>
          <w:lang w:val="uk-UA"/>
        </w:rPr>
        <w:t>, c.5-9]</w:t>
      </w:r>
      <w:r>
        <w:rPr>
          <w:rFonts w:ascii="Times New Roman" w:hAnsi="Times New Roman"/>
          <w:sz w:val="28"/>
          <w:szCs w:val="28"/>
          <w:lang w:val="uk-UA"/>
        </w:rPr>
        <w:t>.</w:t>
      </w:r>
    </w:p>
    <w:p w:rsidR="00724211" w:rsidRPr="006505F2" w:rsidRDefault="00724211" w:rsidP="004A53D1">
      <w:pPr>
        <w:spacing w:after="0" w:line="360" w:lineRule="auto"/>
        <w:ind w:firstLine="709"/>
        <w:jc w:val="both"/>
        <w:rPr>
          <w:rFonts w:ascii="Times New Roman" w:hAnsi="Times New Roman"/>
          <w:sz w:val="28"/>
          <w:szCs w:val="28"/>
          <w:lang w:val="uk-UA"/>
        </w:rPr>
      </w:pPr>
      <w:r w:rsidRPr="006505F2">
        <w:rPr>
          <w:rFonts w:ascii="Times New Roman" w:hAnsi="Times New Roman"/>
          <w:sz w:val="28"/>
          <w:szCs w:val="28"/>
          <w:lang w:val="uk-UA"/>
        </w:rPr>
        <w:t xml:space="preserve">Зростання ваги інформаційного чинника в політичній сфері зумовлено не лише впливом сфери економічної. Розробка ефективної довгострокової стратегії, адекватне реагування на події та зміни в політичному середовищі неможливі без повної та достовірної інформації про стан політичного середовища, дії та наміри інших політичних гравців. Особливого значення інформаційний чинник набув у XX ст. у зв'язку з розвитком та поширенням демократії як форми правління, за якої джерелом влади є не одна особа чи група осіб, а весь народ. Перетворення народу в суб'єкт політики потребує максимально повного та об'єктивного </w:t>
      </w:r>
      <w:r>
        <w:rPr>
          <w:rFonts w:ascii="Times New Roman" w:hAnsi="Times New Roman"/>
          <w:sz w:val="28"/>
          <w:szCs w:val="28"/>
          <w:lang w:val="uk-UA"/>
        </w:rPr>
        <w:t>і</w:t>
      </w:r>
      <w:r w:rsidRPr="006505F2">
        <w:rPr>
          <w:rFonts w:ascii="Times New Roman" w:hAnsi="Times New Roman"/>
          <w:sz w:val="28"/>
          <w:szCs w:val="28"/>
          <w:lang w:val="uk-UA"/>
        </w:rPr>
        <w:t xml:space="preserve">нформування всіх громадян про політичне життя. </w:t>
      </w:r>
    </w:p>
    <w:p w:rsidR="00724211" w:rsidRPr="006505F2" w:rsidRDefault="00724211" w:rsidP="004A53D1">
      <w:pPr>
        <w:spacing w:after="0" w:line="360" w:lineRule="auto"/>
        <w:ind w:firstLine="709"/>
        <w:jc w:val="both"/>
        <w:rPr>
          <w:rFonts w:ascii="Times New Roman" w:hAnsi="Times New Roman"/>
          <w:sz w:val="28"/>
          <w:szCs w:val="28"/>
          <w:lang w:val="uk-UA"/>
        </w:rPr>
      </w:pPr>
      <w:r w:rsidRPr="006505F2">
        <w:rPr>
          <w:rFonts w:ascii="Times New Roman" w:hAnsi="Times New Roman"/>
          <w:sz w:val="28"/>
          <w:szCs w:val="28"/>
          <w:lang w:val="uk-UA"/>
        </w:rPr>
        <w:t xml:space="preserve">Невід’ємною складовою частиною політики є масові комунікації. Ця сфера суспільної діяльності більш, ніж інші, потребує спеціальних засобів інформаційного обміну, в установленні і підтримці постійних зв’язків між її суб’єктами. Це зумовлено самою природою політики як колективної, складно організованої, цілеспрямованої діяльності, як спеціалізованої форми спілкування людей з приводу реалізації групових цілей та інтересів, що торкаються всього суспільства. Колективний характер цілей, що реалізуються в політиці, передбачає їх обов’язкове усвідомлення членами колективу: держави, нації, групи, партії тощо і координацію їх діяльності. Все це зазвичай неможливо при безпосередній, контактній взаємодії людей і потребує спеціальних засобів передачі інформації. </w:t>
      </w:r>
    </w:p>
    <w:p w:rsidR="00724211" w:rsidRPr="006505F2" w:rsidRDefault="00724211" w:rsidP="004A53D1">
      <w:pPr>
        <w:spacing w:after="0" w:line="360" w:lineRule="auto"/>
        <w:ind w:firstLine="709"/>
        <w:jc w:val="both"/>
        <w:rPr>
          <w:rFonts w:ascii="Times New Roman" w:hAnsi="Times New Roman"/>
          <w:sz w:val="28"/>
          <w:szCs w:val="28"/>
          <w:lang w:val="uk-UA"/>
        </w:rPr>
      </w:pPr>
      <w:r w:rsidRPr="006505F2">
        <w:rPr>
          <w:rFonts w:ascii="Times New Roman" w:hAnsi="Times New Roman"/>
          <w:sz w:val="28"/>
          <w:szCs w:val="28"/>
          <w:lang w:val="uk-UA"/>
        </w:rPr>
        <w:t>В сучасному суспільстві ЗМІ все більшою мірою виступають не лише як необхідний комунікаційний елемент в складному механізмі політики, а й її творцем. Як відмічає відомий німецький спеціаліст у сфері масових комунікацій Н. Больц, „внаслідок того, що наші знання про реальність опосередковані ЗМІ, стає безглуздим відрізняти відображення від відображеного явища... що є той чи інший політик чи подія – це взагалі можливо зрозуміти лише в їх медіальному інсценуванні. Те, що реально відбувається, стає суспільною подією лише через своє медіальне відображення” [</w:t>
      </w:r>
      <w:r w:rsidRPr="00D52F3F">
        <w:rPr>
          <w:rFonts w:ascii="Times New Roman" w:hAnsi="Times New Roman"/>
          <w:sz w:val="28"/>
          <w:szCs w:val="28"/>
        </w:rPr>
        <w:t>205</w:t>
      </w:r>
      <w:r w:rsidRPr="006505F2">
        <w:rPr>
          <w:rFonts w:ascii="Times New Roman" w:hAnsi="Times New Roman"/>
          <w:sz w:val="28"/>
          <w:szCs w:val="28"/>
          <w:lang w:val="uk-UA"/>
        </w:rPr>
        <w:t>, c. 14]</w:t>
      </w:r>
      <w:r w:rsidRPr="00D52F3F">
        <w:rPr>
          <w:rFonts w:ascii="Times New Roman" w:hAnsi="Times New Roman"/>
          <w:sz w:val="28"/>
          <w:szCs w:val="28"/>
        </w:rPr>
        <w:t>.</w:t>
      </w:r>
    </w:p>
    <w:p w:rsidR="00724211" w:rsidRPr="006505F2" w:rsidRDefault="00724211" w:rsidP="004A53D1">
      <w:pPr>
        <w:spacing w:after="0" w:line="360" w:lineRule="auto"/>
        <w:ind w:firstLine="709"/>
        <w:jc w:val="both"/>
        <w:rPr>
          <w:rFonts w:ascii="Times New Roman" w:hAnsi="Times New Roman"/>
          <w:sz w:val="28"/>
          <w:szCs w:val="28"/>
          <w:lang w:val="uk-UA"/>
        </w:rPr>
      </w:pPr>
      <w:r w:rsidRPr="006505F2">
        <w:rPr>
          <w:rFonts w:ascii="Times New Roman" w:hAnsi="Times New Roman"/>
          <w:sz w:val="28"/>
          <w:szCs w:val="28"/>
          <w:lang w:val="uk-UA"/>
        </w:rPr>
        <w:t>Мас-медіа є невід</w:t>
      </w:r>
      <w:r>
        <w:rPr>
          <w:rFonts w:ascii="Times New Roman" w:hAnsi="Times New Roman"/>
          <w:sz w:val="28"/>
          <w:szCs w:val="28"/>
          <w:lang w:val="uk-UA"/>
        </w:rPr>
        <w:t>’</w:t>
      </w:r>
      <w:r w:rsidRPr="006505F2">
        <w:rPr>
          <w:rFonts w:ascii="Times New Roman" w:hAnsi="Times New Roman"/>
          <w:sz w:val="28"/>
          <w:szCs w:val="28"/>
          <w:lang w:val="uk-UA"/>
        </w:rPr>
        <w:t>ємною складовою частиною механізму функціонування демократії, а також її ґрунтовних ціннісних засад, демократичного ідеалу. Нормативна модель сучасної демократії ґрунтується на уявленн</w:t>
      </w:r>
      <w:r>
        <w:rPr>
          <w:rFonts w:ascii="Times New Roman" w:hAnsi="Times New Roman"/>
          <w:sz w:val="28"/>
          <w:szCs w:val="28"/>
          <w:lang w:val="uk-UA"/>
        </w:rPr>
        <w:t>і</w:t>
      </w:r>
      <w:r w:rsidRPr="006505F2">
        <w:rPr>
          <w:rFonts w:ascii="Times New Roman" w:hAnsi="Times New Roman"/>
          <w:sz w:val="28"/>
          <w:szCs w:val="28"/>
          <w:lang w:val="uk-UA"/>
        </w:rPr>
        <w:t xml:space="preserve"> про людину як раціонально мисляч</w:t>
      </w:r>
      <w:r>
        <w:rPr>
          <w:rFonts w:ascii="Times New Roman" w:hAnsi="Times New Roman"/>
          <w:sz w:val="28"/>
          <w:szCs w:val="28"/>
          <w:lang w:val="uk-UA"/>
        </w:rPr>
        <w:t>у</w:t>
      </w:r>
      <w:r w:rsidRPr="006505F2">
        <w:rPr>
          <w:rFonts w:ascii="Times New Roman" w:hAnsi="Times New Roman"/>
          <w:sz w:val="28"/>
          <w:szCs w:val="28"/>
          <w:lang w:val="uk-UA"/>
        </w:rPr>
        <w:t xml:space="preserve"> та відповідально діюч</w:t>
      </w:r>
      <w:r>
        <w:rPr>
          <w:rFonts w:ascii="Times New Roman" w:hAnsi="Times New Roman"/>
          <w:sz w:val="28"/>
          <w:szCs w:val="28"/>
          <w:lang w:val="uk-UA"/>
        </w:rPr>
        <w:t>у</w:t>
      </w:r>
      <w:r w:rsidRPr="006505F2">
        <w:rPr>
          <w:rFonts w:ascii="Times New Roman" w:hAnsi="Times New Roman"/>
          <w:sz w:val="28"/>
          <w:szCs w:val="28"/>
          <w:lang w:val="uk-UA"/>
        </w:rPr>
        <w:t xml:space="preserve"> особист</w:t>
      </w:r>
      <w:r>
        <w:rPr>
          <w:rFonts w:ascii="Times New Roman" w:hAnsi="Times New Roman"/>
          <w:sz w:val="28"/>
          <w:szCs w:val="28"/>
          <w:lang w:val="uk-UA"/>
        </w:rPr>
        <w:t>і</w:t>
      </w:r>
      <w:r w:rsidRPr="006505F2">
        <w:rPr>
          <w:rFonts w:ascii="Times New Roman" w:hAnsi="Times New Roman"/>
          <w:sz w:val="28"/>
          <w:szCs w:val="28"/>
          <w:lang w:val="uk-UA"/>
        </w:rPr>
        <w:t>ст</w:t>
      </w:r>
      <w:r>
        <w:rPr>
          <w:rFonts w:ascii="Times New Roman" w:hAnsi="Times New Roman"/>
          <w:sz w:val="28"/>
          <w:szCs w:val="28"/>
          <w:lang w:val="uk-UA"/>
        </w:rPr>
        <w:t>ь</w:t>
      </w:r>
      <w:r w:rsidRPr="006505F2">
        <w:rPr>
          <w:rFonts w:ascii="Times New Roman" w:hAnsi="Times New Roman"/>
          <w:sz w:val="28"/>
          <w:szCs w:val="28"/>
          <w:lang w:val="uk-UA"/>
        </w:rPr>
        <w:t xml:space="preserve">, що свідомо і компетентно бере участь у прийнятті політичних рішень. В демократичній державі, </w:t>
      </w:r>
      <w:r>
        <w:rPr>
          <w:rFonts w:ascii="Times New Roman" w:hAnsi="Times New Roman"/>
          <w:sz w:val="28"/>
          <w:szCs w:val="28"/>
          <w:lang w:val="uk-UA"/>
        </w:rPr>
        <w:t>де</w:t>
      </w:r>
      <w:r w:rsidRPr="006505F2">
        <w:rPr>
          <w:rFonts w:ascii="Times New Roman" w:hAnsi="Times New Roman"/>
          <w:sz w:val="28"/>
          <w:szCs w:val="28"/>
          <w:lang w:val="uk-UA"/>
        </w:rPr>
        <w:t xml:space="preserve"> рішен</w:t>
      </w:r>
      <w:r>
        <w:rPr>
          <w:rFonts w:ascii="Times New Roman" w:hAnsi="Times New Roman"/>
          <w:sz w:val="28"/>
          <w:szCs w:val="28"/>
          <w:lang w:val="uk-UA"/>
        </w:rPr>
        <w:t>ня</w:t>
      </w:r>
      <w:r w:rsidRPr="006505F2">
        <w:rPr>
          <w:rFonts w:ascii="Times New Roman" w:hAnsi="Times New Roman"/>
          <w:sz w:val="28"/>
          <w:szCs w:val="28"/>
          <w:lang w:val="uk-UA"/>
        </w:rPr>
        <w:t xml:space="preserve"> прий</w:t>
      </w:r>
      <w:r>
        <w:rPr>
          <w:rFonts w:ascii="Times New Roman" w:hAnsi="Times New Roman"/>
          <w:sz w:val="28"/>
          <w:szCs w:val="28"/>
          <w:lang w:val="uk-UA"/>
        </w:rPr>
        <w:t>маються</w:t>
      </w:r>
      <w:r w:rsidRPr="006505F2">
        <w:rPr>
          <w:rFonts w:ascii="Times New Roman" w:hAnsi="Times New Roman"/>
          <w:sz w:val="28"/>
          <w:szCs w:val="28"/>
          <w:lang w:val="uk-UA"/>
        </w:rPr>
        <w:t xml:space="preserve"> більшістю голосів, володіти такими якостями має не одна людина чи привілейована меншість – еліта, а маси, стала більшість населення. </w:t>
      </w:r>
    </w:p>
    <w:p w:rsidR="00724211" w:rsidRPr="006505F2" w:rsidRDefault="00724211" w:rsidP="004A53D1">
      <w:pPr>
        <w:spacing w:after="0" w:line="360" w:lineRule="auto"/>
        <w:ind w:firstLine="709"/>
        <w:jc w:val="both"/>
        <w:rPr>
          <w:rFonts w:ascii="Times New Roman" w:hAnsi="Times New Roman"/>
          <w:sz w:val="28"/>
          <w:szCs w:val="28"/>
          <w:lang w:val="uk-UA"/>
        </w:rPr>
      </w:pPr>
      <w:r w:rsidRPr="006505F2">
        <w:rPr>
          <w:rFonts w:ascii="Times New Roman" w:hAnsi="Times New Roman"/>
          <w:sz w:val="28"/>
          <w:szCs w:val="28"/>
          <w:lang w:val="uk-UA"/>
        </w:rPr>
        <w:t xml:space="preserve">Досягти компетентних політичних суджень більшості громадян неможливо без ЗМК. Без радіо, телебачення, газет і журналів навіть добре освічена людина не зможе правильно орієнтуватися в складній мозаїці </w:t>
      </w:r>
      <w:r>
        <w:rPr>
          <w:rFonts w:ascii="Times New Roman" w:hAnsi="Times New Roman"/>
          <w:sz w:val="28"/>
          <w:szCs w:val="28"/>
          <w:lang w:val="uk-UA"/>
        </w:rPr>
        <w:t>суперечл</w:t>
      </w:r>
      <w:r w:rsidRPr="006505F2">
        <w:rPr>
          <w:rFonts w:ascii="Times New Roman" w:hAnsi="Times New Roman"/>
          <w:sz w:val="28"/>
          <w:szCs w:val="28"/>
          <w:lang w:val="uk-UA"/>
        </w:rPr>
        <w:t xml:space="preserve">ивих політичних процесів, приймати відповідальні політичні рішення. ЗМІ дозволяють їй вийти за межі вузького горизонту безпосереднього індивідуального досвіду, роблять видимим весь світ політики. Вільна діяльність ЗМІ є реальною запорукою свободи слова, без якої всі інші політичні права неможливо реалізувати. </w:t>
      </w:r>
    </w:p>
    <w:p w:rsidR="00724211" w:rsidRPr="006505F2" w:rsidRDefault="00724211" w:rsidP="004A53D1">
      <w:pPr>
        <w:spacing w:after="0" w:line="360" w:lineRule="auto"/>
        <w:ind w:firstLine="709"/>
        <w:jc w:val="both"/>
        <w:rPr>
          <w:rFonts w:ascii="Times New Roman" w:hAnsi="Times New Roman"/>
          <w:sz w:val="28"/>
          <w:szCs w:val="28"/>
          <w:lang w:val="uk-UA"/>
        </w:rPr>
      </w:pPr>
      <w:r w:rsidRPr="006505F2">
        <w:rPr>
          <w:rFonts w:ascii="Times New Roman" w:hAnsi="Times New Roman"/>
          <w:sz w:val="28"/>
          <w:szCs w:val="28"/>
          <w:lang w:val="uk-UA"/>
        </w:rPr>
        <w:t xml:space="preserve">Хоча демократія й неможлива без ЗМК, їх свобода не повинна означати відірваності від суспільства і громадян, інтереси і думки яких вони мають висловлювати. В </w:t>
      </w:r>
      <w:r>
        <w:rPr>
          <w:rFonts w:ascii="Times New Roman" w:hAnsi="Times New Roman"/>
          <w:sz w:val="28"/>
          <w:szCs w:val="28"/>
          <w:lang w:val="uk-UA"/>
        </w:rPr>
        <w:t>інш</w:t>
      </w:r>
      <w:r w:rsidRPr="006505F2">
        <w:rPr>
          <w:rFonts w:ascii="Times New Roman" w:hAnsi="Times New Roman"/>
          <w:sz w:val="28"/>
          <w:szCs w:val="28"/>
          <w:lang w:val="uk-UA"/>
        </w:rPr>
        <w:t>ому випадку вони перетворюються в знаряддя політичного впливу їх володарів і керівників, а громадяни позбавляються реальних можливостей публічного самовираження, свободи слова [</w:t>
      </w:r>
      <w:r w:rsidRPr="00CB4F81">
        <w:rPr>
          <w:rFonts w:ascii="Times New Roman" w:hAnsi="Times New Roman"/>
          <w:sz w:val="28"/>
          <w:szCs w:val="28"/>
          <w:lang w:val="uk-UA"/>
        </w:rPr>
        <w:t>221</w:t>
      </w:r>
      <w:r w:rsidRPr="006505F2">
        <w:rPr>
          <w:rFonts w:ascii="Times New Roman" w:hAnsi="Times New Roman"/>
          <w:sz w:val="28"/>
          <w:szCs w:val="28"/>
          <w:lang w:val="uk-UA"/>
        </w:rPr>
        <w:t>, c.8]</w:t>
      </w:r>
      <w:r>
        <w:rPr>
          <w:rFonts w:ascii="Times New Roman" w:hAnsi="Times New Roman"/>
          <w:sz w:val="28"/>
          <w:szCs w:val="28"/>
          <w:lang w:val="uk-UA"/>
        </w:rPr>
        <w:t>.</w:t>
      </w:r>
      <w:r w:rsidRPr="00876776">
        <w:rPr>
          <w:rFonts w:ascii="Times New Roman" w:hAnsi="Times New Roman"/>
          <w:sz w:val="28"/>
          <w:szCs w:val="28"/>
          <w:lang w:val="uk-UA"/>
        </w:rPr>
        <w:t xml:space="preserve"> </w:t>
      </w:r>
      <w:r w:rsidRPr="005E1666">
        <w:rPr>
          <w:rFonts w:ascii="Times New Roman" w:hAnsi="Times New Roman"/>
          <w:sz w:val="28"/>
          <w:szCs w:val="28"/>
          <w:lang w:val="uk-UA"/>
        </w:rPr>
        <w:t>Небезпека подібних маніпулювань полягає не тільки у викривленні громадської думки, а й у т</w:t>
      </w:r>
      <w:r>
        <w:rPr>
          <w:rFonts w:ascii="Times New Roman" w:hAnsi="Times New Roman"/>
          <w:sz w:val="28"/>
          <w:szCs w:val="28"/>
          <w:lang w:val="uk-UA"/>
        </w:rPr>
        <w:t>ому</w:t>
      </w:r>
      <w:r w:rsidRPr="005E1666">
        <w:rPr>
          <w:rFonts w:ascii="Times New Roman" w:hAnsi="Times New Roman"/>
          <w:sz w:val="28"/>
          <w:szCs w:val="28"/>
          <w:lang w:val="uk-UA"/>
        </w:rPr>
        <w:t xml:space="preserve">, що підривається довіра громадян до інститутів </w:t>
      </w:r>
      <w:r w:rsidRPr="00357BFA">
        <w:rPr>
          <w:rFonts w:ascii="Times New Roman" w:hAnsi="Times New Roman"/>
          <w:sz w:val="28"/>
          <w:szCs w:val="28"/>
          <w:lang w:val="uk-UA"/>
        </w:rPr>
        <w:t>демократії взагалі.</w:t>
      </w:r>
    </w:p>
    <w:p w:rsidR="00724211" w:rsidRDefault="00724211" w:rsidP="004A53D1">
      <w:pPr>
        <w:spacing w:after="0" w:line="360" w:lineRule="auto"/>
        <w:ind w:firstLine="709"/>
        <w:jc w:val="both"/>
        <w:rPr>
          <w:rFonts w:ascii="Times New Roman" w:hAnsi="Times New Roman"/>
          <w:sz w:val="28"/>
          <w:szCs w:val="28"/>
          <w:lang w:val="uk-UA"/>
        </w:rPr>
      </w:pPr>
      <w:r w:rsidRPr="006505F2">
        <w:rPr>
          <w:rFonts w:ascii="Times New Roman" w:hAnsi="Times New Roman"/>
          <w:sz w:val="28"/>
          <w:szCs w:val="28"/>
          <w:lang w:val="uk-UA"/>
        </w:rPr>
        <w:t xml:space="preserve">Наявність розвинених, демократично організованих ЗМІ, що об’єктивно висвітлюють політичні події, — одна з важливих гарантій стабільності демократичної держави, ефективності управління суспільством. І навпаки, невиконання ЗМІ своїх функцій у політичній системі здатне викривити її цілі й цінності, порушити її ефективність та підірвати життєздатність, перетворити демократію в ілюзію, у форму політичного панування правлячої еліти. </w:t>
      </w:r>
    </w:p>
    <w:p w:rsidR="00724211" w:rsidRDefault="00724211" w:rsidP="004A53D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 важливості забезпечення ефективного зв’язку між громадянським суспільством і демократичною, правовою, соціальною державою шляхом розвитку ЗМІ наголошують експерти Європейського інституту засобів масової інформації. Завдяки проведеним ними дослідженням було визначено шість основних принципів</w:t>
      </w:r>
      <w:r w:rsidRPr="00CB4F81">
        <w:rPr>
          <w:rFonts w:ascii="Times New Roman" w:hAnsi="Times New Roman"/>
          <w:sz w:val="28"/>
          <w:szCs w:val="28"/>
        </w:rPr>
        <w:t xml:space="preserve"> [64, </w:t>
      </w:r>
      <w:r>
        <w:rPr>
          <w:rFonts w:ascii="Times New Roman" w:hAnsi="Times New Roman"/>
          <w:sz w:val="28"/>
          <w:szCs w:val="28"/>
          <w:lang w:val="en-US"/>
        </w:rPr>
        <w:t>c</w:t>
      </w:r>
      <w:r w:rsidRPr="00CB4F81">
        <w:rPr>
          <w:rFonts w:ascii="Times New Roman" w:hAnsi="Times New Roman"/>
          <w:sz w:val="28"/>
          <w:szCs w:val="28"/>
        </w:rPr>
        <w:t>.45]</w:t>
      </w:r>
      <w:r>
        <w:rPr>
          <w:rFonts w:ascii="Times New Roman" w:hAnsi="Times New Roman"/>
          <w:sz w:val="28"/>
          <w:szCs w:val="28"/>
          <w:lang w:val="uk-UA"/>
        </w:rPr>
        <w:t>, реалізацію яких щодо ЗМІ як інституту громадянського суспільства повинна забезпечити демократична держава:</w:t>
      </w:r>
    </w:p>
    <w:p w:rsidR="00724211" w:rsidRDefault="00724211" w:rsidP="00576D10">
      <w:pPr>
        <w:numPr>
          <w:ilvl w:val="0"/>
          <w:numId w:val="22"/>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Має бути широке розуміння місця ЗМІ у конституційній структурі відповідно до концепції поділу влади й ролі ЗМІ як «четвертої влади». Формування у суспільстві демократичної, цивілізованої «четвертої влади» засобів масової інформації є запорукою ефективної діяльності всього державного організму.</w:t>
      </w:r>
    </w:p>
    <w:p w:rsidR="00724211" w:rsidRDefault="00724211" w:rsidP="00576D10">
      <w:pPr>
        <w:numPr>
          <w:ilvl w:val="0"/>
          <w:numId w:val="22"/>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Статус, роль і права ЗМІ мають спиратися на відпрацьовану законодавчу базу, а незалежність друкованих і електронних ЗМІ повинна всіляко заохочуватися та захищатися.</w:t>
      </w:r>
    </w:p>
    <w:p w:rsidR="00724211" w:rsidRDefault="00724211" w:rsidP="00576D10">
      <w:pPr>
        <w:numPr>
          <w:ilvl w:val="0"/>
          <w:numId w:val="22"/>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Керівництво державними, особливо електронними, ЗМІ має бути якомога віддаленішим від діяльності політиків. Орган управління, відповідальний за фінансування і загальний політичний напрям розвитку ЗМІ, має складатися з досвідчених і шанованих громадян. Усе керівництво має призначатися на контрактних засадах, і жодна з посад не може обійматися офіційною особою чи представником владної структури.</w:t>
      </w:r>
    </w:p>
    <w:p w:rsidR="00724211" w:rsidRDefault="00724211" w:rsidP="00576D10">
      <w:pPr>
        <w:numPr>
          <w:ilvl w:val="0"/>
          <w:numId w:val="22"/>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Субсидії ЗМІ мають розподілятися на значний період часу за ухвалою органу, не пов’язаного з урядом або парламентом. Мають бути здійснені шляхи скорочення витрат на ЗМІ через систему звільнення від податків та механізми пільгового оподаткування.</w:t>
      </w:r>
    </w:p>
    <w:p w:rsidR="00724211" w:rsidRDefault="00724211" w:rsidP="00576D10">
      <w:pPr>
        <w:numPr>
          <w:ilvl w:val="0"/>
          <w:numId w:val="22"/>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Важливу роль у визначенні параметрів професійної діяльності ЗМІ відіграє чесна конкуренція між ними.</w:t>
      </w:r>
    </w:p>
    <w:p w:rsidR="00724211" w:rsidRPr="006505F2" w:rsidRDefault="00724211" w:rsidP="00576D10">
      <w:pPr>
        <w:numPr>
          <w:ilvl w:val="0"/>
          <w:numId w:val="22"/>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Організаційне забезпечення діяльності ЗМІ має бути демонополізованим на національному рівні, а отримання прибутку від ЗМІ такими державними структурами, як міністерства, відомств тощо, має бути заборонене законом. </w:t>
      </w:r>
    </w:p>
    <w:p w:rsidR="00724211" w:rsidRPr="006505F2" w:rsidRDefault="00724211" w:rsidP="004A53D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w:t>
      </w:r>
      <w:r w:rsidRPr="006505F2">
        <w:rPr>
          <w:rFonts w:ascii="Times New Roman" w:hAnsi="Times New Roman"/>
          <w:sz w:val="28"/>
          <w:szCs w:val="28"/>
          <w:lang w:val="uk-UA"/>
        </w:rPr>
        <w:t>птимальн</w:t>
      </w:r>
      <w:r>
        <w:rPr>
          <w:rFonts w:ascii="Times New Roman" w:hAnsi="Times New Roman"/>
          <w:sz w:val="28"/>
          <w:szCs w:val="28"/>
          <w:lang w:val="uk-UA"/>
        </w:rPr>
        <w:t>а</w:t>
      </w:r>
      <w:r w:rsidRPr="006505F2">
        <w:rPr>
          <w:rFonts w:ascii="Times New Roman" w:hAnsi="Times New Roman"/>
          <w:sz w:val="28"/>
          <w:szCs w:val="28"/>
          <w:lang w:val="uk-UA"/>
        </w:rPr>
        <w:t xml:space="preserve"> модел</w:t>
      </w:r>
      <w:r>
        <w:rPr>
          <w:rFonts w:ascii="Times New Roman" w:hAnsi="Times New Roman"/>
          <w:sz w:val="28"/>
          <w:szCs w:val="28"/>
          <w:lang w:val="uk-UA"/>
        </w:rPr>
        <w:t xml:space="preserve">ь </w:t>
      </w:r>
      <w:r w:rsidRPr="006505F2">
        <w:rPr>
          <w:rFonts w:ascii="Times New Roman" w:hAnsi="Times New Roman"/>
          <w:sz w:val="28"/>
          <w:szCs w:val="28"/>
          <w:lang w:val="uk-UA"/>
        </w:rPr>
        <w:t>взаємодії ЗМІ та органів влади дозволяє своєчасно вирішувати суперечливі питання та віднайти спільну мову для проведення ефективного діалогу та спілкування між державою та громадянським суспільством</w:t>
      </w:r>
      <w:r w:rsidRPr="00CB4F81">
        <w:rPr>
          <w:rFonts w:ascii="Times New Roman" w:hAnsi="Times New Roman"/>
          <w:sz w:val="28"/>
          <w:szCs w:val="28"/>
          <w:lang w:val="uk-UA"/>
        </w:rPr>
        <w:t>.</w:t>
      </w:r>
    </w:p>
    <w:p w:rsidR="00724211" w:rsidRPr="006505F2" w:rsidRDefault="00724211" w:rsidP="004A53D1">
      <w:pPr>
        <w:spacing w:after="0" w:line="360" w:lineRule="auto"/>
        <w:ind w:firstLine="709"/>
        <w:jc w:val="both"/>
        <w:rPr>
          <w:rFonts w:ascii="Times New Roman" w:hAnsi="Times New Roman"/>
          <w:sz w:val="28"/>
          <w:szCs w:val="28"/>
          <w:lang w:val="uk-UA"/>
        </w:rPr>
      </w:pPr>
      <w:r w:rsidRPr="006505F2">
        <w:rPr>
          <w:rFonts w:ascii="Times New Roman" w:hAnsi="Times New Roman"/>
          <w:sz w:val="28"/>
          <w:szCs w:val="28"/>
          <w:lang w:val="uk-UA"/>
        </w:rPr>
        <w:t>Доречно виділити наступні основні форми взаємодії органів влади із засобами масової інформації: виступи представників органів влади (прес-конференції; брифінги; виступи на телебаченні та радіо; інтерв’ю); друковані матеріали (прес-релізи, повідомлення, оголошення, відгук на публікацію або лист); офіційні сайти органів влади у мережі Інтернет (який містить: новини; офіційні документи; статистичні дані; анонси тощо) [</w:t>
      </w:r>
      <w:r>
        <w:rPr>
          <w:rFonts w:ascii="Times New Roman" w:hAnsi="Times New Roman"/>
          <w:sz w:val="28"/>
          <w:szCs w:val="28"/>
          <w:lang w:val="uk-UA"/>
        </w:rPr>
        <w:t>221</w:t>
      </w:r>
      <w:r w:rsidRPr="006505F2">
        <w:rPr>
          <w:rFonts w:ascii="Times New Roman" w:hAnsi="Times New Roman"/>
          <w:sz w:val="28"/>
          <w:szCs w:val="28"/>
          <w:lang w:val="uk-UA"/>
        </w:rPr>
        <w:t>, c. 10]</w:t>
      </w:r>
      <w:r>
        <w:rPr>
          <w:rFonts w:ascii="Times New Roman" w:hAnsi="Times New Roman"/>
          <w:sz w:val="28"/>
          <w:szCs w:val="28"/>
          <w:lang w:val="uk-UA"/>
        </w:rPr>
        <w:t>.</w:t>
      </w:r>
    </w:p>
    <w:p w:rsidR="00724211" w:rsidRPr="006505F2" w:rsidRDefault="00724211" w:rsidP="004A53D1">
      <w:pPr>
        <w:spacing w:after="0" w:line="360" w:lineRule="auto"/>
        <w:ind w:firstLine="709"/>
        <w:jc w:val="both"/>
        <w:rPr>
          <w:rFonts w:ascii="Times New Roman" w:hAnsi="Times New Roman"/>
          <w:sz w:val="28"/>
          <w:szCs w:val="28"/>
          <w:lang w:val="uk-UA"/>
        </w:rPr>
      </w:pPr>
      <w:r w:rsidRPr="006505F2">
        <w:rPr>
          <w:rFonts w:ascii="Times New Roman" w:hAnsi="Times New Roman"/>
          <w:sz w:val="28"/>
          <w:szCs w:val="28"/>
          <w:lang w:val="uk-UA"/>
        </w:rPr>
        <w:t xml:space="preserve">Особливе місце у </w:t>
      </w:r>
      <w:r>
        <w:rPr>
          <w:rFonts w:ascii="Times New Roman" w:hAnsi="Times New Roman"/>
          <w:sz w:val="28"/>
          <w:szCs w:val="28"/>
          <w:lang w:val="uk-UA"/>
        </w:rPr>
        <w:t>ць</w:t>
      </w:r>
      <w:r w:rsidRPr="006505F2">
        <w:rPr>
          <w:rFonts w:ascii="Times New Roman" w:hAnsi="Times New Roman"/>
          <w:sz w:val="28"/>
          <w:szCs w:val="28"/>
          <w:lang w:val="uk-UA"/>
        </w:rPr>
        <w:t xml:space="preserve">ому контексті займає посада прес-секретаря, чи речника, а також організація діяльності прес-служб органів влади. Основні функції інформаційних служб органів влади щодо форм взаємодії зі ЗМІ можуть бути зведені до наступних: проведення регулярних або спеціальних брифінгів; допомога органові влади у розробці його заходів та виробленні стратегії донесення відомостей про ці заходи до ЗМІ та громадськості; планування інформаційних кампаній (мас-медіа плани) для забезпечення систематичного й довготермінового інформування з тих чи інших питань, а також керування (координація) цими кампаніями; робота з інформаційними запитами; влаштування інтерв’ю посадовців органів влади для преси; надання порад посадовцям органів влади щодо роботи з пресою та можливої реакції засобів масової інформації; нагляд у справі написання; підготування прес-релізів, пам’ятних записок та інших матеріалів; робота з забезпечення обміну інформацією з іншими інформаційними та прес-службами органів влади; вирішення організаційних питань для приїжджих представників преси; моніторинг внутрішніх та зовнішніх публікацій. </w:t>
      </w:r>
    </w:p>
    <w:p w:rsidR="00724211" w:rsidRDefault="00724211" w:rsidP="004A53D1">
      <w:pPr>
        <w:spacing w:after="0" w:line="360" w:lineRule="auto"/>
        <w:ind w:firstLine="709"/>
        <w:jc w:val="both"/>
        <w:rPr>
          <w:rFonts w:ascii="Times New Roman" w:hAnsi="Times New Roman"/>
          <w:sz w:val="28"/>
          <w:szCs w:val="28"/>
          <w:lang w:val="uk-UA"/>
        </w:rPr>
      </w:pPr>
      <w:r w:rsidRPr="006505F2">
        <w:rPr>
          <w:rFonts w:ascii="Times New Roman" w:hAnsi="Times New Roman"/>
          <w:sz w:val="28"/>
          <w:szCs w:val="28"/>
          <w:lang w:val="uk-UA"/>
        </w:rPr>
        <w:t>Велике значення має і регулярне анкетування представників ЗМІ щодо виявлення їх уподобань у сфері взаємодії з органами влади. Проведення семінарів, конференцій, розробка спеціальних держа</w:t>
      </w:r>
      <w:r>
        <w:rPr>
          <w:rFonts w:ascii="Times New Roman" w:hAnsi="Times New Roman"/>
          <w:sz w:val="28"/>
          <w:szCs w:val="28"/>
          <w:lang w:val="uk-UA"/>
        </w:rPr>
        <w:t>в</w:t>
      </w:r>
      <w:r w:rsidRPr="006505F2">
        <w:rPr>
          <w:rFonts w:ascii="Times New Roman" w:hAnsi="Times New Roman"/>
          <w:sz w:val="28"/>
          <w:szCs w:val="28"/>
          <w:lang w:val="uk-UA"/>
        </w:rPr>
        <w:t>них та місцевих програм підтримки ЗМІ – все це є також ефективними прикладами налагодження взаємодії зі ЗМІ, що, безумовно, приводить до діалогу між державою та громадянським суспільством.</w:t>
      </w:r>
    </w:p>
    <w:p w:rsidR="00724211" w:rsidRDefault="00724211" w:rsidP="004A53D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w:t>
      </w:r>
      <w:r w:rsidRPr="00667FC0">
        <w:rPr>
          <w:rFonts w:ascii="Times New Roman" w:hAnsi="Times New Roman"/>
          <w:sz w:val="28"/>
          <w:szCs w:val="28"/>
          <w:lang w:val="uk-UA"/>
        </w:rPr>
        <w:t>ргани</w:t>
      </w:r>
      <w:r>
        <w:rPr>
          <w:rFonts w:ascii="Times New Roman" w:hAnsi="Times New Roman"/>
          <w:sz w:val="28"/>
          <w:szCs w:val="28"/>
          <w:lang w:val="uk-UA"/>
        </w:rPr>
        <w:t xml:space="preserve"> </w:t>
      </w:r>
      <w:r w:rsidRPr="00667FC0">
        <w:rPr>
          <w:rFonts w:ascii="Times New Roman" w:hAnsi="Times New Roman"/>
          <w:sz w:val="28"/>
          <w:szCs w:val="28"/>
          <w:lang w:val="uk-UA"/>
        </w:rPr>
        <w:t xml:space="preserve">державної влади, місцевого чи районного самоврядування </w:t>
      </w:r>
      <w:r>
        <w:rPr>
          <w:rFonts w:ascii="Times New Roman" w:hAnsi="Times New Roman"/>
          <w:sz w:val="28"/>
          <w:szCs w:val="28"/>
          <w:lang w:val="uk-UA"/>
        </w:rPr>
        <w:t xml:space="preserve">виступають </w:t>
      </w:r>
      <w:r w:rsidRPr="00667FC0">
        <w:rPr>
          <w:rFonts w:ascii="Times New Roman" w:hAnsi="Times New Roman"/>
          <w:sz w:val="28"/>
          <w:szCs w:val="28"/>
          <w:lang w:val="uk-UA"/>
        </w:rPr>
        <w:t>заснов</w:t>
      </w:r>
      <w:r>
        <w:rPr>
          <w:rFonts w:ascii="Times New Roman" w:hAnsi="Times New Roman"/>
          <w:sz w:val="28"/>
          <w:szCs w:val="28"/>
          <w:lang w:val="uk-UA"/>
        </w:rPr>
        <w:t>никами ЗМІ,</w:t>
      </w:r>
      <w:r w:rsidRPr="00667FC0">
        <w:rPr>
          <w:rFonts w:ascii="Times New Roman" w:hAnsi="Times New Roman"/>
          <w:sz w:val="28"/>
          <w:szCs w:val="28"/>
          <w:lang w:val="uk-UA"/>
        </w:rPr>
        <w:t xml:space="preserve"> видання яких здійснюється за фінансової підтримки з державного бюджету або/та на базі державної власності.</w:t>
      </w:r>
      <w:r>
        <w:rPr>
          <w:rFonts w:ascii="Times New Roman" w:hAnsi="Times New Roman"/>
          <w:sz w:val="28"/>
          <w:szCs w:val="28"/>
          <w:lang w:val="uk-UA"/>
        </w:rPr>
        <w:t xml:space="preserve"> С</w:t>
      </w:r>
      <w:r w:rsidRPr="00667FC0">
        <w:rPr>
          <w:rFonts w:ascii="Times New Roman" w:hAnsi="Times New Roman"/>
          <w:sz w:val="28"/>
          <w:szCs w:val="28"/>
          <w:lang w:val="uk-UA"/>
        </w:rPr>
        <w:t xml:space="preserve">творенні органом місцевого самоврядування або органом місцевого самоврядування спільно з місцевою державною адміністрацією </w:t>
      </w:r>
      <w:r>
        <w:rPr>
          <w:rFonts w:ascii="Times New Roman" w:hAnsi="Times New Roman"/>
          <w:sz w:val="28"/>
          <w:szCs w:val="28"/>
          <w:lang w:val="uk-UA"/>
        </w:rPr>
        <w:t>ЗМІ є комунальними.</w:t>
      </w:r>
    </w:p>
    <w:p w:rsidR="00724211" w:rsidRPr="00667FC0" w:rsidRDefault="00724211" w:rsidP="004A53D1">
      <w:pPr>
        <w:spacing w:after="0" w:line="360" w:lineRule="auto"/>
        <w:ind w:firstLine="709"/>
        <w:jc w:val="both"/>
        <w:rPr>
          <w:rFonts w:ascii="Times New Roman" w:hAnsi="Times New Roman"/>
          <w:sz w:val="28"/>
          <w:szCs w:val="28"/>
          <w:lang w:val="uk-UA"/>
        </w:rPr>
      </w:pPr>
      <w:r w:rsidRPr="00667FC0">
        <w:rPr>
          <w:rFonts w:ascii="Times New Roman" w:hAnsi="Times New Roman"/>
          <w:sz w:val="28"/>
          <w:szCs w:val="28"/>
          <w:lang w:val="uk-UA"/>
        </w:rPr>
        <w:t xml:space="preserve">У червні 2010 р. Інститут </w:t>
      </w:r>
      <w:r>
        <w:rPr>
          <w:rFonts w:ascii="Times New Roman" w:hAnsi="Times New Roman"/>
          <w:sz w:val="28"/>
          <w:szCs w:val="28"/>
          <w:lang w:val="uk-UA"/>
        </w:rPr>
        <w:t>м</w:t>
      </w:r>
      <w:r w:rsidRPr="00667FC0">
        <w:rPr>
          <w:rFonts w:ascii="Times New Roman" w:hAnsi="Times New Roman"/>
          <w:sz w:val="28"/>
          <w:szCs w:val="28"/>
          <w:lang w:val="uk-UA"/>
        </w:rPr>
        <w:t xml:space="preserve">едіа </w:t>
      </w:r>
      <w:r>
        <w:rPr>
          <w:rFonts w:ascii="Times New Roman" w:hAnsi="Times New Roman"/>
          <w:sz w:val="28"/>
          <w:szCs w:val="28"/>
          <w:lang w:val="uk-UA"/>
        </w:rPr>
        <w:t>п</w:t>
      </w:r>
      <w:r w:rsidRPr="00667FC0">
        <w:rPr>
          <w:rFonts w:ascii="Times New Roman" w:hAnsi="Times New Roman"/>
          <w:sz w:val="28"/>
          <w:szCs w:val="28"/>
          <w:lang w:val="uk-UA"/>
        </w:rPr>
        <w:t>рава дослідив, які періодичні видання перебувають у віданні державних органів і скільки грошей витрачається на їхнє утримання. Його представники надіслали офіційні запити в 59 державних установ (всі міністерства й державні комітети, Верховну Ради, вищі судові інстанцій) з питаннями про назву ЗМІ, які засновані цією держустановою, та те, скільки бюджетних коштів було витрачено на їхнє фінансування в 2009 році.</w:t>
      </w:r>
    </w:p>
    <w:p w:rsidR="00724211" w:rsidRPr="00667FC0" w:rsidRDefault="00724211" w:rsidP="004A53D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За результатами дослідження, </w:t>
      </w:r>
      <w:r w:rsidRPr="00667FC0">
        <w:rPr>
          <w:rFonts w:ascii="Times New Roman" w:hAnsi="Times New Roman"/>
          <w:sz w:val="28"/>
          <w:szCs w:val="28"/>
          <w:lang w:val="uk-UA"/>
        </w:rPr>
        <w:t>лиш</w:t>
      </w:r>
      <w:r>
        <w:rPr>
          <w:rFonts w:ascii="Times New Roman" w:hAnsi="Times New Roman"/>
          <w:sz w:val="28"/>
          <w:szCs w:val="28"/>
          <w:lang w:val="uk-UA"/>
        </w:rPr>
        <w:t>е</w:t>
      </w:r>
      <w:r w:rsidRPr="00667FC0">
        <w:rPr>
          <w:rFonts w:ascii="Times New Roman" w:hAnsi="Times New Roman"/>
          <w:sz w:val="28"/>
          <w:szCs w:val="28"/>
          <w:lang w:val="uk-UA"/>
        </w:rPr>
        <w:t xml:space="preserve"> 10 установ зазначили точні суми фінансування їхніх ЗМІ.</w:t>
      </w:r>
      <w:r>
        <w:rPr>
          <w:rFonts w:ascii="Times New Roman" w:hAnsi="Times New Roman"/>
          <w:sz w:val="28"/>
          <w:szCs w:val="28"/>
          <w:lang w:val="uk-UA"/>
        </w:rPr>
        <w:t xml:space="preserve"> </w:t>
      </w:r>
      <w:r w:rsidRPr="00667FC0">
        <w:rPr>
          <w:rFonts w:ascii="Times New Roman" w:hAnsi="Times New Roman"/>
          <w:sz w:val="28"/>
          <w:szCs w:val="28"/>
          <w:lang w:val="uk-UA"/>
        </w:rPr>
        <w:t>22 органи влади вказали, що на їх видання не витрачаються кошти з бюджету. В тих випадках, коли видання було профінансовано державним коштом, чіткі суми вказали далеко не всі засновники. А Держа</w:t>
      </w:r>
      <w:r>
        <w:rPr>
          <w:rFonts w:ascii="Times New Roman" w:hAnsi="Times New Roman"/>
          <w:sz w:val="28"/>
          <w:szCs w:val="28"/>
          <w:lang w:val="uk-UA"/>
        </w:rPr>
        <w:t>в</w:t>
      </w:r>
      <w:r w:rsidRPr="00667FC0">
        <w:rPr>
          <w:rFonts w:ascii="Times New Roman" w:hAnsi="Times New Roman"/>
          <w:sz w:val="28"/>
          <w:szCs w:val="28"/>
          <w:lang w:val="uk-UA"/>
        </w:rPr>
        <w:t>ний комітет архівів України та Державна митна служба України відмовилися надавати фінансові дані, вказавши, що це не входить до їхньої компетенції. Національний банк України зауважив, що фінансування заснованих ним видань здійснюється за рахунок кошторису поточних доходів і витрат. На інформацію з цього документа поширюються обмеження, установлені для документів «Не для друку». А вищий Адміністративний суд України проігнорував питання про суму коштів без жодних пояснень [2</w:t>
      </w:r>
      <w:r>
        <w:rPr>
          <w:rFonts w:ascii="Times New Roman" w:hAnsi="Times New Roman"/>
          <w:sz w:val="28"/>
          <w:szCs w:val="28"/>
          <w:lang w:val="uk-UA"/>
        </w:rPr>
        <w:t>51</w:t>
      </w:r>
      <w:r w:rsidRPr="00667FC0">
        <w:rPr>
          <w:rFonts w:ascii="Times New Roman" w:hAnsi="Times New Roman"/>
          <w:sz w:val="28"/>
          <w:szCs w:val="28"/>
          <w:lang w:val="uk-UA"/>
        </w:rPr>
        <w:t>]</w:t>
      </w:r>
      <w:r>
        <w:rPr>
          <w:rFonts w:ascii="Times New Roman" w:hAnsi="Times New Roman"/>
          <w:sz w:val="28"/>
          <w:szCs w:val="28"/>
          <w:lang w:val="uk-UA"/>
        </w:rPr>
        <w:t>.</w:t>
      </w:r>
    </w:p>
    <w:p w:rsidR="00724211" w:rsidRDefault="00724211" w:rsidP="004A53D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Актуальним залишається питання р</w:t>
      </w:r>
      <w:r w:rsidRPr="00667FC0">
        <w:rPr>
          <w:rFonts w:ascii="Times New Roman" w:hAnsi="Times New Roman"/>
          <w:sz w:val="28"/>
          <w:szCs w:val="28"/>
          <w:lang w:val="uk-UA"/>
        </w:rPr>
        <w:t>оздержавлення ЗМІ</w:t>
      </w:r>
      <w:r>
        <w:rPr>
          <w:rFonts w:ascii="Times New Roman" w:hAnsi="Times New Roman"/>
          <w:sz w:val="28"/>
          <w:szCs w:val="28"/>
          <w:lang w:val="uk-UA"/>
        </w:rPr>
        <w:t>, тобто</w:t>
      </w:r>
      <w:r w:rsidRPr="00667FC0">
        <w:rPr>
          <w:rFonts w:ascii="Times New Roman" w:hAnsi="Times New Roman"/>
          <w:sz w:val="28"/>
          <w:szCs w:val="28"/>
          <w:lang w:val="uk-UA"/>
        </w:rPr>
        <w:t xml:space="preserve"> виведення зі складу їх засновників і співзасновників державних органів влади, а отже позбавлення їх державного фінансування. Основними аргументами за роздержавлення ЗМІ є:</w:t>
      </w:r>
      <w:r>
        <w:rPr>
          <w:rFonts w:ascii="Times New Roman" w:hAnsi="Times New Roman"/>
          <w:sz w:val="28"/>
          <w:szCs w:val="28"/>
          <w:lang w:val="uk-UA"/>
        </w:rPr>
        <w:t xml:space="preserve"> </w:t>
      </w:r>
      <w:r w:rsidRPr="00667FC0">
        <w:rPr>
          <w:rFonts w:ascii="Times New Roman" w:hAnsi="Times New Roman"/>
          <w:sz w:val="28"/>
          <w:szCs w:val="28"/>
          <w:lang w:val="uk-UA"/>
        </w:rPr>
        <w:t>забезпечення рівних конкурентних умов для ЗМІ;</w:t>
      </w:r>
      <w:r>
        <w:rPr>
          <w:rFonts w:ascii="Times New Roman" w:hAnsi="Times New Roman"/>
          <w:sz w:val="28"/>
          <w:szCs w:val="28"/>
          <w:lang w:val="uk-UA"/>
        </w:rPr>
        <w:t xml:space="preserve"> </w:t>
      </w:r>
      <w:r w:rsidRPr="00667FC0">
        <w:rPr>
          <w:rFonts w:ascii="Times New Roman" w:hAnsi="Times New Roman"/>
          <w:sz w:val="28"/>
          <w:szCs w:val="28"/>
          <w:lang w:val="uk-UA"/>
        </w:rPr>
        <w:t>економія бюджетних коштів;</w:t>
      </w:r>
      <w:r>
        <w:rPr>
          <w:rFonts w:ascii="Times New Roman" w:hAnsi="Times New Roman"/>
          <w:sz w:val="28"/>
          <w:szCs w:val="28"/>
          <w:lang w:val="uk-UA"/>
        </w:rPr>
        <w:t xml:space="preserve"> </w:t>
      </w:r>
      <w:r w:rsidRPr="00667FC0">
        <w:rPr>
          <w:rFonts w:ascii="Times New Roman" w:hAnsi="Times New Roman"/>
          <w:sz w:val="28"/>
          <w:szCs w:val="28"/>
          <w:lang w:val="uk-UA"/>
        </w:rPr>
        <w:t>зменшення впливу та тиску державної влади на ЗМІ, «оздоровлення» інформаційного простору.</w:t>
      </w:r>
    </w:p>
    <w:p w:rsidR="00724211" w:rsidRPr="006505F2" w:rsidRDefault="00724211" w:rsidP="004A53D1">
      <w:pPr>
        <w:spacing w:after="0" w:line="360" w:lineRule="auto"/>
        <w:ind w:firstLine="709"/>
        <w:jc w:val="both"/>
        <w:rPr>
          <w:rFonts w:ascii="Times New Roman" w:hAnsi="Times New Roman"/>
          <w:sz w:val="28"/>
          <w:szCs w:val="28"/>
          <w:lang w:val="uk-UA"/>
        </w:rPr>
      </w:pPr>
      <w:r w:rsidRPr="00D56D1B">
        <w:rPr>
          <w:rFonts w:ascii="Times New Roman" w:hAnsi="Times New Roman"/>
          <w:sz w:val="28"/>
          <w:szCs w:val="28"/>
          <w:lang w:val="uk-UA"/>
        </w:rPr>
        <w:t>За роздержавлення ЗМІ виступає чимало фахівців сфери журналістики та медіаправа. Наприклад, представник Інституту масової інформації</w:t>
      </w:r>
      <w:r w:rsidRPr="006813A2">
        <w:rPr>
          <w:rFonts w:ascii="Times New Roman" w:hAnsi="Times New Roman"/>
          <w:sz w:val="28"/>
          <w:szCs w:val="28"/>
          <w:lang w:val="uk-UA"/>
        </w:rPr>
        <w:t xml:space="preserve"> </w:t>
      </w:r>
      <w:r w:rsidRPr="00D56D1B">
        <w:rPr>
          <w:rFonts w:ascii="Times New Roman" w:hAnsi="Times New Roman"/>
          <w:sz w:val="28"/>
          <w:szCs w:val="28"/>
          <w:lang w:val="uk-UA"/>
        </w:rPr>
        <w:t>А</w:t>
      </w:r>
      <w:r>
        <w:rPr>
          <w:rFonts w:ascii="Times New Roman" w:hAnsi="Times New Roman"/>
          <w:sz w:val="28"/>
          <w:szCs w:val="28"/>
          <w:lang w:val="uk-UA"/>
        </w:rPr>
        <w:t>. </w:t>
      </w:r>
      <w:r w:rsidRPr="00D56D1B">
        <w:rPr>
          <w:rFonts w:ascii="Times New Roman" w:hAnsi="Times New Roman"/>
          <w:sz w:val="28"/>
          <w:szCs w:val="28"/>
          <w:lang w:val="uk-UA"/>
        </w:rPr>
        <w:t>Сайчук переконує:</w:t>
      </w:r>
      <w:r>
        <w:rPr>
          <w:rFonts w:ascii="Times New Roman" w:hAnsi="Times New Roman"/>
          <w:sz w:val="28"/>
          <w:szCs w:val="28"/>
          <w:lang w:val="uk-UA"/>
        </w:rPr>
        <w:t xml:space="preserve"> «</w:t>
      </w:r>
      <w:r w:rsidRPr="00D56D1B">
        <w:rPr>
          <w:rFonts w:ascii="Times New Roman" w:hAnsi="Times New Roman"/>
          <w:sz w:val="28"/>
          <w:szCs w:val="28"/>
          <w:lang w:val="uk-UA"/>
        </w:rPr>
        <w:t>Очевидно, що державні друковані ЗМІ повинні зникнути як явище, як це сталося в усіх країнах Східної Європи і Балтії за останні 20 років. Україна, яка однією з найбідніших країн Європи просто не може собі дозволити оплачувати з бюджетних коштів рекламу місцевих чиновників і бюрократів із замашками середньовічних князьків</w:t>
      </w:r>
      <w:r>
        <w:rPr>
          <w:rFonts w:ascii="Times New Roman" w:hAnsi="Times New Roman"/>
          <w:sz w:val="28"/>
          <w:szCs w:val="28"/>
          <w:lang w:val="uk-UA"/>
        </w:rPr>
        <w:t xml:space="preserve">» </w:t>
      </w:r>
      <w:r w:rsidRPr="00D56D1B">
        <w:rPr>
          <w:rFonts w:ascii="Times New Roman" w:hAnsi="Times New Roman"/>
          <w:sz w:val="28"/>
          <w:szCs w:val="28"/>
          <w:lang w:val="uk-UA"/>
        </w:rPr>
        <w:t>[</w:t>
      </w:r>
      <w:r>
        <w:rPr>
          <w:rFonts w:ascii="Times New Roman" w:hAnsi="Times New Roman"/>
          <w:sz w:val="28"/>
          <w:szCs w:val="28"/>
          <w:lang w:val="uk-UA"/>
        </w:rPr>
        <w:t>163</w:t>
      </w:r>
      <w:r w:rsidRPr="00D56D1B">
        <w:rPr>
          <w:rFonts w:ascii="Times New Roman" w:hAnsi="Times New Roman"/>
          <w:sz w:val="28"/>
          <w:szCs w:val="28"/>
          <w:lang w:val="uk-UA"/>
        </w:rPr>
        <w:t>]</w:t>
      </w:r>
      <w:r>
        <w:rPr>
          <w:rFonts w:ascii="Times New Roman" w:hAnsi="Times New Roman"/>
          <w:sz w:val="28"/>
          <w:szCs w:val="28"/>
          <w:lang w:val="uk-UA"/>
        </w:rPr>
        <w:t>.</w:t>
      </w:r>
    </w:p>
    <w:p w:rsidR="00724211" w:rsidRDefault="00724211" w:rsidP="004A53D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 другого боку, з</w:t>
      </w:r>
      <w:r w:rsidRPr="00D56D1B">
        <w:rPr>
          <w:rFonts w:ascii="Times New Roman" w:hAnsi="Times New Roman"/>
          <w:sz w:val="28"/>
          <w:szCs w:val="28"/>
          <w:lang w:val="uk-UA"/>
        </w:rPr>
        <w:t>а словами С</w:t>
      </w:r>
      <w:r>
        <w:rPr>
          <w:rFonts w:ascii="Times New Roman" w:hAnsi="Times New Roman"/>
          <w:sz w:val="28"/>
          <w:szCs w:val="28"/>
          <w:lang w:val="uk-UA"/>
        </w:rPr>
        <w:t>.</w:t>
      </w:r>
      <w:r w:rsidRPr="00D56D1B">
        <w:rPr>
          <w:rFonts w:ascii="Times New Roman" w:hAnsi="Times New Roman"/>
          <w:sz w:val="28"/>
          <w:szCs w:val="28"/>
          <w:lang w:val="uk-UA"/>
        </w:rPr>
        <w:t xml:space="preserve"> Курпеля, </w:t>
      </w:r>
      <w:r>
        <w:rPr>
          <w:rFonts w:ascii="Times New Roman" w:hAnsi="Times New Roman"/>
          <w:sz w:val="28"/>
          <w:szCs w:val="28"/>
          <w:lang w:val="uk-UA"/>
        </w:rPr>
        <w:t>д</w:t>
      </w:r>
      <w:r w:rsidRPr="00D56D1B">
        <w:rPr>
          <w:rFonts w:ascii="Times New Roman" w:hAnsi="Times New Roman"/>
          <w:sz w:val="28"/>
          <w:szCs w:val="28"/>
          <w:lang w:val="uk-UA"/>
        </w:rPr>
        <w:t>ля багатьох редакцій піти у вільне плавання означає загинути. Оскільки не всі готові, далеко не в усіх регіонах є нормальний рекламний ринок</w:t>
      </w:r>
      <w:r>
        <w:rPr>
          <w:rFonts w:ascii="Times New Roman" w:hAnsi="Times New Roman"/>
          <w:sz w:val="28"/>
          <w:szCs w:val="28"/>
          <w:lang w:val="uk-UA"/>
        </w:rPr>
        <w:t xml:space="preserve"> </w:t>
      </w:r>
      <w:r w:rsidRPr="00D56D1B">
        <w:rPr>
          <w:rFonts w:ascii="Times New Roman" w:hAnsi="Times New Roman"/>
          <w:sz w:val="28"/>
          <w:szCs w:val="28"/>
          <w:lang w:val="uk-UA"/>
        </w:rPr>
        <w:t>[</w:t>
      </w:r>
      <w:r>
        <w:rPr>
          <w:rFonts w:ascii="Times New Roman" w:hAnsi="Times New Roman"/>
          <w:sz w:val="28"/>
          <w:szCs w:val="28"/>
          <w:lang w:val="uk-UA"/>
        </w:rPr>
        <w:t>118</w:t>
      </w:r>
      <w:r w:rsidRPr="00D56D1B">
        <w:rPr>
          <w:rFonts w:ascii="Times New Roman" w:hAnsi="Times New Roman"/>
          <w:sz w:val="28"/>
          <w:szCs w:val="28"/>
          <w:lang w:val="uk-UA"/>
        </w:rPr>
        <w:t>]</w:t>
      </w:r>
      <w:r>
        <w:rPr>
          <w:rFonts w:ascii="Times New Roman" w:hAnsi="Times New Roman"/>
          <w:sz w:val="28"/>
          <w:szCs w:val="28"/>
          <w:lang w:val="uk-UA"/>
        </w:rPr>
        <w:t xml:space="preserve">. </w:t>
      </w:r>
      <w:r w:rsidRPr="00D56D1B">
        <w:rPr>
          <w:rFonts w:ascii="Times New Roman" w:hAnsi="Times New Roman"/>
          <w:sz w:val="28"/>
          <w:szCs w:val="28"/>
          <w:lang w:val="uk-UA"/>
        </w:rPr>
        <w:t xml:space="preserve">Тобто самі редакційні колективи </w:t>
      </w:r>
      <w:r>
        <w:rPr>
          <w:rFonts w:ascii="Times New Roman" w:hAnsi="Times New Roman"/>
          <w:sz w:val="28"/>
          <w:szCs w:val="28"/>
          <w:lang w:val="uk-UA"/>
        </w:rPr>
        <w:t xml:space="preserve">мають </w:t>
      </w:r>
      <w:r w:rsidRPr="00D56D1B">
        <w:rPr>
          <w:rFonts w:ascii="Times New Roman" w:hAnsi="Times New Roman"/>
          <w:sz w:val="28"/>
          <w:szCs w:val="28"/>
          <w:lang w:val="uk-UA"/>
        </w:rPr>
        <w:t>вирішувати чи залишатися в тому ж статусі, в якому вони є, чи заробляти гроші самостійно</w:t>
      </w:r>
      <w:r>
        <w:rPr>
          <w:rFonts w:ascii="Times New Roman" w:hAnsi="Times New Roman"/>
          <w:sz w:val="28"/>
          <w:szCs w:val="28"/>
          <w:lang w:val="uk-UA"/>
        </w:rPr>
        <w:t>.</w:t>
      </w:r>
    </w:p>
    <w:p w:rsidR="00724211" w:rsidRPr="004134E5" w:rsidRDefault="00724211" w:rsidP="004A53D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w:t>
      </w:r>
      <w:r w:rsidRPr="004134E5">
        <w:rPr>
          <w:rFonts w:ascii="Times New Roman" w:hAnsi="Times New Roman"/>
          <w:sz w:val="28"/>
          <w:szCs w:val="28"/>
          <w:lang w:val="uk-UA"/>
        </w:rPr>
        <w:t xml:space="preserve"> 2010 р. Інститут медіа права провів круглий стіл «Неконкурентні переваги державних та комунальних друкованих ЗМІ». Йшлося про те, що державні ЗМІ мають ряд переваг: економічних (орендна плата за 1 грн., пряма і додаткова фінансова підтримка тощо), інформаційних (надання інформації про діяльність влади, публікація нормативно-правових актів та ін.), соціальних (журналісти цих ЗМІ отримують надбавки та користуються пільгами, передбаченими для державних службовців). Учасники круглого столу вважають такі переваги несправедливими, тому було запропоновано внести ряд змін до законодавства, що регулює діяльність державних ЗМІ, зокрема:</w:t>
      </w:r>
      <w:r>
        <w:rPr>
          <w:rFonts w:ascii="Times New Roman" w:hAnsi="Times New Roman"/>
          <w:sz w:val="28"/>
          <w:szCs w:val="28"/>
          <w:lang w:val="uk-UA"/>
        </w:rPr>
        <w:t xml:space="preserve"> </w:t>
      </w:r>
      <w:r w:rsidRPr="004134E5">
        <w:rPr>
          <w:rFonts w:ascii="Times New Roman" w:hAnsi="Times New Roman"/>
          <w:sz w:val="28"/>
          <w:szCs w:val="28"/>
          <w:lang w:val="uk-UA"/>
        </w:rPr>
        <w:t>заборонити державним і комунальним ЗМІ, враховуючи їх особливий економічний статус, розміщувати комерційну рекламу;</w:t>
      </w:r>
      <w:r>
        <w:rPr>
          <w:rFonts w:ascii="Times New Roman" w:hAnsi="Times New Roman"/>
          <w:sz w:val="28"/>
          <w:szCs w:val="28"/>
          <w:lang w:val="uk-UA"/>
        </w:rPr>
        <w:t xml:space="preserve"> </w:t>
      </w:r>
      <w:r w:rsidRPr="004134E5">
        <w:rPr>
          <w:rFonts w:ascii="Times New Roman" w:hAnsi="Times New Roman"/>
          <w:sz w:val="28"/>
          <w:szCs w:val="28"/>
          <w:lang w:val="uk-UA"/>
        </w:rPr>
        <w:t>ввести чітке визначення терміну «офіційний бюлетень», яке б не мало статусу ЗМІ, не мало б права розповсюджувати рекламу, телепрограму тощо, а розповсюджувало суто інформацію органів державної влади та органів місцевого самоврядування;</w:t>
      </w:r>
      <w:r>
        <w:rPr>
          <w:rFonts w:ascii="Times New Roman" w:hAnsi="Times New Roman"/>
          <w:sz w:val="28"/>
          <w:szCs w:val="28"/>
          <w:lang w:val="uk-UA"/>
        </w:rPr>
        <w:t xml:space="preserve"> </w:t>
      </w:r>
      <w:r w:rsidRPr="004134E5">
        <w:rPr>
          <w:rFonts w:ascii="Times New Roman" w:hAnsi="Times New Roman"/>
          <w:sz w:val="28"/>
          <w:szCs w:val="28"/>
          <w:lang w:val="uk-UA"/>
        </w:rPr>
        <w:t>відмінити заборону для недержавних ЗМІ на публікацію нормативно-правових актів;</w:t>
      </w:r>
      <w:r>
        <w:rPr>
          <w:rFonts w:ascii="Times New Roman" w:hAnsi="Times New Roman"/>
          <w:sz w:val="28"/>
          <w:szCs w:val="28"/>
          <w:lang w:val="uk-UA"/>
        </w:rPr>
        <w:t xml:space="preserve"> </w:t>
      </w:r>
      <w:r w:rsidRPr="004134E5">
        <w:rPr>
          <w:rFonts w:ascii="Times New Roman" w:hAnsi="Times New Roman"/>
          <w:sz w:val="28"/>
          <w:szCs w:val="28"/>
          <w:lang w:val="uk-UA"/>
        </w:rPr>
        <w:t>відмінити норму про необхідність укладання угод із недержавними ЗМІ для отримання інформації про діяльність влади;</w:t>
      </w:r>
      <w:r>
        <w:rPr>
          <w:rFonts w:ascii="Times New Roman" w:hAnsi="Times New Roman"/>
          <w:sz w:val="28"/>
          <w:szCs w:val="28"/>
          <w:lang w:val="uk-UA"/>
        </w:rPr>
        <w:t xml:space="preserve"> </w:t>
      </w:r>
      <w:r w:rsidRPr="004134E5">
        <w:rPr>
          <w:rFonts w:ascii="Times New Roman" w:hAnsi="Times New Roman"/>
          <w:sz w:val="28"/>
          <w:szCs w:val="28"/>
          <w:lang w:val="uk-UA"/>
        </w:rPr>
        <w:t>виключити норми щодо розповсюдження інформації про діяльність державної і місцевої влади, публікації регуляторних актів переважно у державних і комунальних ЗМІ</w:t>
      </w:r>
      <w:r>
        <w:rPr>
          <w:rFonts w:ascii="Times New Roman" w:hAnsi="Times New Roman"/>
          <w:sz w:val="28"/>
          <w:szCs w:val="28"/>
          <w:lang w:val="uk-UA"/>
        </w:rPr>
        <w:t xml:space="preserve"> </w:t>
      </w:r>
      <w:r w:rsidRPr="004134E5">
        <w:rPr>
          <w:rFonts w:ascii="Times New Roman" w:hAnsi="Times New Roman"/>
          <w:sz w:val="28"/>
          <w:szCs w:val="28"/>
          <w:lang w:val="uk-UA"/>
        </w:rPr>
        <w:t>[</w:t>
      </w:r>
      <w:r>
        <w:rPr>
          <w:rFonts w:ascii="Times New Roman" w:hAnsi="Times New Roman"/>
          <w:sz w:val="28"/>
          <w:szCs w:val="28"/>
          <w:lang w:val="uk-UA"/>
        </w:rPr>
        <w:t>263</w:t>
      </w:r>
      <w:r w:rsidRPr="004134E5">
        <w:rPr>
          <w:rFonts w:ascii="Times New Roman" w:hAnsi="Times New Roman"/>
          <w:sz w:val="28"/>
          <w:szCs w:val="28"/>
          <w:lang w:val="uk-UA"/>
        </w:rPr>
        <w:t>]</w:t>
      </w:r>
      <w:r>
        <w:rPr>
          <w:rFonts w:ascii="Times New Roman" w:hAnsi="Times New Roman"/>
          <w:sz w:val="28"/>
          <w:szCs w:val="28"/>
          <w:lang w:val="uk-UA"/>
        </w:rPr>
        <w:t>.</w:t>
      </w:r>
    </w:p>
    <w:p w:rsidR="00724211" w:rsidRPr="004134E5" w:rsidRDefault="00724211" w:rsidP="004A53D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Зазначимо, що в</w:t>
      </w:r>
      <w:r w:rsidRPr="004134E5">
        <w:rPr>
          <w:rFonts w:ascii="Times New Roman" w:hAnsi="Times New Roman"/>
          <w:sz w:val="28"/>
          <w:szCs w:val="28"/>
          <w:lang w:val="uk-UA"/>
        </w:rPr>
        <w:t xml:space="preserve"> Європі немає державних ЗМІ, які б повністю належали державі, які вели б мовлення і друкувались на території власної держави і подавали б, крім статистичної інформації, ще якусь. Основний принцип європейської демократії полягає в тому, що уряд не має права вести пропаганду для власного народу. Натомість існують державні ЗМІ, які ведуть мовлення на зарубіжні країни. Тому що пропаганда власних цінностей, цінностей власної країни і культури для народів інших держав — це те, що європейська культурна традиція допускає [</w:t>
      </w:r>
      <w:r>
        <w:rPr>
          <w:rFonts w:ascii="Times New Roman" w:hAnsi="Times New Roman"/>
          <w:sz w:val="28"/>
          <w:szCs w:val="28"/>
          <w:lang w:val="uk-UA"/>
        </w:rPr>
        <w:t>163</w:t>
      </w:r>
      <w:r w:rsidRPr="004134E5">
        <w:rPr>
          <w:rFonts w:ascii="Times New Roman" w:hAnsi="Times New Roman"/>
          <w:sz w:val="28"/>
          <w:szCs w:val="28"/>
          <w:lang w:val="uk-UA"/>
        </w:rPr>
        <w:t>].</w:t>
      </w:r>
    </w:p>
    <w:p w:rsidR="00724211" w:rsidRPr="00D56D1B" w:rsidRDefault="00724211" w:rsidP="004A53D1">
      <w:pPr>
        <w:spacing w:after="0" w:line="360" w:lineRule="auto"/>
        <w:ind w:firstLine="709"/>
        <w:jc w:val="both"/>
        <w:rPr>
          <w:rFonts w:ascii="Times New Roman" w:hAnsi="Times New Roman"/>
          <w:sz w:val="28"/>
          <w:szCs w:val="28"/>
          <w:lang w:val="uk-UA"/>
        </w:rPr>
      </w:pPr>
      <w:r w:rsidRPr="004134E5">
        <w:rPr>
          <w:rFonts w:ascii="Times New Roman" w:hAnsi="Times New Roman"/>
          <w:sz w:val="28"/>
          <w:szCs w:val="28"/>
          <w:lang w:val="uk-UA"/>
        </w:rPr>
        <w:t>В країнах Східної Європи, зокрема, в посткомуністичному таборі роздержавлення ЗМІ розпочалося в 1990-х роках і до сьогодні вже або завершилося, або перебуває на завершальній стадії.</w:t>
      </w:r>
      <w:r w:rsidRPr="00191D39">
        <w:t xml:space="preserve"> </w:t>
      </w:r>
      <w:r>
        <w:rPr>
          <w:rFonts w:ascii="Times New Roman" w:hAnsi="Times New Roman"/>
          <w:sz w:val="28"/>
          <w:szCs w:val="28"/>
          <w:lang w:val="uk-UA"/>
        </w:rPr>
        <w:t>Приміром, у</w:t>
      </w:r>
      <w:r w:rsidRPr="00191D39">
        <w:rPr>
          <w:rFonts w:ascii="Times New Roman" w:hAnsi="Times New Roman"/>
          <w:sz w:val="28"/>
          <w:szCs w:val="28"/>
          <w:lang w:val="uk-UA"/>
        </w:rPr>
        <w:t xml:space="preserve"> Польщі газета аналогічна «Урядовому кур'єру» — «Річ Посполіта», після приходу інвесторів стала найпопулярнішою газетою в країні. Уряд залишив свою невелику частку і публікує там свої матеріали, проте він не може монопольно впливати на те, що друкує газета</w:t>
      </w:r>
      <w:r>
        <w:rPr>
          <w:rFonts w:ascii="Times New Roman" w:hAnsi="Times New Roman"/>
          <w:sz w:val="28"/>
          <w:szCs w:val="28"/>
          <w:lang w:val="uk-UA"/>
        </w:rPr>
        <w:t xml:space="preserve"> </w:t>
      </w:r>
      <w:r w:rsidRPr="00191D39">
        <w:rPr>
          <w:rFonts w:ascii="Times New Roman" w:hAnsi="Times New Roman"/>
          <w:sz w:val="28"/>
          <w:szCs w:val="28"/>
          <w:lang w:val="uk-UA"/>
        </w:rPr>
        <w:t>[</w:t>
      </w:r>
      <w:r>
        <w:rPr>
          <w:rFonts w:ascii="Times New Roman" w:hAnsi="Times New Roman"/>
          <w:sz w:val="28"/>
          <w:szCs w:val="28"/>
          <w:lang w:val="uk-UA"/>
        </w:rPr>
        <w:t>163</w:t>
      </w:r>
      <w:r w:rsidRPr="00191D39">
        <w:rPr>
          <w:rFonts w:ascii="Times New Roman" w:hAnsi="Times New Roman"/>
          <w:sz w:val="28"/>
          <w:szCs w:val="28"/>
          <w:lang w:val="uk-UA"/>
        </w:rPr>
        <w:t>]</w:t>
      </w:r>
      <w:r>
        <w:rPr>
          <w:rFonts w:ascii="Times New Roman" w:hAnsi="Times New Roman"/>
          <w:sz w:val="28"/>
          <w:szCs w:val="28"/>
          <w:lang w:val="uk-UA"/>
        </w:rPr>
        <w:t>.</w:t>
      </w:r>
    </w:p>
    <w:p w:rsidR="00724211" w:rsidRDefault="00724211" w:rsidP="004A53D1">
      <w:pPr>
        <w:spacing w:after="0" w:line="360" w:lineRule="auto"/>
        <w:ind w:firstLine="709"/>
        <w:jc w:val="both"/>
        <w:rPr>
          <w:rFonts w:ascii="Times New Roman" w:hAnsi="Times New Roman"/>
          <w:sz w:val="28"/>
          <w:szCs w:val="28"/>
          <w:lang w:val="uk-UA"/>
        </w:rPr>
      </w:pPr>
      <w:r w:rsidRPr="00CD458D">
        <w:rPr>
          <w:rFonts w:ascii="Times New Roman" w:hAnsi="Times New Roman"/>
          <w:sz w:val="28"/>
          <w:szCs w:val="28"/>
          <w:lang w:val="uk-UA"/>
        </w:rPr>
        <w:t xml:space="preserve">У парламенті 21 березня </w:t>
      </w:r>
      <w:r>
        <w:rPr>
          <w:rFonts w:ascii="Times New Roman" w:hAnsi="Times New Roman"/>
          <w:sz w:val="28"/>
          <w:szCs w:val="28"/>
          <w:lang w:val="uk-UA"/>
        </w:rPr>
        <w:t xml:space="preserve">2013 р. </w:t>
      </w:r>
      <w:r w:rsidRPr="00CD458D">
        <w:rPr>
          <w:rFonts w:ascii="Times New Roman" w:hAnsi="Times New Roman"/>
          <w:sz w:val="28"/>
          <w:szCs w:val="28"/>
          <w:lang w:val="uk-UA"/>
        </w:rPr>
        <w:t xml:space="preserve">зареєстровано законопроект № 2600 </w:t>
      </w:r>
      <w:r w:rsidRPr="00191D39">
        <w:rPr>
          <w:rFonts w:ascii="Times New Roman" w:hAnsi="Times New Roman"/>
          <w:sz w:val="28"/>
          <w:szCs w:val="28"/>
          <w:lang w:val="uk-UA"/>
        </w:rPr>
        <w:t>"Про реформування державних і комунальних друкованих засобів масової інформації"</w:t>
      </w:r>
      <w:r>
        <w:rPr>
          <w:rFonts w:ascii="Times New Roman" w:hAnsi="Times New Roman"/>
          <w:sz w:val="28"/>
          <w:szCs w:val="28"/>
          <w:lang w:val="uk-UA"/>
        </w:rPr>
        <w:t xml:space="preserve"> </w:t>
      </w:r>
      <w:r w:rsidRPr="005C6148">
        <w:rPr>
          <w:rFonts w:ascii="Times New Roman" w:hAnsi="Times New Roman"/>
          <w:sz w:val="28"/>
          <w:szCs w:val="28"/>
        </w:rPr>
        <w:t>[</w:t>
      </w:r>
      <w:r>
        <w:rPr>
          <w:rFonts w:ascii="Times New Roman" w:hAnsi="Times New Roman"/>
          <w:sz w:val="28"/>
          <w:szCs w:val="28"/>
          <w:lang w:val="uk-UA"/>
        </w:rPr>
        <w:t>200]</w:t>
      </w:r>
      <w:r w:rsidRPr="00CD458D">
        <w:rPr>
          <w:rFonts w:ascii="Times New Roman" w:hAnsi="Times New Roman"/>
          <w:sz w:val="28"/>
          <w:szCs w:val="28"/>
          <w:lang w:val="uk-UA"/>
        </w:rPr>
        <w:t>, який прописує механізми реформування друкованих ЗМІ, що засновані органами державної влади, іншими державними органами та органами місцевого самоврядування. Проект передбачає положення стосовно обмеження впливу органів державної влади, інших державних органів та органів місцевого самоврядування на редакції друкованих ЗМІ. Автори прагнуть зведення до мінімуму використання друкованих ЗМІ з метою маніпулювання суспільною свідомістю і особистою думкою громадян.</w:t>
      </w:r>
    </w:p>
    <w:p w:rsidR="00724211" w:rsidRPr="00D56D1B" w:rsidRDefault="00724211" w:rsidP="004A53D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Цей </w:t>
      </w:r>
      <w:r w:rsidRPr="00CD458D">
        <w:rPr>
          <w:rFonts w:ascii="Times New Roman" w:hAnsi="Times New Roman"/>
          <w:sz w:val="28"/>
          <w:szCs w:val="28"/>
          <w:lang w:val="uk-UA"/>
        </w:rPr>
        <w:t>законопроект</w:t>
      </w:r>
      <w:r w:rsidRPr="00191D39">
        <w:rPr>
          <w:rFonts w:ascii="Times New Roman" w:hAnsi="Times New Roman"/>
          <w:sz w:val="28"/>
          <w:szCs w:val="28"/>
          <w:lang w:val="uk-UA"/>
        </w:rPr>
        <w:t xml:space="preserve"> передбачає </w:t>
      </w:r>
      <w:r>
        <w:rPr>
          <w:rFonts w:ascii="Times New Roman" w:hAnsi="Times New Roman"/>
          <w:sz w:val="28"/>
          <w:szCs w:val="28"/>
          <w:lang w:val="uk-UA"/>
        </w:rPr>
        <w:t xml:space="preserve">також </w:t>
      </w:r>
      <w:r w:rsidRPr="00191D39">
        <w:rPr>
          <w:rFonts w:ascii="Times New Roman" w:hAnsi="Times New Roman"/>
          <w:sz w:val="28"/>
          <w:szCs w:val="28"/>
          <w:lang w:val="uk-UA"/>
        </w:rPr>
        <w:t xml:space="preserve">вихід органів місцевого самоврядування зі складу засновників ЗМІ з можливою приватизацією таких ЗМІ. </w:t>
      </w:r>
      <w:r>
        <w:rPr>
          <w:rFonts w:ascii="Times New Roman" w:hAnsi="Times New Roman"/>
          <w:sz w:val="28"/>
          <w:szCs w:val="28"/>
          <w:lang w:val="uk-UA"/>
        </w:rPr>
        <w:t>В умовах майже</w:t>
      </w:r>
      <w:r w:rsidRPr="00191D39">
        <w:rPr>
          <w:rFonts w:ascii="Times New Roman" w:hAnsi="Times New Roman"/>
          <w:sz w:val="28"/>
          <w:szCs w:val="28"/>
          <w:lang w:val="uk-UA"/>
        </w:rPr>
        <w:t xml:space="preserve"> повн</w:t>
      </w:r>
      <w:r>
        <w:rPr>
          <w:rFonts w:ascii="Times New Roman" w:hAnsi="Times New Roman"/>
          <w:sz w:val="28"/>
          <w:szCs w:val="28"/>
          <w:lang w:val="uk-UA"/>
        </w:rPr>
        <w:t>ого</w:t>
      </w:r>
      <w:r w:rsidRPr="00191D39">
        <w:rPr>
          <w:rFonts w:ascii="Times New Roman" w:hAnsi="Times New Roman"/>
          <w:sz w:val="28"/>
          <w:szCs w:val="28"/>
          <w:lang w:val="uk-UA"/>
        </w:rPr>
        <w:t xml:space="preserve"> контрол</w:t>
      </w:r>
      <w:r>
        <w:rPr>
          <w:rFonts w:ascii="Times New Roman" w:hAnsi="Times New Roman"/>
          <w:sz w:val="28"/>
          <w:szCs w:val="28"/>
          <w:lang w:val="uk-UA"/>
        </w:rPr>
        <w:t>ю</w:t>
      </w:r>
      <w:r w:rsidRPr="00191D39">
        <w:rPr>
          <w:rFonts w:ascii="Times New Roman" w:hAnsi="Times New Roman"/>
          <w:sz w:val="28"/>
          <w:szCs w:val="28"/>
          <w:lang w:val="uk-UA"/>
        </w:rPr>
        <w:t xml:space="preserve"> над інформаційним простором</w:t>
      </w:r>
      <w:r>
        <w:rPr>
          <w:rFonts w:ascii="Times New Roman" w:hAnsi="Times New Roman"/>
          <w:sz w:val="28"/>
          <w:szCs w:val="28"/>
          <w:lang w:val="uk-UA"/>
        </w:rPr>
        <w:t xml:space="preserve"> з боку центральної влади таке</w:t>
      </w:r>
      <w:r w:rsidRPr="00191D39">
        <w:rPr>
          <w:rFonts w:ascii="Times New Roman" w:hAnsi="Times New Roman"/>
          <w:sz w:val="28"/>
          <w:szCs w:val="28"/>
          <w:lang w:val="uk-UA"/>
        </w:rPr>
        <w:t xml:space="preserve"> </w:t>
      </w:r>
      <w:r>
        <w:rPr>
          <w:rFonts w:ascii="Times New Roman" w:hAnsi="Times New Roman"/>
          <w:sz w:val="28"/>
          <w:szCs w:val="28"/>
          <w:lang w:val="uk-UA"/>
        </w:rPr>
        <w:t>р</w:t>
      </w:r>
      <w:r w:rsidRPr="00191D39">
        <w:rPr>
          <w:rFonts w:ascii="Times New Roman" w:hAnsi="Times New Roman"/>
          <w:sz w:val="28"/>
          <w:szCs w:val="28"/>
          <w:lang w:val="uk-UA"/>
        </w:rPr>
        <w:t>еформування</w:t>
      </w:r>
      <w:r>
        <w:rPr>
          <w:rFonts w:ascii="Times New Roman" w:hAnsi="Times New Roman"/>
          <w:sz w:val="28"/>
          <w:szCs w:val="28"/>
          <w:lang w:val="uk-UA"/>
        </w:rPr>
        <w:t xml:space="preserve"> може</w:t>
      </w:r>
      <w:r w:rsidRPr="00191D39">
        <w:rPr>
          <w:rFonts w:ascii="Times New Roman" w:hAnsi="Times New Roman"/>
          <w:sz w:val="28"/>
          <w:szCs w:val="28"/>
          <w:lang w:val="uk-UA"/>
        </w:rPr>
        <w:t xml:space="preserve"> призве</w:t>
      </w:r>
      <w:r>
        <w:rPr>
          <w:rFonts w:ascii="Times New Roman" w:hAnsi="Times New Roman"/>
          <w:sz w:val="28"/>
          <w:szCs w:val="28"/>
          <w:lang w:val="uk-UA"/>
        </w:rPr>
        <w:t>сти до</w:t>
      </w:r>
      <w:r w:rsidRPr="00191D39">
        <w:rPr>
          <w:rFonts w:ascii="Times New Roman" w:hAnsi="Times New Roman"/>
          <w:sz w:val="28"/>
          <w:szCs w:val="28"/>
          <w:lang w:val="uk-UA"/>
        </w:rPr>
        <w:t xml:space="preserve"> позбавлення ЗМІ органів місцевого самоврядування </w:t>
      </w:r>
      <w:r>
        <w:rPr>
          <w:rFonts w:ascii="Times New Roman" w:hAnsi="Times New Roman"/>
          <w:sz w:val="28"/>
          <w:szCs w:val="28"/>
          <w:lang w:val="uk-UA"/>
        </w:rPr>
        <w:t>та</w:t>
      </w:r>
      <w:r w:rsidRPr="00191D39">
        <w:rPr>
          <w:rFonts w:ascii="Times New Roman" w:hAnsi="Times New Roman"/>
          <w:sz w:val="28"/>
          <w:szCs w:val="28"/>
          <w:lang w:val="uk-UA"/>
        </w:rPr>
        <w:t xml:space="preserve"> їхньої інформаційної ізоляції.</w:t>
      </w:r>
    </w:p>
    <w:p w:rsidR="00724211" w:rsidRDefault="00724211" w:rsidP="004A53D1">
      <w:pPr>
        <w:spacing w:after="0" w:line="360" w:lineRule="auto"/>
        <w:ind w:firstLine="709"/>
        <w:jc w:val="both"/>
        <w:rPr>
          <w:rFonts w:ascii="Times New Roman" w:hAnsi="Times New Roman"/>
          <w:sz w:val="28"/>
          <w:szCs w:val="28"/>
          <w:lang w:val="uk-UA"/>
        </w:rPr>
      </w:pPr>
      <w:r w:rsidRPr="00CD458D">
        <w:rPr>
          <w:rFonts w:ascii="Times New Roman" w:hAnsi="Times New Roman"/>
          <w:sz w:val="28"/>
          <w:szCs w:val="28"/>
          <w:lang w:val="uk-UA"/>
        </w:rPr>
        <w:t>Загалом в Україні вже понад 10 років намагаються реформувати державні і комунальні ЗМІ.</w:t>
      </w:r>
    </w:p>
    <w:p w:rsidR="00724211" w:rsidRPr="00D56D1B" w:rsidRDefault="00724211" w:rsidP="004A53D1">
      <w:pPr>
        <w:spacing w:after="0" w:line="360" w:lineRule="auto"/>
        <w:ind w:firstLine="709"/>
        <w:jc w:val="both"/>
        <w:rPr>
          <w:rFonts w:ascii="Times New Roman" w:hAnsi="Times New Roman"/>
          <w:sz w:val="28"/>
          <w:szCs w:val="28"/>
          <w:lang w:val="uk-UA"/>
        </w:rPr>
      </w:pPr>
      <w:r w:rsidRPr="00CD458D">
        <w:rPr>
          <w:rFonts w:ascii="Times New Roman" w:hAnsi="Times New Roman"/>
          <w:sz w:val="28"/>
          <w:szCs w:val="28"/>
          <w:lang w:val="uk-UA"/>
        </w:rPr>
        <w:t>Нагадаємо, Парламентська Асамблея Ради Європи закликала органи влади України розпочати роздержавлення друкованих ЗМІ, заснованих органами державної влади та місцевого самоврядування (резолюція «Про виконання обов'язків та зобов'язань Україною» від 5 жовтня 2005 року).</w:t>
      </w:r>
    </w:p>
    <w:p w:rsidR="00724211" w:rsidRDefault="00724211" w:rsidP="004A53D1">
      <w:pPr>
        <w:autoSpaceDE w:val="0"/>
        <w:autoSpaceDN w:val="0"/>
        <w:adjustRightInd w:val="0"/>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Безумовно, </w:t>
      </w:r>
      <w:r w:rsidRPr="00A673C5">
        <w:rPr>
          <w:rFonts w:ascii="Times New Roman" w:hAnsi="Times New Roman"/>
          <w:sz w:val="28"/>
          <w:szCs w:val="28"/>
          <w:lang w:val="uk-UA" w:eastAsia="ru-RU"/>
        </w:rPr>
        <w:t>налагодження постійного зв’язку населення з представниками</w:t>
      </w:r>
      <w:r>
        <w:rPr>
          <w:rFonts w:ascii="Times New Roman" w:hAnsi="Times New Roman"/>
          <w:sz w:val="28"/>
          <w:szCs w:val="28"/>
          <w:lang w:val="uk-UA" w:eastAsia="ru-RU"/>
        </w:rPr>
        <w:t xml:space="preserve"> </w:t>
      </w:r>
      <w:r w:rsidRPr="00A673C5">
        <w:rPr>
          <w:rFonts w:ascii="Times New Roman" w:hAnsi="Times New Roman"/>
          <w:sz w:val="28"/>
          <w:szCs w:val="28"/>
          <w:lang w:val="uk-UA" w:eastAsia="ru-RU"/>
        </w:rPr>
        <w:t xml:space="preserve">державних та самоврядних органів управління є </w:t>
      </w:r>
      <w:r>
        <w:rPr>
          <w:rFonts w:ascii="Times New Roman" w:hAnsi="Times New Roman"/>
          <w:sz w:val="28"/>
          <w:szCs w:val="28"/>
          <w:lang w:val="uk-UA" w:eastAsia="ru-RU"/>
        </w:rPr>
        <w:t>в</w:t>
      </w:r>
      <w:r w:rsidRPr="00A673C5">
        <w:rPr>
          <w:rFonts w:ascii="Times New Roman" w:hAnsi="Times New Roman"/>
          <w:sz w:val="28"/>
          <w:szCs w:val="28"/>
          <w:lang w:val="uk-UA" w:eastAsia="ru-RU"/>
        </w:rPr>
        <w:t>ажливою складовою гармонійного розвитку суспільства.</w:t>
      </w:r>
      <w:r>
        <w:rPr>
          <w:rFonts w:ascii="Times New Roman" w:hAnsi="Times New Roman"/>
          <w:sz w:val="28"/>
          <w:szCs w:val="28"/>
          <w:lang w:val="uk-UA" w:eastAsia="ru-RU"/>
        </w:rPr>
        <w:t xml:space="preserve"> </w:t>
      </w:r>
      <w:r w:rsidRPr="00A673C5">
        <w:rPr>
          <w:rFonts w:ascii="Times New Roman" w:hAnsi="Times New Roman"/>
          <w:sz w:val="28"/>
          <w:szCs w:val="28"/>
          <w:lang w:val="uk-UA" w:eastAsia="ru-RU"/>
        </w:rPr>
        <w:t>Проблематика</w:t>
      </w:r>
      <w:r>
        <w:rPr>
          <w:rFonts w:ascii="Times New Roman" w:hAnsi="Times New Roman"/>
          <w:sz w:val="28"/>
          <w:szCs w:val="28"/>
          <w:lang w:val="uk-UA" w:eastAsia="ru-RU"/>
        </w:rPr>
        <w:t xml:space="preserve"> </w:t>
      </w:r>
      <w:r w:rsidRPr="00A673C5">
        <w:rPr>
          <w:rFonts w:ascii="Times New Roman" w:hAnsi="Times New Roman"/>
          <w:sz w:val="28"/>
          <w:szCs w:val="28"/>
          <w:lang w:val="uk-UA" w:eastAsia="ru-RU"/>
        </w:rPr>
        <w:t>поінформованості громадян про напрямки та конкретні дії органів</w:t>
      </w:r>
      <w:r>
        <w:rPr>
          <w:rFonts w:ascii="Times New Roman" w:hAnsi="Times New Roman"/>
          <w:sz w:val="28"/>
          <w:szCs w:val="28"/>
          <w:lang w:val="uk-UA" w:eastAsia="ru-RU"/>
        </w:rPr>
        <w:t xml:space="preserve"> </w:t>
      </w:r>
      <w:r w:rsidRPr="00A673C5">
        <w:rPr>
          <w:rFonts w:ascii="Times New Roman" w:hAnsi="Times New Roman"/>
          <w:sz w:val="28"/>
          <w:szCs w:val="28"/>
          <w:lang w:val="uk-UA" w:eastAsia="ru-RU"/>
        </w:rPr>
        <w:t>місцевого самоврядування зберігає свою актуальність як один з</w:t>
      </w:r>
      <w:r>
        <w:rPr>
          <w:rFonts w:ascii="Times New Roman" w:hAnsi="Times New Roman"/>
          <w:sz w:val="28"/>
          <w:szCs w:val="28"/>
          <w:lang w:val="uk-UA" w:eastAsia="ru-RU"/>
        </w:rPr>
        <w:t xml:space="preserve"> </w:t>
      </w:r>
      <w:r w:rsidRPr="00A673C5">
        <w:rPr>
          <w:rFonts w:ascii="Times New Roman" w:hAnsi="Times New Roman"/>
          <w:sz w:val="28"/>
          <w:szCs w:val="28"/>
          <w:lang w:val="uk-UA" w:eastAsia="ru-RU"/>
        </w:rPr>
        <w:t>механізмів доступу до влади та контролю за якістю послуг на місцевому</w:t>
      </w:r>
      <w:r>
        <w:rPr>
          <w:rFonts w:ascii="Times New Roman" w:hAnsi="Times New Roman"/>
          <w:sz w:val="28"/>
          <w:szCs w:val="28"/>
          <w:lang w:val="uk-UA" w:eastAsia="ru-RU"/>
        </w:rPr>
        <w:t xml:space="preserve"> </w:t>
      </w:r>
      <w:r w:rsidRPr="00A673C5">
        <w:rPr>
          <w:rFonts w:ascii="Times New Roman" w:hAnsi="Times New Roman"/>
          <w:sz w:val="28"/>
          <w:szCs w:val="28"/>
          <w:lang w:val="uk-UA" w:eastAsia="ru-RU"/>
        </w:rPr>
        <w:t>рівні.</w:t>
      </w:r>
      <w:r>
        <w:rPr>
          <w:rFonts w:ascii="Times New Roman" w:hAnsi="Times New Roman"/>
          <w:sz w:val="28"/>
          <w:szCs w:val="28"/>
          <w:lang w:val="uk-UA" w:eastAsia="ru-RU"/>
        </w:rPr>
        <w:t xml:space="preserve"> </w:t>
      </w:r>
      <w:r w:rsidRPr="00A673C5">
        <w:rPr>
          <w:rFonts w:ascii="Times New Roman" w:hAnsi="Times New Roman"/>
          <w:sz w:val="28"/>
          <w:szCs w:val="28"/>
          <w:lang w:val="uk-UA" w:eastAsia="ru-RU"/>
        </w:rPr>
        <w:t>Розвиток форм комунікації місцевою владою є шляхом</w:t>
      </w:r>
      <w:r>
        <w:rPr>
          <w:rFonts w:ascii="Times New Roman" w:hAnsi="Times New Roman"/>
          <w:sz w:val="28"/>
          <w:szCs w:val="28"/>
          <w:lang w:val="uk-UA" w:eastAsia="ru-RU"/>
        </w:rPr>
        <w:t xml:space="preserve"> </w:t>
      </w:r>
      <w:r w:rsidRPr="00A673C5">
        <w:rPr>
          <w:rFonts w:ascii="Times New Roman" w:hAnsi="Times New Roman"/>
          <w:sz w:val="28"/>
          <w:szCs w:val="28"/>
          <w:lang w:val="uk-UA" w:eastAsia="ru-RU"/>
        </w:rPr>
        <w:t>розширення участі громади в місцевому політичному процесі та сприяє</w:t>
      </w:r>
      <w:r>
        <w:rPr>
          <w:rFonts w:ascii="Times New Roman" w:hAnsi="Times New Roman"/>
          <w:sz w:val="28"/>
          <w:szCs w:val="28"/>
          <w:lang w:val="uk-UA" w:eastAsia="ru-RU"/>
        </w:rPr>
        <w:t xml:space="preserve"> </w:t>
      </w:r>
      <w:r w:rsidRPr="00A673C5">
        <w:rPr>
          <w:rFonts w:ascii="Times New Roman" w:hAnsi="Times New Roman"/>
          <w:sz w:val="28"/>
          <w:szCs w:val="28"/>
          <w:lang w:val="uk-UA" w:eastAsia="ru-RU"/>
        </w:rPr>
        <w:t>відкритості і підзвітності влади,</w:t>
      </w:r>
      <w:r>
        <w:rPr>
          <w:rFonts w:ascii="Times New Roman" w:hAnsi="Times New Roman"/>
          <w:sz w:val="28"/>
          <w:szCs w:val="28"/>
          <w:lang w:val="uk-UA" w:eastAsia="ru-RU"/>
        </w:rPr>
        <w:t xml:space="preserve"> </w:t>
      </w:r>
      <w:r w:rsidRPr="00A673C5">
        <w:rPr>
          <w:rFonts w:ascii="Times New Roman" w:hAnsi="Times New Roman"/>
          <w:sz w:val="28"/>
          <w:szCs w:val="28"/>
          <w:lang w:val="uk-UA" w:eastAsia="ru-RU"/>
        </w:rPr>
        <w:t>зростанню рівня довіри з боку</w:t>
      </w:r>
      <w:r>
        <w:rPr>
          <w:rFonts w:ascii="Times New Roman" w:hAnsi="Times New Roman"/>
          <w:sz w:val="28"/>
          <w:szCs w:val="28"/>
          <w:lang w:val="uk-UA" w:eastAsia="ru-RU"/>
        </w:rPr>
        <w:t xml:space="preserve"> </w:t>
      </w:r>
      <w:r w:rsidRPr="00A673C5">
        <w:rPr>
          <w:rFonts w:ascii="Times New Roman" w:hAnsi="Times New Roman"/>
          <w:sz w:val="28"/>
          <w:szCs w:val="28"/>
          <w:lang w:val="uk-UA" w:eastAsia="ru-RU"/>
        </w:rPr>
        <w:t>населення.</w:t>
      </w:r>
      <w:r>
        <w:rPr>
          <w:rFonts w:ascii="Times New Roman" w:hAnsi="Times New Roman"/>
          <w:sz w:val="28"/>
          <w:szCs w:val="28"/>
          <w:lang w:val="uk-UA" w:eastAsia="ru-RU"/>
        </w:rPr>
        <w:t xml:space="preserve"> </w:t>
      </w:r>
      <w:r w:rsidRPr="00CD458D">
        <w:rPr>
          <w:rFonts w:ascii="Times New Roman" w:hAnsi="Times New Roman"/>
          <w:sz w:val="28"/>
          <w:szCs w:val="28"/>
          <w:lang w:eastAsia="ru-RU"/>
        </w:rPr>
        <w:t>Важливим кроком на шляху розширення доступу населення до</w:t>
      </w:r>
      <w:r>
        <w:rPr>
          <w:rFonts w:ascii="Times New Roman" w:hAnsi="Times New Roman"/>
          <w:sz w:val="28"/>
          <w:szCs w:val="28"/>
          <w:lang w:val="uk-UA" w:eastAsia="ru-RU"/>
        </w:rPr>
        <w:t xml:space="preserve"> </w:t>
      </w:r>
      <w:r w:rsidRPr="00CD458D">
        <w:rPr>
          <w:rFonts w:ascii="Times New Roman" w:hAnsi="Times New Roman"/>
          <w:sz w:val="28"/>
          <w:szCs w:val="28"/>
          <w:lang w:eastAsia="ru-RU"/>
        </w:rPr>
        <w:t>рішень місцевої влади стало прийняття Закону України «Про доступ до</w:t>
      </w:r>
      <w:r>
        <w:rPr>
          <w:rFonts w:ascii="Times New Roman" w:hAnsi="Times New Roman"/>
          <w:sz w:val="28"/>
          <w:szCs w:val="28"/>
          <w:lang w:val="uk-UA" w:eastAsia="ru-RU"/>
        </w:rPr>
        <w:t xml:space="preserve"> </w:t>
      </w:r>
      <w:r w:rsidRPr="00CD458D">
        <w:rPr>
          <w:rFonts w:ascii="Times New Roman" w:hAnsi="Times New Roman"/>
          <w:sz w:val="28"/>
          <w:szCs w:val="28"/>
          <w:lang w:eastAsia="ru-RU"/>
        </w:rPr>
        <w:t>публічної інформації»</w:t>
      </w:r>
      <w:r w:rsidRPr="005C6148">
        <w:rPr>
          <w:rFonts w:ascii="Times New Roman" w:hAnsi="Times New Roman"/>
          <w:sz w:val="28"/>
          <w:szCs w:val="28"/>
          <w:lang w:eastAsia="ru-RU"/>
        </w:rPr>
        <w:t xml:space="preserve"> [175]</w:t>
      </w:r>
      <w:r w:rsidRPr="00CD458D">
        <w:rPr>
          <w:rFonts w:ascii="Times New Roman" w:hAnsi="Times New Roman"/>
          <w:sz w:val="28"/>
          <w:szCs w:val="28"/>
          <w:lang w:eastAsia="ru-RU"/>
        </w:rPr>
        <w:t>.</w:t>
      </w:r>
      <w:r>
        <w:rPr>
          <w:rFonts w:ascii="Times New Roman" w:hAnsi="Times New Roman"/>
          <w:sz w:val="28"/>
          <w:szCs w:val="28"/>
          <w:lang w:val="uk-UA" w:eastAsia="ru-RU"/>
        </w:rPr>
        <w:t xml:space="preserve"> </w:t>
      </w:r>
      <w:r w:rsidRPr="00CD458D">
        <w:rPr>
          <w:rFonts w:ascii="Times New Roman" w:hAnsi="Times New Roman"/>
          <w:sz w:val="28"/>
          <w:szCs w:val="28"/>
          <w:lang w:eastAsia="ru-RU"/>
        </w:rPr>
        <w:t>Згідно з ст.1 публічна інформація – це відображена та</w:t>
      </w:r>
      <w:r>
        <w:rPr>
          <w:rFonts w:ascii="Times New Roman" w:hAnsi="Times New Roman"/>
          <w:sz w:val="28"/>
          <w:szCs w:val="28"/>
          <w:lang w:val="uk-UA" w:eastAsia="ru-RU"/>
        </w:rPr>
        <w:t xml:space="preserve"> </w:t>
      </w:r>
      <w:r w:rsidRPr="00CD458D">
        <w:rPr>
          <w:rFonts w:ascii="Times New Roman" w:hAnsi="Times New Roman"/>
          <w:sz w:val="28"/>
          <w:szCs w:val="28"/>
          <w:lang w:eastAsia="ru-RU"/>
        </w:rPr>
        <w:t>задокументована будь-якими засобами та на будь-яких носіях</w:t>
      </w:r>
      <w:r>
        <w:rPr>
          <w:rFonts w:ascii="Times New Roman" w:hAnsi="Times New Roman"/>
          <w:sz w:val="28"/>
          <w:szCs w:val="28"/>
          <w:lang w:val="uk-UA" w:eastAsia="ru-RU"/>
        </w:rPr>
        <w:t xml:space="preserve"> </w:t>
      </w:r>
      <w:r w:rsidRPr="00CD458D">
        <w:rPr>
          <w:rFonts w:ascii="Times New Roman" w:hAnsi="Times New Roman"/>
          <w:sz w:val="28"/>
          <w:szCs w:val="28"/>
          <w:lang w:eastAsia="ru-RU"/>
        </w:rPr>
        <w:t>інформація,</w:t>
      </w:r>
      <w:r>
        <w:rPr>
          <w:rFonts w:ascii="Times New Roman" w:hAnsi="Times New Roman"/>
          <w:sz w:val="28"/>
          <w:szCs w:val="28"/>
          <w:lang w:val="uk-UA" w:eastAsia="ru-RU"/>
        </w:rPr>
        <w:t xml:space="preserve"> </w:t>
      </w:r>
      <w:r w:rsidRPr="00CD458D">
        <w:rPr>
          <w:rFonts w:ascii="Times New Roman" w:hAnsi="Times New Roman"/>
          <w:sz w:val="28"/>
          <w:szCs w:val="28"/>
          <w:lang w:eastAsia="ru-RU"/>
        </w:rPr>
        <w:t>що була отримана або створена в процесі виконання</w:t>
      </w:r>
      <w:r>
        <w:rPr>
          <w:rFonts w:ascii="Times New Roman" w:hAnsi="Times New Roman"/>
          <w:sz w:val="28"/>
          <w:szCs w:val="28"/>
          <w:lang w:val="uk-UA" w:eastAsia="ru-RU"/>
        </w:rPr>
        <w:t xml:space="preserve"> </w:t>
      </w:r>
      <w:r w:rsidRPr="00CD458D">
        <w:rPr>
          <w:rFonts w:ascii="Times New Roman" w:hAnsi="Times New Roman"/>
          <w:sz w:val="28"/>
          <w:szCs w:val="28"/>
          <w:lang w:eastAsia="ru-RU"/>
        </w:rPr>
        <w:t>суб’єктами владних повноважень своїх обов’язків,</w:t>
      </w:r>
      <w:r>
        <w:rPr>
          <w:rFonts w:ascii="Times New Roman" w:hAnsi="Times New Roman"/>
          <w:sz w:val="28"/>
          <w:szCs w:val="28"/>
          <w:lang w:val="uk-UA" w:eastAsia="ru-RU"/>
        </w:rPr>
        <w:t xml:space="preserve"> </w:t>
      </w:r>
      <w:r w:rsidRPr="00CD458D">
        <w:rPr>
          <w:rFonts w:ascii="Times New Roman" w:hAnsi="Times New Roman"/>
          <w:sz w:val="28"/>
          <w:szCs w:val="28"/>
          <w:lang w:eastAsia="ru-RU"/>
        </w:rPr>
        <w:t>передбачених</w:t>
      </w:r>
      <w:r>
        <w:rPr>
          <w:rFonts w:ascii="Times New Roman" w:hAnsi="Times New Roman"/>
          <w:sz w:val="28"/>
          <w:szCs w:val="28"/>
          <w:lang w:val="uk-UA" w:eastAsia="ru-RU"/>
        </w:rPr>
        <w:t xml:space="preserve"> </w:t>
      </w:r>
      <w:r w:rsidRPr="00CD458D">
        <w:rPr>
          <w:rFonts w:ascii="Times New Roman" w:hAnsi="Times New Roman"/>
          <w:sz w:val="28"/>
          <w:szCs w:val="28"/>
          <w:lang w:eastAsia="ru-RU"/>
        </w:rPr>
        <w:t>чинним законодавством,</w:t>
      </w:r>
      <w:r>
        <w:rPr>
          <w:rFonts w:ascii="Times New Roman" w:hAnsi="Times New Roman"/>
          <w:sz w:val="28"/>
          <w:szCs w:val="28"/>
          <w:lang w:val="uk-UA" w:eastAsia="ru-RU"/>
        </w:rPr>
        <w:t xml:space="preserve"> </w:t>
      </w:r>
      <w:r w:rsidRPr="00CD458D">
        <w:rPr>
          <w:rFonts w:ascii="Times New Roman" w:hAnsi="Times New Roman"/>
          <w:sz w:val="28"/>
          <w:szCs w:val="28"/>
          <w:lang w:eastAsia="ru-RU"/>
        </w:rPr>
        <w:t>або яка знаходиться у володінні суб’єктів</w:t>
      </w:r>
      <w:r>
        <w:rPr>
          <w:rFonts w:ascii="Times New Roman" w:hAnsi="Times New Roman"/>
          <w:sz w:val="28"/>
          <w:szCs w:val="28"/>
          <w:lang w:val="uk-UA" w:eastAsia="ru-RU"/>
        </w:rPr>
        <w:t xml:space="preserve"> </w:t>
      </w:r>
      <w:r w:rsidRPr="00CD458D">
        <w:rPr>
          <w:rFonts w:ascii="Times New Roman" w:hAnsi="Times New Roman"/>
          <w:sz w:val="28"/>
          <w:szCs w:val="28"/>
          <w:lang w:eastAsia="ru-RU"/>
        </w:rPr>
        <w:t>владних повноважень,</w:t>
      </w:r>
      <w:r>
        <w:rPr>
          <w:rFonts w:ascii="Times New Roman" w:hAnsi="Times New Roman"/>
          <w:sz w:val="28"/>
          <w:szCs w:val="28"/>
          <w:lang w:val="uk-UA" w:eastAsia="ru-RU"/>
        </w:rPr>
        <w:t xml:space="preserve"> </w:t>
      </w:r>
      <w:r w:rsidRPr="00CD458D">
        <w:rPr>
          <w:rFonts w:ascii="Times New Roman" w:hAnsi="Times New Roman"/>
          <w:sz w:val="28"/>
          <w:szCs w:val="28"/>
          <w:lang w:eastAsia="ru-RU"/>
        </w:rPr>
        <w:t>інших розпорядників публічної інформації,</w:t>
      </w:r>
      <w:r>
        <w:rPr>
          <w:rFonts w:ascii="Times New Roman" w:hAnsi="Times New Roman"/>
          <w:sz w:val="28"/>
          <w:szCs w:val="28"/>
          <w:lang w:val="uk-UA" w:eastAsia="ru-RU"/>
        </w:rPr>
        <w:t xml:space="preserve"> </w:t>
      </w:r>
      <w:r w:rsidRPr="00CD458D">
        <w:rPr>
          <w:rFonts w:ascii="Times New Roman" w:hAnsi="Times New Roman"/>
          <w:sz w:val="28"/>
          <w:szCs w:val="28"/>
          <w:lang w:eastAsia="ru-RU"/>
        </w:rPr>
        <w:t>визначених цим Законом.</w:t>
      </w:r>
      <w:r w:rsidRPr="00EE7E00">
        <w:t xml:space="preserve"> </w:t>
      </w:r>
    </w:p>
    <w:p w:rsidR="00724211" w:rsidRPr="00EE7E00" w:rsidRDefault="00724211" w:rsidP="00EE7E00">
      <w:pPr>
        <w:autoSpaceDE w:val="0"/>
        <w:autoSpaceDN w:val="0"/>
        <w:adjustRightInd w:val="0"/>
        <w:spacing w:after="0" w:line="360" w:lineRule="auto"/>
        <w:ind w:firstLine="709"/>
        <w:jc w:val="both"/>
        <w:rPr>
          <w:rFonts w:ascii="Times New Roman" w:hAnsi="Times New Roman"/>
          <w:iCs/>
          <w:sz w:val="28"/>
          <w:szCs w:val="28"/>
          <w:lang w:val="uk-UA" w:eastAsia="ru-RU"/>
        </w:rPr>
      </w:pPr>
      <w:r w:rsidRPr="00EE7E00">
        <w:rPr>
          <w:rFonts w:ascii="Times New Roman" w:hAnsi="Times New Roman"/>
          <w:iCs/>
          <w:sz w:val="28"/>
          <w:szCs w:val="28"/>
          <w:lang w:val="uk-UA" w:eastAsia="ru-RU"/>
        </w:rPr>
        <w:t>19 квітня 2014 року набрав чинності Закон України «Про внесення змін до деяких законодавчих актів України у зв’язку з прийняттям Закону України «Про інформацію» (у новій редакції) та Закону України «Про доступ до</w:t>
      </w:r>
      <w:r>
        <w:rPr>
          <w:rFonts w:ascii="Times New Roman" w:hAnsi="Times New Roman"/>
          <w:iCs/>
          <w:sz w:val="28"/>
          <w:szCs w:val="28"/>
          <w:lang w:val="uk-UA" w:eastAsia="ru-RU"/>
        </w:rPr>
        <w:t xml:space="preserve"> публічної інформації»</w:t>
      </w:r>
      <w:r w:rsidRPr="005C6148">
        <w:rPr>
          <w:rFonts w:ascii="Times New Roman" w:hAnsi="Times New Roman"/>
          <w:iCs/>
          <w:sz w:val="28"/>
          <w:szCs w:val="28"/>
          <w:lang w:eastAsia="ru-RU"/>
        </w:rPr>
        <w:t xml:space="preserve"> [168]</w:t>
      </w:r>
      <w:r>
        <w:rPr>
          <w:rFonts w:ascii="Times New Roman" w:hAnsi="Times New Roman"/>
          <w:iCs/>
          <w:sz w:val="28"/>
          <w:szCs w:val="28"/>
          <w:lang w:val="uk-UA" w:eastAsia="ru-RU"/>
        </w:rPr>
        <w:t xml:space="preserve">. </w:t>
      </w:r>
      <w:r w:rsidRPr="00EE7E00">
        <w:rPr>
          <w:rFonts w:ascii="Times New Roman" w:hAnsi="Times New Roman"/>
          <w:iCs/>
          <w:sz w:val="28"/>
          <w:szCs w:val="28"/>
          <w:lang w:val="uk-UA" w:eastAsia="ru-RU"/>
        </w:rPr>
        <w:t>Завдяки цьому Закону громадяни отримали право на</w:t>
      </w:r>
      <w:r>
        <w:rPr>
          <w:rFonts w:ascii="Times New Roman" w:hAnsi="Times New Roman"/>
          <w:iCs/>
          <w:sz w:val="28"/>
          <w:szCs w:val="28"/>
          <w:lang w:val="uk-UA" w:eastAsia="ru-RU"/>
        </w:rPr>
        <w:t xml:space="preserve"> </w:t>
      </w:r>
      <w:r w:rsidRPr="00EE7E00">
        <w:rPr>
          <w:rFonts w:ascii="Times New Roman" w:hAnsi="Times New Roman"/>
          <w:iCs/>
          <w:sz w:val="28"/>
          <w:szCs w:val="28"/>
          <w:lang w:val="uk-UA" w:eastAsia="ru-RU"/>
        </w:rPr>
        <w:t>доступ до протоколів сесії ради, а також висновків і рекомендацій постійної комісії ради, протоколів їх засідань, які оприлюднюються та надаються на запит;</w:t>
      </w:r>
      <w:r>
        <w:rPr>
          <w:rFonts w:ascii="Times New Roman" w:hAnsi="Times New Roman"/>
          <w:iCs/>
          <w:sz w:val="28"/>
          <w:szCs w:val="28"/>
          <w:lang w:val="uk-UA" w:eastAsia="ru-RU"/>
        </w:rPr>
        <w:t xml:space="preserve"> </w:t>
      </w:r>
      <w:r w:rsidRPr="00EE7E00">
        <w:rPr>
          <w:rFonts w:ascii="Times New Roman" w:hAnsi="Times New Roman"/>
          <w:iCs/>
          <w:sz w:val="28"/>
          <w:szCs w:val="28"/>
          <w:lang w:val="uk-UA" w:eastAsia="ru-RU"/>
        </w:rPr>
        <w:t>до матеріалів генерального плану населеного пункту (що визначає питання розвитку, планування, забудови та іншого використання відповідної території); безоплатне отримання статистичної інформації, навіть тієї, яка зібрана не за рахунок коштів Державного бюджету;</w:t>
      </w:r>
      <w:r>
        <w:rPr>
          <w:rFonts w:ascii="Times New Roman" w:hAnsi="Times New Roman"/>
          <w:iCs/>
          <w:sz w:val="28"/>
          <w:szCs w:val="28"/>
          <w:lang w:val="uk-UA" w:eastAsia="ru-RU"/>
        </w:rPr>
        <w:t xml:space="preserve"> </w:t>
      </w:r>
      <w:r w:rsidRPr="00EE7E00">
        <w:rPr>
          <w:rFonts w:ascii="Times New Roman" w:hAnsi="Times New Roman"/>
          <w:iCs/>
          <w:sz w:val="28"/>
          <w:szCs w:val="28"/>
          <w:lang w:val="uk-UA" w:eastAsia="ru-RU"/>
        </w:rPr>
        <w:t>доступ до засідань Верховної Ради.</w:t>
      </w:r>
      <w:r>
        <w:rPr>
          <w:rFonts w:ascii="Times New Roman" w:hAnsi="Times New Roman"/>
          <w:iCs/>
          <w:sz w:val="28"/>
          <w:szCs w:val="28"/>
          <w:lang w:val="uk-UA" w:eastAsia="ru-RU"/>
        </w:rPr>
        <w:t xml:space="preserve"> </w:t>
      </w:r>
      <w:r w:rsidRPr="00EE7E00">
        <w:rPr>
          <w:rFonts w:ascii="Times New Roman" w:hAnsi="Times New Roman"/>
          <w:iCs/>
          <w:sz w:val="28"/>
          <w:szCs w:val="28"/>
          <w:lang w:val="uk-UA" w:eastAsia="ru-RU"/>
        </w:rPr>
        <w:t>Закон зобов’язує органи міліції, прокуратури, Службу безпеки України, Вищу раду юстиції, Антимонопольний комітет України, Центральну виборчу комісію тощо оприлюднювати, а також надавати за запитами інформацію про свою діяльність і прийняті рішення.</w:t>
      </w:r>
    </w:p>
    <w:p w:rsidR="00724211" w:rsidRPr="00EE7E00" w:rsidRDefault="00724211" w:rsidP="00EE7E00">
      <w:pPr>
        <w:autoSpaceDE w:val="0"/>
        <w:autoSpaceDN w:val="0"/>
        <w:adjustRightInd w:val="0"/>
        <w:spacing w:after="0" w:line="360" w:lineRule="auto"/>
        <w:ind w:firstLine="709"/>
        <w:jc w:val="both"/>
        <w:rPr>
          <w:rFonts w:ascii="Times New Roman" w:hAnsi="Times New Roman"/>
          <w:iCs/>
          <w:sz w:val="28"/>
          <w:szCs w:val="28"/>
          <w:lang w:val="uk-UA" w:eastAsia="ru-RU"/>
        </w:rPr>
      </w:pPr>
      <w:r w:rsidRPr="00EE7E00">
        <w:rPr>
          <w:rFonts w:ascii="Times New Roman" w:hAnsi="Times New Roman"/>
          <w:iCs/>
          <w:sz w:val="28"/>
          <w:szCs w:val="28"/>
          <w:lang w:val="uk-UA" w:eastAsia="ru-RU"/>
        </w:rPr>
        <w:t>Цим Законом серед іншого запроваджуються штрафи для посадових осіб за</w:t>
      </w:r>
      <w:r>
        <w:rPr>
          <w:rFonts w:ascii="Times New Roman" w:hAnsi="Times New Roman"/>
          <w:iCs/>
          <w:sz w:val="28"/>
          <w:szCs w:val="28"/>
          <w:lang w:val="uk-UA" w:eastAsia="ru-RU"/>
        </w:rPr>
        <w:t xml:space="preserve"> </w:t>
      </w:r>
      <w:r w:rsidRPr="00EE7E00">
        <w:rPr>
          <w:rFonts w:ascii="Times New Roman" w:hAnsi="Times New Roman"/>
          <w:iCs/>
          <w:sz w:val="28"/>
          <w:szCs w:val="28"/>
          <w:lang w:val="uk-UA" w:eastAsia="ru-RU"/>
        </w:rPr>
        <w:t xml:space="preserve">неоприлюднення інформації, обов’язкове оприлюднення якої передбачено законами України “Про доступ до публічної інформації” </w:t>
      </w:r>
      <w:r w:rsidRPr="00970D70">
        <w:rPr>
          <w:rFonts w:ascii="Times New Roman" w:hAnsi="Times New Roman"/>
          <w:iCs/>
          <w:sz w:val="28"/>
          <w:szCs w:val="28"/>
          <w:lang w:val="uk-UA" w:eastAsia="ru-RU"/>
        </w:rPr>
        <w:t xml:space="preserve">[175] </w:t>
      </w:r>
      <w:r w:rsidRPr="00EE7E00">
        <w:rPr>
          <w:rFonts w:ascii="Times New Roman" w:hAnsi="Times New Roman"/>
          <w:iCs/>
          <w:sz w:val="28"/>
          <w:szCs w:val="28"/>
          <w:lang w:val="uk-UA" w:eastAsia="ru-RU"/>
        </w:rPr>
        <w:t>та “Про засади запобігання і протидії корупції”;</w:t>
      </w:r>
      <w:r>
        <w:rPr>
          <w:rFonts w:ascii="Times New Roman" w:hAnsi="Times New Roman"/>
          <w:iCs/>
          <w:sz w:val="28"/>
          <w:szCs w:val="28"/>
          <w:lang w:val="uk-UA" w:eastAsia="ru-RU"/>
        </w:rPr>
        <w:t xml:space="preserve"> </w:t>
      </w:r>
      <w:r w:rsidRPr="00EE7E00">
        <w:rPr>
          <w:rFonts w:ascii="Times New Roman" w:hAnsi="Times New Roman"/>
          <w:iCs/>
          <w:sz w:val="28"/>
          <w:szCs w:val="28"/>
          <w:lang w:val="uk-UA" w:eastAsia="ru-RU"/>
        </w:rPr>
        <w:t>обмеження доступу до інформації або віднесення інформації до інформації з обмеженим доступом.</w:t>
      </w:r>
      <w:r>
        <w:rPr>
          <w:rFonts w:ascii="Times New Roman" w:hAnsi="Times New Roman"/>
          <w:iCs/>
          <w:sz w:val="28"/>
          <w:szCs w:val="28"/>
          <w:lang w:val="uk-UA" w:eastAsia="ru-RU"/>
        </w:rPr>
        <w:t xml:space="preserve"> Ок</w:t>
      </w:r>
      <w:r w:rsidRPr="00EE7E00">
        <w:rPr>
          <w:rFonts w:ascii="Times New Roman" w:hAnsi="Times New Roman"/>
          <w:iCs/>
          <w:sz w:val="28"/>
          <w:szCs w:val="28"/>
          <w:lang w:val="uk-UA" w:eastAsia="ru-RU"/>
        </w:rPr>
        <w:t xml:space="preserve">рім того, Законом надається один рік для перегляду органами влади документів з грифами “Для службового користування” з тим, щоб їх підтвердити або скасувати. В разі, якщо ці документи не були переглянуті за цей час, вони підлягають розкриттю та надаються на запит. </w:t>
      </w:r>
    </w:p>
    <w:p w:rsidR="00724211" w:rsidRDefault="00724211" w:rsidP="00EE7E00">
      <w:pPr>
        <w:autoSpaceDE w:val="0"/>
        <w:autoSpaceDN w:val="0"/>
        <w:adjustRightInd w:val="0"/>
        <w:spacing w:after="0" w:line="360" w:lineRule="auto"/>
        <w:ind w:firstLine="709"/>
        <w:jc w:val="both"/>
        <w:rPr>
          <w:rFonts w:ascii="Times New Roman" w:hAnsi="Times New Roman"/>
          <w:iCs/>
          <w:sz w:val="28"/>
          <w:szCs w:val="28"/>
          <w:lang w:val="uk-UA" w:eastAsia="ru-RU"/>
        </w:rPr>
      </w:pPr>
      <w:r w:rsidRPr="00EE7E00">
        <w:rPr>
          <w:rFonts w:ascii="Times New Roman" w:hAnsi="Times New Roman"/>
          <w:iCs/>
          <w:sz w:val="28"/>
          <w:szCs w:val="28"/>
          <w:lang w:val="uk-UA" w:eastAsia="ru-RU"/>
        </w:rPr>
        <w:t>Т</w:t>
      </w:r>
      <w:r>
        <w:rPr>
          <w:rFonts w:ascii="Times New Roman" w:hAnsi="Times New Roman"/>
          <w:iCs/>
          <w:sz w:val="28"/>
          <w:szCs w:val="28"/>
          <w:lang w:val="uk-UA" w:eastAsia="ru-RU"/>
        </w:rPr>
        <w:t>аким чином,</w:t>
      </w:r>
      <w:r w:rsidRPr="00EE7E00">
        <w:rPr>
          <w:rFonts w:ascii="Times New Roman" w:hAnsi="Times New Roman"/>
          <w:iCs/>
          <w:sz w:val="28"/>
          <w:szCs w:val="28"/>
          <w:lang w:val="uk-UA" w:eastAsia="ru-RU"/>
        </w:rPr>
        <w:t xml:space="preserve"> Закон</w:t>
      </w:r>
      <w:r>
        <w:rPr>
          <w:rFonts w:ascii="Times New Roman" w:hAnsi="Times New Roman"/>
          <w:iCs/>
          <w:sz w:val="28"/>
          <w:szCs w:val="28"/>
          <w:lang w:val="uk-UA" w:eastAsia="ru-RU"/>
        </w:rPr>
        <w:t>ом</w:t>
      </w:r>
      <w:r w:rsidRPr="00EE7E00">
        <w:rPr>
          <w:rFonts w:ascii="Times New Roman" w:hAnsi="Times New Roman"/>
          <w:iCs/>
          <w:sz w:val="28"/>
          <w:szCs w:val="28"/>
          <w:lang w:val="uk-UA" w:eastAsia="ru-RU"/>
        </w:rPr>
        <w:t xml:space="preserve"> удосконалюється механізм практичної реалізації права на доступ до публічної інформації, </w:t>
      </w:r>
      <w:r>
        <w:rPr>
          <w:rFonts w:ascii="Times New Roman" w:hAnsi="Times New Roman"/>
          <w:iCs/>
          <w:sz w:val="28"/>
          <w:szCs w:val="28"/>
          <w:lang w:val="uk-UA" w:eastAsia="ru-RU"/>
        </w:rPr>
        <w:t xml:space="preserve">що </w:t>
      </w:r>
      <w:r w:rsidRPr="00EE7E00">
        <w:rPr>
          <w:rFonts w:ascii="Times New Roman" w:hAnsi="Times New Roman"/>
          <w:iCs/>
          <w:sz w:val="28"/>
          <w:szCs w:val="28"/>
          <w:lang w:val="uk-UA" w:eastAsia="ru-RU"/>
        </w:rPr>
        <w:t xml:space="preserve">має сприяти подальшій відкритості у діяльності державних органів. </w:t>
      </w:r>
    </w:p>
    <w:p w:rsidR="00724211" w:rsidRDefault="00724211" w:rsidP="00CE74FB">
      <w:pPr>
        <w:pStyle w:val="BodyTextIndent"/>
        <w:spacing w:after="0" w:line="360" w:lineRule="auto"/>
        <w:ind w:left="0" w:firstLine="709"/>
        <w:jc w:val="both"/>
        <w:rPr>
          <w:rFonts w:ascii="Times New Roman" w:hAnsi="Times New Roman"/>
          <w:sz w:val="28"/>
          <w:szCs w:val="28"/>
          <w:lang w:val="uk-UA"/>
        </w:rPr>
      </w:pPr>
      <w:r w:rsidRPr="00E563AA">
        <w:rPr>
          <w:rFonts w:ascii="Times New Roman" w:hAnsi="Times New Roman"/>
          <w:sz w:val="28"/>
          <w:szCs w:val="28"/>
          <w:lang w:val="uk-UA"/>
        </w:rPr>
        <w:t xml:space="preserve">У 2013 р. набрав чинності Закон «Про внесення змін до деяких законів України щодо забезпечення прозорості відносин власності стосовно засобів масової інформації». Закон передбачає запровадження обов'язкового розміщення інформації про засновника (співзасновників) та власника (співвласників) друкованого ЗМІ або телерадіоорганізації. Наявність законодавства щодо прозорості відносин власності </w:t>
      </w:r>
      <w:r>
        <w:rPr>
          <w:rFonts w:ascii="Times New Roman" w:hAnsi="Times New Roman"/>
          <w:sz w:val="28"/>
          <w:szCs w:val="28"/>
          <w:lang w:val="uk-UA"/>
        </w:rPr>
        <w:t>ЗМІ</w:t>
      </w:r>
      <w:r w:rsidRPr="00E563AA">
        <w:rPr>
          <w:rFonts w:ascii="Times New Roman" w:hAnsi="Times New Roman"/>
          <w:sz w:val="28"/>
          <w:szCs w:val="28"/>
          <w:lang w:val="uk-UA"/>
        </w:rPr>
        <w:t xml:space="preserve"> </w:t>
      </w:r>
      <w:r>
        <w:rPr>
          <w:rFonts w:ascii="Times New Roman" w:hAnsi="Times New Roman"/>
          <w:sz w:val="28"/>
          <w:szCs w:val="28"/>
          <w:lang w:val="uk-UA"/>
        </w:rPr>
        <w:t>перешкоджатиме</w:t>
      </w:r>
      <w:r w:rsidRPr="00E563AA">
        <w:rPr>
          <w:rFonts w:ascii="Times New Roman" w:hAnsi="Times New Roman"/>
          <w:sz w:val="28"/>
          <w:szCs w:val="28"/>
          <w:lang w:val="uk-UA"/>
        </w:rPr>
        <w:t xml:space="preserve"> монополізації </w:t>
      </w:r>
      <w:r>
        <w:rPr>
          <w:rFonts w:ascii="Times New Roman" w:hAnsi="Times New Roman"/>
          <w:sz w:val="28"/>
          <w:szCs w:val="28"/>
          <w:lang w:val="uk-UA"/>
        </w:rPr>
        <w:t>ЗМІ</w:t>
      </w:r>
      <w:r w:rsidRPr="00E563AA">
        <w:rPr>
          <w:rFonts w:ascii="Times New Roman" w:hAnsi="Times New Roman"/>
          <w:sz w:val="28"/>
          <w:szCs w:val="28"/>
          <w:lang w:val="uk-UA"/>
        </w:rPr>
        <w:t xml:space="preserve">, </w:t>
      </w:r>
      <w:r>
        <w:rPr>
          <w:rFonts w:ascii="Times New Roman" w:hAnsi="Times New Roman"/>
          <w:sz w:val="28"/>
          <w:szCs w:val="28"/>
          <w:lang w:val="uk-UA"/>
        </w:rPr>
        <w:t>звузить можливості</w:t>
      </w:r>
      <w:r w:rsidRPr="00E563AA">
        <w:rPr>
          <w:rFonts w:ascii="Times New Roman" w:hAnsi="Times New Roman"/>
          <w:sz w:val="28"/>
          <w:szCs w:val="28"/>
          <w:lang w:val="uk-UA"/>
        </w:rPr>
        <w:t xml:space="preserve"> їх використання у якості важелів маніпулювання суспільною свідомістю і особистою думкою громадян</w:t>
      </w:r>
      <w:r>
        <w:rPr>
          <w:rFonts w:ascii="Times New Roman" w:hAnsi="Times New Roman"/>
          <w:sz w:val="28"/>
          <w:szCs w:val="28"/>
          <w:lang w:val="uk-UA"/>
        </w:rPr>
        <w:t>,</w:t>
      </w:r>
      <w:r w:rsidRPr="00E563AA">
        <w:rPr>
          <w:rFonts w:ascii="Times New Roman" w:hAnsi="Times New Roman"/>
          <w:sz w:val="28"/>
          <w:szCs w:val="28"/>
          <w:lang w:val="uk-UA"/>
        </w:rPr>
        <w:t xml:space="preserve"> забезпечить вільний доступ громадськості до інформації про діяльність </w:t>
      </w:r>
      <w:r>
        <w:rPr>
          <w:rFonts w:ascii="Times New Roman" w:hAnsi="Times New Roman"/>
          <w:sz w:val="28"/>
          <w:szCs w:val="28"/>
          <w:lang w:val="uk-UA"/>
        </w:rPr>
        <w:t>ЗМІ</w:t>
      </w:r>
      <w:r w:rsidRPr="00E563AA">
        <w:rPr>
          <w:rFonts w:ascii="Times New Roman" w:hAnsi="Times New Roman"/>
          <w:sz w:val="28"/>
          <w:szCs w:val="28"/>
          <w:lang w:val="uk-UA"/>
        </w:rPr>
        <w:t>.</w:t>
      </w:r>
    </w:p>
    <w:p w:rsidR="00724211" w:rsidRPr="00A673C5" w:rsidRDefault="00724211" w:rsidP="00EE7E00">
      <w:pPr>
        <w:autoSpaceDE w:val="0"/>
        <w:autoSpaceDN w:val="0"/>
        <w:adjustRightInd w:val="0"/>
        <w:spacing w:after="0" w:line="360" w:lineRule="auto"/>
        <w:ind w:firstLine="709"/>
        <w:jc w:val="both"/>
        <w:rPr>
          <w:rFonts w:ascii="Times New Roman" w:hAnsi="Times New Roman"/>
          <w:sz w:val="28"/>
          <w:szCs w:val="28"/>
          <w:lang w:val="uk-UA" w:eastAsia="ru-RU"/>
        </w:rPr>
      </w:pPr>
      <w:r>
        <w:rPr>
          <w:rFonts w:ascii="Times New Roman" w:hAnsi="Times New Roman"/>
          <w:iCs/>
          <w:sz w:val="28"/>
          <w:szCs w:val="28"/>
          <w:lang w:val="uk-UA" w:eastAsia="ru-RU"/>
        </w:rPr>
        <w:t>Практика показує</w:t>
      </w:r>
      <w:r w:rsidRPr="00A673C5">
        <w:rPr>
          <w:rFonts w:ascii="Times New Roman" w:hAnsi="Times New Roman"/>
          <w:iCs/>
          <w:sz w:val="28"/>
          <w:szCs w:val="28"/>
          <w:lang w:eastAsia="ru-RU"/>
        </w:rPr>
        <w:t xml:space="preserve"> недостатній рівень використання органами</w:t>
      </w:r>
      <w:r>
        <w:rPr>
          <w:rFonts w:ascii="Times New Roman" w:hAnsi="Times New Roman"/>
          <w:iCs/>
          <w:sz w:val="28"/>
          <w:szCs w:val="28"/>
          <w:lang w:val="uk-UA" w:eastAsia="ru-RU"/>
        </w:rPr>
        <w:t xml:space="preserve"> </w:t>
      </w:r>
      <w:r w:rsidRPr="00A673C5">
        <w:rPr>
          <w:rFonts w:ascii="Times New Roman" w:hAnsi="Times New Roman"/>
          <w:iCs/>
          <w:sz w:val="28"/>
          <w:szCs w:val="28"/>
          <w:lang w:eastAsia="ru-RU"/>
        </w:rPr>
        <w:t>місцевого самоврядування друкованих регіональних ЗМІ як форми</w:t>
      </w:r>
      <w:r>
        <w:rPr>
          <w:rFonts w:ascii="Times New Roman" w:hAnsi="Times New Roman"/>
          <w:iCs/>
          <w:sz w:val="28"/>
          <w:szCs w:val="28"/>
          <w:lang w:val="uk-UA" w:eastAsia="ru-RU"/>
        </w:rPr>
        <w:t xml:space="preserve"> </w:t>
      </w:r>
      <w:r w:rsidRPr="00A673C5">
        <w:rPr>
          <w:rFonts w:ascii="Times New Roman" w:hAnsi="Times New Roman"/>
          <w:iCs/>
          <w:sz w:val="28"/>
          <w:szCs w:val="28"/>
          <w:lang w:eastAsia="ru-RU"/>
        </w:rPr>
        <w:t>комунікацій з громадою</w:t>
      </w:r>
      <w:r>
        <w:rPr>
          <w:rFonts w:ascii="Times New Roman" w:hAnsi="Times New Roman"/>
          <w:iCs/>
          <w:sz w:val="28"/>
          <w:szCs w:val="28"/>
          <w:lang w:val="uk-UA" w:eastAsia="ru-RU"/>
        </w:rPr>
        <w:t>. По-перше, з</w:t>
      </w:r>
      <w:r w:rsidRPr="00A673C5">
        <w:rPr>
          <w:rFonts w:ascii="Times New Roman" w:hAnsi="Times New Roman"/>
          <w:sz w:val="28"/>
          <w:szCs w:val="28"/>
          <w:lang w:val="uk-UA" w:eastAsia="ru-RU"/>
        </w:rPr>
        <w:t>берігається тенденція вкрай малої кількості публікацій щодо</w:t>
      </w:r>
      <w:r>
        <w:rPr>
          <w:rFonts w:ascii="Times New Roman" w:hAnsi="Times New Roman"/>
          <w:sz w:val="28"/>
          <w:szCs w:val="28"/>
          <w:lang w:val="uk-UA" w:eastAsia="ru-RU"/>
        </w:rPr>
        <w:t xml:space="preserve"> </w:t>
      </w:r>
      <w:r w:rsidRPr="00A673C5">
        <w:rPr>
          <w:rFonts w:ascii="Times New Roman" w:hAnsi="Times New Roman"/>
          <w:sz w:val="28"/>
          <w:szCs w:val="28"/>
          <w:lang w:val="uk-UA" w:eastAsia="ru-RU"/>
        </w:rPr>
        <w:t>інформації про діяльність депутатів місцевих рад (звітування,</w:t>
      </w:r>
      <w:r>
        <w:rPr>
          <w:rFonts w:ascii="Times New Roman" w:hAnsi="Times New Roman"/>
          <w:sz w:val="28"/>
          <w:szCs w:val="28"/>
          <w:lang w:val="uk-UA" w:eastAsia="ru-RU"/>
        </w:rPr>
        <w:t xml:space="preserve"> </w:t>
      </w:r>
      <w:r w:rsidRPr="00A673C5">
        <w:rPr>
          <w:rFonts w:ascii="Times New Roman" w:hAnsi="Times New Roman"/>
          <w:sz w:val="28"/>
          <w:szCs w:val="28"/>
          <w:lang w:val="uk-UA" w:eastAsia="ru-RU"/>
        </w:rPr>
        <w:t>результати громадських опитувань,</w:t>
      </w:r>
      <w:r>
        <w:rPr>
          <w:rFonts w:ascii="Times New Roman" w:hAnsi="Times New Roman"/>
          <w:sz w:val="28"/>
          <w:szCs w:val="28"/>
          <w:lang w:val="uk-UA" w:eastAsia="ru-RU"/>
        </w:rPr>
        <w:t xml:space="preserve"> </w:t>
      </w:r>
      <w:r w:rsidRPr="00A673C5">
        <w:rPr>
          <w:rFonts w:ascii="Times New Roman" w:hAnsi="Times New Roman"/>
          <w:sz w:val="28"/>
          <w:szCs w:val="28"/>
          <w:lang w:val="uk-UA" w:eastAsia="ru-RU"/>
        </w:rPr>
        <w:t>статистика депутатських запитів,</w:t>
      </w:r>
      <w:r>
        <w:rPr>
          <w:rFonts w:ascii="Times New Roman" w:hAnsi="Times New Roman"/>
          <w:sz w:val="28"/>
          <w:szCs w:val="28"/>
          <w:lang w:val="uk-UA" w:eastAsia="ru-RU"/>
        </w:rPr>
        <w:t xml:space="preserve"> </w:t>
      </w:r>
      <w:r w:rsidRPr="00A673C5">
        <w:rPr>
          <w:rFonts w:ascii="Times New Roman" w:hAnsi="Times New Roman"/>
          <w:sz w:val="28"/>
          <w:szCs w:val="28"/>
          <w:lang w:val="uk-UA" w:eastAsia="ru-RU"/>
        </w:rPr>
        <w:t>прийомів громадян).</w:t>
      </w:r>
      <w:r>
        <w:rPr>
          <w:rFonts w:ascii="Times New Roman" w:hAnsi="Times New Roman"/>
          <w:sz w:val="28"/>
          <w:szCs w:val="28"/>
          <w:lang w:val="uk-UA" w:eastAsia="ru-RU"/>
        </w:rPr>
        <w:t xml:space="preserve"> По-друге, м</w:t>
      </w:r>
      <w:r w:rsidRPr="00A673C5">
        <w:rPr>
          <w:rFonts w:ascii="Times New Roman" w:hAnsi="Times New Roman"/>
          <w:sz w:val="28"/>
          <w:szCs w:val="28"/>
          <w:lang w:val="uk-UA" w:eastAsia="ru-RU"/>
        </w:rPr>
        <w:t>ісцева влада недостатньо приділяє уваги опублікуванню</w:t>
      </w:r>
      <w:r>
        <w:rPr>
          <w:rFonts w:ascii="Times New Roman" w:hAnsi="Times New Roman"/>
          <w:sz w:val="28"/>
          <w:szCs w:val="28"/>
          <w:lang w:val="uk-UA" w:eastAsia="ru-RU"/>
        </w:rPr>
        <w:t xml:space="preserve"> </w:t>
      </w:r>
      <w:r w:rsidRPr="00A673C5">
        <w:rPr>
          <w:rFonts w:ascii="Times New Roman" w:hAnsi="Times New Roman"/>
          <w:sz w:val="28"/>
          <w:szCs w:val="28"/>
          <w:lang w:val="uk-UA" w:eastAsia="ru-RU"/>
        </w:rPr>
        <w:t>матеріалів щодо наслідків прийнятих розпоряджень міського голови,</w:t>
      </w:r>
      <w:r>
        <w:rPr>
          <w:rFonts w:ascii="Times New Roman" w:hAnsi="Times New Roman"/>
          <w:sz w:val="28"/>
          <w:szCs w:val="28"/>
          <w:lang w:val="uk-UA" w:eastAsia="ru-RU"/>
        </w:rPr>
        <w:t xml:space="preserve"> </w:t>
      </w:r>
      <w:r w:rsidRPr="00A673C5">
        <w:rPr>
          <w:rFonts w:ascii="Times New Roman" w:hAnsi="Times New Roman"/>
          <w:sz w:val="28"/>
          <w:szCs w:val="28"/>
          <w:lang w:val="uk-UA" w:eastAsia="ru-RU"/>
        </w:rPr>
        <w:t>рішень сесій рад.</w:t>
      </w:r>
    </w:p>
    <w:p w:rsidR="00724211" w:rsidRPr="006505F2" w:rsidRDefault="00724211" w:rsidP="008D227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Нині актуалізується впровадження в Україні е</w:t>
      </w:r>
      <w:r w:rsidRPr="00E42819">
        <w:rPr>
          <w:rFonts w:ascii="Times New Roman" w:hAnsi="Times New Roman"/>
          <w:sz w:val="28"/>
          <w:szCs w:val="28"/>
          <w:lang w:val="uk-UA"/>
        </w:rPr>
        <w:t>лектронн</w:t>
      </w:r>
      <w:r>
        <w:rPr>
          <w:rFonts w:ascii="Times New Roman" w:hAnsi="Times New Roman"/>
          <w:sz w:val="28"/>
          <w:szCs w:val="28"/>
          <w:lang w:val="uk-UA"/>
        </w:rPr>
        <w:t>ого</w:t>
      </w:r>
      <w:r w:rsidRPr="00E42819">
        <w:rPr>
          <w:rFonts w:ascii="Times New Roman" w:hAnsi="Times New Roman"/>
          <w:sz w:val="28"/>
          <w:szCs w:val="28"/>
          <w:lang w:val="uk-UA"/>
        </w:rPr>
        <w:t xml:space="preserve"> урядування</w:t>
      </w:r>
      <w:r>
        <w:rPr>
          <w:rFonts w:ascii="Times New Roman" w:hAnsi="Times New Roman"/>
          <w:sz w:val="28"/>
          <w:szCs w:val="28"/>
          <w:lang w:val="uk-UA"/>
        </w:rPr>
        <w:t>, тобто такого</w:t>
      </w:r>
      <w:r w:rsidRPr="00E42819">
        <w:rPr>
          <w:rFonts w:ascii="Times New Roman" w:hAnsi="Times New Roman"/>
          <w:sz w:val="28"/>
          <w:szCs w:val="28"/>
          <w:lang w:val="uk-UA"/>
        </w:rPr>
        <w:t xml:space="preserve"> спос</w:t>
      </w:r>
      <w:r>
        <w:rPr>
          <w:rFonts w:ascii="Times New Roman" w:hAnsi="Times New Roman"/>
          <w:sz w:val="28"/>
          <w:szCs w:val="28"/>
          <w:lang w:val="uk-UA"/>
        </w:rPr>
        <w:t>о</w:t>
      </w:r>
      <w:r w:rsidRPr="00E42819">
        <w:rPr>
          <w:rFonts w:ascii="Times New Roman" w:hAnsi="Times New Roman"/>
          <w:sz w:val="28"/>
          <w:szCs w:val="28"/>
          <w:lang w:val="uk-UA"/>
        </w:rPr>
        <w:t>б</w:t>
      </w:r>
      <w:r>
        <w:rPr>
          <w:rFonts w:ascii="Times New Roman" w:hAnsi="Times New Roman"/>
          <w:sz w:val="28"/>
          <w:szCs w:val="28"/>
          <w:lang w:val="uk-UA"/>
        </w:rPr>
        <w:t>у</w:t>
      </w:r>
      <w:r w:rsidRPr="00E42819">
        <w:rPr>
          <w:rFonts w:ascii="Times New Roman" w:hAnsi="Times New Roman"/>
          <w:sz w:val="28"/>
          <w:szCs w:val="28"/>
          <w:lang w:val="uk-UA"/>
        </w:rPr>
        <w:t xml:space="preserve"> організації державної влади за допомогою систем локальних інформаційних мереж та сегментів глобальної інформаційної мережі, </w:t>
      </w:r>
      <w:r>
        <w:rPr>
          <w:rFonts w:ascii="Times New Roman" w:hAnsi="Times New Roman"/>
          <w:sz w:val="28"/>
          <w:szCs w:val="28"/>
          <w:lang w:val="uk-UA"/>
        </w:rPr>
        <w:t>який</w:t>
      </w:r>
      <w:r w:rsidRPr="00E42819">
        <w:rPr>
          <w:rFonts w:ascii="Times New Roman" w:hAnsi="Times New Roman"/>
          <w:sz w:val="28"/>
          <w:szCs w:val="28"/>
          <w:lang w:val="uk-UA"/>
        </w:rPr>
        <w:t xml:space="preserve"> забезпечує функціонування органів влади в режимі реального часу та робить максимально простим і доступним щоденне спілкування з ними громадян, юридичних осіб, неурядових організацій. Головною складовою електронного урядування є електронний уряд – єдина інфраструктура міжвідомчої автоматизованої інформаційної взаємодії органів державної влади та органів місцевого самоврядування з громадянами та суб’єктами господарювання з метою підвищення ефективності надання державних послуг</w:t>
      </w:r>
      <w:r>
        <w:rPr>
          <w:rFonts w:ascii="Times New Roman" w:hAnsi="Times New Roman"/>
          <w:sz w:val="28"/>
          <w:szCs w:val="28"/>
          <w:lang w:val="uk-UA"/>
        </w:rPr>
        <w:t>.</w:t>
      </w:r>
    </w:p>
    <w:p w:rsidR="00724211" w:rsidRDefault="00724211" w:rsidP="008D2271">
      <w:pPr>
        <w:pStyle w:val="2"/>
        <w:spacing w:line="360" w:lineRule="auto"/>
        <w:ind w:firstLine="567"/>
        <w:rPr>
          <w:sz w:val="28"/>
          <w:szCs w:val="28"/>
          <w:lang w:val="uk-UA" w:eastAsia="uk-UA"/>
        </w:rPr>
      </w:pPr>
      <w:r>
        <w:rPr>
          <w:iCs/>
          <w:sz w:val="28"/>
          <w:szCs w:val="28"/>
          <w:lang w:val="uk-UA" w:eastAsia="uk-UA"/>
        </w:rPr>
        <w:t>Е</w:t>
      </w:r>
      <w:r w:rsidRPr="00971046">
        <w:rPr>
          <w:iCs/>
          <w:sz w:val="28"/>
          <w:szCs w:val="28"/>
          <w:lang w:val="uk-UA" w:eastAsia="uk-UA"/>
        </w:rPr>
        <w:t>-демократія</w:t>
      </w:r>
      <w:r w:rsidRPr="00971046">
        <w:rPr>
          <w:sz w:val="28"/>
          <w:szCs w:val="28"/>
          <w:lang w:val="uk-UA" w:eastAsia="uk-UA"/>
        </w:rPr>
        <w:t xml:space="preserve"> розуміється </w:t>
      </w:r>
      <w:r>
        <w:rPr>
          <w:sz w:val="28"/>
          <w:szCs w:val="28"/>
          <w:lang w:val="uk-UA" w:eastAsia="uk-UA"/>
        </w:rPr>
        <w:t>з</w:t>
      </w:r>
      <w:r w:rsidRPr="00971046">
        <w:rPr>
          <w:sz w:val="28"/>
          <w:szCs w:val="28"/>
          <w:lang w:val="uk-UA" w:eastAsia="uk-UA"/>
        </w:rPr>
        <w:t xml:space="preserve">азвичай </w:t>
      </w:r>
      <w:r>
        <w:rPr>
          <w:sz w:val="28"/>
          <w:szCs w:val="28"/>
          <w:lang w:val="uk-UA" w:eastAsia="uk-UA"/>
        </w:rPr>
        <w:t>як</w:t>
      </w:r>
      <w:r w:rsidRPr="00971046">
        <w:rPr>
          <w:sz w:val="28"/>
          <w:szCs w:val="28"/>
          <w:lang w:val="uk-UA" w:eastAsia="uk-UA"/>
        </w:rPr>
        <w:t xml:space="preserve"> використання нових інформаційних технологій для захисту та розвитку основних демократичних цінностей, </w:t>
      </w:r>
      <w:r>
        <w:rPr>
          <w:sz w:val="28"/>
          <w:szCs w:val="28"/>
          <w:lang w:val="uk-UA" w:eastAsia="uk-UA"/>
        </w:rPr>
        <w:t>передусім</w:t>
      </w:r>
      <w:r w:rsidRPr="00971046">
        <w:rPr>
          <w:sz w:val="28"/>
          <w:szCs w:val="28"/>
          <w:lang w:val="uk-UA" w:eastAsia="uk-UA"/>
        </w:rPr>
        <w:t xml:space="preserve">, участі громадян у процесах ухвалення рішень органами влади, тобто залучення до політичного процесу. Ця участь повинна бути зорганізована </w:t>
      </w:r>
      <w:r>
        <w:rPr>
          <w:sz w:val="28"/>
          <w:szCs w:val="28"/>
          <w:lang w:val="uk-UA" w:eastAsia="uk-UA"/>
        </w:rPr>
        <w:t xml:space="preserve">у </w:t>
      </w:r>
      <w:r w:rsidRPr="00971046">
        <w:rPr>
          <w:sz w:val="28"/>
          <w:szCs w:val="28"/>
          <w:lang w:val="uk-UA" w:eastAsia="uk-UA"/>
        </w:rPr>
        <w:t>таки</w:t>
      </w:r>
      <w:r>
        <w:rPr>
          <w:sz w:val="28"/>
          <w:szCs w:val="28"/>
          <w:lang w:val="uk-UA" w:eastAsia="uk-UA"/>
        </w:rPr>
        <w:t>й</w:t>
      </w:r>
      <w:r w:rsidRPr="00971046">
        <w:rPr>
          <w:sz w:val="28"/>
          <w:szCs w:val="28"/>
          <w:lang w:val="uk-UA" w:eastAsia="uk-UA"/>
        </w:rPr>
        <w:t xml:space="preserve"> </w:t>
      </w:r>
      <w:r>
        <w:rPr>
          <w:sz w:val="28"/>
          <w:szCs w:val="28"/>
          <w:lang w:val="uk-UA" w:eastAsia="uk-UA"/>
        </w:rPr>
        <w:t>спосіб</w:t>
      </w:r>
      <w:r w:rsidRPr="00971046">
        <w:rPr>
          <w:sz w:val="28"/>
          <w:szCs w:val="28"/>
          <w:lang w:val="uk-UA" w:eastAsia="uk-UA"/>
        </w:rPr>
        <w:t xml:space="preserve">, щоб громадяни відчували власну </w:t>
      </w:r>
      <w:r>
        <w:rPr>
          <w:sz w:val="28"/>
          <w:szCs w:val="28"/>
          <w:lang w:val="uk-UA" w:eastAsia="uk-UA"/>
        </w:rPr>
        <w:t>за</w:t>
      </w:r>
      <w:r w:rsidRPr="00971046">
        <w:rPr>
          <w:sz w:val="28"/>
          <w:szCs w:val="28"/>
          <w:lang w:val="uk-UA" w:eastAsia="uk-UA"/>
        </w:rPr>
        <w:t xml:space="preserve">лученість до політики та результативність витрачених зусиль. </w:t>
      </w:r>
      <w:r>
        <w:rPr>
          <w:sz w:val="28"/>
          <w:szCs w:val="28"/>
          <w:lang w:val="uk-UA" w:eastAsia="uk-UA"/>
        </w:rPr>
        <w:t>П</w:t>
      </w:r>
      <w:r w:rsidRPr="00971046">
        <w:rPr>
          <w:sz w:val="28"/>
          <w:szCs w:val="28"/>
          <w:lang w:val="uk-UA" w:eastAsia="uk-UA"/>
        </w:rPr>
        <w:t>оширен</w:t>
      </w:r>
      <w:r>
        <w:rPr>
          <w:sz w:val="28"/>
          <w:szCs w:val="28"/>
          <w:lang w:val="uk-UA" w:eastAsia="uk-UA"/>
        </w:rPr>
        <w:t>е</w:t>
      </w:r>
      <w:r w:rsidRPr="00971046">
        <w:rPr>
          <w:sz w:val="28"/>
          <w:szCs w:val="28"/>
          <w:lang w:val="uk-UA" w:eastAsia="uk-UA"/>
        </w:rPr>
        <w:t xml:space="preserve"> тлумачення е-демократії як використання інформаційно-комунікативни</w:t>
      </w:r>
      <w:r>
        <w:rPr>
          <w:sz w:val="28"/>
          <w:szCs w:val="28"/>
          <w:lang w:val="uk-UA" w:eastAsia="uk-UA"/>
        </w:rPr>
        <w:t xml:space="preserve">х </w:t>
      </w:r>
      <w:r w:rsidRPr="00971046">
        <w:rPr>
          <w:sz w:val="28"/>
          <w:szCs w:val="28"/>
          <w:lang w:val="uk-UA" w:eastAsia="uk-UA"/>
        </w:rPr>
        <w:t>технологій та інформаційної структури (ІКТ) для розвитку</w:t>
      </w:r>
      <w:r w:rsidRPr="00971046">
        <w:rPr>
          <w:b/>
          <w:bCs/>
          <w:sz w:val="28"/>
          <w:szCs w:val="28"/>
          <w:lang w:val="uk-UA" w:eastAsia="uk-UA"/>
        </w:rPr>
        <w:t xml:space="preserve"> </w:t>
      </w:r>
      <w:r w:rsidRPr="00971046">
        <w:rPr>
          <w:bCs/>
          <w:sz w:val="28"/>
          <w:szCs w:val="28"/>
          <w:lang w:val="uk-UA" w:eastAsia="uk-UA"/>
        </w:rPr>
        <w:t>й</w:t>
      </w:r>
      <w:r w:rsidRPr="00971046">
        <w:rPr>
          <w:b/>
          <w:bCs/>
          <w:sz w:val="28"/>
          <w:szCs w:val="28"/>
          <w:lang w:val="uk-UA" w:eastAsia="uk-UA"/>
        </w:rPr>
        <w:t xml:space="preserve"> </w:t>
      </w:r>
      <w:r w:rsidRPr="00971046">
        <w:rPr>
          <w:sz w:val="28"/>
          <w:szCs w:val="28"/>
          <w:lang w:val="uk-UA" w:eastAsia="uk-UA"/>
        </w:rPr>
        <w:t>посилення демократичних інститутів і розширення участі громадян у суспільній та політичній діяльності. Можливості використання ІКТ використовуються в межах від інформування про різних претендентів на виборні посади та партії до участі в електронних форумах, в електронному голосуванні та в електронних виборах. Д.</w:t>
      </w:r>
      <w:r>
        <w:rPr>
          <w:sz w:val="28"/>
          <w:szCs w:val="28"/>
          <w:lang w:val="uk-UA" w:eastAsia="uk-UA"/>
        </w:rPr>
        <w:t> </w:t>
      </w:r>
      <w:r w:rsidRPr="00971046">
        <w:rPr>
          <w:sz w:val="28"/>
          <w:szCs w:val="28"/>
          <w:lang w:val="uk-UA" w:eastAsia="uk-UA"/>
        </w:rPr>
        <w:t>Фукс та М.</w:t>
      </w:r>
      <w:r>
        <w:rPr>
          <w:sz w:val="28"/>
          <w:szCs w:val="28"/>
          <w:lang w:val="uk-UA" w:eastAsia="uk-UA"/>
        </w:rPr>
        <w:t> </w:t>
      </w:r>
      <w:r w:rsidRPr="00971046">
        <w:rPr>
          <w:sz w:val="28"/>
          <w:szCs w:val="28"/>
          <w:lang w:val="uk-UA" w:eastAsia="uk-UA"/>
        </w:rPr>
        <w:t>Каазе вважають</w:t>
      </w:r>
      <w:r>
        <w:rPr>
          <w:sz w:val="28"/>
          <w:szCs w:val="28"/>
          <w:lang w:val="uk-UA" w:eastAsia="uk-UA"/>
        </w:rPr>
        <w:t>,</w:t>
      </w:r>
      <w:r w:rsidRPr="00971046">
        <w:rPr>
          <w:sz w:val="28"/>
          <w:szCs w:val="28"/>
          <w:lang w:val="uk-UA" w:eastAsia="uk-UA"/>
        </w:rPr>
        <w:t xml:space="preserve"> що термін </w:t>
      </w:r>
      <w:r>
        <w:rPr>
          <w:sz w:val="28"/>
          <w:szCs w:val="28"/>
          <w:lang w:val="uk-UA" w:eastAsia="uk-UA"/>
        </w:rPr>
        <w:t>«</w:t>
      </w:r>
      <w:r w:rsidRPr="00971046">
        <w:rPr>
          <w:sz w:val="28"/>
          <w:szCs w:val="28"/>
          <w:lang w:val="uk-UA" w:eastAsia="uk-UA"/>
        </w:rPr>
        <w:t>е-демократія</w:t>
      </w:r>
      <w:r>
        <w:rPr>
          <w:sz w:val="28"/>
          <w:szCs w:val="28"/>
          <w:lang w:val="uk-UA" w:eastAsia="uk-UA"/>
        </w:rPr>
        <w:t>»</w:t>
      </w:r>
      <w:r w:rsidRPr="00971046">
        <w:rPr>
          <w:sz w:val="28"/>
          <w:szCs w:val="28"/>
          <w:lang w:val="uk-UA" w:eastAsia="uk-UA"/>
        </w:rPr>
        <w:t xml:space="preserve"> слід відносити до технологічного аспекту в тому розумінні, що сучасна демократія змінилася або може змінюватися шляхом мережевого впливу громадян, організацій та інститутів через електронну </w:t>
      </w:r>
      <w:r>
        <w:rPr>
          <w:sz w:val="28"/>
          <w:szCs w:val="28"/>
          <w:lang w:val="uk-UA" w:eastAsia="uk-UA"/>
        </w:rPr>
        <w:t>к</w:t>
      </w:r>
      <w:r w:rsidRPr="00971046">
        <w:rPr>
          <w:sz w:val="28"/>
          <w:szCs w:val="28"/>
          <w:lang w:val="uk-UA" w:eastAsia="uk-UA"/>
        </w:rPr>
        <w:t>омунікативну систему</w:t>
      </w:r>
      <w:r w:rsidRPr="007E572F">
        <w:rPr>
          <w:sz w:val="28"/>
          <w:szCs w:val="28"/>
          <w:lang w:val="uk-UA" w:eastAsia="uk-UA"/>
        </w:rPr>
        <w:t xml:space="preserve"> [1</w:t>
      </w:r>
      <w:r>
        <w:rPr>
          <w:sz w:val="28"/>
          <w:szCs w:val="28"/>
          <w:lang w:val="uk-UA" w:eastAsia="uk-UA"/>
        </w:rPr>
        <w:t>13</w:t>
      </w:r>
      <w:r w:rsidRPr="007E572F">
        <w:rPr>
          <w:sz w:val="28"/>
          <w:szCs w:val="28"/>
          <w:lang w:val="uk-UA" w:eastAsia="uk-UA"/>
        </w:rPr>
        <w:t xml:space="preserve">, </w:t>
      </w:r>
      <w:r>
        <w:rPr>
          <w:sz w:val="28"/>
          <w:szCs w:val="28"/>
          <w:lang w:val="en-US" w:eastAsia="uk-UA"/>
        </w:rPr>
        <w:t>c</w:t>
      </w:r>
      <w:r w:rsidRPr="007E572F">
        <w:rPr>
          <w:sz w:val="28"/>
          <w:szCs w:val="28"/>
          <w:lang w:val="uk-UA" w:eastAsia="uk-UA"/>
        </w:rPr>
        <w:t>.</w:t>
      </w:r>
      <w:r>
        <w:rPr>
          <w:sz w:val="28"/>
          <w:szCs w:val="28"/>
          <w:lang w:val="uk-UA" w:eastAsia="uk-UA"/>
        </w:rPr>
        <w:t>12</w:t>
      </w:r>
      <w:r w:rsidRPr="007E572F">
        <w:rPr>
          <w:sz w:val="28"/>
          <w:szCs w:val="28"/>
          <w:lang w:val="uk-UA" w:eastAsia="uk-UA"/>
        </w:rPr>
        <w:t>]</w:t>
      </w:r>
      <w:r w:rsidRPr="00971046">
        <w:rPr>
          <w:sz w:val="28"/>
          <w:szCs w:val="28"/>
          <w:lang w:val="uk-UA" w:eastAsia="uk-UA"/>
        </w:rPr>
        <w:t xml:space="preserve">. Ці зміни у демократичному процесі повинні забезпечити ухвалення більш ефективних політичних рішень </w:t>
      </w:r>
      <w:r>
        <w:rPr>
          <w:sz w:val="28"/>
          <w:szCs w:val="28"/>
          <w:lang w:val="uk-UA" w:eastAsia="uk-UA"/>
        </w:rPr>
        <w:t>та</w:t>
      </w:r>
      <w:r w:rsidRPr="00971046">
        <w:rPr>
          <w:sz w:val="28"/>
          <w:szCs w:val="28"/>
          <w:lang w:val="uk-UA" w:eastAsia="uk-UA"/>
        </w:rPr>
        <w:t xml:space="preserve"> підвищити демократичну легітимність у частині схвалення </w:t>
      </w:r>
      <w:r>
        <w:rPr>
          <w:sz w:val="28"/>
          <w:szCs w:val="28"/>
          <w:lang w:val="uk-UA" w:eastAsia="uk-UA"/>
        </w:rPr>
        <w:t>й</w:t>
      </w:r>
      <w:r w:rsidRPr="00971046">
        <w:rPr>
          <w:sz w:val="28"/>
          <w:szCs w:val="28"/>
          <w:lang w:val="uk-UA" w:eastAsia="uk-UA"/>
        </w:rPr>
        <w:t xml:space="preserve"> підтримки громадянами демократичного ре</w:t>
      </w:r>
      <w:r>
        <w:rPr>
          <w:sz w:val="28"/>
          <w:szCs w:val="28"/>
          <w:lang w:val="uk-UA" w:eastAsia="uk-UA"/>
        </w:rPr>
        <w:t>ж</w:t>
      </w:r>
      <w:r w:rsidRPr="00971046">
        <w:rPr>
          <w:sz w:val="28"/>
          <w:szCs w:val="28"/>
          <w:lang w:val="uk-UA" w:eastAsia="uk-UA"/>
        </w:rPr>
        <w:t>иму.</w:t>
      </w:r>
    </w:p>
    <w:p w:rsidR="00724211" w:rsidRPr="00814FDC" w:rsidRDefault="00724211" w:rsidP="008D2271">
      <w:pPr>
        <w:pStyle w:val="2"/>
        <w:spacing w:line="360" w:lineRule="auto"/>
        <w:ind w:firstLine="567"/>
        <w:rPr>
          <w:sz w:val="28"/>
          <w:szCs w:val="28"/>
          <w:lang w:val="uk-UA" w:eastAsia="uk-UA"/>
        </w:rPr>
      </w:pPr>
      <w:r>
        <w:rPr>
          <w:sz w:val="28"/>
          <w:szCs w:val="28"/>
          <w:lang w:val="uk-UA" w:eastAsia="uk-UA"/>
        </w:rPr>
        <w:t>Д</w:t>
      </w:r>
      <w:r w:rsidRPr="00971046">
        <w:rPr>
          <w:sz w:val="28"/>
          <w:szCs w:val="28"/>
          <w:lang w:val="uk-UA" w:eastAsia="uk-UA"/>
        </w:rPr>
        <w:t>ля е-демократії особливого значення набувають такі форми політичної участі громадян, як онлайновий доступ до процесів ухвалення політичних рішень на загальнонаціональному, регіональному та місцевому рівнях, онлайнові консультації з суспільно-політичних проблем, онлайнове голосуванн</w:t>
      </w:r>
      <w:r>
        <w:rPr>
          <w:sz w:val="28"/>
          <w:szCs w:val="28"/>
          <w:lang w:val="uk-UA" w:eastAsia="uk-UA"/>
        </w:rPr>
        <w:t>я,</w:t>
      </w:r>
      <w:r w:rsidRPr="00971046">
        <w:rPr>
          <w:sz w:val="28"/>
          <w:szCs w:val="28"/>
          <w:lang w:val="uk-UA" w:eastAsia="uk-UA"/>
        </w:rPr>
        <w:t xml:space="preserve"> онлайнов</w:t>
      </w:r>
      <w:r>
        <w:rPr>
          <w:sz w:val="28"/>
          <w:szCs w:val="28"/>
          <w:lang w:val="uk-UA" w:eastAsia="uk-UA"/>
        </w:rPr>
        <w:t>і</w:t>
      </w:r>
      <w:r w:rsidRPr="00971046">
        <w:rPr>
          <w:sz w:val="28"/>
          <w:szCs w:val="28"/>
          <w:lang w:val="uk-UA" w:eastAsia="uk-UA"/>
        </w:rPr>
        <w:t xml:space="preserve"> зустріч</w:t>
      </w:r>
      <w:r>
        <w:rPr>
          <w:sz w:val="28"/>
          <w:szCs w:val="28"/>
          <w:lang w:val="uk-UA" w:eastAsia="uk-UA"/>
        </w:rPr>
        <w:t>і</w:t>
      </w:r>
      <w:r w:rsidRPr="00971046">
        <w:rPr>
          <w:sz w:val="28"/>
          <w:szCs w:val="28"/>
          <w:lang w:val="uk-UA" w:eastAsia="uk-UA"/>
        </w:rPr>
        <w:t>, мітинг</w:t>
      </w:r>
      <w:r>
        <w:rPr>
          <w:sz w:val="28"/>
          <w:szCs w:val="28"/>
          <w:lang w:val="uk-UA" w:eastAsia="uk-UA"/>
        </w:rPr>
        <w:t>и</w:t>
      </w:r>
      <w:r w:rsidRPr="00971046">
        <w:rPr>
          <w:sz w:val="28"/>
          <w:szCs w:val="28"/>
          <w:lang w:val="uk-UA" w:eastAsia="uk-UA"/>
        </w:rPr>
        <w:t>, дебат</w:t>
      </w:r>
      <w:r>
        <w:rPr>
          <w:sz w:val="28"/>
          <w:szCs w:val="28"/>
          <w:lang w:val="uk-UA" w:eastAsia="uk-UA"/>
        </w:rPr>
        <w:t>и</w:t>
      </w:r>
      <w:r w:rsidRPr="00971046">
        <w:rPr>
          <w:sz w:val="28"/>
          <w:szCs w:val="28"/>
          <w:lang w:val="uk-UA" w:eastAsia="uk-UA"/>
        </w:rPr>
        <w:t>, протест</w:t>
      </w:r>
      <w:r>
        <w:rPr>
          <w:sz w:val="28"/>
          <w:szCs w:val="28"/>
          <w:lang w:val="uk-UA" w:eastAsia="uk-UA"/>
        </w:rPr>
        <w:t>и</w:t>
      </w:r>
      <w:r w:rsidRPr="00971046">
        <w:rPr>
          <w:sz w:val="28"/>
          <w:szCs w:val="28"/>
          <w:lang w:val="uk-UA" w:eastAsia="uk-UA"/>
        </w:rPr>
        <w:t>, написанн</w:t>
      </w:r>
      <w:r>
        <w:rPr>
          <w:sz w:val="28"/>
          <w:szCs w:val="28"/>
          <w:lang w:val="uk-UA" w:eastAsia="uk-UA"/>
        </w:rPr>
        <w:t>я</w:t>
      </w:r>
      <w:r w:rsidRPr="00971046">
        <w:rPr>
          <w:sz w:val="28"/>
          <w:szCs w:val="28"/>
          <w:lang w:val="uk-UA" w:eastAsia="uk-UA"/>
        </w:rPr>
        <w:t xml:space="preserve"> петицій.</w:t>
      </w:r>
      <w:r>
        <w:rPr>
          <w:sz w:val="28"/>
          <w:szCs w:val="28"/>
          <w:lang w:val="uk-UA" w:eastAsia="uk-UA"/>
        </w:rPr>
        <w:t xml:space="preserve"> </w:t>
      </w:r>
      <w:r w:rsidRPr="00971046">
        <w:rPr>
          <w:sz w:val="28"/>
          <w:szCs w:val="28"/>
          <w:lang w:val="uk-UA" w:eastAsia="uk-UA"/>
        </w:rPr>
        <w:t>Наприклад, парламент Шотландії впровадив систему подання електронних петицій, яка передбачає їх обговорення в інтернет-чатах до того, як вони будуть офіційно направлені до парламенту. Зазначимо, що суть і характер петицій найбільш повно відображають особливості конвенційної політичної участі громадян у міжвиборчий період, зокрема, вони можуть містити вимогу щодо розгляду парламентом тієї чи іншої суспільно знач</w:t>
      </w:r>
      <w:r>
        <w:rPr>
          <w:sz w:val="28"/>
          <w:szCs w:val="28"/>
          <w:lang w:val="uk-UA" w:eastAsia="uk-UA"/>
        </w:rPr>
        <w:t>ущ</w:t>
      </w:r>
      <w:r w:rsidRPr="00971046">
        <w:rPr>
          <w:sz w:val="28"/>
          <w:szCs w:val="28"/>
          <w:lang w:val="uk-UA" w:eastAsia="uk-UA"/>
        </w:rPr>
        <w:t>ої проблеми або зміни існуючого</w:t>
      </w:r>
      <w:r>
        <w:rPr>
          <w:sz w:val="28"/>
          <w:szCs w:val="28"/>
          <w:lang w:val="uk-UA" w:eastAsia="uk-UA"/>
        </w:rPr>
        <w:t xml:space="preserve"> чи </w:t>
      </w:r>
      <w:r w:rsidRPr="00971046">
        <w:rPr>
          <w:sz w:val="28"/>
          <w:szCs w:val="28"/>
          <w:lang w:val="uk-UA" w:eastAsia="uk-UA"/>
        </w:rPr>
        <w:t xml:space="preserve">прийняття нового законодавства. На офіційному веб-сайті Шотландського парламенту чітко окреслені наслідки розгляду петицій </w:t>
      </w:r>
      <w:r>
        <w:rPr>
          <w:sz w:val="28"/>
          <w:szCs w:val="28"/>
          <w:lang w:val="uk-UA" w:eastAsia="uk-UA"/>
        </w:rPr>
        <w:t>–</w:t>
      </w:r>
      <w:r w:rsidRPr="00971046">
        <w:rPr>
          <w:sz w:val="28"/>
          <w:szCs w:val="28"/>
          <w:lang w:val="uk-UA" w:eastAsia="uk-UA"/>
        </w:rPr>
        <w:t xml:space="preserve"> зміна</w:t>
      </w:r>
      <w:r>
        <w:rPr>
          <w:sz w:val="28"/>
          <w:szCs w:val="28"/>
          <w:lang w:val="uk-UA" w:eastAsia="uk-UA"/>
        </w:rPr>
        <w:t xml:space="preserve"> </w:t>
      </w:r>
      <w:r w:rsidRPr="00971046">
        <w:rPr>
          <w:sz w:val="28"/>
          <w:szCs w:val="28"/>
          <w:lang w:val="uk-UA" w:eastAsia="uk-UA"/>
        </w:rPr>
        <w:t xml:space="preserve">законодавства; перетворення петиції на частину </w:t>
      </w:r>
      <w:r w:rsidRPr="00814FDC">
        <w:rPr>
          <w:sz w:val="28"/>
          <w:szCs w:val="28"/>
          <w:lang w:val="uk-UA" w:eastAsia="uk-UA"/>
        </w:rPr>
        <w:t>більш широкого парламентського обговорення; ініціювання парламентського обговорення з проблеми, порушеної у петиції; спонукання органів виконавчої влади до певних дій; виступати як факти в процесі законотворчої діяльності парламенту; спричинення зміни регуляторних актів [</w:t>
      </w:r>
      <w:r>
        <w:rPr>
          <w:sz w:val="28"/>
          <w:szCs w:val="28"/>
          <w:lang w:val="uk-UA" w:eastAsia="uk-UA"/>
        </w:rPr>
        <w:t>210</w:t>
      </w:r>
      <w:r w:rsidRPr="00814FDC">
        <w:rPr>
          <w:sz w:val="28"/>
          <w:szCs w:val="28"/>
          <w:lang w:val="uk-UA" w:eastAsia="uk-UA"/>
        </w:rPr>
        <w:t xml:space="preserve">, </w:t>
      </w:r>
      <w:r w:rsidRPr="00814FDC">
        <w:rPr>
          <w:sz w:val="28"/>
          <w:szCs w:val="28"/>
          <w:lang w:val="en-US" w:eastAsia="uk-UA"/>
        </w:rPr>
        <w:t>c</w:t>
      </w:r>
      <w:r w:rsidRPr="00814FDC">
        <w:rPr>
          <w:sz w:val="28"/>
          <w:szCs w:val="28"/>
          <w:lang w:val="uk-UA" w:eastAsia="uk-UA"/>
        </w:rPr>
        <w:t>.403-404].</w:t>
      </w:r>
    </w:p>
    <w:p w:rsidR="00724211" w:rsidRPr="00814FDC" w:rsidRDefault="00724211" w:rsidP="008D2271">
      <w:pPr>
        <w:spacing w:after="0" w:line="360" w:lineRule="auto"/>
        <w:ind w:firstLine="709"/>
        <w:jc w:val="both"/>
        <w:rPr>
          <w:rFonts w:ascii="Times New Roman" w:hAnsi="Times New Roman"/>
          <w:sz w:val="28"/>
          <w:szCs w:val="28"/>
          <w:lang w:val="uk-UA" w:eastAsia="uk-UA"/>
        </w:rPr>
      </w:pPr>
      <w:r w:rsidRPr="00814FDC">
        <w:rPr>
          <w:rFonts w:ascii="Times New Roman" w:hAnsi="Times New Roman"/>
          <w:sz w:val="28"/>
          <w:szCs w:val="28"/>
          <w:lang w:val="uk-UA" w:eastAsia="uk-UA"/>
        </w:rPr>
        <w:t>Оцінюючи потенціал е-демократії в Україні та перспективи реалізації ідеї е-урядування, слід звернути увагу на те, що український уряд, забезпечений електронним інтерфейсом, суттєво відрізняється від е-уряду, який не тільки спирається на інші принципи роботи, а й реально працює для громадян. Аналіз сайтів Урядового порталу дає підстави Н.</w:t>
      </w:r>
      <w:r w:rsidRPr="00814FDC">
        <w:rPr>
          <w:rFonts w:ascii="Times New Roman" w:hAnsi="Times New Roman"/>
          <w:sz w:val="28"/>
          <w:szCs w:val="28"/>
          <w:lang w:val="en-US" w:eastAsia="uk-UA"/>
        </w:rPr>
        <w:t> </w:t>
      </w:r>
      <w:r w:rsidRPr="00814FDC">
        <w:rPr>
          <w:rFonts w:ascii="Times New Roman" w:hAnsi="Times New Roman"/>
          <w:sz w:val="28"/>
          <w:szCs w:val="28"/>
          <w:lang w:val="uk-UA" w:eastAsia="uk-UA"/>
        </w:rPr>
        <w:t>Ротар дійти висновку, що більшість інформації, призначеної для громадян, має надто формальний характер та не передбачає зворотної реакції влади на запити і звернення громадян. З цього приводу всесвітньо відомий консультант з е-урядування та е-демократії С.</w:t>
      </w:r>
      <w:r w:rsidRPr="00814FDC">
        <w:rPr>
          <w:rFonts w:ascii="Times New Roman" w:hAnsi="Times New Roman"/>
          <w:sz w:val="28"/>
          <w:szCs w:val="28"/>
          <w:lang w:val="en-US" w:eastAsia="uk-UA"/>
        </w:rPr>
        <w:t> </w:t>
      </w:r>
      <w:r w:rsidRPr="00814FDC">
        <w:rPr>
          <w:rFonts w:ascii="Times New Roman" w:hAnsi="Times New Roman"/>
          <w:sz w:val="28"/>
          <w:szCs w:val="28"/>
          <w:lang w:val="uk-UA" w:eastAsia="uk-UA"/>
        </w:rPr>
        <w:t>Коулман зазначає: «Немає ніякого сенсу запускати консультацію, питати людей про те, що вони думають, якщо ніхто не збирається їм відповідати. Така поведінка є просто образою» [</w:t>
      </w:r>
      <w:r>
        <w:rPr>
          <w:rFonts w:ascii="Times New Roman" w:hAnsi="Times New Roman"/>
          <w:sz w:val="28"/>
          <w:szCs w:val="28"/>
          <w:lang w:val="uk-UA" w:eastAsia="uk-UA"/>
        </w:rPr>
        <w:t>210</w:t>
      </w:r>
      <w:r w:rsidRPr="00814FDC">
        <w:rPr>
          <w:rFonts w:ascii="Times New Roman" w:hAnsi="Times New Roman"/>
          <w:sz w:val="28"/>
          <w:szCs w:val="28"/>
          <w:lang w:val="uk-UA" w:eastAsia="uk-UA"/>
        </w:rPr>
        <w:t xml:space="preserve">, </w:t>
      </w:r>
      <w:r w:rsidRPr="00814FDC">
        <w:rPr>
          <w:rFonts w:ascii="Times New Roman" w:hAnsi="Times New Roman"/>
          <w:sz w:val="28"/>
          <w:szCs w:val="28"/>
          <w:lang w:val="en-US" w:eastAsia="uk-UA"/>
        </w:rPr>
        <w:t>c</w:t>
      </w:r>
      <w:r w:rsidRPr="00814FDC">
        <w:rPr>
          <w:rFonts w:ascii="Times New Roman" w:hAnsi="Times New Roman"/>
          <w:sz w:val="28"/>
          <w:szCs w:val="28"/>
          <w:lang w:val="uk-UA" w:eastAsia="uk-UA"/>
        </w:rPr>
        <w:t xml:space="preserve">.409]. </w:t>
      </w:r>
    </w:p>
    <w:p w:rsidR="00724211" w:rsidRDefault="00724211" w:rsidP="008D2271">
      <w:pPr>
        <w:spacing w:after="0" w:line="360" w:lineRule="auto"/>
        <w:ind w:firstLine="709"/>
        <w:jc w:val="both"/>
        <w:rPr>
          <w:lang w:val="uk-UA"/>
        </w:rPr>
      </w:pPr>
      <w:r>
        <w:rPr>
          <w:rFonts w:ascii="Times New Roman" w:hAnsi="Times New Roman"/>
          <w:sz w:val="28"/>
          <w:szCs w:val="28"/>
          <w:lang w:val="uk-UA"/>
        </w:rPr>
        <w:t xml:space="preserve">Зазначимо, що на </w:t>
      </w:r>
      <w:r w:rsidRPr="002070B0">
        <w:rPr>
          <w:rFonts w:ascii="Times New Roman" w:hAnsi="Times New Roman"/>
          <w:sz w:val="28"/>
          <w:szCs w:val="28"/>
          <w:lang w:val="uk-UA"/>
        </w:rPr>
        <w:t>Прикарпатт</w:t>
      </w:r>
      <w:r>
        <w:rPr>
          <w:rFonts w:ascii="Times New Roman" w:hAnsi="Times New Roman"/>
          <w:sz w:val="28"/>
          <w:szCs w:val="28"/>
          <w:lang w:val="uk-UA"/>
        </w:rPr>
        <w:t>і</w:t>
      </w:r>
      <w:r w:rsidRPr="002070B0">
        <w:rPr>
          <w:rFonts w:ascii="Times New Roman" w:hAnsi="Times New Roman"/>
          <w:sz w:val="28"/>
          <w:szCs w:val="28"/>
          <w:lang w:val="uk-UA"/>
        </w:rPr>
        <w:t xml:space="preserve"> </w:t>
      </w:r>
      <w:r>
        <w:rPr>
          <w:rFonts w:ascii="Times New Roman" w:hAnsi="Times New Roman"/>
          <w:sz w:val="28"/>
          <w:szCs w:val="28"/>
          <w:lang w:val="uk-UA"/>
        </w:rPr>
        <w:t xml:space="preserve">здійснюється </w:t>
      </w:r>
      <w:r w:rsidRPr="002070B0">
        <w:rPr>
          <w:rFonts w:ascii="Times New Roman" w:hAnsi="Times New Roman"/>
          <w:sz w:val="28"/>
          <w:szCs w:val="28"/>
          <w:lang w:val="uk-UA"/>
        </w:rPr>
        <w:t>реалізаці</w:t>
      </w:r>
      <w:r>
        <w:rPr>
          <w:rFonts w:ascii="Times New Roman" w:hAnsi="Times New Roman"/>
          <w:sz w:val="28"/>
          <w:szCs w:val="28"/>
          <w:lang w:val="uk-UA"/>
        </w:rPr>
        <w:t>я</w:t>
      </w:r>
      <w:r w:rsidRPr="002070B0">
        <w:rPr>
          <w:rFonts w:ascii="Times New Roman" w:hAnsi="Times New Roman"/>
          <w:sz w:val="28"/>
          <w:szCs w:val="28"/>
          <w:lang w:val="uk-UA"/>
        </w:rPr>
        <w:t xml:space="preserve"> </w:t>
      </w:r>
      <w:r>
        <w:rPr>
          <w:rFonts w:ascii="Times New Roman" w:hAnsi="Times New Roman"/>
          <w:sz w:val="28"/>
          <w:szCs w:val="28"/>
          <w:lang w:val="uk-UA"/>
        </w:rPr>
        <w:t>п</w:t>
      </w:r>
      <w:r w:rsidRPr="002070B0">
        <w:rPr>
          <w:rFonts w:ascii="Times New Roman" w:hAnsi="Times New Roman"/>
          <w:sz w:val="28"/>
          <w:szCs w:val="28"/>
          <w:lang w:val="uk-UA"/>
        </w:rPr>
        <w:t>роект</w:t>
      </w:r>
      <w:r>
        <w:rPr>
          <w:rFonts w:ascii="Times New Roman" w:hAnsi="Times New Roman"/>
          <w:sz w:val="28"/>
          <w:szCs w:val="28"/>
          <w:lang w:val="uk-UA"/>
        </w:rPr>
        <w:t>у</w:t>
      </w:r>
      <w:r w:rsidRPr="002070B0">
        <w:rPr>
          <w:rFonts w:ascii="Times New Roman" w:hAnsi="Times New Roman"/>
          <w:sz w:val="28"/>
          <w:szCs w:val="28"/>
          <w:lang w:val="uk-UA"/>
        </w:rPr>
        <w:t xml:space="preserve"> «Підтримка розвитку е-врядування в Івано-Франківській області»</w:t>
      </w:r>
      <w:r>
        <w:rPr>
          <w:rFonts w:ascii="Times New Roman" w:hAnsi="Times New Roman"/>
          <w:sz w:val="28"/>
          <w:szCs w:val="28"/>
          <w:lang w:val="uk-UA"/>
        </w:rPr>
        <w:t>, який</w:t>
      </w:r>
      <w:r w:rsidRPr="002070B0">
        <w:rPr>
          <w:rFonts w:ascii="Times New Roman" w:hAnsi="Times New Roman"/>
          <w:sz w:val="28"/>
          <w:szCs w:val="28"/>
          <w:lang w:val="uk-UA"/>
        </w:rPr>
        <w:t xml:space="preserve"> передбачає низку заходів, спрямованих на покращення доступу громадян міста до електронних послуг, підвищення прозорості діяльності органів місцевого самоврядування, здійснення конкретних кроків у просуванні електронного врядування в нашому місті, таких як електронна система управління документами, геоінфосистема, структура інтероперабельності, центр обслуговування телефонних дзвінків (call-центр)</w:t>
      </w:r>
      <w:r w:rsidRPr="004A2C3B">
        <w:rPr>
          <w:rFonts w:ascii="Times New Roman" w:hAnsi="Times New Roman"/>
          <w:sz w:val="28"/>
          <w:szCs w:val="28"/>
          <w:lang w:val="uk-UA"/>
        </w:rPr>
        <w:t xml:space="preserve"> [1]</w:t>
      </w:r>
      <w:r w:rsidRPr="002070B0">
        <w:rPr>
          <w:rFonts w:ascii="Times New Roman" w:hAnsi="Times New Roman"/>
          <w:sz w:val="28"/>
          <w:szCs w:val="28"/>
          <w:lang w:val="uk-UA"/>
        </w:rPr>
        <w:t>.</w:t>
      </w:r>
      <w:r w:rsidRPr="00CB780E">
        <w:rPr>
          <w:lang w:val="uk-UA"/>
        </w:rPr>
        <w:t xml:space="preserve"> </w:t>
      </w:r>
    </w:p>
    <w:p w:rsidR="00724211" w:rsidRDefault="00724211" w:rsidP="008D227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w:t>
      </w:r>
      <w:r w:rsidRPr="00CB780E">
        <w:rPr>
          <w:rFonts w:ascii="Times New Roman" w:hAnsi="Times New Roman"/>
          <w:sz w:val="28"/>
          <w:szCs w:val="28"/>
          <w:lang w:val="uk-UA"/>
        </w:rPr>
        <w:t xml:space="preserve">ершочерговим завданням </w:t>
      </w:r>
      <w:r w:rsidRPr="00F660A9">
        <w:rPr>
          <w:rFonts w:ascii="Times New Roman" w:hAnsi="Times New Roman"/>
          <w:sz w:val="28"/>
          <w:szCs w:val="28"/>
          <w:lang w:val="uk-UA" w:eastAsia="uk-UA"/>
        </w:rPr>
        <w:t>орган</w:t>
      </w:r>
      <w:r>
        <w:rPr>
          <w:rFonts w:ascii="Times New Roman" w:hAnsi="Times New Roman"/>
          <w:sz w:val="28"/>
          <w:szCs w:val="28"/>
          <w:lang w:val="uk-UA" w:eastAsia="uk-UA"/>
        </w:rPr>
        <w:t>ів</w:t>
      </w:r>
      <w:r w:rsidRPr="00F660A9">
        <w:rPr>
          <w:rFonts w:ascii="Times New Roman" w:hAnsi="Times New Roman"/>
          <w:sz w:val="28"/>
          <w:szCs w:val="28"/>
          <w:lang w:val="uk-UA" w:eastAsia="uk-UA"/>
        </w:rPr>
        <w:t xml:space="preserve"> державної влади та </w:t>
      </w:r>
      <w:r>
        <w:rPr>
          <w:rFonts w:ascii="Times New Roman" w:hAnsi="Times New Roman"/>
          <w:sz w:val="28"/>
          <w:szCs w:val="28"/>
          <w:lang w:val="uk-UA" w:eastAsia="uk-UA"/>
        </w:rPr>
        <w:t xml:space="preserve">органів </w:t>
      </w:r>
      <w:r w:rsidRPr="00F660A9">
        <w:rPr>
          <w:rFonts w:ascii="Times New Roman" w:hAnsi="Times New Roman"/>
          <w:sz w:val="28"/>
          <w:szCs w:val="28"/>
          <w:lang w:val="uk-UA" w:eastAsia="uk-UA"/>
        </w:rPr>
        <w:t>місцевого самоврядування</w:t>
      </w:r>
      <w:r w:rsidRPr="00CB780E">
        <w:rPr>
          <w:rFonts w:ascii="Times New Roman" w:hAnsi="Times New Roman"/>
          <w:sz w:val="28"/>
          <w:szCs w:val="28"/>
          <w:lang w:val="uk-UA"/>
        </w:rPr>
        <w:t xml:space="preserve"> є не стільки забезпечення вільного доступу до </w:t>
      </w:r>
      <w:r>
        <w:rPr>
          <w:rFonts w:ascii="Times New Roman" w:hAnsi="Times New Roman"/>
          <w:sz w:val="28"/>
          <w:szCs w:val="28"/>
          <w:lang w:val="uk-UA"/>
        </w:rPr>
        <w:t xml:space="preserve">мережі </w:t>
      </w:r>
      <w:r w:rsidRPr="00CB780E">
        <w:rPr>
          <w:rFonts w:ascii="Times New Roman" w:hAnsi="Times New Roman"/>
          <w:sz w:val="28"/>
          <w:szCs w:val="28"/>
          <w:lang w:val="uk-UA"/>
        </w:rPr>
        <w:t>Інтернет</w:t>
      </w:r>
      <w:r>
        <w:rPr>
          <w:rFonts w:ascii="Times New Roman" w:hAnsi="Times New Roman"/>
          <w:sz w:val="28"/>
          <w:szCs w:val="28"/>
          <w:lang w:val="uk-UA"/>
        </w:rPr>
        <w:t xml:space="preserve"> та створення власних веб-сайтів</w:t>
      </w:r>
      <w:r w:rsidRPr="00CB780E">
        <w:rPr>
          <w:rFonts w:ascii="Times New Roman" w:hAnsi="Times New Roman"/>
          <w:sz w:val="28"/>
          <w:szCs w:val="28"/>
          <w:lang w:val="uk-UA"/>
        </w:rPr>
        <w:t xml:space="preserve">, скільки роз’яснення громадянам для чого вони можуть використовувати </w:t>
      </w:r>
      <w:r>
        <w:rPr>
          <w:rFonts w:ascii="Times New Roman" w:hAnsi="Times New Roman"/>
          <w:sz w:val="28"/>
          <w:szCs w:val="28"/>
          <w:lang w:val="uk-UA"/>
        </w:rPr>
        <w:t>їх</w:t>
      </w:r>
      <w:r w:rsidRPr="00CB780E">
        <w:rPr>
          <w:rFonts w:ascii="Times New Roman" w:hAnsi="Times New Roman"/>
          <w:sz w:val="28"/>
          <w:szCs w:val="28"/>
          <w:lang w:val="uk-UA"/>
        </w:rPr>
        <w:t xml:space="preserve"> ресурси. Тільки тоді одним із наслідків реалізації ідеї е-урядування стане налагодження діалогових інструментів офіційної взаємодії між владою і громадянами, основою яких є надання владою </w:t>
      </w:r>
      <w:r>
        <w:rPr>
          <w:rFonts w:ascii="Times New Roman" w:hAnsi="Times New Roman"/>
          <w:sz w:val="28"/>
          <w:szCs w:val="28"/>
          <w:lang w:val="uk-UA"/>
        </w:rPr>
        <w:t>публічної</w:t>
      </w:r>
      <w:r w:rsidRPr="00CB780E">
        <w:rPr>
          <w:rFonts w:ascii="Times New Roman" w:hAnsi="Times New Roman"/>
          <w:sz w:val="28"/>
          <w:szCs w:val="28"/>
          <w:lang w:val="uk-UA"/>
        </w:rPr>
        <w:t xml:space="preserve"> інформації, що сприяє формуванню конвенційних моделей політичної участі громадян</w:t>
      </w:r>
      <w:r>
        <w:rPr>
          <w:rFonts w:ascii="Times New Roman" w:hAnsi="Times New Roman"/>
          <w:sz w:val="28"/>
          <w:szCs w:val="28"/>
          <w:lang w:val="uk-UA"/>
        </w:rPr>
        <w:t xml:space="preserve"> та зміцнення громадянського суспільства</w:t>
      </w:r>
      <w:r w:rsidRPr="00CB780E">
        <w:rPr>
          <w:rFonts w:ascii="Times New Roman" w:hAnsi="Times New Roman"/>
          <w:sz w:val="28"/>
          <w:szCs w:val="28"/>
          <w:lang w:val="uk-UA"/>
        </w:rPr>
        <w:t>.</w:t>
      </w:r>
    </w:p>
    <w:p w:rsidR="00724211" w:rsidRDefault="00724211" w:rsidP="00CA4404">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 цьому контексті особливу увагу слід звернути на</w:t>
      </w:r>
      <w:r w:rsidRPr="001039B2">
        <w:rPr>
          <w:rFonts w:ascii="Times New Roman" w:hAnsi="Times New Roman"/>
          <w:sz w:val="28"/>
          <w:szCs w:val="28"/>
          <w:lang w:val="uk-UA"/>
        </w:rPr>
        <w:t xml:space="preserve"> медійн</w:t>
      </w:r>
      <w:r>
        <w:rPr>
          <w:rFonts w:ascii="Times New Roman" w:hAnsi="Times New Roman"/>
          <w:sz w:val="28"/>
          <w:szCs w:val="28"/>
          <w:lang w:val="uk-UA"/>
        </w:rPr>
        <w:t>у</w:t>
      </w:r>
      <w:r w:rsidRPr="001039B2">
        <w:rPr>
          <w:rFonts w:ascii="Times New Roman" w:hAnsi="Times New Roman"/>
          <w:sz w:val="28"/>
          <w:szCs w:val="28"/>
          <w:lang w:val="uk-UA"/>
        </w:rPr>
        <w:t xml:space="preserve"> освіт</w:t>
      </w:r>
      <w:r>
        <w:rPr>
          <w:rFonts w:ascii="Times New Roman" w:hAnsi="Times New Roman"/>
          <w:sz w:val="28"/>
          <w:szCs w:val="28"/>
          <w:lang w:val="uk-UA"/>
        </w:rPr>
        <w:t>у</w:t>
      </w:r>
      <w:r w:rsidRPr="001039B2">
        <w:rPr>
          <w:rFonts w:ascii="Times New Roman" w:hAnsi="Times New Roman"/>
          <w:sz w:val="28"/>
          <w:szCs w:val="28"/>
        </w:rPr>
        <w:t>. Активний розвиток нових технологій та загалом інформаційної сфери, їх вплив на суспільні та державні інститути, на політичні процеси в країні та світі переводить проблему медіаосвіти у площину політичну. І це добре розуміють у європейських країнах. У 90-ті роки минулого століття низка країн ЄС впровадила державні стандарти медіаосвіти (до речі, ЮНЕСКО почало вживати цей термін ще в середині 80-х</w:t>
      </w:r>
      <w:r>
        <w:rPr>
          <w:rFonts w:ascii="Times New Roman" w:hAnsi="Times New Roman"/>
          <w:sz w:val="28"/>
          <w:szCs w:val="28"/>
          <w:lang w:val="uk-UA"/>
        </w:rPr>
        <w:t xml:space="preserve"> рр.</w:t>
      </w:r>
      <w:r w:rsidRPr="001039B2">
        <w:rPr>
          <w:rFonts w:ascii="Times New Roman" w:hAnsi="Times New Roman"/>
          <w:sz w:val="28"/>
          <w:szCs w:val="28"/>
        </w:rPr>
        <w:t xml:space="preserve"> ХХ ст.). У Рекомендація</w:t>
      </w:r>
      <w:r>
        <w:rPr>
          <w:rFonts w:ascii="Times New Roman" w:hAnsi="Times New Roman"/>
          <w:sz w:val="28"/>
          <w:szCs w:val="28"/>
          <w:lang w:val="uk-UA"/>
        </w:rPr>
        <w:t>х</w:t>
      </w:r>
      <w:r w:rsidRPr="001039B2">
        <w:rPr>
          <w:rFonts w:ascii="Times New Roman" w:hAnsi="Times New Roman"/>
          <w:sz w:val="28"/>
          <w:szCs w:val="28"/>
        </w:rPr>
        <w:t xml:space="preserve"> по медіаосвіті Парламентськ</w:t>
      </w:r>
      <w:r>
        <w:rPr>
          <w:rFonts w:ascii="Times New Roman" w:hAnsi="Times New Roman"/>
          <w:sz w:val="28"/>
          <w:szCs w:val="28"/>
          <w:lang w:val="uk-UA"/>
        </w:rPr>
        <w:t>ої</w:t>
      </w:r>
      <w:r w:rsidRPr="001039B2">
        <w:rPr>
          <w:rFonts w:ascii="Times New Roman" w:hAnsi="Times New Roman"/>
          <w:sz w:val="28"/>
          <w:szCs w:val="28"/>
        </w:rPr>
        <w:t xml:space="preserve"> Асамбле</w:t>
      </w:r>
      <w:r>
        <w:rPr>
          <w:rFonts w:ascii="Times New Roman" w:hAnsi="Times New Roman"/>
          <w:sz w:val="28"/>
          <w:szCs w:val="28"/>
          <w:lang w:val="uk-UA"/>
        </w:rPr>
        <w:t>ї</w:t>
      </w:r>
      <w:r w:rsidRPr="001039B2">
        <w:rPr>
          <w:rFonts w:ascii="Times New Roman" w:hAnsi="Times New Roman"/>
          <w:sz w:val="28"/>
          <w:szCs w:val="28"/>
        </w:rPr>
        <w:t xml:space="preserve"> Ради Європи (документ №8753 від 6 червня 2000 р.)</w:t>
      </w:r>
      <w:r>
        <w:rPr>
          <w:rFonts w:ascii="Times New Roman" w:hAnsi="Times New Roman"/>
          <w:sz w:val="28"/>
          <w:szCs w:val="28"/>
          <w:lang w:val="uk-UA"/>
        </w:rPr>
        <w:t xml:space="preserve"> </w:t>
      </w:r>
      <w:r w:rsidRPr="001039B2">
        <w:rPr>
          <w:rFonts w:ascii="Times New Roman" w:hAnsi="Times New Roman"/>
          <w:sz w:val="28"/>
          <w:szCs w:val="28"/>
        </w:rPr>
        <w:t xml:space="preserve">медіаосвіта розглядається "як навчання, спрямоване на розвиток медіакомпетентності, критичного та вдумливого ставлення до медіа з метою виховання гармонійно розвинених громадян, здатних формувати власну думку на основі доступної їм інформації. Медіаосвіта дозволить їм отримати доступ до необхідної інформації, аналізувати її, вміти виявляти економічні, політичні, соціальні та (чи) культурні пріоритети, що містяться в них". У ПАРЄ переконані, що "медіаосвіта дозволяє людям реалізовувати їх право на свободу вираження та право на отримання інформації", а це є "не тільки перевагою для самовдосконалення, але також сприяє міжособистісній участі в суспільстві; у цьому сенсі медіаосвіта формує в людях демократичне громадянство та політичну обізнаність". </w:t>
      </w:r>
      <w:r>
        <w:rPr>
          <w:rFonts w:ascii="Times New Roman" w:hAnsi="Times New Roman"/>
          <w:sz w:val="28"/>
          <w:szCs w:val="28"/>
          <w:lang w:val="uk-UA"/>
        </w:rPr>
        <w:t>П</w:t>
      </w:r>
      <w:r w:rsidRPr="001039B2">
        <w:rPr>
          <w:rFonts w:ascii="Times New Roman" w:hAnsi="Times New Roman"/>
          <w:sz w:val="28"/>
          <w:szCs w:val="28"/>
        </w:rPr>
        <w:t xml:space="preserve">ідготовлена аудиторія з високим рівнем медіакультури здатна самостійно опиратися негативним зовнішнім і внутрішнім інформаційним впливам, про які так багато останнім часом говорять державні чиновники, відповідальні за інформаційну політику. </w:t>
      </w:r>
    </w:p>
    <w:p w:rsidR="00724211" w:rsidRDefault="00724211" w:rsidP="00CA4404">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Зауважимо, що в</w:t>
      </w:r>
      <w:r w:rsidRPr="001039B2">
        <w:rPr>
          <w:rFonts w:ascii="Times New Roman" w:hAnsi="Times New Roman"/>
          <w:sz w:val="28"/>
          <w:szCs w:val="28"/>
          <w:lang w:val="uk-UA"/>
        </w:rPr>
        <w:t xml:space="preserve"> Україні </w:t>
      </w:r>
      <w:r w:rsidRPr="009F0CF7">
        <w:rPr>
          <w:rFonts w:ascii="Times New Roman" w:hAnsi="Times New Roman"/>
          <w:sz w:val="28"/>
          <w:szCs w:val="28"/>
          <w:lang w:val="uk-UA"/>
        </w:rPr>
        <w:t>створен</w:t>
      </w:r>
      <w:r>
        <w:rPr>
          <w:rFonts w:ascii="Times New Roman" w:hAnsi="Times New Roman"/>
          <w:sz w:val="28"/>
          <w:szCs w:val="28"/>
          <w:lang w:val="uk-UA"/>
        </w:rPr>
        <w:t>о</w:t>
      </w:r>
      <w:r w:rsidRPr="009F0CF7">
        <w:rPr>
          <w:rFonts w:ascii="Times New Roman" w:hAnsi="Times New Roman"/>
          <w:sz w:val="28"/>
          <w:szCs w:val="28"/>
          <w:lang w:val="uk-UA"/>
        </w:rPr>
        <w:t xml:space="preserve"> Інститут Екології масової інформації</w:t>
      </w:r>
      <w:r>
        <w:rPr>
          <w:rFonts w:ascii="Times New Roman" w:hAnsi="Times New Roman"/>
          <w:sz w:val="28"/>
          <w:szCs w:val="28"/>
          <w:lang w:val="uk-UA"/>
        </w:rPr>
        <w:t xml:space="preserve"> при</w:t>
      </w:r>
      <w:r w:rsidRPr="009F0CF7">
        <w:rPr>
          <w:rFonts w:ascii="Times New Roman" w:hAnsi="Times New Roman"/>
          <w:sz w:val="28"/>
          <w:szCs w:val="28"/>
          <w:lang w:val="uk-UA"/>
        </w:rPr>
        <w:t xml:space="preserve"> Львівсько</w:t>
      </w:r>
      <w:r>
        <w:rPr>
          <w:rFonts w:ascii="Times New Roman" w:hAnsi="Times New Roman"/>
          <w:sz w:val="28"/>
          <w:szCs w:val="28"/>
          <w:lang w:val="uk-UA"/>
        </w:rPr>
        <w:t>му</w:t>
      </w:r>
      <w:r w:rsidRPr="009F0CF7">
        <w:rPr>
          <w:rFonts w:ascii="Times New Roman" w:hAnsi="Times New Roman"/>
          <w:sz w:val="28"/>
          <w:szCs w:val="28"/>
          <w:lang w:val="uk-UA"/>
        </w:rPr>
        <w:t xml:space="preserve"> національно</w:t>
      </w:r>
      <w:r>
        <w:rPr>
          <w:rFonts w:ascii="Times New Roman" w:hAnsi="Times New Roman"/>
          <w:sz w:val="28"/>
          <w:szCs w:val="28"/>
          <w:lang w:val="uk-UA"/>
        </w:rPr>
        <w:t xml:space="preserve">му </w:t>
      </w:r>
      <w:r w:rsidRPr="009F0CF7">
        <w:rPr>
          <w:rFonts w:ascii="Times New Roman" w:hAnsi="Times New Roman"/>
          <w:sz w:val="28"/>
          <w:szCs w:val="28"/>
          <w:lang w:val="uk-UA"/>
        </w:rPr>
        <w:t>університет</w:t>
      </w:r>
      <w:r>
        <w:rPr>
          <w:rFonts w:ascii="Times New Roman" w:hAnsi="Times New Roman"/>
          <w:sz w:val="28"/>
          <w:szCs w:val="28"/>
          <w:lang w:val="uk-UA"/>
        </w:rPr>
        <w:t>і</w:t>
      </w:r>
      <w:r w:rsidRPr="009F0CF7">
        <w:rPr>
          <w:rFonts w:ascii="Times New Roman" w:hAnsi="Times New Roman"/>
          <w:sz w:val="28"/>
          <w:szCs w:val="28"/>
          <w:lang w:val="uk-UA"/>
        </w:rPr>
        <w:t xml:space="preserve"> ім. </w:t>
      </w:r>
      <w:r w:rsidRPr="001039B2">
        <w:rPr>
          <w:rFonts w:ascii="Times New Roman" w:hAnsi="Times New Roman"/>
          <w:sz w:val="28"/>
          <w:szCs w:val="28"/>
        </w:rPr>
        <w:t>Івана Франка. У 2002 р. на базі Інституту й кількох шкіл Львова започаткований пілотний експериментальний проект з медіаосвіти. Необхідність впровадження медіаосвіти в Україні в університеті обґрунтову</w:t>
      </w:r>
      <w:r>
        <w:rPr>
          <w:rFonts w:ascii="Times New Roman" w:hAnsi="Times New Roman"/>
          <w:sz w:val="28"/>
          <w:szCs w:val="28"/>
          <w:lang w:val="uk-UA"/>
        </w:rPr>
        <w:t>є</w:t>
      </w:r>
      <w:r w:rsidRPr="001039B2">
        <w:rPr>
          <w:rFonts w:ascii="Times New Roman" w:hAnsi="Times New Roman"/>
          <w:sz w:val="28"/>
          <w:szCs w:val="28"/>
        </w:rPr>
        <w:t>ться невдалими спробами побудувати українську журналістику за моделлю громадянської відповідальності. А тому, "якщо не вдається переробити пресу, то треба змінити її аудиторію, – пише Б.</w:t>
      </w:r>
      <w:r>
        <w:rPr>
          <w:rFonts w:ascii="Times New Roman" w:hAnsi="Times New Roman"/>
          <w:sz w:val="28"/>
          <w:szCs w:val="28"/>
          <w:lang w:val="uk-UA"/>
        </w:rPr>
        <w:t xml:space="preserve"> </w:t>
      </w:r>
      <w:r w:rsidRPr="001039B2">
        <w:rPr>
          <w:rFonts w:ascii="Times New Roman" w:hAnsi="Times New Roman"/>
          <w:sz w:val="28"/>
          <w:szCs w:val="28"/>
        </w:rPr>
        <w:t>Потятиник. – Саме такий підхід і застосовує медіаосвіта з її намаганням прищепити "психологічний імунітет" до патогенного впливу медіа, який пов’язують з надміром реклами, пропагандою і фальсифікацією, екранним насильством і порнографією"</w:t>
      </w:r>
      <w:r w:rsidRPr="004A2C3B">
        <w:rPr>
          <w:rFonts w:ascii="Times New Roman" w:hAnsi="Times New Roman"/>
          <w:sz w:val="28"/>
          <w:szCs w:val="28"/>
        </w:rPr>
        <w:t xml:space="preserve"> </w:t>
      </w:r>
      <w:r w:rsidRPr="00DD055A">
        <w:rPr>
          <w:rFonts w:ascii="Times New Roman" w:hAnsi="Times New Roman"/>
          <w:sz w:val="28"/>
          <w:szCs w:val="28"/>
        </w:rPr>
        <w:t>[70]</w:t>
      </w:r>
      <w:r w:rsidRPr="001039B2">
        <w:rPr>
          <w:rFonts w:ascii="Times New Roman" w:hAnsi="Times New Roman"/>
          <w:sz w:val="28"/>
          <w:szCs w:val="28"/>
        </w:rPr>
        <w:t>.</w:t>
      </w:r>
    </w:p>
    <w:p w:rsidR="00724211" w:rsidRDefault="00724211" w:rsidP="00CA4404">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І</w:t>
      </w:r>
      <w:r w:rsidRPr="001039B2">
        <w:rPr>
          <w:rFonts w:ascii="Times New Roman" w:hAnsi="Times New Roman"/>
          <w:sz w:val="28"/>
          <w:szCs w:val="28"/>
          <w:lang w:val="uk-UA"/>
        </w:rPr>
        <w:t xml:space="preserve">дея запровадити в школі заняття з медіаосвіти має серйозну підтримку в суспільстві. </w:t>
      </w:r>
      <w:r w:rsidRPr="001039B2">
        <w:rPr>
          <w:rFonts w:ascii="Times New Roman" w:hAnsi="Times New Roman"/>
          <w:sz w:val="28"/>
          <w:szCs w:val="28"/>
        </w:rPr>
        <w:t>Про це свідчать результати опитування, проведеного Інститутом соціальної та політичної психології</w:t>
      </w:r>
      <w:r>
        <w:rPr>
          <w:rFonts w:ascii="Times New Roman" w:hAnsi="Times New Roman"/>
          <w:sz w:val="28"/>
          <w:szCs w:val="28"/>
          <w:lang w:val="uk-UA"/>
        </w:rPr>
        <w:t>:</w:t>
      </w:r>
      <w:r w:rsidRPr="001039B2">
        <w:rPr>
          <w:rFonts w:ascii="Times New Roman" w:hAnsi="Times New Roman"/>
          <w:sz w:val="28"/>
          <w:szCs w:val="28"/>
        </w:rPr>
        <w:t xml:space="preserve"> 62,7% дорослих респондентів, 45,6% студентів та 38,4% учнів ставляться до цієї ідеї позитивно</w:t>
      </w:r>
      <w:r>
        <w:rPr>
          <w:rFonts w:ascii="Times New Roman" w:hAnsi="Times New Roman"/>
          <w:sz w:val="28"/>
          <w:szCs w:val="28"/>
          <w:lang w:val="uk-UA"/>
        </w:rPr>
        <w:t>;</w:t>
      </w:r>
      <w:r w:rsidRPr="001039B2">
        <w:rPr>
          <w:rFonts w:ascii="Times New Roman" w:hAnsi="Times New Roman"/>
          <w:sz w:val="28"/>
          <w:szCs w:val="28"/>
        </w:rPr>
        <w:t xml:space="preserve"> негативно – лише 4,8% дорослих, 15,8% студентів та 17% учнів.</w:t>
      </w:r>
      <w:r>
        <w:rPr>
          <w:rFonts w:ascii="Times New Roman" w:hAnsi="Times New Roman"/>
          <w:sz w:val="28"/>
          <w:szCs w:val="28"/>
          <w:lang w:val="uk-UA"/>
        </w:rPr>
        <w:t xml:space="preserve"> За інтернет-опитуванням, на запитання «</w:t>
      </w:r>
      <w:r w:rsidRPr="00665DA2">
        <w:rPr>
          <w:rFonts w:ascii="Times New Roman" w:hAnsi="Times New Roman"/>
          <w:sz w:val="28"/>
          <w:szCs w:val="28"/>
          <w:lang w:val="uk-UA"/>
        </w:rPr>
        <w:t>Чи потрібно вводити предмет «Медіаграмотність» у школах?</w:t>
      </w:r>
      <w:r>
        <w:rPr>
          <w:rFonts w:ascii="Times New Roman" w:hAnsi="Times New Roman"/>
          <w:sz w:val="28"/>
          <w:szCs w:val="28"/>
          <w:lang w:val="uk-UA"/>
        </w:rPr>
        <w:t xml:space="preserve">» відповіді розподілилися наступним чином: </w:t>
      </w:r>
      <w:r w:rsidRPr="00665DA2">
        <w:rPr>
          <w:rFonts w:ascii="Times New Roman" w:hAnsi="Times New Roman"/>
          <w:sz w:val="28"/>
          <w:szCs w:val="28"/>
          <w:lang w:val="uk-UA"/>
        </w:rPr>
        <w:t>Так. Важливо підвищувати рівень інформаційної культури дітей та підлітків</w:t>
      </w:r>
      <w:r>
        <w:rPr>
          <w:rFonts w:ascii="Times New Roman" w:hAnsi="Times New Roman"/>
          <w:sz w:val="28"/>
          <w:szCs w:val="28"/>
          <w:lang w:val="uk-UA"/>
        </w:rPr>
        <w:t xml:space="preserve"> -- 68%; </w:t>
      </w:r>
      <w:r w:rsidRPr="00665DA2">
        <w:rPr>
          <w:rFonts w:ascii="Times New Roman" w:hAnsi="Times New Roman"/>
          <w:sz w:val="28"/>
          <w:szCs w:val="28"/>
          <w:lang w:val="uk-UA"/>
        </w:rPr>
        <w:t>Ні. Це лише додаткове навантаження для школярів</w:t>
      </w:r>
      <w:r>
        <w:rPr>
          <w:rFonts w:ascii="Times New Roman" w:hAnsi="Times New Roman"/>
          <w:sz w:val="28"/>
          <w:szCs w:val="28"/>
          <w:lang w:val="uk-UA"/>
        </w:rPr>
        <w:t xml:space="preserve"> - 26%; </w:t>
      </w:r>
      <w:r w:rsidRPr="00665DA2">
        <w:rPr>
          <w:rFonts w:ascii="Times New Roman" w:hAnsi="Times New Roman"/>
          <w:sz w:val="28"/>
          <w:szCs w:val="28"/>
          <w:lang w:val="uk-UA"/>
        </w:rPr>
        <w:t>Не знаю</w:t>
      </w:r>
      <w:r>
        <w:rPr>
          <w:rFonts w:ascii="Times New Roman" w:hAnsi="Times New Roman"/>
          <w:sz w:val="28"/>
          <w:szCs w:val="28"/>
          <w:lang w:val="uk-UA"/>
        </w:rPr>
        <w:t xml:space="preserve"> -</w:t>
      </w:r>
      <w:r w:rsidRPr="00665DA2">
        <w:rPr>
          <w:rFonts w:ascii="Times New Roman" w:hAnsi="Times New Roman"/>
          <w:sz w:val="28"/>
          <w:szCs w:val="28"/>
          <w:lang w:val="uk-UA"/>
        </w:rPr>
        <w:t xml:space="preserve"> 6%</w:t>
      </w:r>
      <w:r w:rsidRPr="005933FC">
        <w:rPr>
          <w:rFonts w:ascii="Times New Roman" w:hAnsi="Times New Roman"/>
          <w:sz w:val="28"/>
          <w:szCs w:val="28"/>
        </w:rPr>
        <w:t xml:space="preserve"> [252]</w:t>
      </w:r>
      <w:r>
        <w:rPr>
          <w:rFonts w:ascii="Times New Roman" w:hAnsi="Times New Roman"/>
          <w:sz w:val="28"/>
          <w:szCs w:val="28"/>
          <w:lang w:val="uk-UA"/>
        </w:rPr>
        <w:t>.</w:t>
      </w:r>
    </w:p>
    <w:p w:rsidR="00724211" w:rsidRDefault="00724211" w:rsidP="00CA4404">
      <w:pPr>
        <w:spacing w:after="0" w:line="360" w:lineRule="auto"/>
        <w:ind w:firstLine="709"/>
        <w:jc w:val="both"/>
        <w:rPr>
          <w:rFonts w:ascii="Times New Roman" w:hAnsi="Times New Roman"/>
          <w:sz w:val="28"/>
          <w:szCs w:val="28"/>
          <w:lang w:val="uk-UA"/>
        </w:rPr>
      </w:pPr>
      <w:r w:rsidRPr="001039B2">
        <w:rPr>
          <w:rFonts w:ascii="Times New Roman" w:hAnsi="Times New Roman"/>
          <w:sz w:val="28"/>
          <w:szCs w:val="28"/>
        </w:rPr>
        <w:t>Але чи потрібна обізнана аудиторія, по-перше, політикам; по-друге, самим медіа? Питання риторичне. Адже така аудиторія здатна вимагати запровадження нових, вищих, стандартів політичної комунікації, перетворюючись з пасивного споживача на активного учасника.</w:t>
      </w:r>
    </w:p>
    <w:p w:rsidR="00724211" w:rsidRDefault="00724211" w:rsidP="00CA4404">
      <w:pPr>
        <w:spacing w:after="0" w:line="360" w:lineRule="auto"/>
        <w:ind w:firstLine="709"/>
        <w:jc w:val="both"/>
        <w:rPr>
          <w:rFonts w:ascii="Times New Roman" w:hAnsi="Times New Roman"/>
          <w:sz w:val="28"/>
          <w:szCs w:val="28"/>
          <w:lang w:val="uk-UA"/>
        </w:rPr>
      </w:pPr>
      <w:r w:rsidRPr="001039B2">
        <w:rPr>
          <w:rFonts w:ascii="Times New Roman" w:hAnsi="Times New Roman"/>
          <w:sz w:val="28"/>
          <w:szCs w:val="28"/>
          <w:lang w:val="uk-UA"/>
        </w:rPr>
        <w:t xml:space="preserve">Безперечно, громадський сектор в Україні мав би активніше долучитися до роботи у цьому напрямку, </w:t>
      </w:r>
      <w:r>
        <w:rPr>
          <w:rFonts w:ascii="Times New Roman" w:hAnsi="Times New Roman"/>
          <w:sz w:val="28"/>
          <w:szCs w:val="28"/>
          <w:lang w:val="uk-UA"/>
        </w:rPr>
        <w:t>а</w:t>
      </w:r>
      <w:r w:rsidRPr="001039B2">
        <w:rPr>
          <w:rFonts w:ascii="Times New Roman" w:hAnsi="Times New Roman"/>
          <w:sz w:val="28"/>
          <w:szCs w:val="28"/>
          <w:lang w:val="uk-UA"/>
        </w:rPr>
        <w:t>дже події в медіапросторі свідчать, що жодна з політичних сил не відмовиться від спокуси впливати</w:t>
      </w:r>
      <w:r>
        <w:rPr>
          <w:rFonts w:ascii="Times New Roman" w:hAnsi="Times New Roman"/>
          <w:sz w:val="28"/>
          <w:szCs w:val="28"/>
          <w:lang w:val="uk-UA"/>
        </w:rPr>
        <w:t xml:space="preserve"> </w:t>
      </w:r>
      <w:r w:rsidRPr="001039B2">
        <w:rPr>
          <w:rFonts w:ascii="Times New Roman" w:hAnsi="Times New Roman"/>
          <w:sz w:val="28"/>
          <w:szCs w:val="28"/>
          <w:lang w:val="uk-UA"/>
        </w:rPr>
        <w:t xml:space="preserve">на медіа і через медіа </w:t>
      </w:r>
      <w:r>
        <w:rPr>
          <w:rFonts w:ascii="Times New Roman" w:hAnsi="Times New Roman"/>
          <w:sz w:val="28"/>
          <w:szCs w:val="28"/>
          <w:lang w:val="uk-UA"/>
        </w:rPr>
        <w:t>на українських громадян.</w:t>
      </w:r>
    </w:p>
    <w:p w:rsidR="00724211" w:rsidRDefault="00724211" w:rsidP="00CA4404">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Значним кроком у цій сфері стала «</w:t>
      </w:r>
      <w:r w:rsidRPr="00F06DD5">
        <w:rPr>
          <w:rFonts w:ascii="Times New Roman" w:hAnsi="Times New Roman"/>
          <w:sz w:val="28"/>
          <w:szCs w:val="28"/>
          <w:lang w:val="uk-UA"/>
        </w:rPr>
        <w:t>Концепці</w:t>
      </w:r>
      <w:r>
        <w:rPr>
          <w:rFonts w:ascii="Times New Roman" w:hAnsi="Times New Roman"/>
          <w:sz w:val="28"/>
          <w:szCs w:val="28"/>
          <w:lang w:val="uk-UA"/>
        </w:rPr>
        <w:t>я</w:t>
      </w:r>
      <w:r w:rsidRPr="00F06DD5">
        <w:rPr>
          <w:rFonts w:ascii="Times New Roman" w:hAnsi="Times New Roman"/>
          <w:sz w:val="28"/>
          <w:szCs w:val="28"/>
          <w:lang w:val="uk-UA"/>
        </w:rPr>
        <w:t xml:space="preserve"> впровадження медіаосвіти в Україні</w:t>
      </w:r>
      <w:r>
        <w:rPr>
          <w:rFonts w:ascii="Times New Roman" w:hAnsi="Times New Roman"/>
          <w:sz w:val="28"/>
          <w:szCs w:val="28"/>
          <w:lang w:val="uk-UA"/>
        </w:rPr>
        <w:t xml:space="preserve">», схвалена </w:t>
      </w:r>
      <w:r w:rsidRPr="00F06DD5">
        <w:rPr>
          <w:rFonts w:ascii="Times New Roman" w:hAnsi="Times New Roman"/>
          <w:sz w:val="28"/>
          <w:szCs w:val="28"/>
          <w:lang w:val="uk-UA"/>
        </w:rPr>
        <w:t xml:space="preserve">постановою Президії Національної академії педагогічних наук України 20 травня 2010 р. </w:t>
      </w:r>
      <w:r w:rsidRPr="00351F0D">
        <w:rPr>
          <w:rFonts w:ascii="Times New Roman" w:hAnsi="Times New Roman"/>
          <w:sz w:val="28"/>
          <w:szCs w:val="28"/>
          <w:lang w:val="uk-UA"/>
        </w:rPr>
        <w:t xml:space="preserve">[100]. </w:t>
      </w:r>
      <w:r w:rsidRPr="00F06DD5">
        <w:rPr>
          <w:rFonts w:ascii="Times New Roman" w:hAnsi="Times New Roman"/>
          <w:sz w:val="28"/>
          <w:szCs w:val="28"/>
          <w:lang w:val="uk-UA"/>
        </w:rPr>
        <w:t xml:space="preserve">У Концепції стверджується, що на взаємодію з різноманітними медіа (преса, радіо, кіно, телебачення, інтернет) припадає вагома частка в бюджеті вільного часу громадян України, чим зумовлюється їх значний вплив на всі верстви населення, передусім дітей і молодь. Медіа потужно й суперечливо впливають на освіту молодого покоління, часто перетворюючись на провідний чинник його соціалізації, стихійного соціального навчання. До цього додаються вседозволеність інформаційного ринку, засилля низькопробної медіапродукції, низькоморальних ідеологем та цінностей, що спричинює зниження в суспільстві імунітету до соціально шкідливих інформаційних впливів. Відтак постає гостра потреба в розвитку медіаосвіти, одне з головних завдань якої полягає в запобіганні вразливості людини до медіанасильства і медіаманіпуляцій, втечі від реальності в лабіринти віртуального світу, поширенню медіазалежностей. </w:t>
      </w:r>
      <w:r>
        <w:rPr>
          <w:rFonts w:ascii="Times New Roman" w:hAnsi="Times New Roman"/>
          <w:sz w:val="28"/>
          <w:szCs w:val="28"/>
          <w:lang w:val="uk-UA"/>
        </w:rPr>
        <w:t>В</w:t>
      </w:r>
      <w:r w:rsidRPr="00F06DD5">
        <w:rPr>
          <w:rFonts w:ascii="Times New Roman" w:hAnsi="Times New Roman"/>
          <w:sz w:val="28"/>
          <w:szCs w:val="28"/>
          <w:lang w:val="uk-UA"/>
        </w:rPr>
        <w:t xml:space="preserve"> Україні медіаосвіта досі залишається фрагментарною і здійснюється переважно стихійно</w:t>
      </w:r>
      <w:r>
        <w:rPr>
          <w:rFonts w:ascii="Times New Roman" w:hAnsi="Times New Roman"/>
          <w:sz w:val="28"/>
          <w:szCs w:val="28"/>
          <w:lang w:val="uk-UA"/>
        </w:rPr>
        <w:t xml:space="preserve">. Тож </w:t>
      </w:r>
      <w:r w:rsidRPr="00F06DD5">
        <w:rPr>
          <w:rFonts w:ascii="Times New Roman" w:hAnsi="Times New Roman"/>
          <w:sz w:val="28"/>
          <w:szCs w:val="28"/>
          <w:lang w:val="uk-UA"/>
        </w:rPr>
        <w:t>впровадження медіаосвіти в Україні сприятиме побудові в країні інформаційного суспільства, розвиткові економіки знань, становленню громадянського суспільства</w:t>
      </w:r>
      <w:r w:rsidRPr="004A2C3B">
        <w:rPr>
          <w:rFonts w:ascii="Times New Roman" w:hAnsi="Times New Roman"/>
          <w:sz w:val="28"/>
          <w:szCs w:val="28"/>
          <w:lang w:val="uk-UA"/>
        </w:rPr>
        <w:t xml:space="preserve"> [100]</w:t>
      </w:r>
      <w:r w:rsidRPr="00F06DD5">
        <w:rPr>
          <w:rFonts w:ascii="Times New Roman" w:hAnsi="Times New Roman"/>
          <w:sz w:val="28"/>
          <w:szCs w:val="28"/>
          <w:lang w:val="uk-UA"/>
        </w:rPr>
        <w:t>.</w:t>
      </w:r>
    </w:p>
    <w:p w:rsidR="00724211" w:rsidRDefault="00724211" w:rsidP="00CA4404">
      <w:pPr>
        <w:spacing w:after="0" w:line="360" w:lineRule="auto"/>
        <w:ind w:firstLine="709"/>
        <w:jc w:val="both"/>
        <w:rPr>
          <w:rFonts w:ascii="Times New Roman" w:hAnsi="Times New Roman"/>
          <w:sz w:val="28"/>
          <w:szCs w:val="28"/>
          <w:lang w:val="uk-UA"/>
        </w:rPr>
      </w:pPr>
      <w:r w:rsidRPr="003302A0">
        <w:rPr>
          <w:rFonts w:ascii="Times New Roman" w:hAnsi="Times New Roman"/>
          <w:sz w:val="28"/>
          <w:szCs w:val="28"/>
          <w:lang w:val="uk-UA"/>
        </w:rPr>
        <w:t>Розв’язуючи актуальні питання розвитку медіаосвіти</w:t>
      </w:r>
      <w:r>
        <w:rPr>
          <w:rFonts w:ascii="Times New Roman" w:hAnsi="Times New Roman"/>
          <w:sz w:val="28"/>
          <w:szCs w:val="28"/>
          <w:lang w:val="uk-UA"/>
        </w:rPr>
        <w:t>, вказаної Концепції недостатньо. В</w:t>
      </w:r>
      <w:r w:rsidRPr="003302A0">
        <w:rPr>
          <w:rFonts w:ascii="Times New Roman" w:hAnsi="Times New Roman"/>
          <w:sz w:val="28"/>
          <w:szCs w:val="28"/>
          <w:lang w:val="uk-UA"/>
        </w:rPr>
        <w:t>идається доцільним удосконалення нормативно-правової бази взаємодії мас-медіа та освітніх інституцій на всіх рівнях, включення заходів з формування системи медіаосвіти до переліку державних пріоритетів інноваційного розвитку суспільства</w:t>
      </w:r>
      <w:r>
        <w:rPr>
          <w:rFonts w:ascii="Times New Roman" w:hAnsi="Times New Roman"/>
          <w:sz w:val="28"/>
          <w:szCs w:val="28"/>
          <w:lang w:val="uk-UA"/>
        </w:rPr>
        <w:t>.</w:t>
      </w:r>
      <w:r w:rsidRPr="000D45F0">
        <w:rPr>
          <w:rFonts w:ascii="Times New Roman" w:hAnsi="Times New Roman"/>
          <w:sz w:val="28"/>
          <w:szCs w:val="28"/>
          <w:lang w:val="uk-UA"/>
        </w:rPr>
        <w:t xml:space="preserve"> </w:t>
      </w:r>
      <w:r>
        <w:rPr>
          <w:rFonts w:ascii="Times New Roman" w:hAnsi="Times New Roman"/>
          <w:sz w:val="28"/>
          <w:szCs w:val="28"/>
          <w:lang w:val="uk-UA"/>
        </w:rPr>
        <w:t>Задля е</w:t>
      </w:r>
      <w:r w:rsidRPr="000D45F0">
        <w:rPr>
          <w:rFonts w:ascii="Times New Roman" w:hAnsi="Times New Roman"/>
          <w:sz w:val="28"/>
          <w:szCs w:val="28"/>
          <w:lang w:val="uk-UA"/>
        </w:rPr>
        <w:t>фективн</w:t>
      </w:r>
      <w:r>
        <w:rPr>
          <w:rFonts w:ascii="Times New Roman" w:hAnsi="Times New Roman"/>
          <w:sz w:val="28"/>
          <w:szCs w:val="28"/>
          <w:lang w:val="uk-UA"/>
        </w:rPr>
        <w:t>ої</w:t>
      </w:r>
      <w:r w:rsidRPr="000D45F0">
        <w:rPr>
          <w:rFonts w:ascii="Times New Roman" w:hAnsi="Times New Roman"/>
          <w:sz w:val="28"/>
          <w:szCs w:val="28"/>
          <w:lang w:val="uk-UA"/>
        </w:rPr>
        <w:t xml:space="preserve"> реалізації ініціатив суб’єктів медіаосвітнього руху </w:t>
      </w:r>
      <w:r>
        <w:rPr>
          <w:rFonts w:ascii="Times New Roman" w:hAnsi="Times New Roman"/>
          <w:sz w:val="28"/>
          <w:szCs w:val="28"/>
          <w:lang w:val="uk-UA"/>
        </w:rPr>
        <w:t>необхідне</w:t>
      </w:r>
      <w:r w:rsidRPr="000D45F0">
        <w:rPr>
          <w:rFonts w:ascii="Times New Roman" w:hAnsi="Times New Roman"/>
          <w:sz w:val="28"/>
          <w:szCs w:val="28"/>
          <w:lang w:val="uk-UA"/>
        </w:rPr>
        <w:t xml:space="preserve"> ухвалення офіційних рішень</w:t>
      </w:r>
      <w:r>
        <w:rPr>
          <w:rFonts w:ascii="Times New Roman" w:hAnsi="Times New Roman"/>
          <w:sz w:val="28"/>
          <w:szCs w:val="28"/>
          <w:lang w:val="uk-UA"/>
        </w:rPr>
        <w:t>,</w:t>
      </w:r>
      <w:r w:rsidRPr="00CF46A1">
        <w:rPr>
          <w:lang w:val="uk-UA"/>
        </w:rPr>
        <w:t xml:space="preserve"> </w:t>
      </w:r>
      <w:r w:rsidRPr="00CF46A1">
        <w:rPr>
          <w:rFonts w:ascii="Times New Roman" w:hAnsi="Times New Roman"/>
          <w:sz w:val="28"/>
          <w:szCs w:val="28"/>
          <w:lang w:val="uk-UA"/>
        </w:rPr>
        <w:t>взаємоді</w:t>
      </w:r>
      <w:r>
        <w:rPr>
          <w:rFonts w:ascii="Times New Roman" w:hAnsi="Times New Roman"/>
          <w:sz w:val="28"/>
          <w:szCs w:val="28"/>
          <w:lang w:val="uk-UA"/>
        </w:rPr>
        <w:t>я</w:t>
      </w:r>
      <w:r w:rsidRPr="00CF46A1">
        <w:rPr>
          <w:rFonts w:ascii="Times New Roman" w:hAnsi="Times New Roman"/>
          <w:sz w:val="28"/>
          <w:szCs w:val="28"/>
          <w:lang w:val="uk-UA"/>
        </w:rPr>
        <w:t xml:space="preserve"> освітні</w:t>
      </w:r>
      <w:r>
        <w:rPr>
          <w:rFonts w:ascii="Times New Roman" w:hAnsi="Times New Roman"/>
          <w:sz w:val="28"/>
          <w:szCs w:val="28"/>
          <w:lang w:val="uk-UA"/>
        </w:rPr>
        <w:t>х</w:t>
      </w:r>
      <w:r w:rsidRPr="00CF46A1">
        <w:rPr>
          <w:rFonts w:ascii="Times New Roman" w:hAnsi="Times New Roman"/>
          <w:sz w:val="28"/>
          <w:szCs w:val="28"/>
          <w:lang w:val="uk-UA"/>
        </w:rPr>
        <w:t xml:space="preserve"> інституці</w:t>
      </w:r>
      <w:r>
        <w:rPr>
          <w:rFonts w:ascii="Times New Roman" w:hAnsi="Times New Roman"/>
          <w:sz w:val="28"/>
          <w:szCs w:val="28"/>
          <w:lang w:val="uk-UA"/>
        </w:rPr>
        <w:t>й</w:t>
      </w:r>
      <w:r w:rsidRPr="00CF46A1">
        <w:rPr>
          <w:rFonts w:ascii="Times New Roman" w:hAnsi="Times New Roman"/>
          <w:sz w:val="28"/>
          <w:szCs w:val="28"/>
          <w:lang w:val="uk-UA"/>
        </w:rPr>
        <w:t xml:space="preserve"> із зацікавленими органами державної влади та місцевого самоврядування, установами різної відомчої належності та громадськими організаціями на всіх рівнях</w:t>
      </w:r>
      <w:r>
        <w:rPr>
          <w:rFonts w:ascii="Times New Roman" w:hAnsi="Times New Roman"/>
          <w:sz w:val="28"/>
          <w:szCs w:val="28"/>
          <w:lang w:val="uk-UA"/>
        </w:rPr>
        <w:t>.</w:t>
      </w:r>
    </w:p>
    <w:p w:rsidR="00724211" w:rsidRDefault="00724211" w:rsidP="00CA4404">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взаємодії ЗМІ з органами державної влдаи та органами місцевого самоврядування важливу роль відіграють громадські організації, зокрема </w:t>
      </w:r>
      <w:r w:rsidRPr="00696596">
        <w:rPr>
          <w:rFonts w:ascii="Times New Roman" w:hAnsi="Times New Roman"/>
          <w:sz w:val="28"/>
          <w:szCs w:val="28"/>
          <w:lang w:val="uk-UA"/>
        </w:rPr>
        <w:t>Національна спілка журналістів України (НСЖУ)</w:t>
      </w:r>
      <w:r>
        <w:rPr>
          <w:rFonts w:ascii="Times New Roman" w:hAnsi="Times New Roman"/>
          <w:sz w:val="28"/>
          <w:szCs w:val="28"/>
          <w:lang w:val="uk-UA"/>
        </w:rPr>
        <w:t xml:space="preserve">. </w:t>
      </w:r>
      <w:r w:rsidRPr="00696596">
        <w:rPr>
          <w:rFonts w:ascii="Times New Roman" w:hAnsi="Times New Roman"/>
          <w:sz w:val="28"/>
          <w:szCs w:val="28"/>
          <w:lang w:val="uk-UA"/>
        </w:rPr>
        <w:t xml:space="preserve">Нині Спілка нараховує понад </w:t>
      </w:r>
      <w:r>
        <w:rPr>
          <w:rFonts w:ascii="Times New Roman" w:hAnsi="Times New Roman"/>
          <w:sz w:val="28"/>
          <w:szCs w:val="28"/>
          <w:lang w:val="uk-UA"/>
        </w:rPr>
        <w:t>20</w:t>
      </w:r>
      <w:r w:rsidRPr="00696596">
        <w:rPr>
          <w:rFonts w:ascii="Times New Roman" w:hAnsi="Times New Roman"/>
          <w:sz w:val="28"/>
          <w:szCs w:val="28"/>
          <w:lang w:val="uk-UA"/>
        </w:rPr>
        <w:t xml:space="preserve"> </w:t>
      </w:r>
      <w:r>
        <w:rPr>
          <w:rFonts w:ascii="Times New Roman" w:hAnsi="Times New Roman"/>
          <w:sz w:val="28"/>
          <w:szCs w:val="28"/>
          <w:lang w:val="uk-UA"/>
        </w:rPr>
        <w:t>тис.</w:t>
      </w:r>
      <w:r w:rsidRPr="00696596">
        <w:rPr>
          <w:rFonts w:ascii="Times New Roman" w:hAnsi="Times New Roman"/>
          <w:sz w:val="28"/>
          <w:szCs w:val="28"/>
          <w:lang w:val="uk-UA"/>
        </w:rPr>
        <w:t xml:space="preserve"> членів та ставить перед собою мету сприяти розвиткові журналістики в Україні та захищати соціальні, економічні, творчі інтереси журналістів.</w:t>
      </w:r>
      <w:r w:rsidRPr="00696596">
        <w:rPr>
          <w:lang w:val="uk-UA"/>
        </w:rPr>
        <w:t xml:space="preserve"> </w:t>
      </w:r>
      <w:r w:rsidRPr="00696596">
        <w:rPr>
          <w:rFonts w:ascii="Times New Roman" w:hAnsi="Times New Roman"/>
          <w:sz w:val="28"/>
          <w:szCs w:val="28"/>
          <w:lang w:val="uk-UA"/>
        </w:rPr>
        <w:t>НСЖУ співпрацює з міжнародними (ООН, ЮНЕСКО, Репортери без кордонів, Європейський Союз, Рада Європи, ОБРЄ, ПАРЄ, Британська Рада) та українськими організаціями й установами (Державний комітет інформаційної політики, телебачення та радіомовлення України, Національна Рада з питань телебачення та радіомовлення України, Комітет Верховної Ради України з питань свободи слова та інформації та Уповноважений Верховної Ради України з прав людини).</w:t>
      </w:r>
      <w:r w:rsidRPr="00696596">
        <w:rPr>
          <w:lang w:val="uk-UA"/>
        </w:rPr>
        <w:t xml:space="preserve"> </w:t>
      </w:r>
      <w:r w:rsidRPr="00696596">
        <w:rPr>
          <w:rFonts w:ascii="Times New Roman" w:hAnsi="Times New Roman"/>
          <w:sz w:val="28"/>
          <w:szCs w:val="28"/>
          <w:lang w:val="uk-UA"/>
        </w:rPr>
        <w:t>НСЖУ виступ</w:t>
      </w:r>
      <w:r>
        <w:rPr>
          <w:rFonts w:ascii="Times New Roman" w:hAnsi="Times New Roman"/>
          <w:sz w:val="28"/>
          <w:szCs w:val="28"/>
          <w:lang w:val="uk-UA"/>
        </w:rPr>
        <w:t>ає</w:t>
      </w:r>
      <w:r w:rsidRPr="00696596">
        <w:rPr>
          <w:rFonts w:ascii="Times New Roman" w:hAnsi="Times New Roman"/>
          <w:sz w:val="28"/>
          <w:szCs w:val="28"/>
          <w:lang w:val="uk-UA"/>
        </w:rPr>
        <w:t xml:space="preserve"> ініціатором парламентських </w:t>
      </w:r>
      <w:r>
        <w:rPr>
          <w:rFonts w:ascii="Times New Roman" w:hAnsi="Times New Roman"/>
          <w:sz w:val="28"/>
          <w:szCs w:val="28"/>
          <w:lang w:val="uk-UA"/>
        </w:rPr>
        <w:t xml:space="preserve">і </w:t>
      </w:r>
      <w:r w:rsidRPr="00696596">
        <w:rPr>
          <w:rFonts w:ascii="Times New Roman" w:hAnsi="Times New Roman"/>
          <w:sz w:val="28"/>
          <w:szCs w:val="28"/>
          <w:lang w:val="uk-UA"/>
        </w:rPr>
        <w:t>громадськ</w:t>
      </w:r>
      <w:r>
        <w:rPr>
          <w:rFonts w:ascii="Times New Roman" w:hAnsi="Times New Roman"/>
          <w:sz w:val="28"/>
          <w:szCs w:val="28"/>
          <w:lang w:val="uk-UA"/>
        </w:rPr>
        <w:t xml:space="preserve">их </w:t>
      </w:r>
      <w:r w:rsidRPr="00696596">
        <w:rPr>
          <w:rFonts w:ascii="Times New Roman" w:hAnsi="Times New Roman"/>
          <w:sz w:val="28"/>
          <w:szCs w:val="28"/>
          <w:lang w:val="uk-UA"/>
        </w:rPr>
        <w:t xml:space="preserve">слухань з питань свободи слова, бере активну участь у підготовці змін до законодавства у галузі </w:t>
      </w:r>
      <w:r>
        <w:rPr>
          <w:rFonts w:ascii="Times New Roman" w:hAnsi="Times New Roman"/>
          <w:sz w:val="28"/>
          <w:szCs w:val="28"/>
          <w:lang w:val="uk-UA"/>
        </w:rPr>
        <w:t>ЗМІ</w:t>
      </w:r>
      <w:r w:rsidRPr="00696596">
        <w:rPr>
          <w:rFonts w:ascii="Times New Roman" w:hAnsi="Times New Roman"/>
          <w:sz w:val="28"/>
          <w:szCs w:val="28"/>
          <w:lang w:val="uk-UA"/>
        </w:rPr>
        <w:t>, проекту Інформаційного Кодексу України, проводить «круглі столи» з податківцями, суддями та іншими представниками владних структур, заснувала «гарячу лінію» щодо утисків ЗМІ та прав журналістів</w:t>
      </w:r>
      <w:r w:rsidRPr="004A2C3B">
        <w:rPr>
          <w:rFonts w:ascii="Times New Roman" w:hAnsi="Times New Roman"/>
          <w:sz w:val="28"/>
          <w:szCs w:val="28"/>
        </w:rPr>
        <w:t xml:space="preserve"> [144]</w:t>
      </w:r>
      <w:r w:rsidRPr="00696596">
        <w:rPr>
          <w:rFonts w:ascii="Times New Roman" w:hAnsi="Times New Roman"/>
          <w:sz w:val="28"/>
          <w:szCs w:val="28"/>
          <w:lang w:val="uk-UA"/>
        </w:rPr>
        <w:t>.</w:t>
      </w:r>
    </w:p>
    <w:p w:rsidR="00724211" w:rsidRPr="00CB204F" w:rsidRDefault="00724211" w:rsidP="00CB204F">
      <w:pPr>
        <w:spacing w:after="0" w:line="360" w:lineRule="auto"/>
        <w:ind w:firstLine="709"/>
        <w:jc w:val="both"/>
        <w:rPr>
          <w:rFonts w:ascii="Times New Roman" w:hAnsi="Times New Roman"/>
          <w:sz w:val="28"/>
          <w:szCs w:val="28"/>
          <w:lang w:val="uk-UA"/>
        </w:rPr>
      </w:pPr>
      <w:r w:rsidRPr="00CB204F">
        <w:rPr>
          <w:rFonts w:ascii="Times New Roman" w:hAnsi="Times New Roman"/>
          <w:sz w:val="28"/>
          <w:szCs w:val="28"/>
          <w:lang w:val="uk-UA"/>
        </w:rPr>
        <w:t>Одним із шляхів вирішення нагальних питань є залучення журналістів до парламентської діяльності, що певною мірою реалізовано під час виборів до Верховної Ради України.</w:t>
      </w:r>
    </w:p>
    <w:p w:rsidR="00724211" w:rsidRPr="00CB204F" w:rsidRDefault="00724211" w:rsidP="00193BD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На</w:t>
      </w:r>
      <w:r w:rsidRPr="00CB204F">
        <w:rPr>
          <w:rFonts w:ascii="Times New Roman" w:hAnsi="Times New Roman"/>
          <w:sz w:val="28"/>
          <w:szCs w:val="28"/>
          <w:lang w:val="uk-UA"/>
        </w:rPr>
        <w:t xml:space="preserve"> позачергових виборах до Верховної Ради України 26 жовтня 2014 року </w:t>
      </w:r>
      <w:r>
        <w:rPr>
          <w:rFonts w:ascii="Times New Roman" w:hAnsi="Times New Roman"/>
          <w:sz w:val="28"/>
          <w:szCs w:val="28"/>
          <w:lang w:val="uk-UA"/>
        </w:rPr>
        <w:t>с</w:t>
      </w:r>
      <w:r w:rsidRPr="00CB204F">
        <w:rPr>
          <w:rFonts w:ascii="Times New Roman" w:hAnsi="Times New Roman"/>
          <w:sz w:val="28"/>
          <w:szCs w:val="28"/>
          <w:lang w:val="uk-UA"/>
        </w:rPr>
        <w:t xml:space="preserve">еред кандидатів як за партійними списками, так і в мажоритарних округах, було чимало представників засобів масової інформації. Серед них </w:t>
      </w:r>
      <w:r>
        <w:rPr>
          <w:rFonts w:ascii="Times New Roman" w:hAnsi="Times New Roman"/>
          <w:sz w:val="28"/>
          <w:szCs w:val="28"/>
          <w:lang w:val="uk-UA"/>
        </w:rPr>
        <w:t>журналісти</w:t>
      </w:r>
      <w:r w:rsidRPr="00CB204F">
        <w:rPr>
          <w:rFonts w:ascii="Times New Roman" w:hAnsi="Times New Roman"/>
          <w:sz w:val="28"/>
          <w:szCs w:val="28"/>
          <w:lang w:val="uk-UA"/>
        </w:rPr>
        <w:t xml:space="preserve"> з Луганська та Чернігівської області, телевізійники з Києва та Харкова, ведуча Чернігівської ОДТРК та директор «Радіо «Нова» з Нововолинська</w:t>
      </w:r>
      <w:r>
        <w:rPr>
          <w:rFonts w:ascii="Times New Roman" w:hAnsi="Times New Roman"/>
          <w:sz w:val="28"/>
          <w:szCs w:val="28"/>
          <w:lang w:val="uk-UA"/>
        </w:rPr>
        <w:t>,</w:t>
      </w:r>
      <w:r w:rsidRPr="00CB204F">
        <w:rPr>
          <w:rFonts w:ascii="Times New Roman" w:hAnsi="Times New Roman"/>
          <w:sz w:val="28"/>
          <w:szCs w:val="28"/>
          <w:lang w:val="uk-UA"/>
        </w:rPr>
        <w:tab/>
        <w:t>керівники популярних інтернет-видан</w:t>
      </w:r>
      <w:r>
        <w:rPr>
          <w:rFonts w:ascii="Times New Roman" w:hAnsi="Times New Roman"/>
          <w:sz w:val="28"/>
          <w:szCs w:val="28"/>
          <w:lang w:val="uk-UA"/>
        </w:rPr>
        <w:t>ь</w:t>
      </w:r>
      <w:r w:rsidRPr="00CB204F">
        <w:rPr>
          <w:rFonts w:ascii="Times New Roman" w:hAnsi="Times New Roman"/>
          <w:sz w:val="28"/>
          <w:szCs w:val="28"/>
          <w:lang w:val="uk-UA"/>
        </w:rPr>
        <w:t xml:space="preserve"> «Українська правда» та «Громадського телебачення», програми «Подробиці тижня» на телеканалі «Інтер», а також кореспонденти каналу «1+1»</w:t>
      </w:r>
      <w:r>
        <w:rPr>
          <w:rFonts w:ascii="Times New Roman" w:hAnsi="Times New Roman"/>
          <w:sz w:val="28"/>
          <w:szCs w:val="28"/>
          <w:lang w:val="uk-UA"/>
        </w:rPr>
        <w:t>,</w:t>
      </w:r>
      <w:r w:rsidRPr="00193BD6">
        <w:rPr>
          <w:rFonts w:ascii="Times New Roman" w:hAnsi="Times New Roman"/>
          <w:sz w:val="28"/>
          <w:szCs w:val="28"/>
          <w:lang w:val="uk-UA"/>
        </w:rPr>
        <w:t xml:space="preserve"> </w:t>
      </w:r>
      <w:r w:rsidRPr="00CB204F">
        <w:rPr>
          <w:rFonts w:ascii="Times New Roman" w:hAnsi="Times New Roman"/>
          <w:sz w:val="28"/>
          <w:szCs w:val="28"/>
          <w:lang w:val="uk-UA"/>
        </w:rPr>
        <w:t>ІА «ЛігаБізнесІнформ»</w:t>
      </w:r>
      <w:r>
        <w:rPr>
          <w:rFonts w:ascii="Times New Roman" w:hAnsi="Times New Roman"/>
          <w:sz w:val="28"/>
          <w:szCs w:val="28"/>
          <w:lang w:val="uk-UA"/>
        </w:rPr>
        <w:t xml:space="preserve"> та</w:t>
      </w:r>
      <w:r w:rsidRPr="00CB204F">
        <w:rPr>
          <w:rFonts w:ascii="Times New Roman" w:hAnsi="Times New Roman"/>
          <w:sz w:val="28"/>
          <w:szCs w:val="28"/>
          <w:lang w:val="uk-UA"/>
        </w:rPr>
        <w:t xml:space="preserve"> представник</w:t>
      </w:r>
      <w:r>
        <w:rPr>
          <w:rFonts w:ascii="Times New Roman" w:hAnsi="Times New Roman"/>
          <w:sz w:val="28"/>
          <w:szCs w:val="28"/>
          <w:lang w:val="uk-UA"/>
        </w:rPr>
        <w:t>и</w:t>
      </w:r>
      <w:r w:rsidRPr="00CB204F">
        <w:rPr>
          <w:rFonts w:ascii="Times New Roman" w:hAnsi="Times New Roman"/>
          <w:sz w:val="28"/>
          <w:szCs w:val="28"/>
          <w:lang w:val="uk-UA"/>
        </w:rPr>
        <w:t xml:space="preserve"> Національної ради з питань телебачення та радіомовлення.</w:t>
      </w:r>
    </w:p>
    <w:p w:rsidR="00724211" w:rsidRPr="00CB204F" w:rsidRDefault="00724211" w:rsidP="00CB204F">
      <w:pPr>
        <w:spacing w:after="0" w:line="360" w:lineRule="auto"/>
        <w:jc w:val="both"/>
        <w:rPr>
          <w:rFonts w:ascii="Times New Roman" w:hAnsi="Times New Roman"/>
          <w:sz w:val="28"/>
          <w:szCs w:val="28"/>
          <w:lang w:val="uk-UA"/>
        </w:rPr>
      </w:pPr>
      <w:r w:rsidRPr="00CB204F">
        <w:rPr>
          <w:rFonts w:ascii="Times New Roman" w:hAnsi="Times New Roman"/>
          <w:sz w:val="28"/>
          <w:szCs w:val="28"/>
          <w:lang w:val="uk-UA"/>
        </w:rPr>
        <w:tab/>
        <w:t>14 політичних партій взагалі не включили у свої списки представників засобів масової інформації.</w:t>
      </w:r>
      <w:r w:rsidRPr="00CB204F">
        <w:rPr>
          <w:rFonts w:ascii="Times New Roman" w:hAnsi="Times New Roman"/>
          <w:sz w:val="28"/>
          <w:szCs w:val="28"/>
          <w:lang w:val="uk-UA"/>
        </w:rPr>
        <w:tab/>
        <w:t>Ще в десятка політичних партій у списках по одному-два журналісти. Це, як правило, представники місцевих газет, телерадіокомпаній, а також інтернет-видань.</w:t>
      </w:r>
    </w:p>
    <w:p w:rsidR="00724211" w:rsidRDefault="00724211" w:rsidP="00CB204F">
      <w:pPr>
        <w:spacing w:after="0" w:line="360" w:lineRule="auto"/>
        <w:ind w:firstLine="709"/>
        <w:jc w:val="both"/>
        <w:rPr>
          <w:rFonts w:ascii="Times New Roman" w:hAnsi="Times New Roman"/>
          <w:sz w:val="28"/>
          <w:szCs w:val="28"/>
          <w:lang w:val="uk-UA"/>
        </w:rPr>
      </w:pPr>
      <w:r w:rsidRPr="00CB204F">
        <w:rPr>
          <w:rFonts w:ascii="Times New Roman" w:hAnsi="Times New Roman"/>
          <w:sz w:val="28"/>
          <w:szCs w:val="28"/>
          <w:lang w:val="uk-UA"/>
        </w:rPr>
        <w:t>Найбільш активні журналісти та відповідно найвищий ступінь довіри до них (бо серед них є як самовисуванці, так і висуванці</w:t>
      </w:r>
      <w:r>
        <w:rPr>
          <w:rFonts w:ascii="Times New Roman" w:hAnsi="Times New Roman"/>
          <w:sz w:val="28"/>
          <w:szCs w:val="28"/>
          <w:lang w:val="uk-UA"/>
        </w:rPr>
        <w:t xml:space="preserve"> </w:t>
      </w:r>
      <w:r w:rsidRPr="00CB204F">
        <w:rPr>
          <w:rFonts w:ascii="Times New Roman" w:hAnsi="Times New Roman"/>
          <w:sz w:val="28"/>
          <w:szCs w:val="28"/>
          <w:lang w:val="uk-UA"/>
        </w:rPr>
        <w:t>політичних партій) у Львівській області (5 чоловік), Києві, Чернівцях і на Донеччині (відповідно по 3 чоловіки). У десяти регіонах України серед кандидатів-мажоритарників немає жодного професійного журналіста чи керівника ЗМІ. У решти областей по одному-два представників «четвертої влади». Однак, за результатами перегонів, на жаль, жоден із 29 представників медіа не потрапив до Верховної Ради України восьмого скликання. Це при тому, що у них був відповідний недійний ресурс, певна впізнаваність тощо. І досі</w:t>
      </w:r>
      <w:r>
        <w:rPr>
          <w:rFonts w:ascii="Times New Roman" w:hAnsi="Times New Roman"/>
          <w:sz w:val="28"/>
          <w:szCs w:val="28"/>
          <w:lang w:val="uk-UA"/>
        </w:rPr>
        <w:t>,</w:t>
      </w:r>
      <w:r w:rsidRPr="00CB204F">
        <w:rPr>
          <w:rFonts w:ascii="Times New Roman" w:hAnsi="Times New Roman"/>
          <w:sz w:val="28"/>
          <w:szCs w:val="28"/>
          <w:lang w:val="uk-UA"/>
        </w:rPr>
        <w:t xml:space="preserve"> </w:t>
      </w:r>
      <w:r>
        <w:rPr>
          <w:rFonts w:ascii="Times New Roman" w:hAnsi="Times New Roman"/>
          <w:sz w:val="28"/>
          <w:szCs w:val="28"/>
          <w:lang w:val="uk-UA"/>
        </w:rPr>
        <w:t>п</w:t>
      </w:r>
      <w:r w:rsidRPr="00CB204F">
        <w:rPr>
          <w:rFonts w:ascii="Times New Roman" w:hAnsi="Times New Roman"/>
          <w:sz w:val="28"/>
          <w:szCs w:val="28"/>
          <w:lang w:val="uk-UA"/>
        </w:rPr>
        <w:t>евно, основним аргументом та запорукою перемоги є фінансова спроможність кандидата. Винятком можуть бути хіба декілька прикладів участі у виборах знаних у всій країні командирів військових батальйонів, що брали участь в АТО. У цьому випадку їх авторитет був незаперечним і, звичайно, поза конкуренцією.</w:t>
      </w:r>
    </w:p>
    <w:p w:rsidR="00724211" w:rsidRPr="00193BD6" w:rsidRDefault="00724211" w:rsidP="00CB204F">
      <w:pPr>
        <w:spacing w:after="0" w:line="360" w:lineRule="auto"/>
        <w:ind w:firstLine="709"/>
        <w:jc w:val="both"/>
        <w:rPr>
          <w:rFonts w:ascii="Times New Roman" w:hAnsi="Times New Roman"/>
          <w:sz w:val="28"/>
          <w:szCs w:val="28"/>
          <w:lang w:val="uk-UA"/>
        </w:rPr>
      </w:pPr>
      <w:r w:rsidRPr="00193BD6">
        <w:rPr>
          <w:rFonts w:ascii="Times New Roman" w:hAnsi="Times New Roman"/>
          <w:sz w:val="28"/>
          <w:szCs w:val="28"/>
          <w:lang w:val="uk-UA"/>
        </w:rPr>
        <w:t>Загалом, народні депутати із середовища журналістів демонструють готовність не лише</w:t>
      </w:r>
      <w:r w:rsidRPr="00193BD6">
        <w:rPr>
          <w:rFonts w:ascii="Times New Roman" w:hAnsi="Times New Roman"/>
          <w:lang w:val="uk-UA"/>
        </w:rPr>
        <w:t xml:space="preserve"> </w:t>
      </w:r>
      <w:r w:rsidRPr="00193BD6">
        <w:rPr>
          <w:rFonts w:ascii="Times New Roman" w:hAnsi="Times New Roman"/>
          <w:sz w:val="28"/>
          <w:szCs w:val="28"/>
          <w:lang w:val="uk-UA"/>
        </w:rPr>
        <w:t>реформувати ЗМІ, а й ініціювати нові</w:t>
      </w:r>
      <w:r w:rsidRPr="00193BD6">
        <w:rPr>
          <w:rFonts w:ascii="Times New Roman" w:hAnsi="Times New Roman"/>
          <w:lang w:val="uk-UA"/>
        </w:rPr>
        <w:t xml:space="preserve"> </w:t>
      </w:r>
      <w:r w:rsidRPr="00193BD6">
        <w:rPr>
          <w:rFonts w:ascii="Times New Roman" w:hAnsi="Times New Roman"/>
          <w:sz w:val="28"/>
          <w:szCs w:val="28"/>
          <w:lang w:val="uk-UA"/>
        </w:rPr>
        <w:t xml:space="preserve">закони про вибори, про відкритість і прозорість фінансування політичних партій, про прозорість медіа-власності тощо. </w:t>
      </w:r>
      <w:r w:rsidRPr="00193BD6">
        <w:rPr>
          <w:rFonts w:ascii="Times New Roman" w:hAnsi="Times New Roman"/>
          <w:sz w:val="28"/>
          <w:szCs w:val="28"/>
        </w:rPr>
        <w:t>Не виключено, що саме міжфракційне об’єднання депутатів-журналістів зможе вирішити ці проблеми ЗМІ в Україні.</w:t>
      </w:r>
    </w:p>
    <w:p w:rsidR="00724211" w:rsidRDefault="00724211" w:rsidP="00CB204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Таким чином, ефективна</w:t>
      </w:r>
      <w:r w:rsidRPr="00BE30CA">
        <w:rPr>
          <w:rFonts w:ascii="Times New Roman" w:hAnsi="Times New Roman"/>
          <w:sz w:val="28"/>
          <w:szCs w:val="28"/>
          <w:lang w:val="uk-UA"/>
        </w:rPr>
        <w:t xml:space="preserve"> </w:t>
      </w:r>
      <w:r>
        <w:rPr>
          <w:rFonts w:ascii="Times New Roman" w:hAnsi="Times New Roman"/>
          <w:sz w:val="28"/>
          <w:szCs w:val="28"/>
          <w:lang w:val="uk-UA"/>
        </w:rPr>
        <w:t>взаємодія ЗМІ з публічною владою можлива за</w:t>
      </w:r>
      <w:r w:rsidRPr="00BE30CA">
        <w:rPr>
          <w:rFonts w:ascii="Times New Roman" w:hAnsi="Times New Roman"/>
          <w:sz w:val="28"/>
          <w:szCs w:val="28"/>
          <w:lang w:val="uk-UA"/>
        </w:rPr>
        <w:t xml:space="preserve"> </w:t>
      </w:r>
      <w:r>
        <w:rPr>
          <w:rFonts w:ascii="Times New Roman" w:hAnsi="Times New Roman"/>
          <w:sz w:val="28"/>
          <w:szCs w:val="28"/>
          <w:lang w:val="uk-UA"/>
        </w:rPr>
        <w:t>у</w:t>
      </w:r>
      <w:r w:rsidRPr="00BE30CA">
        <w:rPr>
          <w:rFonts w:ascii="Times New Roman" w:hAnsi="Times New Roman"/>
          <w:sz w:val="28"/>
          <w:szCs w:val="28"/>
          <w:lang w:val="uk-UA"/>
        </w:rPr>
        <w:t>мов: рівноправн</w:t>
      </w:r>
      <w:r>
        <w:rPr>
          <w:rFonts w:ascii="Times New Roman" w:hAnsi="Times New Roman"/>
          <w:sz w:val="28"/>
          <w:szCs w:val="28"/>
          <w:lang w:val="uk-UA"/>
        </w:rPr>
        <w:t>ого</w:t>
      </w:r>
      <w:r w:rsidRPr="00BE30CA">
        <w:rPr>
          <w:rFonts w:ascii="Times New Roman" w:hAnsi="Times New Roman"/>
          <w:sz w:val="28"/>
          <w:szCs w:val="28"/>
          <w:lang w:val="uk-UA"/>
        </w:rPr>
        <w:t xml:space="preserve"> обмін</w:t>
      </w:r>
      <w:r>
        <w:rPr>
          <w:rFonts w:ascii="Times New Roman" w:hAnsi="Times New Roman"/>
          <w:sz w:val="28"/>
          <w:szCs w:val="28"/>
          <w:lang w:val="uk-UA"/>
        </w:rPr>
        <w:t>у</w:t>
      </w:r>
      <w:r w:rsidRPr="00BE30CA">
        <w:rPr>
          <w:rFonts w:ascii="Times New Roman" w:hAnsi="Times New Roman"/>
          <w:sz w:val="28"/>
          <w:szCs w:val="28"/>
          <w:lang w:val="uk-UA"/>
        </w:rPr>
        <w:t xml:space="preserve"> інформацією між </w:t>
      </w:r>
      <w:r>
        <w:rPr>
          <w:rFonts w:ascii="Times New Roman" w:hAnsi="Times New Roman"/>
          <w:sz w:val="28"/>
          <w:szCs w:val="28"/>
          <w:lang w:val="uk-UA"/>
        </w:rPr>
        <w:t>органами державної влади</w:t>
      </w:r>
      <w:r w:rsidRPr="00BE30CA">
        <w:rPr>
          <w:rFonts w:ascii="Times New Roman" w:hAnsi="Times New Roman"/>
          <w:sz w:val="28"/>
          <w:szCs w:val="28"/>
          <w:lang w:val="uk-UA"/>
        </w:rPr>
        <w:t xml:space="preserve"> та громадянським суспільством; повнот</w:t>
      </w:r>
      <w:r>
        <w:rPr>
          <w:rFonts w:ascii="Times New Roman" w:hAnsi="Times New Roman"/>
          <w:sz w:val="28"/>
          <w:szCs w:val="28"/>
          <w:lang w:val="uk-UA"/>
        </w:rPr>
        <w:t>ою</w:t>
      </w:r>
      <w:r w:rsidRPr="00BE30CA">
        <w:rPr>
          <w:rFonts w:ascii="Times New Roman" w:hAnsi="Times New Roman"/>
          <w:sz w:val="28"/>
          <w:szCs w:val="28"/>
          <w:lang w:val="uk-UA"/>
        </w:rPr>
        <w:t xml:space="preserve"> і достовірніст</w:t>
      </w:r>
      <w:r>
        <w:rPr>
          <w:rFonts w:ascii="Times New Roman" w:hAnsi="Times New Roman"/>
          <w:sz w:val="28"/>
          <w:szCs w:val="28"/>
          <w:lang w:val="uk-UA"/>
        </w:rPr>
        <w:t>ю</w:t>
      </w:r>
      <w:r w:rsidRPr="00BE30CA">
        <w:rPr>
          <w:rFonts w:ascii="Times New Roman" w:hAnsi="Times New Roman"/>
          <w:sz w:val="28"/>
          <w:szCs w:val="28"/>
          <w:lang w:val="uk-UA"/>
        </w:rPr>
        <w:t xml:space="preserve"> інформації; відповідніст</w:t>
      </w:r>
      <w:r>
        <w:rPr>
          <w:rFonts w:ascii="Times New Roman" w:hAnsi="Times New Roman"/>
          <w:sz w:val="28"/>
          <w:szCs w:val="28"/>
          <w:lang w:val="uk-UA"/>
        </w:rPr>
        <w:t>ю</w:t>
      </w:r>
      <w:r w:rsidRPr="00BE30CA">
        <w:rPr>
          <w:rFonts w:ascii="Times New Roman" w:hAnsi="Times New Roman"/>
          <w:sz w:val="28"/>
          <w:szCs w:val="28"/>
          <w:lang w:val="uk-UA"/>
        </w:rPr>
        <w:t xml:space="preserve"> інформації до основних цінностей суспільства; орієнтаці</w:t>
      </w:r>
      <w:r>
        <w:rPr>
          <w:rFonts w:ascii="Times New Roman" w:hAnsi="Times New Roman"/>
          <w:sz w:val="28"/>
          <w:szCs w:val="28"/>
          <w:lang w:val="uk-UA"/>
        </w:rPr>
        <w:t>єю</w:t>
      </w:r>
      <w:r w:rsidRPr="00BE30CA">
        <w:rPr>
          <w:rFonts w:ascii="Times New Roman" w:hAnsi="Times New Roman"/>
          <w:sz w:val="28"/>
          <w:szCs w:val="28"/>
          <w:lang w:val="uk-UA"/>
        </w:rPr>
        <w:t xml:space="preserve"> інформації на забезпечення основних прав і громадянських свобод людини; наявніст</w:t>
      </w:r>
      <w:r>
        <w:rPr>
          <w:rFonts w:ascii="Times New Roman" w:hAnsi="Times New Roman"/>
          <w:sz w:val="28"/>
          <w:szCs w:val="28"/>
          <w:lang w:val="uk-UA"/>
        </w:rPr>
        <w:t>ю</w:t>
      </w:r>
      <w:r w:rsidRPr="00BE30CA">
        <w:rPr>
          <w:rFonts w:ascii="Times New Roman" w:hAnsi="Times New Roman"/>
          <w:sz w:val="28"/>
          <w:szCs w:val="28"/>
          <w:lang w:val="uk-UA"/>
        </w:rPr>
        <w:t xml:space="preserve"> повноцінного обміну інформацією між управлінською елітою й </w:t>
      </w:r>
      <w:r>
        <w:rPr>
          <w:rFonts w:ascii="Times New Roman" w:hAnsi="Times New Roman"/>
          <w:sz w:val="28"/>
          <w:szCs w:val="28"/>
          <w:lang w:val="uk-UA"/>
        </w:rPr>
        <w:t>громадянами</w:t>
      </w:r>
      <w:r w:rsidRPr="00BE30CA">
        <w:rPr>
          <w:rFonts w:ascii="Times New Roman" w:hAnsi="Times New Roman"/>
          <w:sz w:val="28"/>
          <w:szCs w:val="28"/>
          <w:lang w:val="uk-UA"/>
        </w:rPr>
        <w:t>.</w:t>
      </w:r>
    </w:p>
    <w:p w:rsidR="00724211" w:rsidRPr="004A53D1" w:rsidRDefault="00724211" w:rsidP="0070313D">
      <w:pPr>
        <w:spacing w:after="0" w:line="360" w:lineRule="auto"/>
        <w:rPr>
          <w:rFonts w:ascii="Times New Roman" w:hAnsi="Times New Roman"/>
          <w:sz w:val="28"/>
          <w:szCs w:val="28"/>
          <w:lang w:val="uk-UA"/>
        </w:rPr>
      </w:pPr>
      <w:r>
        <w:rPr>
          <w:rFonts w:ascii="Times New Roman" w:hAnsi="Times New Roman"/>
          <w:b/>
          <w:sz w:val="28"/>
          <w:szCs w:val="28"/>
          <w:lang w:val="uk-UA"/>
        </w:rPr>
        <w:br w:type="page"/>
        <w:t xml:space="preserve">                                                *****</w:t>
      </w:r>
    </w:p>
    <w:p w:rsidR="00724211" w:rsidRDefault="00724211" w:rsidP="00876776">
      <w:pPr>
        <w:pStyle w:val="BodyTextIndent"/>
        <w:spacing w:after="0" w:line="360" w:lineRule="auto"/>
        <w:ind w:left="0" w:firstLine="709"/>
        <w:jc w:val="both"/>
        <w:rPr>
          <w:rFonts w:ascii="Times New Roman" w:hAnsi="Times New Roman"/>
          <w:sz w:val="28"/>
          <w:szCs w:val="28"/>
          <w:lang w:val="uk-UA"/>
        </w:rPr>
      </w:pPr>
      <w:r w:rsidRPr="006505F2">
        <w:rPr>
          <w:rFonts w:ascii="Times New Roman" w:hAnsi="Times New Roman"/>
          <w:sz w:val="28"/>
          <w:szCs w:val="28"/>
          <w:lang w:val="uk-UA"/>
        </w:rPr>
        <w:t xml:space="preserve"> </w:t>
      </w:r>
      <w:r>
        <w:rPr>
          <w:rFonts w:ascii="Times New Roman" w:hAnsi="Times New Roman"/>
          <w:sz w:val="28"/>
          <w:szCs w:val="28"/>
          <w:lang w:val="uk-UA"/>
        </w:rPr>
        <w:t>З</w:t>
      </w:r>
      <w:r w:rsidRPr="00BF20FD">
        <w:rPr>
          <w:rFonts w:ascii="Times New Roman" w:hAnsi="Times New Roman"/>
          <w:sz w:val="28"/>
          <w:szCs w:val="28"/>
          <w:lang w:val="uk-UA"/>
        </w:rPr>
        <w:t xml:space="preserve"> посиленням глобалізації </w:t>
      </w:r>
      <w:r>
        <w:rPr>
          <w:rFonts w:ascii="Times New Roman" w:hAnsi="Times New Roman"/>
          <w:sz w:val="28"/>
          <w:szCs w:val="28"/>
          <w:lang w:val="uk-UA"/>
        </w:rPr>
        <w:t>зростає</w:t>
      </w:r>
      <w:r w:rsidRPr="00BF20FD">
        <w:rPr>
          <w:rFonts w:ascii="Times New Roman" w:hAnsi="Times New Roman"/>
          <w:sz w:val="28"/>
          <w:szCs w:val="28"/>
          <w:lang w:val="uk-UA"/>
        </w:rPr>
        <w:t xml:space="preserve"> потреба в універсальних засобах регламентації діяльності ЗМІ.</w:t>
      </w:r>
      <w:r w:rsidRPr="00BF20FD">
        <w:rPr>
          <w:lang w:val="uk-UA"/>
        </w:rPr>
        <w:t xml:space="preserve"> </w:t>
      </w:r>
      <w:r w:rsidRPr="00BF20FD">
        <w:rPr>
          <w:rFonts w:ascii="Times New Roman" w:hAnsi="Times New Roman"/>
          <w:sz w:val="28"/>
          <w:szCs w:val="28"/>
          <w:lang w:val="uk-UA"/>
        </w:rPr>
        <w:t xml:space="preserve">Універсальні міжнародно-правові стандарти, що застосовуються в регламентації діяльності </w:t>
      </w:r>
      <w:r>
        <w:rPr>
          <w:rFonts w:ascii="Times New Roman" w:hAnsi="Times New Roman"/>
          <w:sz w:val="28"/>
          <w:szCs w:val="28"/>
          <w:lang w:val="uk-UA"/>
        </w:rPr>
        <w:t>ЗМІ</w:t>
      </w:r>
      <w:r w:rsidRPr="00BF20FD">
        <w:rPr>
          <w:rFonts w:ascii="Times New Roman" w:hAnsi="Times New Roman"/>
          <w:sz w:val="28"/>
          <w:szCs w:val="28"/>
          <w:lang w:val="uk-UA"/>
        </w:rPr>
        <w:t xml:space="preserve">, відповідають демократичним тенденціям. </w:t>
      </w:r>
      <w:r>
        <w:rPr>
          <w:rFonts w:ascii="Times New Roman" w:hAnsi="Times New Roman"/>
          <w:sz w:val="28"/>
          <w:szCs w:val="28"/>
          <w:lang w:val="uk-UA"/>
        </w:rPr>
        <w:t>Р</w:t>
      </w:r>
      <w:r w:rsidRPr="00BF20FD">
        <w:rPr>
          <w:rFonts w:ascii="Times New Roman" w:hAnsi="Times New Roman"/>
          <w:sz w:val="28"/>
          <w:szCs w:val="28"/>
          <w:lang w:val="uk-UA"/>
        </w:rPr>
        <w:t xml:space="preserve">озробка, запровадження і дотримання таких стандартів є важливими не тільки для </w:t>
      </w:r>
      <w:r>
        <w:rPr>
          <w:rFonts w:ascii="Times New Roman" w:hAnsi="Times New Roman"/>
          <w:sz w:val="28"/>
          <w:szCs w:val="28"/>
          <w:lang w:val="uk-UA"/>
        </w:rPr>
        <w:t>ЗМІ</w:t>
      </w:r>
      <w:r w:rsidRPr="00BF20FD">
        <w:rPr>
          <w:rFonts w:ascii="Times New Roman" w:hAnsi="Times New Roman"/>
          <w:sz w:val="28"/>
          <w:szCs w:val="28"/>
          <w:lang w:val="uk-UA"/>
        </w:rPr>
        <w:t>, а й для одержувачів інформації, яку вони поширюють, – громадян, а також для держав, які повинні додержуватися цих стандартів при створенні відповідного національного законодавства.</w:t>
      </w:r>
      <w:r w:rsidRPr="00BF20FD">
        <w:t xml:space="preserve"> </w:t>
      </w:r>
      <w:r w:rsidRPr="00BF20FD">
        <w:rPr>
          <w:rFonts w:ascii="Times New Roman" w:hAnsi="Times New Roman"/>
          <w:sz w:val="28"/>
          <w:szCs w:val="28"/>
          <w:lang w:val="uk-UA"/>
        </w:rPr>
        <w:t xml:space="preserve">На сьогодні в Україні прийнято значну кількість нормативних актів, що регулюють різні аспекти діяльності ЗМІ. Конституція, закони та підзаконні акти регулюють застосування ЗМІ свободи слова, інститут захисту честі та гідності, організацію окремих </w:t>
      </w:r>
      <w:r>
        <w:rPr>
          <w:rFonts w:ascii="Times New Roman" w:hAnsi="Times New Roman"/>
          <w:sz w:val="28"/>
          <w:szCs w:val="28"/>
          <w:lang w:val="uk-UA"/>
        </w:rPr>
        <w:t>ЗМІ</w:t>
      </w:r>
      <w:r w:rsidRPr="00BF20FD">
        <w:rPr>
          <w:rFonts w:ascii="Times New Roman" w:hAnsi="Times New Roman"/>
          <w:sz w:val="28"/>
          <w:szCs w:val="28"/>
          <w:lang w:val="uk-UA"/>
        </w:rPr>
        <w:t xml:space="preserve"> тощо. Але, незважаючи на велику кількість нормативного матеріалу, що регулює діяльність ЗМІ в Україні, якість такої нормативної бази далека від досконалості</w:t>
      </w:r>
      <w:r>
        <w:rPr>
          <w:rFonts w:ascii="Times New Roman" w:hAnsi="Times New Roman"/>
          <w:sz w:val="28"/>
          <w:szCs w:val="28"/>
          <w:lang w:val="uk-UA"/>
        </w:rPr>
        <w:t>.</w:t>
      </w:r>
    </w:p>
    <w:p w:rsidR="00724211" w:rsidRDefault="00724211" w:rsidP="00876776">
      <w:pPr>
        <w:pStyle w:val="BodyTextIndent"/>
        <w:spacing w:after="0" w:line="360" w:lineRule="auto"/>
        <w:ind w:left="0" w:firstLine="709"/>
        <w:jc w:val="both"/>
        <w:rPr>
          <w:rFonts w:ascii="Times New Roman" w:eastAsia="TimesNewRomanPSMT" w:hAnsi="Times New Roman"/>
          <w:sz w:val="28"/>
          <w:szCs w:val="28"/>
          <w:lang w:val="uk-UA" w:eastAsia="ru-RU"/>
        </w:rPr>
      </w:pPr>
      <w:r>
        <w:rPr>
          <w:rFonts w:ascii="Times New Roman" w:hAnsi="Times New Roman"/>
          <w:sz w:val="28"/>
          <w:szCs w:val="28"/>
          <w:lang w:val="uk-UA"/>
        </w:rPr>
        <w:t xml:space="preserve">Дослідження вітчизняних правознавців та практика застосування нормативно-правової бази стосовно різних галузей діяльності ЗМІ свідчать про необхідність розробки і прийняття Інформаційного кодексу, який </w:t>
      </w:r>
      <w:r w:rsidRPr="000528EB">
        <w:rPr>
          <w:rFonts w:ascii="Times New Roman" w:eastAsia="TimesNewRomanPSMT" w:hAnsi="Times New Roman"/>
          <w:sz w:val="28"/>
          <w:szCs w:val="28"/>
          <w:lang w:val="uk-UA" w:eastAsia="ru-RU"/>
        </w:rPr>
        <w:t xml:space="preserve">встановив </w:t>
      </w:r>
      <w:r>
        <w:rPr>
          <w:rFonts w:ascii="Times New Roman" w:eastAsia="TimesNewRomanPSMT" w:hAnsi="Times New Roman"/>
          <w:sz w:val="28"/>
          <w:szCs w:val="28"/>
          <w:lang w:val="uk-UA" w:eastAsia="ru-RU"/>
        </w:rPr>
        <w:t xml:space="preserve">би </w:t>
      </w:r>
      <w:r w:rsidRPr="000528EB">
        <w:rPr>
          <w:rFonts w:ascii="Times New Roman" w:eastAsia="TimesNewRomanPSMT" w:hAnsi="Times New Roman"/>
          <w:sz w:val="28"/>
          <w:szCs w:val="28"/>
          <w:lang w:val="uk-UA" w:eastAsia="ru-RU"/>
        </w:rPr>
        <w:t>принципи</w:t>
      </w:r>
      <w:r>
        <w:rPr>
          <w:rFonts w:ascii="Times New Roman" w:eastAsia="TimesNewRomanPSMT" w:hAnsi="Times New Roman"/>
          <w:sz w:val="28"/>
          <w:szCs w:val="28"/>
          <w:lang w:val="uk-UA" w:eastAsia="ru-RU"/>
        </w:rPr>
        <w:t xml:space="preserve"> </w:t>
      </w:r>
      <w:r w:rsidRPr="000528EB">
        <w:rPr>
          <w:rFonts w:ascii="Times New Roman" w:eastAsia="TimesNewRomanPSMT" w:hAnsi="Times New Roman"/>
          <w:sz w:val="28"/>
          <w:szCs w:val="28"/>
          <w:lang w:val="uk-UA" w:eastAsia="ru-RU"/>
        </w:rPr>
        <w:t>правового регулювання в інформаційній сфері</w:t>
      </w:r>
      <w:r>
        <w:rPr>
          <w:rFonts w:ascii="Times New Roman" w:eastAsia="TimesNewRomanPSMT" w:hAnsi="Times New Roman"/>
          <w:sz w:val="28"/>
          <w:szCs w:val="28"/>
          <w:lang w:val="uk-UA" w:eastAsia="ru-RU"/>
        </w:rPr>
        <w:t xml:space="preserve"> та</w:t>
      </w:r>
      <w:r w:rsidRPr="000528EB">
        <w:rPr>
          <w:rFonts w:ascii="Times New Roman" w:eastAsia="TimesNewRomanPSMT" w:hAnsi="Times New Roman"/>
          <w:sz w:val="28"/>
          <w:szCs w:val="28"/>
          <w:lang w:val="uk-UA" w:eastAsia="ru-RU"/>
        </w:rPr>
        <w:t xml:space="preserve"> сформував систему основних</w:t>
      </w:r>
      <w:r>
        <w:rPr>
          <w:rFonts w:ascii="Times New Roman" w:eastAsia="TimesNewRomanPSMT" w:hAnsi="Times New Roman"/>
          <w:sz w:val="28"/>
          <w:szCs w:val="28"/>
          <w:lang w:val="uk-UA" w:eastAsia="ru-RU"/>
        </w:rPr>
        <w:t xml:space="preserve"> </w:t>
      </w:r>
      <w:r w:rsidRPr="000528EB">
        <w:rPr>
          <w:rFonts w:ascii="Times New Roman" w:eastAsia="TimesNewRomanPSMT" w:hAnsi="Times New Roman"/>
          <w:sz w:val="28"/>
          <w:szCs w:val="28"/>
          <w:lang w:val="uk-UA" w:eastAsia="ru-RU"/>
        </w:rPr>
        <w:t>інститутів</w:t>
      </w:r>
      <w:r>
        <w:rPr>
          <w:rFonts w:ascii="Times New Roman" w:eastAsia="TimesNewRomanPSMT" w:hAnsi="Times New Roman"/>
          <w:sz w:val="28"/>
          <w:szCs w:val="28"/>
          <w:lang w:val="uk-UA" w:eastAsia="ru-RU"/>
        </w:rPr>
        <w:t xml:space="preserve"> і в такий спосіб </w:t>
      </w:r>
      <w:r w:rsidRPr="000528EB">
        <w:rPr>
          <w:rFonts w:ascii="Times New Roman" w:eastAsia="TimesNewRomanPSMT" w:hAnsi="Times New Roman"/>
          <w:sz w:val="28"/>
          <w:szCs w:val="28"/>
          <w:lang w:val="uk-UA" w:eastAsia="ru-RU"/>
        </w:rPr>
        <w:t>дозволить зберегти</w:t>
      </w:r>
      <w:r>
        <w:rPr>
          <w:rFonts w:ascii="Times New Roman" w:eastAsia="TimesNewRomanPSMT" w:hAnsi="Times New Roman"/>
          <w:sz w:val="28"/>
          <w:szCs w:val="28"/>
          <w:lang w:val="uk-UA" w:eastAsia="ru-RU"/>
        </w:rPr>
        <w:t xml:space="preserve"> </w:t>
      </w:r>
      <w:r w:rsidRPr="000528EB">
        <w:rPr>
          <w:rFonts w:ascii="Times New Roman" w:eastAsia="TimesNewRomanPSMT" w:hAnsi="Times New Roman"/>
          <w:sz w:val="28"/>
          <w:szCs w:val="28"/>
          <w:lang w:val="uk-UA" w:eastAsia="ru-RU"/>
        </w:rPr>
        <w:t>відносну стабільність інформаційного законодавства.</w:t>
      </w:r>
    </w:p>
    <w:p w:rsidR="00724211" w:rsidRPr="000528EB" w:rsidRDefault="00724211" w:rsidP="00876776">
      <w:pPr>
        <w:pStyle w:val="BodyTextIndent"/>
        <w:spacing w:after="0" w:line="360" w:lineRule="auto"/>
        <w:ind w:left="0" w:firstLine="709"/>
        <w:jc w:val="both"/>
        <w:rPr>
          <w:rFonts w:ascii="Times New Roman" w:hAnsi="Times New Roman"/>
          <w:sz w:val="28"/>
          <w:szCs w:val="28"/>
          <w:lang w:val="uk-UA"/>
        </w:rPr>
      </w:pPr>
      <w:r w:rsidRPr="000528EB">
        <w:rPr>
          <w:rFonts w:ascii="Times New Roman" w:hAnsi="Times New Roman"/>
          <w:sz w:val="28"/>
          <w:szCs w:val="28"/>
          <w:lang w:val="uk-UA"/>
        </w:rPr>
        <w:t xml:space="preserve">Здійснивши зміни в різних аспектах діяльності </w:t>
      </w:r>
      <w:r>
        <w:rPr>
          <w:rFonts w:ascii="Times New Roman" w:hAnsi="Times New Roman"/>
          <w:sz w:val="28"/>
          <w:szCs w:val="28"/>
          <w:lang w:val="uk-UA"/>
        </w:rPr>
        <w:t>ЗМІ через</w:t>
      </w:r>
      <w:r w:rsidRPr="000528EB">
        <w:rPr>
          <w:rFonts w:ascii="Times New Roman" w:hAnsi="Times New Roman"/>
          <w:sz w:val="28"/>
          <w:szCs w:val="28"/>
          <w:lang w:val="uk-UA"/>
        </w:rPr>
        <w:t xml:space="preserve"> </w:t>
      </w:r>
      <w:r>
        <w:rPr>
          <w:rFonts w:ascii="Times New Roman" w:hAnsi="Times New Roman"/>
          <w:sz w:val="28"/>
          <w:szCs w:val="28"/>
          <w:lang w:val="uk-UA"/>
        </w:rPr>
        <w:t>у</w:t>
      </w:r>
      <w:r w:rsidRPr="000528EB">
        <w:rPr>
          <w:rFonts w:ascii="Times New Roman" w:hAnsi="Times New Roman"/>
          <w:sz w:val="28"/>
          <w:szCs w:val="28"/>
          <w:lang w:val="uk-UA"/>
        </w:rPr>
        <w:t>досконал</w:t>
      </w:r>
      <w:r>
        <w:rPr>
          <w:rFonts w:ascii="Times New Roman" w:hAnsi="Times New Roman"/>
          <w:sz w:val="28"/>
          <w:szCs w:val="28"/>
          <w:lang w:val="uk-UA"/>
        </w:rPr>
        <w:t>ення</w:t>
      </w:r>
      <w:r w:rsidRPr="000528EB">
        <w:rPr>
          <w:rFonts w:ascii="Times New Roman" w:hAnsi="Times New Roman"/>
          <w:sz w:val="28"/>
          <w:szCs w:val="28"/>
          <w:lang w:val="uk-UA"/>
        </w:rPr>
        <w:t xml:space="preserve"> національн</w:t>
      </w:r>
      <w:r>
        <w:rPr>
          <w:rFonts w:ascii="Times New Roman" w:hAnsi="Times New Roman"/>
          <w:sz w:val="28"/>
          <w:szCs w:val="28"/>
          <w:lang w:val="uk-UA"/>
        </w:rPr>
        <w:t>ої</w:t>
      </w:r>
      <w:r w:rsidRPr="000528EB">
        <w:rPr>
          <w:rFonts w:ascii="Times New Roman" w:hAnsi="Times New Roman"/>
          <w:sz w:val="28"/>
          <w:szCs w:val="28"/>
          <w:lang w:val="uk-UA"/>
        </w:rPr>
        <w:t xml:space="preserve"> нормативно-правов</w:t>
      </w:r>
      <w:r>
        <w:rPr>
          <w:rFonts w:ascii="Times New Roman" w:hAnsi="Times New Roman"/>
          <w:sz w:val="28"/>
          <w:szCs w:val="28"/>
          <w:lang w:val="uk-UA"/>
        </w:rPr>
        <w:t>ої</w:t>
      </w:r>
      <w:r w:rsidRPr="000528EB">
        <w:rPr>
          <w:rFonts w:ascii="Times New Roman" w:hAnsi="Times New Roman"/>
          <w:sz w:val="28"/>
          <w:szCs w:val="28"/>
          <w:lang w:val="uk-UA"/>
        </w:rPr>
        <w:t xml:space="preserve"> баз</w:t>
      </w:r>
      <w:r>
        <w:rPr>
          <w:rFonts w:ascii="Times New Roman" w:hAnsi="Times New Roman"/>
          <w:sz w:val="28"/>
          <w:szCs w:val="28"/>
          <w:lang w:val="uk-UA"/>
        </w:rPr>
        <w:t>и</w:t>
      </w:r>
      <w:r w:rsidRPr="000528EB">
        <w:rPr>
          <w:rFonts w:ascii="Times New Roman" w:hAnsi="Times New Roman"/>
          <w:sz w:val="28"/>
          <w:szCs w:val="28"/>
          <w:lang w:val="uk-UA"/>
        </w:rPr>
        <w:t xml:space="preserve"> з урахуванням міжнародно-правових стандартів, </w:t>
      </w:r>
      <w:r>
        <w:rPr>
          <w:rFonts w:ascii="Times New Roman" w:hAnsi="Times New Roman"/>
          <w:sz w:val="28"/>
          <w:szCs w:val="28"/>
          <w:lang w:val="uk-UA"/>
        </w:rPr>
        <w:t>українське суспільство</w:t>
      </w:r>
      <w:r w:rsidRPr="000528EB">
        <w:rPr>
          <w:rFonts w:ascii="Times New Roman" w:hAnsi="Times New Roman"/>
          <w:sz w:val="28"/>
          <w:szCs w:val="28"/>
          <w:lang w:val="uk-UA"/>
        </w:rPr>
        <w:t xml:space="preserve"> має шанс стати споживач</w:t>
      </w:r>
      <w:r>
        <w:rPr>
          <w:rFonts w:ascii="Times New Roman" w:hAnsi="Times New Roman"/>
          <w:sz w:val="28"/>
          <w:szCs w:val="28"/>
          <w:lang w:val="uk-UA"/>
        </w:rPr>
        <w:t>ем</w:t>
      </w:r>
      <w:r w:rsidRPr="000528EB">
        <w:rPr>
          <w:rFonts w:ascii="Times New Roman" w:hAnsi="Times New Roman"/>
          <w:sz w:val="28"/>
          <w:szCs w:val="28"/>
          <w:lang w:val="uk-UA"/>
        </w:rPr>
        <w:t xml:space="preserve"> більш якісної інформації, яка </w:t>
      </w:r>
      <w:r>
        <w:rPr>
          <w:rFonts w:ascii="Times New Roman" w:hAnsi="Times New Roman"/>
          <w:sz w:val="28"/>
          <w:szCs w:val="28"/>
          <w:lang w:val="uk-UA"/>
        </w:rPr>
        <w:t xml:space="preserve">буде </w:t>
      </w:r>
      <w:r w:rsidRPr="000528EB">
        <w:rPr>
          <w:rFonts w:ascii="Times New Roman" w:hAnsi="Times New Roman"/>
          <w:sz w:val="28"/>
          <w:szCs w:val="28"/>
          <w:lang w:val="uk-UA"/>
        </w:rPr>
        <w:t>поширюватися незалежними мас-медіа в умовах плюралізму</w:t>
      </w:r>
      <w:r>
        <w:rPr>
          <w:rFonts w:ascii="Times New Roman" w:hAnsi="Times New Roman"/>
          <w:sz w:val="28"/>
          <w:szCs w:val="28"/>
          <w:lang w:val="uk-UA"/>
        </w:rPr>
        <w:t>. Це дасть змогу</w:t>
      </w:r>
      <w:r w:rsidRPr="000528EB">
        <w:rPr>
          <w:rFonts w:ascii="Times New Roman" w:hAnsi="Times New Roman"/>
          <w:sz w:val="28"/>
          <w:szCs w:val="28"/>
          <w:lang w:val="uk-UA"/>
        </w:rPr>
        <w:t xml:space="preserve"> підвищити рівень демократії в державі, наблизитися до країн з високим рівнем захисту прав та свобод людини і стати гідним членом міжнародної спільноти.</w:t>
      </w:r>
    </w:p>
    <w:p w:rsidR="00724211" w:rsidRDefault="00724211" w:rsidP="007C4394">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eastAsia="uk-UA"/>
        </w:rPr>
        <w:t>В</w:t>
      </w:r>
      <w:r w:rsidRPr="003812E1">
        <w:rPr>
          <w:rFonts w:ascii="Times New Roman" w:hAnsi="Times New Roman"/>
          <w:sz w:val="28"/>
          <w:szCs w:val="28"/>
          <w:lang w:val="uk-UA" w:eastAsia="uk-UA"/>
        </w:rPr>
        <w:t>плив</w:t>
      </w:r>
      <w:r>
        <w:rPr>
          <w:rFonts w:ascii="Times New Roman" w:hAnsi="Times New Roman"/>
          <w:sz w:val="28"/>
          <w:szCs w:val="28"/>
          <w:lang w:val="uk-UA" w:eastAsia="uk-UA"/>
        </w:rPr>
        <w:t xml:space="preserve"> </w:t>
      </w:r>
      <w:r w:rsidRPr="003812E1">
        <w:rPr>
          <w:rFonts w:ascii="Times New Roman" w:hAnsi="Times New Roman"/>
          <w:sz w:val="28"/>
          <w:szCs w:val="28"/>
          <w:lang w:val="uk-UA" w:eastAsia="uk-UA"/>
        </w:rPr>
        <w:t xml:space="preserve">громадян, організацій та інститутів </w:t>
      </w:r>
      <w:r>
        <w:rPr>
          <w:rFonts w:ascii="Times New Roman" w:hAnsi="Times New Roman"/>
          <w:sz w:val="28"/>
          <w:szCs w:val="28"/>
          <w:lang w:val="uk-UA"/>
        </w:rPr>
        <w:t>на публічну владу</w:t>
      </w:r>
      <w:r w:rsidRPr="00CE74FB">
        <w:rPr>
          <w:rFonts w:ascii="Times New Roman" w:hAnsi="Times New Roman"/>
          <w:sz w:val="28"/>
          <w:szCs w:val="28"/>
          <w:lang w:val="uk-UA"/>
        </w:rPr>
        <w:t xml:space="preserve"> </w:t>
      </w:r>
      <w:r>
        <w:rPr>
          <w:rFonts w:ascii="Times New Roman" w:hAnsi="Times New Roman"/>
          <w:sz w:val="28"/>
          <w:szCs w:val="28"/>
          <w:lang w:val="uk-UA" w:eastAsia="uk-UA"/>
        </w:rPr>
        <w:t>за допомогою</w:t>
      </w:r>
      <w:r w:rsidRPr="003812E1">
        <w:rPr>
          <w:rFonts w:ascii="Times New Roman" w:hAnsi="Times New Roman"/>
          <w:sz w:val="28"/>
          <w:szCs w:val="28"/>
          <w:lang w:val="uk-UA" w:eastAsia="uk-UA"/>
        </w:rPr>
        <w:t xml:space="preserve"> електронн</w:t>
      </w:r>
      <w:r>
        <w:rPr>
          <w:rFonts w:ascii="Times New Roman" w:hAnsi="Times New Roman"/>
          <w:sz w:val="28"/>
          <w:szCs w:val="28"/>
          <w:lang w:val="uk-UA" w:eastAsia="uk-UA"/>
        </w:rPr>
        <w:t>ої</w:t>
      </w:r>
      <w:r w:rsidRPr="003812E1">
        <w:rPr>
          <w:rFonts w:ascii="Times New Roman" w:hAnsi="Times New Roman"/>
          <w:sz w:val="28"/>
          <w:szCs w:val="28"/>
          <w:lang w:val="uk-UA" w:eastAsia="uk-UA"/>
        </w:rPr>
        <w:t xml:space="preserve"> комунікативн</w:t>
      </w:r>
      <w:r>
        <w:rPr>
          <w:rFonts w:ascii="Times New Roman" w:hAnsi="Times New Roman"/>
          <w:sz w:val="28"/>
          <w:szCs w:val="28"/>
          <w:lang w:val="uk-UA" w:eastAsia="uk-UA"/>
        </w:rPr>
        <w:t>ої</w:t>
      </w:r>
      <w:r w:rsidRPr="003812E1">
        <w:rPr>
          <w:rFonts w:ascii="Times New Roman" w:hAnsi="Times New Roman"/>
          <w:sz w:val="28"/>
          <w:szCs w:val="28"/>
          <w:lang w:val="uk-UA" w:eastAsia="uk-UA"/>
        </w:rPr>
        <w:t xml:space="preserve"> систем</w:t>
      </w:r>
      <w:r>
        <w:rPr>
          <w:rFonts w:ascii="Times New Roman" w:hAnsi="Times New Roman"/>
          <w:sz w:val="28"/>
          <w:szCs w:val="28"/>
          <w:lang w:val="uk-UA" w:eastAsia="uk-UA"/>
        </w:rPr>
        <w:t>и</w:t>
      </w:r>
      <w:r w:rsidRPr="007E572F">
        <w:rPr>
          <w:sz w:val="28"/>
          <w:szCs w:val="28"/>
          <w:lang w:val="uk-UA" w:eastAsia="uk-UA"/>
        </w:rPr>
        <w:t xml:space="preserve"> </w:t>
      </w:r>
      <w:r>
        <w:rPr>
          <w:rFonts w:ascii="Times New Roman" w:hAnsi="Times New Roman"/>
          <w:sz w:val="28"/>
          <w:szCs w:val="28"/>
          <w:lang w:val="uk-UA"/>
        </w:rPr>
        <w:t>недостатній в силу</w:t>
      </w:r>
      <w:r w:rsidRPr="00CE74FB">
        <w:rPr>
          <w:rFonts w:ascii="Times New Roman" w:hAnsi="Times New Roman"/>
          <w:sz w:val="28"/>
          <w:szCs w:val="28"/>
          <w:lang w:val="uk-UA"/>
        </w:rPr>
        <w:t xml:space="preserve"> </w:t>
      </w:r>
      <w:r>
        <w:rPr>
          <w:rFonts w:ascii="Times New Roman" w:hAnsi="Times New Roman"/>
          <w:sz w:val="28"/>
          <w:szCs w:val="28"/>
          <w:lang w:val="uk-UA"/>
        </w:rPr>
        <w:t>таких</w:t>
      </w:r>
      <w:r w:rsidRPr="00CE74FB">
        <w:rPr>
          <w:rFonts w:ascii="Times New Roman" w:hAnsi="Times New Roman"/>
          <w:sz w:val="28"/>
          <w:szCs w:val="28"/>
          <w:lang w:val="uk-UA"/>
        </w:rPr>
        <w:t xml:space="preserve"> факторів: низький рівень </w:t>
      </w:r>
      <w:r>
        <w:rPr>
          <w:rFonts w:ascii="Times New Roman" w:hAnsi="Times New Roman"/>
          <w:sz w:val="28"/>
          <w:szCs w:val="28"/>
          <w:lang w:val="uk-UA"/>
        </w:rPr>
        <w:t>комп’ютерної грамотності переважної більшості населення</w:t>
      </w:r>
      <w:r w:rsidRPr="00CE74FB">
        <w:rPr>
          <w:rFonts w:ascii="Times New Roman" w:hAnsi="Times New Roman"/>
          <w:sz w:val="28"/>
          <w:szCs w:val="28"/>
          <w:lang w:val="uk-UA"/>
        </w:rPr>
        <w:t xml:space="preserve">; низький рівень політичної активності </w:t>
      </w:r>
      <w:r>
        <w:rPr>
          <w:rFonts w:ascii="Times New Roman" w:hAnsi="Times New Roman"/>
          <w:sz w:val="28"/>
          <w:szCs w:val="28"/>
          <w:lang w:val="uk-UA"/>
        </w:rPr>
        <w:t>у міжвиборчий період</w:t>
      </w:r>
      <w:r w:rsidRPr="00CE74FB">
        <w:rPr>
          <w:rFonts w:ascii="Times New Roman" w:hAnsi="Times New Roman"/>
          <w:sz w:val="28"/>
          <w:szCs w:val="28"/>
          <w:lang w:val="uk-UA"/>
        </w:rPr>
        <w:t xml:space="preserve">; складний процес адаптації людей </w:t>
      </w:r>
      <w:r>
        <w:rPr>
          <w:rFonts w:ascii="Times New Roman" w:hAnsi="Times New Roman"/>
          <w:sz w:val="28"/>
          <w:szCs w:val="28"/>
          <w:lang w:val="uk-UA"/>
        </w:rPr>
        <w:t>старш</w:t>
      </w:r>
      <w:r w:rsidRPr="00CE74FB">
        <w:rPr>
          <w:rFonts w:ascii="Times New Roman" w:hAnsi="Times New Roman"/>
          <w:sz w:val="28"/>
          <w:szCs w:val="28"/>
          <w:lang w:val="uk-UA"/>
        </w:rPr>
        <w:t>ого віку до соціальних інновацій; надання переваг освіченими громадянами не політичній, а соціальній активності</w:t>
      </w:r>
      <w:r>
        <w:rPr>
          <w:rFonts w:ascii="Times New Roman" w:hAnsi="Times New Roman"/>
          <w:sz w:val="28"/>
          <w:szCs w:val="28"/>
          <w:lang w:val="uk-UA"/>
        </w:rPr>
        <w:t xml:space="preserve">; відсутність </w:t>
      </w:r>
      <w:r w:rsidRPr="00814FDC">
        <w:rPr>
          <w:rFonts w:ascii="Times New Roman" w:hAnsi="Times New Roman"/>
          <w:sz w:val="28"/>
          <w:szCs w:val="28"/>
          <w:lang w:val="uk-UA" w:eastAsia="uk-UA"/>
        </w:rPr>
        <w:t xml:space="preserve">зворотної реакції </w:t>
      </w:r>
      <w:r>
        <w:rPr>
          <w:rFonts w:ascii="Times New Roman" w:hAnsi="Times New Roman"/>
          <w:sz w:val="28"/>
          <w:szCs w:val="28"/>
          <w:lang w:val="uk-UA" w:eastAsia="uk-UA"/>
        </w:rPr>
        <w:t xml:space="preserve">місцевої влади </w:t>
      </w:r>
      <w:r w:rsidRPr="00814FDC">
        <w:rPr>
          <w:rFonts w:ascii="Times New Roman" w:hAnsi="Times New Roman"/>
          <w:sz w:val="28"/>
          <w:szCs w:val="28"/>
          <w:lang w:val="uk-UA" w:eastAsia="uk-UA"/>
        </w:rPr>
        <w:t>на запити і звернення громадян</w:t>
      </w:r>
      <w:r>
        <w:rPr>
          <w:rFonts w:ascii="Times New Roman" w:hAnsi="Times New Roman"/>
          <w:sz w:val="28"/>
          <w:szCs w:val="28"/>
          <w:lang w:val="uk-UA"/>
        </w:rPr>
        <w:t>.</w:t>
      </w:r>
    </w:p>
    <w:p w:rsidR="00724211" w:rsidRDefault="00724211" w:rsidP="00CB780E">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w:t>
      </w:r>
      <w:r w:rsidRPr="00CB780E">
        <w:rPr>
          <w:rFonts w:ascii="Times New Roman" w:hAnsi="Times New Roman"/>
          <w:sz w:val="28"/>
          <w:szCs w:val="28"/>
          <w:lang w:val="uk-UA"/>
        </w:rPr>
        <w:t xml:space="preserve">ершочерговим завданням </w:t>
      </w:r>
      <w:r>
        <w:rPr>
          <w:rFonts w:ascii="Times New Roman" w:hAnsi="Times New Roman"/>
          <w:sz w:val="28"/>
          <w:szCs w:val="28"/>
          <w:lang w:val="uk-UA"/>
        </w:rPr>
        <w:t xml:space="preserve">публічної </w:t>
      </w:r>
      <w:r w:rsidRPr="00CB780E">
        <w:rPr>
          <w:rFonts w:ascii="Times New Roman" w:hAnsi="Times New Roman"/>
          <w:sz w:val="28"/>
          <w:szCs w:val="28"/>
          <w:lang w:val="uk-UA"/>
        </w:rPr>
        <w:t xml:space="preserve">влади є не стільки забезпечення вільного доступу до </w:t>
      </w:r>
      <w:r>
        <w:rPr>
          <w:rFonts w:ascii="Times New Roman" w:hAnsi="Times New Roman"/>
          <w:sz w:val="28"/>
          <w:szCs w:val="28"/>
          <w:lang w:val="uk-UA"/>
        </w:rPr>
        <w:t xml:space="preserve">мережі </w:t>
      </w:r>
      <w:r w:rsidRPr="00CB780E">
        <w:rPr>
          <w:rFonts w:ascii="Times New Roman" w:hAnsi="Times New Roman"/>
          <w:sz w:val="28"/>
          <w:szCs w:val="28"/>
          <w:lang w:val="uk-UA"/>
        </w:rPr>
        <w:t>Інтернет</w:t>
      </w:r>
      <w:r>
        <w:rPr>
          <w:rFonts w:ascii="Times New Roman" w:hAnsi="Times New Roman"/>
          <w:sz w:val="28"/>
          <w:szCs w:val="28"/>
          <w:lang w:val="uk-UA"/>
        </w:rPr>
        <w:t xml:space="preserve"> та створення власних веб-сайтів</w:t>
      </w:r>
      <w:r w:rsidRPr="00CB780E">
        <w:rPr>
          <w:rFonts w:ascii="Times New Roman" w:hAnsi="Times New Roman"/>
          <w:sz w:val="28"/>
          <w:szCs w:val="28"/>
          <w:lang w:val="uk-UA"/>
        </w:rPr>
        <w:t xml:space="preserve">, скільки роз’яснення громадянам для чого вони можуть використовувати </w:t>
      </w:r>
      <w:r>
        <w:rPr>
          <w:rFonts w:ascii="Times New Roman" w:hAnsi="Times New Roman"/>
          <w:sz w:val="28"/>
          <w:szCs w:val="28"/>
          <w:lang w:val="uk-UA"/>
        </w:rPr>
        <w:t>їх</w:t>
      </w:r>
      <w:r w:rsidRPr="00CB780E">
        <w:rPr>
          <w:rFonts w:ascii="Times New Roman" w:hAnsi="Times New Roman"/>
          <w:sz w:val="28"/>
          <w:szCs w:val="28"/>
          <w:lang w:val="uk-UA"/>
        </w:rPr>
        <w:t xml:space="preserve"> ресурси. Тільки тоді одним із наслідків реалізації ідеї е-урядування стане налагодження діалогових інструментів офіційної взаємодії між владою і громадянами, основою яких є надання владою </w:t>
      </w:r>
      <w:r>
        <w:rPr>
          <w:rFonts w:ascii="Times New Roman" w:hAnsi="Times New Roman"/>
          <w:sz w:val="28"/>
          <w:szCs w:val="28"/>
          <w:lang w:val="uk-UA"/>
        </w:rPr>
        <w:t>публічної</w:t>
      </w:r>
      <w:r w:rsidRPr="00CB780E">
        <w:rPr>
          <w:rFonts w:ascii="Times New Roman" w:hAnsi="Times New Roman"/>
          <w:sz w:val="28"/>
          <w:szCs w:val="28"/>
          <w:lang w:val="uk-UA"/>
        </w:rPr>
        <w:t xml:space="preserve"> інформації, що сприяє формуванню конвенційних моделей політичної участі громадян</w:t>
      </w:r>
      <w:r>
        <w:rPr>
          <w:rFonts w:ascii="Times New Roman" w:hAnsi="Times New Roman"/>
          <w:sz w:val="28"/>
          <w:szCs w:val="28"/>
          <w:lang w:val="uk-UA"/>
        </w:rPr>
        <w:t xml:space="preserve"> та зміцненню громадянського суспільства</w:t>
      </w:r>
      <w:r w:rsidRPr="00CB780E">
        <w:rPr>
          <w:rFonts w:ascii="Times New Roman" w:hAnsi="Times New Roman"/>
          <w:sz w:val="28"/>
          <w:szCs w:val="28"/>
          <w:lang w:val="uk-UA"/>
        </w:rPr>
        <w:t>.</w:t>
      </w:r>
    </w:p>
    <w:p w:rsidR="00724211" w:rsidRDefault="00724211" w:rsidP="00640A84">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Основні положення і висновки цього розділу оприлюднені автором у публікаціях </w:t>
      </w:r>
      <w:r w:rsidRPr="004D2B8C">
        <w:rPr>
          <w:rFonts w:ascii="Times New Roman" w:hAnsi="Times New Roman"/>
          <w:sz w:val="28"/>
          <w:szCs w:val="28"/>
        </w:rPr>
        <w:t>[</w:t>
      </w:r>
      <w:r w:rsidRPr="00356C24">
        <w:rPr>
          <w:rFonts w:ascii="Times New Roman" w:hAnsi="Times New Roman"/>
          <w:sz w:val="28"/>
          <w:szCs w:val="28"/>
        </w:rPr>
        <w:t>20</w:t>
      </w:r>
      <w:r>
        <w:rPr>
          <w:rFonts w:ascii="Times New Roman" w:hAnsi="Times New Roman"/>
          <w:sz w:val="28"/>
          <w:szCs w:val="28"/>
          <w:lang w:val="uk-UA"/>
        </w:rPr>
        <w:t xml:space="preserve">, 24, </w:t>
      </w:r>
      <w:r>
        <w:rPr>
          <w:rFonts w:ascii="Times New Roman" w:hAnsi="Times New Roman"/>
          <w:sz w:val="28"/>
          <w:szCs w:val="28"/>
        </w:rPr>
        <w:t>26</w:t>
      </w:r>
      <w:r w:rsidRPr="004D2B8C">
        <w:rPr>
          <w:rFonts w:ascii="Times New Roman" w:hAnsi="Times New Roman"/>
          <w:sz w:val="28"/>
          <w:szCs w:val="28"/>
        </w:rPr>
        <w:t>]</w:t>
      </w:r>
      <w:r>
        <w:rPr>
          <w:rFonts w:ascii="Times New Roman" w:hAnsi="Times New Roman"/>
          <w:sz w:val="28"/>
          <w:szCs w:val="28"/>
          <w:lang w:val="uk-UA"/>
        </w:rPr>
        <w:t>.</w:t>
      </w:r>
    </w:p>
    <w:p w:rsidR="00724211" w:rsidRPr="000C4637" w:rsidRDefault="00724211" w:rsidP="00BB58AF">
      <w:pPr>
        <w:spacing w:after="0" w:line="360" w:lineRule="auto"/>
        <w:ind w:firstLine="709"/>
        <w:jc w:val="both"/>
        <w:rPr>
          <w:rFonts w:ascii="Times New Roman" w:hAnsi="Times New Roman"/>
          <w:sz w:val="28"/>
          <w:szCs w:val="28"/>
          <w:lang w:val="uk-UA"/>
        </w:rPr>
      </w:pPr>
    </w:p>
    <w:p w:rsidR="00724211" w:rsidRPr="000C4637" w:rsidRDefault="00724211" w:rsidP="00E30349">
      <w:pPr>
        <w:spacing w:after="0" w:line="360" w:lineRule="auto"/>
        <w:jc w:val="center"/>
        <w:rPr>
          <w:rFonts w:ascii="Times New Roman" w:hAnsi="Times New Roman"/>
          <w:sz w:val="28"/>
          <w:szCs w:val="28"/>
          <w:lang w:val="uk-UA"/>
        </w:rPr>
      </w:pPr>
      <w:r>
        <w:rPr>
          <w:rFonts w:ascii="Times New Roman" w:hAnsi="Times New Roman"/>
          <w:b/>
          <w:sz w:val="28"/>
          <w:szCs w:val="28"/>
          <w:lang w:val="uk-UA"/>
        </w:rPr>
        <w:br w:type="page"/>
      </w:r>
      <w:r w:rsidRPr="00FA5A73">
        <w:rPr>
          <w:rFonts w:ascii="Times New Roman" w:hAnsi="Times New Roman"/>
          <w:b/>
          <w:sz w:val="28"/>
          <w:szCs w:val="28"/>
          <w:lang w:val="uk-UA"/>
        </w:rPr>
        <w:t>ВИСНОВКИ</w:t>
      </w:r>
    </w:p>
    <w:p w:rsidR="00724211" w:rsidRPr="00356C24" w:rsidRDefault="00724211" w:rsidP="00356C24">
      <w:pPr>
        <w:spacing w:after="0" w:line="360" w:lineRule="auto"/>
        <w:ind w:firstLine="709"/>
        <w:jc w:val="both"/>
        <w:rPr>
          <w:rFonts w:ascii="Times New Roman" w:hAnsi="Times New Roman"/>
          <w:spacing w:val="-2"/>
          <w:sz w:val="28"/>
          <w:szCs w:val="28"/>
          <w:lang w:val="uk-UA"/>
        </w:rPr>
      </w:pPr>
      <w:r w:rsidRPr="00356C24">
        <w:rPr>
          <w:rFonts w:ascii="Times New Roman" w:hAnsi="Times New Roman"/>
          <w:spacing w:val="-2"/>
          <w:sz w:val="28"/>
          <w:szCs w:val="28"/>
          <w:lang w:val="uk-UA"/>
        </w:rPr>
        <w:t xml:space="preserve"> </w:t>
      </w:r>
    </w:p>
    <w:p w:rsidR="00724211" w:rsidRPr="00356C24" w:rsidRDefault="00724211" w:rsidP="00356C24">
      <w:pPr>
        <w:spacing w:after="0" w:line="360" w:lineRule="auto"/>
        <w:ind w:firstLine="709"/>
        <w:jc w:val="both"/>
        <w:rPr>
          <w:rFonts w:ascii="Times New Roman" w:hAnsi="Times New Roman"/>
          <w:sz w:val="28"/>
          <w:szCs w:val="28"/>
          <w:lang w:val="uk-UA"/>
        </w:rPr>
      </w:pPr>
      <w:r w:rsidRPr="00356C24">
        <w:rPr>
          <w:rFonts w:ascii="Times New Roman" w:hAnsi="Times New Roman"/>
          <w:kern w:val="20"/>
          <w:sz w:val="28"/>
          <w:szCs w:val="28"/>
          <w:lang w:val="uk-UA"/>
        </w:rPr>
        <w:t xml:space="preserve"> Дослідження </w:t>
      </w:r>
      <w:r w:rsidRPr="00356C24">
        <w:rPr>
          <w:rFonts w:ascii="Times New Roman" w:hAnsi="Times New Roman"/>
          <w:sz w:val="28"/>
          <w:szCs w:val="28"/>
          <w:lang w:val="uk-UA"/>
        </w:rPr>
        <w:t xml:space="preserve">діяльності ЗМІ, які </w:t>
      </w:r>
      <w:r w:rsidRPr="00356C24">
        <w:rPr>
          <w:rFonts w:ascii="Times New Roman" w:hAnsi="Times New Roman"/>
          <w:sz w:val="28"/>
          <w:szCs w:val="28"/>
          <w:lang w:val="uk-UA" w:eastAsia="uk-UA"/>
        </w:rPr>
        <w:t>покликані забезпечити консолідацію українського суспільства, подолати дискретність (розірваність)</w:t>
      </w:r>
      <w:r w:rsidRPr="00356C24">
        <w:rPr>
          <w:rFonts w:ascii="Times New Roman" w:hAnsi="Times New Roman"/>
          <w:sz w:val="28"/>
          <w:szCs w:val="28"/>
          <w:lang w:val="uk-UA"/>
        </w:rPr>
        <w:t xml:space="preserve"> </w:t>
      </w:r>
      <w:r w:rsidRPr="00356C24">
        <w:rPr>
          <w:rFonts w:ascii="Times New Roman" w:hAnsi="Times New Roman"/>
          <w:sz w:val="28"/>
          <w:szCs w:val="28"/>
          <w:lang w:val="uk-UA" w:eastAsia="uk-UA"/>
        </w:rPr>
        <w:t xml:space="preserve">інформаційного простору та діяти в одному напрямку – захисту національних інтересів, прав і свобод людини і громадянина, можливе на основі </w:t>
      </w:r>
      <w:r w:rsidRPr="00356C24">
        <w:rPr>
          <w:rFonts w:ascii="Times New Roman" w:hAnsi="Times New Roman"/>
          <w:sz w:val="28"/>
          <w:szCs w:val="28"/>
          <w:lang w:val="uk-UA"/>
        </w:rPr>
        <w:t>теорії інформаційного суспільства та світової практики взаємодії держави і громадянського суспільства. В Україні в результаті Революції гідності стало можливе реальне переформатування влади. Громадяни відчули себе суб’єктами політики, здатними реалізувати себе, в тому числі через ЗМІ, що зайняли позицію активного принципового посередника між громадянським суспільством та державною владою. Оскільки однією з ознак громадянського суспільства є політико-правовий контроль за діяльністю органів державної влади й органів місцевого самоврядування, то можна стверджувати, що в Україні відбулися якісні зміни громадянського суспільства, яке перейшло із пасивної стадії в активну, що позитивно вплинуло на його інститути, у тому числі  засоби масової інформації.</w:t>
      </w:r>
    </w:p>
    <w:p w:rsidR="00724211" w:rsidRPr="00356C24" w:rsidRDefault="00724211" w:rsidP="00356C24">
      <w:pPr>
        <w:spacing w:after="0" w:line="360" w:lineRule="auto"/>
        <w:ind w:firstLine="709"/>
        <w:jc w:val="both"/>
        <w:rPr>
          <w:rFonts w:ascii="Times New Roman" w:hAnsi="Times New Roman"/>
          <w:sz w:val="28"/>
          <w:szCs w:val="28"/>
          <w:lang w:val="uk-UA"/>
        </w:rPr>
      </w:pPr>
      <w:r w:rsidRPr="00356C24">
        <w:rPr>
          <w:rFonts w:ascii="Times New Roman" w:hAnsi="Times New Roman"/>
          <w:sz w:val="28"/>
          <w:szCs w:val="28"/>
          <w:lang w:val="uk-UA"/>
        </w:rPr>
        <w:t xml:space="preserve"> За допомогою таких методів впливу, як політична реклама, політичний паблік-рілейшнз та ідеологізація (включаючи пропаганду і агітацію), ЗМІ здійснюють переважно маніпулювання громадською думкою. Проте в умовах політичних конфліктів і так званої гібридної війни загострюється потреба наповнення національного інформаційного простору адекватною інформацією, спрямованою на формування та зміцнення національної свідомості з метою консолідації суспільства і вироблення «імунітету» до ворожих інформаційних впливів, запобігання внутрішнім конфліктам на ґрунті інформаційного протистояння.</w:t>
      </w:r>
    </w:p>
    <w:p w:rsidR="00724211" w:rsidRPr="00356C24" w:rsidRDefault="00724211" w:rsidP="00356C24">
      <w:pPr>
        <w:spacing w:after="0" w:line="360" w:lineRule="auto"/>
        <w:ind w:firstLine="709"/>
        <w:jc w:val="both"/>
        <w:rPr>
          <w:rFonts w:ascii="Times New Roman" w:hAnsi="Times New Roman"/>
          <w:sz w:val="28"/>
          <w:szCs w:val="28"/>
          <w:lang w:val="uk-UA"/>
        </w:rPr>
      </w:pPr>
      <w:r w:rsidRPr="00356C24">
        <w:rPr>
          <w:rFonts w:ascii="Times New Roman" w:hAnsi="Times New Roman"/>
          <w:sz w:val="28"/>
          <w:szCs w:val="28"/>
          <w:lang w:val="uk-UA"/>
        </w:rPr>
        <w:t>ЗМІ як інститут громадянського суспільства активно  впливають не лише на політичний вибір громадян, а й на їх громадянську позицію і в такий спосіб формують демократичну політичну і громадянську культуру, сприяють цілеспрямованій медіаосвіті, здійснюють контроль за публічною владою.</w:t>
      </w:r>
      <w:r w:rsidRPr="00356C24">
        <w:rPr>
          <w:rFonts w:ascii="Times New Roman" w:hAnsi="Times New Roman"/>
          <w:sz w:val="28"/>
          <w:szCs w:val="28"/>
          <w:shd w:val="clear" w:color="auto" w:fill="FFFFFF"/>
          <w:lang w:val="uk-UA"/>
        </w:rPr>
        <w:t xml:space="preserve"> Така діяльність передбачає забезпечення органами державної влади та інститутами громадянського суспільства безпеки та ефективного використання інформаційного простору.</w:t>
      </w:r>
    </w:p>
    <w:p w:rsidR="00724211" w:rsidRPr="00356C24" w:rsidRDefault="00724211" w:rsidP="00356C24">
      <w:pPr>
        <w:pStyle w:val="11"/>
        <w:spacing w:after="0" w:line="360" w:lineRule="auto"/>
        <w:ind w:left="0" w:firstLine="709"/>
        <w:jc w:val="both"/>
        <w:rPr>
          <w:rFonts w:ascii="Times New Roman" w:hAnsi="Times New Roman" w:cs="Times New Roman"/>
          <w:sz w:val="28"/>
          <w:szCs w:val="28"/>
          <w:lang w:val="uk-UA" w:eastAsia="uk-UA"/>
        </w:rPr>
      </w:pPr>
      <w:r w:rsidRPr="00356C24">
        <w:rPr>
          <w:rFonts w:ascii="Times New Roman" w:hAnsi="Times New Roman" w:cs="Times New Roman"/>
          <w:sz w:val="28"/>
          <w:szCs w:val="28"/>
          <w:lang w:val="uk-UA" w:eastAsia="uk-UA"/>
        </w:rPr>
        <w:t xml:space="preserve"> </w:t>
      </w:r>
      <w:r w:rsidRPr="00356C24">
        <w:rPr>
          <w:rFonts w:ascii="Times New Roman" w:hAnsi="Times New Roman" w:cs="Times New Roman"/>
          <w:spacing w:val="-2"/>
          <w:sz w:val="28"/>
          <w:szCs w:val="28"/>
          <w:lang w:val="uk-UA"/>
        </w:rPr>
        <w:t xml:space="preserve">ЗМІ </w:t>
      </w:r>
      <w:r w:rsidRPr="00356C24">
        <w:rPr>
          <w:rFonts w:ascii="Times New Roman" w:hAnsi="Times New Roman" w:cs="Times New Roman"/>
          <w:sz w:val="28"/>
          <w:szCs w:val="28"/>
          <w:lang w:val="uk-UA"/>
        </w:rPr>
        <w:t xml:space="preserve">як соціальний інститут, наділений власними ресурсами впливу на політичні процеси, і як інструмент формування та маніпуляції свідомістю громадян України, переслідують неоднозначні, а інколи й протилежні за своєю сутністю політичні цілі. </w:t>
      </w:r>
      <w:r w:rsidRPr="00356C24">
        <w:rPr>
          <w:rFonts w:ascii="Times New Roman" w:hAnsi="Times New Roman" w:cs="Times New Roman"/>
          <w:sz w:val="28"/>
          <w:szCs w:val="28"/>
          <w:lang w:val="uk-UA" w:eastAsia="uk-UA"/>
        </w:rPr>
        <w:t>Недостатня ефективність політичної комунікації в її традиційних формах у більшості випадків не забезпечує зворотнього зв'язку з громадськістю, що породжує проблему політичної відчуженості, втрати довіри до влади та ініційованої нею політичної комунікації. Події в Україні наприкінці 2013 – на початку 2014 р. виявили тенденцію зростання ролі альтернативної політичної комунікації.</w:t>
      </w:r>
      <w:r w:rsidRPr="00356C24">
        <w:rPr>
          <w:rFonts w:ascii="Times New Roman" w:hAnsi="Times New Roman" w:cs="Times New Roman"/>
          <w:sz w:val="28"/>
          <w:szCs w:val="28"/>
          <w:lang w:val="uk-UA"/>
        </w:rPr>
        <w:t xml:space="preserve"> Заявила про себе нова політична культура з більш повною реалізацією свободи слова через засоби масової інформації, що, у свою чергу, підвищило політичну активність громадян і водночас посилило відповідальність ЗМІ за результати своєї діяльності. </w:t>
      </w:r>
    </w:p>
    <w:p w:rsidR="00724211" w:rsidRPr="00356C24" w:rsidRDefault="00724211" w:rsidP="00356C24">
      <w:pPr>
        <w:spacing w:after="0" w:line="360" w:lineRule="auto"/>
        <w:ind w:firstLine="709"/>
        <w:jc w:val="both"/>
        <w:rPr>
          <w:rFonts w:ascii="Times New Roman" w:hAnsi="Times New Roman"/>
          <w:sz w:val="28"/>
          <w:szCs w:val="28"/>
          <w:lang w:val="uk-UA" w:eastAsia="uk-UA"/>
        </w:rPr>
      </w:pPr>
      <w:r w:rsidRPr="00356C24">
        <w:rPr>
          <w:rFonts w:ascii="Times New Roman" w:hAnsi="Times New Roman"/>
          <w:sz w:val="28"/>
          <w:szCs w:val="28"/>
          <w:lang w:val="uk-UA"/>
        </w:rPr>
        <w:t xml:space="preserve"> Політичні партії, публічно оприлюднюючи свої позиції з тих чи інших соціальних питань, теж впливають як на суспільні орієнтації громадян, так і на політичні відносини. Партійна преса виконує роль колективного медіатора, вплив якого обмежується цільовою аудиторією тієї чи іншої партії.</w:t>
      </w:r>
      <w:r w:rsidRPr="00356C24">
        <w:rPr>
          <w:rFonts w:ascii="Times New Roman" w:eastAsia="TimesNewRomanPSMT" w:hAnsi="Times New Roman"/>
          <w:sz w:val="28"/>
          <w:szCs w:val="28"/>
          <w:lang w:val="uk-UA" w:eastAsia="ru-RU"/>
        </w:rPr>
        <w:t xml:space="preserve"> Незважаючи на надзвичайно складне становище в країні, комунікація політичних сил з виборцями не змінилася: політичні партії орієнтовані не на діалог із суспільством та його інститутами, а на політичну рекламу. </w:t>
      </w:r>
      <w:r w:rsidRPr="00356C24">
        <w:rPr>
          <w:rFonts w:ascii="Times New Roman" w:hAnsi="Times New Roman"/>
          <w:sz w:val="28"/>
          <w:szCs w:val="28"/>
          <w:lang w:val="uk-UA"/>
        </w:rPr>
        <w:t xml:space="preserve">Задля налагодження політичної комунікації партійна преса має забезпечувати прозорість власної політичної діяльності та підтримувати діяльність інститутів громадянського суспільства.  </w:t>
      </w:r>
    </w:p>
    <w:p w:rsidR="00724211" w:rsidRPr="00356C24" w:rsidRDefault="00724211" w:rsidP="00356C24">
      <w:pPr>
        <w:pStyle w:val="BodyText"/>
        <w:spacing w:after="0" w:line="360" w:lineRule="auto"/>
        <w:ind w:left="40" w:right="20" w:firstLine="669"/>
        <w:jc w:val="both"/>
        <w:rPr>
          <w:rStyle w:val="HeaderChar"/>
          <w:rFonts w:ascii="Times New Roman" w:hAnsi="Times New Roman"/>
          <w:szCs w:val="28"/>
          <w:lang w:val="uk-UA"/>
        </w:rPr>
      </w:pPr>
      <w:r w:rsidRPr="00356C24">
        <w:rPr>
          <w:rFonts w:ascii="Times New Roman" w:hAnsi="Times New Roman"/>
          <w:sz w:val="28"/>
          <w:szCs w:val="28"/>
          <w:lang w:val="uk-UA"/>
        </w:rPr>
        <w:t xml:space="preserve"> Аналіз змісту програм електронних засобів масової інформації та контент-аналіз друкованих видань Івано-Франківської та Тернопільської областей свідчить про те, що ЗМІ західного регіону України більше уваги приділяють проблемам духовного, етнокультурного розвитку та формування національної свідомості. </w:t>
      </w:r>
    </w:p>
    <w:p w:rsidR="00724211" w:rsidRPr="00356C24" w:rsidRDefault="00724211" w:rsidP="00356C24">
      <w:pPr>
        <w:spacing w:after="0" w:line="360" w:lineRule="auto"/>
        <w:ind w:firstLine="709"/>
        <w:jc w:val="both"/>
        <w:rPr>
          <w:rFonts w:ascii="Times New Roman" w:hAnsi="Times New Roman"/>
          <w:sz w:val="28"/>
          <w:szCs w:val="28"/>
        </w:rPr>
      </w:pPr>
      <w:r w:rsidRPr="00356C24">
        <w:rPr>
          <w:rFonts w:ascii="Times New Roman" w:hAnsi="Times New Roman"/>
          <w:sz w:val="28"/>
          <w:szCs w:val="28"/>
        </w:rPr>
        <w:t xml:space="preserve">Майже всі телерадіомовники </w:t>
      </w:r>
      <w:r w:rsidRPr="00356C24">
        <w:rPr>
          <w:rFonts w:ascii="Times New Roman" w:hAnsi="Times New Roman"/>
          <w:sz w:val="28"/>
          <w:szCs w:val="28"/>
          <w:lang w:val="uk-UA"/>
        </w:rPr>
        <w:t>західного регіону</w:t>
      </w:r>
      <w:r w:rsidRPr="00356C24">
        <w:rPr>
          <w:rFonts w:ascii="Times New Roman" w:hAnsi="Times New Roman"/>
          <w:sz w:val="28"/>
          <w:szCs w:val="28"/>
        </w:rPr>
        <w:t xml:space="preserve"> </w:t>
      </w:r>
      <w:r w:rsidRPr="00356C24">
        <w:rPr>
          <w:rFonts w:ascii="Times New Roman" w:hAnsi="Times New Roman"/>
          <w:sz w:val="28"/>
          <w:szCs w:val="28"/>
          <w:lang w:val="uk-UA"/>
        </w:rPr>
        <w:t xml:space="preserve">транслюють </w:t>
      </w:r>
      <w:r w:rsidRPr="00356C24">
        <w:rPr>
          <w:rFonts w:ascii="Times New Roman" w:hAnsi="Times New Roman"/>
          <w:sz w:val="28"/>
          <w:szCs w:val="28"/>
        </w:rPr>
        <w:t xml:space="preserve">свої програми </w:t>
      </w:r>
      <w:r w:rsidRPr="00356C24">
        <w:rPr>
          <w:rFonts w:ascii="Times New Roman" w:hAnsi="Times New Roman"/>
          <w:sz w:val="28"/>
          <w:szCs w:val="28"/>
          <w:lang w:val="uk-UA"/>
        </w:rPr>
        <w:t>в</w:t>
      </w:r>
      <w:r w:rsidRPr="00356C24">
        <w:rPr>
          <w:rFonts w:ascii="Times New Roman" w:hAnsi="Times New Roman"/>
          <w:sz w:val="28"/>
          <w:szCs w:val="28"/>
        </w:rPr>
        <w:t xml:space="preserve"> режимі on-line в мережі Інтернет, активно впроваджують цифрові технології.</w:t>
      </w:r>
    </w:p>
    <w:p w:rsidR="00724211" w:rsidRPr="00356C24" w:rsidRDefault="00724211" w:rsidP="00356C24">
      <w:pPr>
        <w:spacing w:after="0" w:line="360" w:lineRule="auto"/>
        <w:ind w:firstLine="709"/>
        <w:jc w:val="both"/>
        <w:rPr>
          <w:rFonts w:ascii="Times New Roman" w:hAnsi="Times New Roman"/>
          <w:sz w:val="28"/>
          <w:szCs w:val="28"/>
        </w:rPr>
      </w:pPr>
      <w:r w:rsidRPr="00356C24">
        <w:rPr>
          <w:rFonts w:ascii="Times New Roman" w:hAnsi="Times New Roman"/>
          <w:sz w:val="28"/>
          <w:szCs w:val="28"/>
        </w:rPr>
        <w:t>Незважаючи на велику кількість електронних ЗМІ, далеко не вс</w:t>
      </w:r>
      <w:r w:rsidRPr="00356C24">
        <w:rPr>
          <w:rFonts w:ascii="Times New Roman" w:hAnsi="Times New Roman"/>
          <w:sz w:val="28"/>
          <w:szCs w:val="28"/>
          <w:lang w:val="uk-UA"/>
        </w:rPr>
        <w:t xml:space="preserve">і </w:t>
      </w:r>
      <w:r w:rsidRPr="00356C24">
        <w:rPr>
          <w:rFonts w:ascii="Times New Roman" w:hAnsi="Times New Roman"/>
          <w:sz w:val="28"/>
          <w:szCs w:val="28"/>
        </w:rPr>
        <w:t>регіон</w:t>
      </w:r>
      <w:r w:rsidRPr="00356C24">
        <w:rPr>
          <w:rFonts w:ascii="Times New Roman" w:hAnsi="Times New Roman"/>
          <w:sz w:val="28"/>
          <w:szCs w:val="28"/>
          <w:lang w:val="uk-UA"/>
        </w:rPr>
        <w:t>и</w:t>
      </w:r>
      <w:r w:rsidRPr="00356C24">
        <w:rPr>
          <w:rFonts w:ascii="Times New Roman" w:hAnsi="Times New Roman"/>
          <w:sz w:val="28"/>
          <w:szCs w:val="28"/>
        </w:rPr>
        <w:t xml:space="preserve"> України покрит</w:t>
      </w:r>
      <w:r w:rsidRPr="00356C24">
        <w:rPr>
          <w:rFonts w:ascii="Times New Roman" w:hAnsi="Times New Roman"/>
          <w:sz w:val="28"/>
          <w:szCs w:val="28"/>
          <w:lang w:val="uk-UA"/>
        </w:rPr>
        <w:t>і</w:t>
      </w:r>
      <w:r w:rsidRPr="00356C24">
        <w:rPr>
          <w:rFonts w:ascii="Times New Roman" w:hAnsi="Times New Roman"/>
          <w:sz w:val="28"/>
          <w:szCs w:val="28"/>
        </w:rPr>
        <w:t xml:space="preserve"> теле- і радіосигналами</w:t>
      </w:r>
      <w:r w:rsidRPr="00356C24">
        <w:rPr>
          <w:rFonts w:ascii="Times New Roman" w:hAnsi="Times New Roman"/>
          <w:sz w:val="28"/>
          <w:szCs w:val="28"/>
          <w:lang w:val="uk-UA"/>
        </w:rPr>
        <w:t xml:space="preserve"> та мають доступ до Інтернету</w:t>
      </w:r>
      <w:r w:rsidRPr="00356C24">
        <w:rPr>
          <w:rFonts w:ascii="Times New Roman" w:hAnsi="Times New Roman"/>
          <w:sz w:val="28"/>
          <w:szCs w:val="28"/>
        </w:rPr>
        <w:t xml:space="preserve">. </w:t>
      </w:r>
      <w:r w:rsidRPr="00356C24">
        <w:rPr>
          <w:rFonts w:ascii="Times New Roman" w:hAnsi="Times New Roman"/>
          <w:sz w:val="28"/>
          <w:szCs w:val="28"/>
          <w:lang w:val="uk-UA"/>
        </w:rPr>
        <w:t>Водночас с</w:t>
      </w:r>
      <w:r w:rsidRPr="00356C24">
        <w:rPr>
          <w:rFonts w:ascii="Times New Roman" w:hAnsi="Times New Roman"/>
          <w:sz w:val="28"/>
          <w:szCs w:val="28"/>
        </w:rPr>
        <w:t>корочення кількості радіоточок призводить до припинення діяльності компаній, які займаються проводовим мовленням</w:t>
      </w:r>
      <w:r w:rsidRPr="00356C24">
        <w:rPr>
          <w:rFonts w:ascii="Times New Roman" w:hAnsi="Times New Roman"/>
          <w:sz w:val="28"/>
          <w:szCs w:val="28"/>
          <w:lang w:val="uk-UA"/>
        </w:rPr>
        <w:t xml:space="preserve">, а отже, до звуження інформаційного простору, особливо в гірських і віддалених районах. </w:t>
      </w:r>
    </w:p>
    <w:p w:rsidR="00724211" w:rsidRPr="00356C24" w:rsidRDefault="00724211" w:rsidP="00356C24">
      <w:pPr>
        <w:pStyle w:val="BodyText"/>
        <w:spacing w:after="0" w:line="360" w:lineRule="auto"/>
        <w:ind w:right="20" w:firstLine="629"/>
        <w:jc w:val="both"/>
        <w:rPr>
          <w:rStyle w:val="BodyTextChar"/>
          <w:rFonts w:ascii="Times New Roman" w:hAnsi="Times New Roman"/>
          <w:sz w:val="28"/>
          <w:szCs w:val="28"/>
          <w:lang w:val="ru-RU"/>
        </w:rPr>
      </w:pPr>
      <w:r w:rsidRPr="00356C24">
        <w:rPr>
          <w:rStyle w:val="BodyTextChar"/>
          <w:rFonts w:ascii="Times New Roman" w:hAnsi="Times New Roman"/>
          <w:sz w:val="28"/>
          <w:szCs w:val="28"/>
          <w:lang w:val="uk-UA"/>
        </w:rPr>
        <w:t>У</w:t>
      </w:r>
      <w:r w:rsidRPr="00356C24">
        <w:rPr>
          <w:rStyle w:val="BodyTextChar"/>
          <w:rFonts w:ascii="Times New Roman" w:hAnsi="Times New Roman"/>
          <w:sz w:val="28"/>
          <w:szCs w:val="28"/>
          <w:lang w:val="ru-RU"/>
        </w:rPr>
        <w:t xml:space="preserve"> західних областях</w:t>
      </w:r>
      <w:r w:rsidRPr="00356C24">
        <w:rPr>
          <w:rStyle w:val="BodyTextChar"/>
          <w:rFonts w:ascii="Times New Roman" w:hAnsi="Times New Roman"/>
          <w:sz w:val="28"/>
          <w:szCs w:val="28"/>
          <w:lang w:val="uk-UA"/>
        </w:rPr>
        <w:t>, як і в більшості регіонів</w:t>
      </w:r>
      <w:r w:rsidRPr="00356C24">
        <w:rPr>
          <w:rStyle w:val="BodyTextChar"/>
          <w:rFonts w:ascii="Times New Roman" w:hAnsi="Times New Roman"/>
          <w:sz w:val="28"/>
          <w:szCs w:val="28"/>
          <w:lang w:val="ru-RU"/>
        </w:rPr>
        <w:t xml:space="preserve"> Україн</w:t>
      </w:r>
      <w:r w:rsidRPr="00356C24">
        <w:rPr>
          <w:rStyle w:val="BodyTextChar"/>
          <w:rFonts w:ascii="Times New Roman" w:hAnsi="Times New Roman"/>
          <w:sz w:val="28"/>
          <w:szCs w:val="28"/>
          <w:lang w:val="uk-UA"/>
        </w:rPr>
        <w:t>и,</w:t>
      </w:r>
      <w:r w:rsidRPr="00356C24">
        <w:rPr>
          <w:rStyle w:val="BodyTextChar"/>
          <w:rFonts w:ascii="Times New Roman" w:hAnsi="Times New Roman"/>
          <w:sz w:val="28"/>
          <w:szCs w:val="28"/>
          <w:lang w:val="ru-RU"/>
        </w:rPr>
        <w:t xml:space="preserve"> громадяни не мають реальних важелів вплив</w:t>
      </w:r>
      <w:r w:rsidRPr="00356C24">
        <w:rPr>
          <w:rStyle w:val="BodyTextChar"/>
          <w:rFonts w:ascii="Times New Roman" w:hAnsi="Times New Roman"/>
          <w:sz w:val="28"/>
          <w:szCs w:val="28"/>
          <w:lang w:val="uk-UA"/>
        </w:rPr>
        <w:t>у</w:t>
      </w:r>
      <w:r w:rsidRPr="00356C24">
        <w:rPr>
          <w:rStyle w:val="BodyTextChar"/>
          <w:rFonts w:ascii="Times New Roman" w:hAnsi="Times New Roman"/>
          <w:sz w:val="28"/>
          <w:szCs w:val="28"/>
          <w:lang w:val="ru-RU"/>
        </w:rPr>
        <w:t xml:space="preserve"> на редакційну політику ЗМІ, а відтак і на повноту, достовірність, об'єктивність і якість інформації</w:t>
      </w:r>
      <w:r w:rsidRPr="00356C24">
        <w:rPr>
          <w:rStyle w:val="BodyTextChar"/>
          <w:rFonts w:ascii="Times New Roman" w:hAnsi="Times New Roman"/>
          <w:sz w:val="28"/>
          <w:szCs w:val="28"/>
          <w:lang w:val="uk-UA"/>
        </w:rPr>
        <w:t>, що потребує докорінної перебудови механізму впливу інститутів громадянського суспільства на їх діяльність</w:t>
      </w:r>
      <w:r w:rsidRPr="00356C24">
        <w:rPr>
          <w:rStyle w:val="BodyTextChar"/>
          <w:rFonts w:ascii="Times New Roman" w:hAnsi="Times New Roman"/>
          <w:sz w:val="28"/>
          <w:szCs w:val="28"/>
          <w:lang w:val="ru-RU"/>
        </w:rPr>
        <w:t>.</w:t>
      </w:r>
      <w:r w:rsidRPr="00356C24">
        <w:rPr>
          <w:rFonts w:ascii="Times New Roman" w:hAnsi="Times New Roman"/>
          <w:sz w:val="28"/>
          <w:szCs w:val="28"/>
        </w:rPr>
        <w:t xml:space="preserve"> </w:t>
      </w:r>
    </w:p>
    <w:p w:rsidR="00724211" w:rsidRPr="00356C24" w:rsidRDefault="00724211" w:rsidP="00356C24">
      <w:pPr>
        <w:pStyle w:val="BodyText"/>
        <w:spacing w:after="0" w:line="360" w:lineRule="auto"/>
        <w:ind w:left="20" w:right="40" w:firstLine="689"/>
        <w:jc w:val="both"/>
        <w:rPr>
          <w:rStyle w:val="BodyTextChar"/>
          <w:rFonts w:ascii="Times New Roman" w:hAnsi="Times New Roman"/>
          <w:sz w:val="28"/>
          <w:szCs w:val="28"/>
          <w:lang w:val="ru-RU"/>
        </w:rPr>
      </w:pPr>
      <w:r w:rsidRPr="00356C24">
        <w:rPr>
          <w:rStyle w:val="BodyTextChar"/>
          <w:rFonts w:ascii="Times New Roman" w:hAnsi="Times New Roman"/>
          <w:sz w:val="28"/>
          <w:szCs w:val="28"/>
          <w:lang w:val="uk-UA"/>
        </w:rPr>
        <w:t>Місцева влада та підприємницькі структури</w:t>
      </w:r>
      <w:r w:rsidRPr="00356C24">
        <w:rPr>
          <w:rStyle w:val="BodyTextChar"/>
          <w:rFonts w:ascii="Times New Roman" w:hAnsi="Times New Roman"/>
          <w:sz w:val="28"/>
          <w:szCs w:val="28"/>
          <w:lang w:val="ru-RU"/>
        </w:rPr>
        <w:t xml:space="preserve"> створюють фінансов</w:t>
      </w:r>
      <w:r w:rsidRPr="00356C24">
        <w:rPr>
          <w:rStyle w:val="BodyTextChar"/>
          <w:rFonts w:ascii="Times New Roman" w:hAnsi="Times New Roman"/>
          <w:sz w:val="28"/>
          <w:szCs w:val="28"/>
          <w:lang w:val="uk-UA"/>
        </w:rPr>
        <w:t>і</w:t>
      </w:r>
      <w:r w:rsidRPr="00356C24">
        <w:rPr>
          <w:rStyle w:val="BodyTextChar"/>
          <w:rFonts w:ascii="Times New Roman" w:hAnsi="Times New Roman"/>
          <w:sz w:val="28"/>
          <w:szCs w:val="28"/>
          <w:lang w:val="ru-RU"/>
        </w:rPr>
        <w:t xml:space="preserve"> бар'єр</w:t>
      </w:r>
      <w:r w:rsidRPr="00356C24">
        <w:rPr>
          <w:rStyle w:val="BodyTextChar"/>
          <w:rFonts w:ascii="Times New Roman" w:hAnsi="Times New Roman"/>
          <w:sz w:val="28"/>
          <w:szCs w:val="28"/>
          <w:lang w:val="uk-UA"/>
        </w:rPr>
        <w:t>и</w:t>
      </w:r>
      <w:r w:rsidRPr="00356C24">
        <w:rPr>
          <w:rStyle w:val="BodyTextChar"/>
          <w:rFonts w:ascii="Times New Roman" w:hAnsi="Times New Roman"/>
          <w:sz w:val="28"/>
          <w:szCs w:val="28"/>
          <w:lang w:val="ru-RU"/>
        </w:rPr>
        <w:t xml:space="preserve"> для тих, хто </w:t>
      </w:r>
      <w:r w:rsidRPr="00356C24">
        <w:rPr>
          <w:rStyle w:val="BodyTextChar"/>
          <w:rFonts w:ascii="Times New Roman" w:hAnsi="Times New Roman"/>
          <w:sz w:val="28"/>
          <w:szCs w:val="28"/>
          <w:lang w:val="uk-UA"/>
        </w:rPr>
        <w:t xml:space="preserve">прагне самостійно </w:t>
      </w:r>
      <w:r w:rsidRPr="00356C24">
        <w:rPr>
          <w:rStyle w:val="BodyTextChar"/>
          <w:rFonts w:ascii="Times New Roman" w:hAnsi="Times New Roman"/>
          <w:sz w:val="28"/>
          <w:szCs w:val="28"/>
          <w:lang w:val="ru-RU"/>
        </w:rPr>
        <w:t>діяти на інформаційному ринку. ЗМІ, передовсім телевізійні, контролюють</w:t>
      </w:r>
      <w:r w:rsidRPr="00356C24">
        <w:rPr>
          <w:rStyle w:val="BodyTextChar"/>
          <w:rFonts w:ascii="Times New Roman" w:hAnsi="Times New Roman"/>
          <w:sz w:val="28"/>
          <w:szCs w:val="28"/>
          <w:lang w:val="uk-UA"/>
        </w:rPr>
        <w:t>ся переважно  приватним капіталом, що призводить до</w:t>
      </w:r>
      <w:r w:rsidRPr="00356C24">
        <w:rPr>
          <w:rStyle w:val="BodyTextChar"/>
          <w:rFonts w:ascii="Times New Roman" w:hAnsi="Times New Roman"/>
          <w:sz w:val="28"/>
          <w:szCs w:val="28"/>
          <w:lang w:val="ru-RU"/>
        </w:rPr>
        <w:t xml:space="preserve"> монополізації впливів</w:t>
      </w:r>
      <w:r w:rsidRPr="00356C24">
        <w:rPr>
          <w:rStyle w:val="BodyTextChar"/>
          <w:rFonts w:ascii="Times New Roman" w:hAnsi="Times New Roman"/>
          <w:sz w:val="28"/>
          <w:szCs w:val="28"/>
          <w:lang w:val="uk-UA"/>
        </w:rPr>
        <w:t xml:space="preserve"> на формування інформаційної політики</w:t>
      </w:r>
      <w:r w:rsidRPr="00356C24">
        <w:rPr>
          <w:rStyle w:val="BodyTextChar"/>
          <w:rFonts w:ascii="Times New Roman" w:hAnsi="Times New Roman"/>
          <w:sz w:val="28"/>
          <w:szCs w:val="28"/>
          <w:lang w:val="ru-RU"/>
        </w:rPr>
        <w:t xml:space="preserve"> </w:t>
      </w:r>
      <w:r w:rsidRPr="00356C24">
        <w:rPr>
          <w:rStyle w:val="BodyTextChar"/>
          <w:rFonts w:ascii="Times New Roman" w:hAnsi="Times New Roman"/>
          <w:sz w:val="28"/>
          <w:szCs w:val="28"/>
          <w:lang w:val="uk-UA"/>
        </w:rPr>
        <w:t>в</w:t>
      </w:r>
      <w:r w:rsidRPr="00356C24">
        <w:rPr>
          <w:rStyle w:val="BodyTextChar"/>
          <w:rFonts w:ascii="Times New Roman" w:hAnsi="Times New Roman"/>
          <w:sz w:val="28"/>
          <w:szCs w:val="28"/>
          <w:lang w:val="ru-RU"/>
        </w:rPr>
        <w:t xml:space="preserve"> регіонах</w:t>
      </w:r>
      <w:r w:rsidRPr="00356C24">
        <w:rPr>
          <w:rStyle w:val="BodyTextChar"/>
          <w:rFonts w:ascii="Times New Roman" w:hAnsi="Times New Roman"/>
          <w:sz w:val="28"/>
          <w:szCs w:val="28"/>
          <w:lang w:val="uk-UA"/>
        </w:rPr>
        <w:t xml:space="preserve"> і вимагає постійного моніторингу з боку інститутів громадянського суспільства</w:t>
      </w:r>
      <w:r w:rsidRPr="00356C24">
        <w:rPr>
          <w:rStyle w:val="BodyTextChar"/>
          <w:rFonts w:ascii="Times New Roman" w:hAnsi="Times New Roman"/>
          <w:sz w:val="28"/>
          <w:szCs w:val="28"/>
          <w:lang w:val="ru-RU"/>
        </w:rPr>
        <w:t>.</w:t>
      </w:r>
      <w:r w:rsidRPr="00356C24">
        <w:rPr>
          <w:rFonts w:ascii="Times New Roman" w:hAnsi="Times New Roman"/>
          <w:sz w:val="28"/>
          <w:szCs w:val="28"/>
        </w:rPr>
        <w:t xml:space="preserve"> </w:t>
      </w:r>
    </w:p>
    <w:p w:rsidR="00724211" w:rsidRPr="00356C24" w:rsidRDefault="00724211" w:rsidP="00356C24">
      <w:pPr>
        <w:pStyle w:val="BodyText"/>
        <w:tabs>
          <w:tab w:val="left" w:pos="9356"/>
        </w:tabs>
        <w:spacing w:after="0" w:line="360" w:lineRule="auto"/>
        <w:ind w:firstLine="709"/>
        <w:jc w:val="both"/>
        <w:rPr>
          <w:rStyle w:val="BodyTextChar"/>
          <w:rFonts w:ascii="Times New Roman" w:hAnsi="Times New Roman"/>
          <w:b/>
          <w:bCs/>
          <w:sz w:val="28"/>
          <w:szCs w:val="28"/>
          <w:lang w:val="ru-RU"/>
        </w:rPr>
      </w:pPr>
      <w:r w:rsidRPr="00356C24">
        <w:rPr>
          <w:rStyle w:val="BodyTextChar"/>
          <w:rFonts w:ascii="Times New Roman" w:hAnsi="Times New Roman"/>
          <w:sz w:val="28"/>
          <w:szCs w:val="28"/>
          <w:lang w:val="uk-UA"/>
        </w:rPr>
        <w:t xml:space="preserve"> </w:t>
      </w:r>
      <w:r w:rsidRPr="00356C24">
        <w:rPr>
          <w:rStyle w:val="BodyTextChar"/>
          <w:rFonts w:ascii="Times New Roman" w:hAnsi="Times New Roman"/>
          <w:sz w:val="28"/>
          <w:szCs w:val="28"/>
          <w:lang w:val="ru-RU"/>
        </w:rPr>
        <w:t>Формальним показником, який характеризу</w:t>
      </w:r>
      <w:r w:rsidRPr="00356C24">
        <w:rPr>
          <w:rStyle w:val="BodyTextChar"/>
          <w:rFonts w:ascii="Times New Roman" w:hAnsi="Times New Roman"/>
          <w:sz w:val="28"/>
          <w:szCs w:val="28"/>
          <w:lang w:val="uk-UA"/>
        </w:rPr>
        <w:t>є</w:t>
      </w:r>
      <w:r w:rsidRPr="00356C24">
        <w:rPr>
          <w:rStyle w:val="BodyTextChar"/>
          <w:rFonts w:ascii="Times New Roman" w:hAnsi="Times New Roman"/>
          <w:sz w:val="28"/>
          <w:szCs w:val="28"/>
          <w:lang w:val="ru-RU"/>
        </w:rPr>
        <w:t xml:space="preserve"> рівень незалежності </w:t>
      </w:r>
      <w:r w:rsidRPr="00356C24">
        <w:rPr>
          <w:rStyle w:val="BodyTextChar"/>
          <w:rFonts w:ascii="Times New Roman" w:hAnsi="Times New Roman"/>
          <w:sz w:val="28"/>
          <w:szCs w:val="28"/>
          <w:lang w:val="uk-UA"/>
        </w:rPr>
        <w:t>м</w:t>
      </w:r>
      <w:r w:rsidRPr="00356C24">
        <w:rPr>
          <w:rStyle w:val="BodyTextChar"/>
          <w:rFonts w:ascii="Times New Roman" w:hAnsi="Times New Roman"/>
          <w:sz w:val="28"/>
          <w:szCs w:val="28"/>
          <w:lang w:val="ru-RU"/>
        </w:rPr>
        <w:t>едіа від влади</w:t>
      </w:r>
      <w:r w:rsidRPr="00356C24">
        <w:rPr>
          <w:rStyle w:val="BodyTextChar"/>
          <w:rFonts w:ascii="Times New Roman" w:hAnsi="Times New Roman"/>
          <w:sz w:val="28"/>
          <w:szCs w:val="28"/>
          <w:lang w:val="uk-UA"/>
        </w:rPr>
        <w:t>,</w:t>
      </w:r>
      <w:r w:rsidRPr="00356C24">
        <w:rPr>
          <w:rStyle w:val="BodyTextChar"/>
          <w:rFonts w:ascii="Times New Roman" w:hAnsi="Times New Roman"/>
          <w:sz w:val="28"/>
          <w:szCs w:val="28"/>
          <w:lang w:val="ru-RU"/>
        </w:rPr>
        <w:t xml:space="preserve"> є </w:t>
      </w:r>
      <w:r w:rsidRPr="00356C24">
        <w:rPr>
          <w:rStyle w:val="BodyTextChar"/>
          <w:rFonts w:ascii="Times New Roman" w:hAnsi="Times New Roman"/>
          <w:sz w:val="28"/>
          <w:szCs w:val="28"/>
          <w:lang w:val="uk-UA"/>
        </w:rPr>
        <w:t>спів</w:t>
      </w:r>
      <w:r w:rsidRPr="00356C24">
        <w:rPr>
          <w:rStyle w:val="BodyTextChar"/>
          <w:rFonts w:ascii="Times New Roman" w:hAnsi="Times New Roman"/>
          <w:sz w:val="28"/>
          <w:szCs w:val="28"/>
          <w:lang w:val="ru-RU"/>
        </w:rPr>
        <w:t>відношення державних (комунальних) та при</w:t>
      </w:r>
      <w:r w:rsidRPr="00356C24">
        <w:rPr>
          <w:rStyle w:val="BodyTextChar"/>
          <w:rFonts w:ascii="Times New Roman" w:hAnsi="Times New Roman"/>
          <w:sz w:val="28"/>
          <w:szCs w:val="28"/>
          <w:lang w:val="ru-RU"/>
        </w:rPr>
        <w:softHyphen/>
        <w:t xml:space="preserve">ватних ЗМІ. </w:t>
      </w:r>
      <w:r w:rsidRPr="00356C24">
        <w:rPr>
          <w:rStyle w:val="BodyTextChar"/>
          <w:rFonts w:ascii="Times New Roman" w:hAnsi="Times New Roman"/>
          <w:sz w:val="28"/>
          <w:szCs w:val="28"/>
          <w:lang w:val="uk-UA"/>
        </w:rPr>
        <w:t>В</w:t>
      </w:r>
      <w:r w:rsidRPr="00356C24">
        <w:rPr>
          <w:rStyle w:val="BodyTextChar"/>
          <w:rFonts w:ascii="Times New Roman" w:hAnsi="Times New Roman"/>
          <w:sz w:val="28"/>
          <w:szCs w:val="28"/>
          <w:lang w:val="ru-RU"/>
        </w:rPr>
        <w:t xml:space="preserve"> середині </w:t>
      </w:r>
      <w:r w:rsidRPr="00356C24">
        <w:rPr>
          <w:rStyle w:val="BodyTextChar"/>
          <w:rFonts w:ascii="Times New Roman" w:hAnsi="Times New Roman"/>
          <w:sz w:val="28"/>
          <w:szCs w:val="28"/>
          <w:lang w:val="uk-UA"/>
        </w:rPr>
        <w:t>19</w:t>
      </w:r>
      <w:r w:rsidRPr="00356C24">
        <w:rPr>
          <w:rStyle w:val="BodyTextChar"/>
          <w:rFonts w:ascii="Times New Roman" w:hAnsi="Times New Roman"/>
          <w:sz w:val="28"/>
          <w:szCs w:val="28"/>
          <w:lang w:val="ru-RU"/>
        </w:rPr>
        <w:t>90-х</w:t>
      </w:r>
      <w:r w:rsidRPr="00356C24">
        <w:rPr>
          <w:rStyle w:val="BodyTextChar"/>
          <w:rFonts w:ascii="Times New Roman" w:hAnsi="Times New Roman"/>
          <w:sz w:val="28"/>
          <w:szCs w:val="28"/>
          <w:lang w:val="uk-UA"/>
        </w:rPr>
        <w:t xml:space="preserve"> років п</w:t>
      </w:r>
      <w:r w:rsidRPr="00356C24">
        <w:rPr>
          <w:rStyle w:val="BodyTextChar"/>
          <w:rFonts w:ascii="Times New Roman" w:hAnsi="Times New Roman"/>
          <w:sz w:val="28"/>
          <w:szCs w:val="28"/>
          <w:lang w:val="ru-RU"/>
        </w:rPr>
        <w:t xml:space="preserve">роцес роздержавлення </w:t>
      </w:r>
      <w:r w:rsidRPr="00356C24">
        <w:rPr>
          <w:rStyle w:val="BodyTextChar"/>
          <w:rFonts w:ascii="Times New Roman" w:hAnsi="Times New Roman"/>
          <w:sz w:val="28"/>
          <w:szCs w:val="28"/>
          <w:lang w:val="uk-UA"/>
        </w:rPr>
        <w:t>мі</w:t>
      </w:r>
      <w:r w:rsidRPr="00356C24">
        <w:rPr>
          <w:rStyle w:val="BodyTextChar"/>
          <w:rFonts w:ascii="Times New Roman" w:hAnsi="Times New Roman"/>
          <w:sz w:val="28"/>
          <w:szCs w:val="28"/>
          <w:lang w:val="ru-RU"/>
        </w:rPr>
        <w:t>сцевих мас-медіа не лише загальмувався, а й (у низці об</w:t>
      </w:r>
      <w:r w:rsidRPr="00356C24">
        <w:rPr>
          <w:rStyle w:val="BodyTextChar"/>
          <w:rFonts w:ascii="Times New Roman" w:hAnsi="Times New Roman"/>
          <w:sz w:val="28"/>
          <w:szCs w:val="28"/>
          <w:lang w:val="ru-RU"/>
        </w:rPr>
        <w:softHyphen/>
        <w:t xml:space="preserve">ластей) </w:t>
      </w:r>
      <w:r w:rsidRPr="00356C24">
        <w:rPr>
          <w:rStyle w:val="BodyTextChar"/>
          <w:rFonts w:ascii="Times New Roman" w:hAnsi="Times New Roman"/>
          <w:sz w:val="28"/>
          <w:szCs w:val="28"/>
          <w:lang w:val="uk-UA"/>
        </w:rPr>
        <w:t>набув</w:t>
      </w:r>
      <w:r w:rsidRPr="00356C24">
        <w:rPr>
          <w:rStyle w:val="BodyTextChar"/>
          <w:rFonts w:ascii="Times New Roman" w:hAnsi="Times New Roman"/>
          <w:sz w:val="28"/>
          <w:szCs w:val="28"/>
          <w:lang w:val="ru-RU"/>
        </w:rPr>
        <w:t xml:space="preserve"> зворотно</w:t>
      </w:r>
      <w:r w:rsidRPr="00356C24">
        <w:rPr>
          <w:rStyle w:val="BodyTextChar"/>
          <w:rFonts w:ascii="Times New Roman" w:hAnsi="Times New Roman"/>
          <w:sz w:val="28"/>
          <w:szCs w:val="28"/>
          <w:lang w:val="uk-UA"/>
        </w:rPr>
        <w:t xml:space="preserve">го </w:t>
      </w:r>
      <w:r w:rsidRPr="00356C24">
        <w:rPr>
          <w:rStyle w:val="BodyTextChar"/>
          <w:rFonts w:ascii="Times New Roman" w:hAnsi="Times New Roman"/>
          <w:sz w:val="28"/>
          <w:szCs w:val="28"/>
          <w:lang w:val="ru-RU"/>
        </w:rPr>
        <w:t xml:space="preserve">напрямку. </w:t>
      </w:r>
      <w:r w:rsidRPr="00356C24">
        <w:rPr>
          <w:rStyle w:val="BodyTextChar"/>
          <w:rFonts w:ascii="Times New Roman" w:hAnsi="Times New Roman"/>
          <w:sz w:val="28"/>
          <w:szCs w:val="28"/>
          <w:lang w:val="uk-UA"/>
        </w:rPr>
        <w:t>Нині з</w:t>
      </w:r>
      <w:r w:rsidRPr="00356C24">
        <w:rPr>
          <w:rStyle w:val="BodyTextChar"/>
          <w:rFonts w:ascii="Times New Roman" w:hAnsi="Times New Roman"/>
          <w:sz w:val="28"/>
          <w:szCs w:val="28"/>
          <w:lang w:val="ru-RU"/>
        </w:rPr>
        <w:t>а кількістю видань та загальним тираже</w:t>
      </w:r>
      <w:r w:rsidRPr="00356C24">
        <w:rPr>
          <w:rStyle w:val="BodyTextChar"/>
          <w:rFonts w:ascii="Times New Roman" w:hAnsi="Times New Roman"/>
          <w:sz w:val="28"/>
          <w:szCs w:val="28"/>
          <w:lang w:val="uk-UA"/>
        </w:rPr>
        <w:t>м</w:t>
      </w:r>
      <w:r w:rsidRPr="00356C24">
        <w:rPr>
          <w:rStyle w:val="BodyTextChar"/>
          <w:rFonts w:ascii="Times New Roman" w:hAnsi="Times New Roman"/>
          <w:sz w:val="28"/>
          <w:szCs w:val="28"/>
          <w:lang w:val="ru-RU"/>
        </w:rPr>
        <w:t xml:space="preserve"> державна преса значно переважає приватну. Подібна ситуація і на ринку електронних медіа. У всіх без ви</w:t>
      </w:r>
      <w:r w:rsidRPr="00356C24">
        <w:rPr>
          <w:rStyle w:val="BodyTextChar"/>
          <w:rFonts w:ascii="Times New Roman" w:hAnsi="Times New Roman"/>
          <w:sz w:val="28"/>
          <w:szCs w:val="28"/>
          <w:lang w:val="uk-UA"/>
        </w:rPr>
        <w:t>нятку</w:t>
      </w:r>
      <w:r w:rsidRPr="00356C24">
        <w:rPr>
          <w:rStyle w:val="BodyTextChar"/>
          <w:rFonts w:ascii="Times New Roman" w:hAnsi="Times New Roman"/>
          <w:sz w:val="28"/>
          <w:szCs w:val="28"/>
          <w:lang w:val="ru-RU"/>
        </w:rPr>
        <w:t xml:space="preserve"> областях державні медіа</w:t>
      </w:r>
      <w:r w:rsidRPr="00356C24">
        <w:rPr>
          <w:rStyle w:val="BodyTextChar"/>
          <w:rFonts w:ascii="Times New Roman" w:hAnsi="Times New Roman"/>
          <w:sz w:val="28"/>
          <w:szCs w:val="28"/>
          <w:lang w:val="uk-UA"/>
        </w:rPr>
        <w:t>,</w:t>
      </w:r>
      <w:r w:rsidRPr="00356C24">
        <w:rPr>
          <w:rStyle w:val="BodyTextChar"/>
          <w:rFonts w:ascii="Times New Roman" w:hAnsi="Times New Roman"/>
          <w:sz w:val="28"/>
          <w:szCs w:val="28"/>
          <w:lang w:val="ru-RU"/>
        </w:rPr>
        <w:t xml:space="preserve"> окрім фінансової підтримки з місцевих бюджетів</w:t>
      </w:r>
      <w:r w:rsidRPr="00356C24">
        <w:rPr>
          <w:rStyle w:val="BodyTextChar"/>
          <w:rFonts w:ascii="Times New Roman" w:hAnsi="Times New Roman"/>
          <w:sz w:val="28"/>
          <w:szCs w:val="28"/>
          <w:lang w:val="uk-UA"/>
        </w:rPr>
        <w:t>,</w:t>
      </w:r>
      <w:r w:rsidRPr="00356C24">
        <w:rPr>
          <w:rStyle w:val="BodyTextChar"/>
          <w:rFonts w:ascii="Times New Roman" w:hAnsi="Times New Roman"/>
          <w:sz w:val="28"/>
          <w:szCs w:val="28"/>
          <w:lang w:val="ru-RU"/>
        </w:rPr>
        <w:t xml:space="preserve"> </w:t>
      </w:r>
      <w:r w:rsidRPr="00356C24">
        <w:rPr>
          <w:rStyle w:val="BodyTextChar"/>
          <w:rFonts w:ascii="Times New Roman" w:hAnsi="Times New Roman"/>
          <w:sz w:val="28"/>
          <w:szCs w:val="28"/>
          <w:lang w:val="uk-UA"/>
        </w:rPr>
        <w:t>одержу</w:t>
      </w:r>
      <w:r w:rsidRPr="00356C24">
        <w:rPr>
          <w:rStyle w:val="BodyTextChar"/>
          <w:rFonts w:ascii="Times New Roman" w:hAnsi="Times New Roman"/>
          <w:sz w:val="28"/>
          <w:szCs w:val="28"/>
          <w:lang w:val="ru-RU"/>
        </w:rPr>
        <w:t>ють різноманітні пільги</w:t>
      </w:r>
      <w:r w:rsidRPr="00356C24">
        <w:rPr>
          <w:rStyle w:val="BodyTextChar"/>
          <w:rFonts w:ascii="Times New Roman" w:hAnsi="Times New Roman"/>
          <w:sz w:val="28"/>
          <w:szCs w:val="28"/>
          <w:lang w:val="uk-UA"/>
        </w:rPr>
        <w:t>, що ставить</w:t>
      </w:r>
      <w:r w:rsidRPr="00356C24">
        <w:rPr>
          <w:rStyle w:val="BodyTextChar"/>
          <w:rFonts w:ascii="Times New Roman" w:hAnsi="Times New Roman"/>
          <w:sz w:val="28"/>
          <w:szCs w:val="28"/>
          <w:lang w:val="ru-RU"/>
        </w:rPr>
        <w:t xml:space="preserve"> </w:t>
      </w:r>
      <w:r w:rsidRPr="00356C24">
        <w:rPr>
          <w:rStyle w:val="BodyTextChar"/>
          <w:rFonts w:ascii="Times New Roman" w:hAnsi="Times New Roman"/>
          <w:sz w:val="28"/>
          <w:szCs w:val="28"/>
          <w:lang w:val="uk-UA"/>
        </w:rPr>
        <w:t>д</w:t>
      </w:r>
      <w:r w:rsidRPr="00356C24">
        <w:rPr>
          <w:rStyle w:val="7"/>
          <w:rFonts w:ascii="Times New Roman" w:hAnsi="Times New Roman"/>
          <w:b w:val="0"/>
          <w:bCs w:val="0"/>
          <w:sz w:val="28"/>
          <w:szCs w:val="28"/>
          <w:lang w:val="ru-RU"/>
        </w:rPr>
        <w:t>ержавні</w:t>
      </w:r>
      <w:r w:rsidRPr="00356C24">
        <w:rPr>
          <w:rStyle w:val="7"/>
          <w:rFonts w:ascii="Times New Roman" w:hAnsi="Times New Roman"/>
          <w:b w:val="0"/>
          <w:bCs w:val="0"/>
          <w:sz w:val="28"/>
          <w:szCs w:val="28"/>
          <w:lang w:val="uk-UA"/>
        </w:rPr>
        <w:t>,</w:t>
      </w:r>
      <w:r w:rsidRPr="00356C24">
        <w:rPr>
          <w:rStyle w:val="7"/>
          <w:rFonts w:ascii="Times New Roman" w:hAnsi="Times New Roman"/>
          <w:b w:val="0"/>
          <w:bCs w:val="0"/>
          <w:sz w:val="28"/>
          <w:szCs w:val="28"/>
          <w:lang w:val="ru-RU"/>
        </w:rPr>
        <w:t xml:space="preserve"> приватні </w:t>
      </w:r>
      <w:r w:rsidRPr="00356C24">
        <w:rPr>
          <w:rStyle w:val="7"/>
          <w:rFonts w:ascii="Times New Roman" w:hAnsi="Times New Roman"/>
          <w:b w:val="0"/>
          <w:bCs w:val="0"/>
          <w:sz w:val="28"/>
          <w:szCs w:val="28"/>
          <w:lang w:val="uk-UA"/>
        </w:rPr>
        <w:t>й</w:t>
      </w:r>
      <w:r w:rsidRPr="00356C24">
        <w:rPr>
          <w:rStyle w:val="7"/>
          <w:rFonts w:ascii="Times New Roman" w:hAnsi="Times New Roman"/>
          <w:b w:val="0"/>
          <w:bCs w:val="0"/>
          <w:sz w:val="28"/>
          <w:szCs w:val="28"/>
          <w:lang w:val="ru-RU"/>
        </w:rPr>
        <w:t xml:space="preserve"> </w:t>
      </w:r>
      <w:r w:rsidRPr="00356C24">
        <w:rPr>
          <w:rStyle w:val="7"/>
          <w:rFonts w:ascii="Times New Roman" w:hAnsi="Times New Roman"/>
          <w:b w:val="0"/>
          <w:bCs w:val="0"/>
          <w:sz w:val="28"/>
          <w:szCs w:val="28"/>
          <w:lang w:val="uk-UA"/>
        </w:rPr>
        <w:t xml:space="preserve">громадські </w:t>
      </w:r>
      <w:r w:rsidRPr="00356C24">
        <w:rPr>
          <w:rStyle w:val="7"/>
          <w:rFonts w:ascii="Times New Roman" w:hAnsi="Times New Roman"/>
          <w:b w:val="0"/>
          <w:bCs w:val="0"/>
          <w:sz w:val="28"/>
          <w:szCs w:val="28"/>
          <w:lang w:val="ru-RU"/>
        </w:rPr>
        <w:t>медіа не в рівн</w:t>
      </w:r>
      <w:r w:rsidRPr="00356C24">
        <w:rPr>
          <w:rStyle w:val="7"/>
          <w:rFonts w:ascii="Times New Roman" w:hAnsi="Times New Roman"/>
          <w:b w:val="0"/>
          <w:bCs w:val="0"/>
          <w:sz w:val="28"/>
          <w:szCs w:val="28"/>
          <w:lang w:val="uk-UA"/>
        </w:rPr>
        <w:t>і</w:t>
      </w:r>
      <w:r w:rsidRPr="00356C24">
        <w:rPr>
          <w:rStyle w:val="7"/>
          <w:rFonts w:ascii="Times New Roman" w:hAnsi="Times New Roman"/>
          <w:b w:val="0"/>
          <w:bCs w:val="0"/>
          <w:sz w:val="28"/>
          <w:szCs w:val="28"/>
          <w:lang w:val="ru-RU"/>
        </w:rPr>
        <w:t xml:space="preserve"> умов</w:t>
      </w:r>
      <w:r w:rsidRPr="00356C24">
        <w:rPr>
          <w:rStyle w:val="7"/>
          <w:rFonts w:ascii="Times New Roman" w:hAnsi="Times New Roman"/>
          <w:b w:val="0"/>
          <w:bCs w:val="0"/>
          <w:sz w:val="28"/>
          <w:szCs w:val="28"/>
          <w:lang w:val="uk-UA"/>
        </w:rPr>
        <w:t>и</w:t>
      </w:r>
      <w:r w:rsidRPr="00356C24">
        <w:rPr>
          <w:rStyle w:val="7"/>
          <w:rFonts w:ascii="Times New Roman" w:hAnsi="Times New Roman"/>
          <w:b w:val="0"/>
          <w:bCs w:val="0"/>
          <w:sz w:val="28"/>
          <w:szCs w:val="28"/>
          <w:lang w:val="ru-RU"/>
        </w:rPr>
        <w:t xml:space="preserve">. </w:t>
      </w:r>
    </w:p>
    <w:p w:rsidR="00724211" w:rsidRPr="00356C24" w:rsidRDefault="00724211" w:rsidP="00356C24">
      <w:pPr>
        <w:pStyle w:val="BodyText"/>
        <w:tabs>
          <w:tab w:val="left" w:pos="9356"/>
        </w:tabs>
        <w:spacing w:after="0" w:line="360" w:lineRule="auto"/>
        <w:ind w:firstLine="709"/>
        <w:jc w:val="both"/>
        <w:rPr>
          <w:rStyle w:val="BodyTextChar"/>
          <w:rFonts w:ascii="Times New Roman" w:hAnsi="Times New Roman"/>
          <w:sz w:val="28"/>
          <w:szCs w:val="28"/>
          <w:lang w:val="ru-RU"/>
        </w:rPr>
      </w:pPr>
      <w:r w:rsidRPr="00356C24">
        <w:rPr>
          <w:rStyle w:val="BodyTextChar"/>
          <w:rFonts w:ascii="Times New Roman" w:hAnsi="Times New Roman"/>
          <w:sz w:val="28"/>
          <w:szCs w:val="28"/>
          <w:lang w:val="uk-UA"/>
        </w:rPr>
        <w:t>Р</w:t>
      </w:r>
      <w:r w:rsidRPr="00356C24">
        <w:rPr>
          <w:rStyle w:val="BodyTextChar"/>
          <w:rFonts w:ascii="Times New Roman" w:hAnsi="Times New Roman"/>
          <w:sz w:val="28"/>
          <w:szCs w:val="28"/>
          <w:lang w:val="ru-RU"/>
        </w:rPr>
        <w:t xml:space="preserve">ізною мірою, але преса </w:t>
      </w:r>
      <w:r w:rsidRPr="00356C24">
        <w:rPr>
          <w:rStyle w:val="BodyTextChar"/>
          <w:rFonts w:ascii="Times New Roman" w:hAnsi="Times New Roman"/>
          <w:sz w:val="28"/>
          <w:szCs w:val="28"/>
          <w:lang w:val="uk-UA"/>
        </w:rPr>
        <w:t>в</w:t>
      </w:r>
      <w:r w:rsidRPr="00356C24">
        <w:rPr>
          <w:rStyle w:val="BodyTextChar"/>
          <w:rFonts w:ascii="Times New Roman" w:hAnsi="Times New Roman"/>
          <w:sz w:val="28"/>
          <w:szCs w:val="28"/>
          <w:lang w:val="ru-RU"/>
        </w:rPr>
        <w:t xml:space="preserve"> регіонах знаходиться під впливом </w:t>
      </w:r>
      <w:r w:rsidRPr="00356C24">
        <w:rPr>
          <w:rStyle w:val="BodyTextChar"/>
          <w:rFonts w:ascii="Times New Roman" w:hAnsi="Times New Roman"/>
          <w:sz w:val="28"/>
          <w:szCs w:val="28"/>
          <w:lang w:val="uk-UA"/>
        </w:rPr>
        <w:t xml:space="preserve">місцевих </w:t>
      </w:r>
      <w:r w:rsidRPr="00356C24">
        <w:rPr>
          <w:rStyle w:val="BodyTextChar"/>
          <w:rFonts w:ascii="Times New Roman" w:hAnsi="Times New Roman"/>
          <w:sz w:val="28"/>
          <w:szCs w:val="28"/>
          <w:lang w:val="ru-RU"/>
        </w:rPr>
        <w:t xml:space="preserve">органів </w:t>
      </w:r>
      <w:r w:rsidRPr="00356C24">
        <w:rPr>
          <w:rStyle w:val="BodyTextChar"/>
          <w:rFonts w:ascii="Times New Roman" w:hAnsi="Times New Roman"/>
          <w:sz w:val="28"/>
          <w:szCs w:val="28"/>
          <w:lang w:val="uk-UA"/>
        </w:rPr>
        <w:t xml:space="preserve">державної </w:t>
      </w:r>
      <w:r w:rsidRPr="00356C24">
        <w:rPr>
          <w:rStyle w:val="BodyTextChar"/>
          <w:rFonts w:ascii="Times New Roman" w:hAnsi="Times New Roman"/>
          <w:sz w:val="28"/>
          <w:szCs w:val="28"/>
          <w:lang w:val="ru-RU"/>
        </w:rPr>
        <w:t xml:space="preserve">влади, </w:t>
      </w:r>
      <w:r w:rsidRPr="00356C24">
        <w:rPr>
          <w:rStyle w:val="BodyTextChar"/>
          <w:rFonts w:ascii="Times New Roman" w:hAnsi="Times New Roman"/>
          <w:sz w:val="28"/>
          <w:szCs w:val="28"/>
          <w:lang w:val="uk-UA"/>
        </w:rPr>
        <w:t xml:space="preserve">за винятком Львівської, Івано-Франківської та Тернопільської областей, де </w:t>
      </w:r>
      <w:r w:rsidRPr="00356C24">
        <w:rPr>
          <w:rStyle w:val="BodyTextChar"/>
          <w:rFonts w:ascii="Times New Roman" w:hAnsi="Times New Roman"/>
          <w:sz w:val="28"/>
          <w:szCs w:val="28"/>
          <w:lang w:val="ru-RU"/>
        </w:rPr>
        <w:t xml:space="preserve">обласні ради конкурують з обласними держадміністраціями за вплив на головні місцеві медіа-ресурси. </w:t>
      </w:r>
      <w:r w:rsidRPr="00356C24">
        <w:rPr>
          <w:rStyle w:val="BodyTextChar"/>
          <w:rFonts w:ascii="Times New Roman" w:hAnsi="Times New Roman"/>
          <w:sz w:val="28"/>
          <w:szCs w:val="28"/>
          <w:lang w:val="uk-UA"/>
        </w:rPr>
        <w:t>Н</w:t>
      </w:r>
      <w:r w:rsidRPr="00356C24">
        <w:rPr>
          <w:rStyle w:val="BodyTextChar"/>
          <w:rFonts w:ascii="Times New Roman" w:hAnsi="Times New Roman"/>
          <w:sz w:val="28"/>
          <w:szCs w:val="28"/>
          <w:lang w:val="ru-RU"/>
        </w:rPr>
        <w:t xml:space="preserve">а Прикарпатті обласна рада є співзасновником і фінансує обласні телебачення та газету. </w:t>
      </w:r>
      <w:r w:rsidRPr="00356C24">
        <w:rPr>
          <w:rStyle w:val="BodyTextChar"/>
          <w:rFonts w:ascii="Times New Roman" w:hAnsi="Times New Roman"/>
          <w:sz w:val="28"/>
          <w:szCs w:val="28"/>
          <w:lang w:val="uk-UA"/>
        </w:rPr>
        <w:t>Т</w:t>
      </w:r>
      <w:r w:rsidRPr="00356C24">
        <w:rPr>
          <w:rStyle w:val="BodyTextChar"/>
          <w:rFonts w:ascii="Times New Roman" w:hAnsi="Times New Roman"/>
          <w:sz w:val="28"/>
          <w:szCs w:val="28"/>
          <w:lang w:val="ru-RU"/>
        </w:rPr>
        <w:t>ому Івано-Франківськ – єдиний обласний центр України, де так і не створ</w:t>
      </w:r>
      <w:r w:rsidRPr="00356C24">
        <w:rPr>
          <w:rStyle w:val="BodyTextChar"/>
          <w:rFonts w:ascii="Times New Roman" w:hAnsi="Times New Roman"/>
          <w:sz w:val="28"/>
          <w:szCs w:val="28"/>
          <w:lang w:val="uk-UA"/>
        </w:rPr>
        <w:t>ено</w:t>
      </w:r>
      <w:r w:rsidRPr="00356C24">
        <w:rPr>
          <w:rStyle w:val="BodyTextChar"/>
          <w:rFonts w:ascii="Times New Roman" w:hAnsi="Times New Roman"/>
          <w:sz w:val="28"/>
          <w:szCs w:val="28"/>
          <w:lang w:val="ru-RU"/>
        </w:rPr>
        <w:t xml:space="preserve"> державне телебачення.</w:t>
      </w:r>
    </w:p>
    <w:p w:rsidR="00724211" w:rsidRPr="00356C24" w:rsidRDefault="00724211" w:rsidP="00356C24">
      <w:pPr>
        <w:pStyle w:val="BodyText"/>
        <w:spacing w:after="0" w:line="360" w:lineRule="auto"/>
        <w:ind w:left="40" w:right="20" w:firstLine="527"/>
        <w:jc w:val="both"/>
        <w:rPr>
          <w:rStyle w:val="BodyTextChar"/>
          <w:rFonts w:ascii="Times New Roman" w:hAnsi="Times New Roman"/>
          <w:sz w:val="28"/>
          <w:szCs w:val="28"/>
          <w:lang w:val="uk-UA"/>
        </w:rPr>
      </w:pPr>
      <w:r w:rsidRPr="00356C24">
        <w:rPr>
          <w:rStyle w:val="BodyTextChar"/>
          <w:rFonts w:ascii="Times New Roman" w:hAnsi="Times New Roman"/>
          <w:sz w:val="28"/>
          <w:szCs w:val="28"/>
          <w:lang w:val="ru-RU"/>
        </w:rPr>
        <w:t xml:space="preserve">Органи </w:t>
      </w:r>
      <w:r w:rsidRPr="00356C24">
        <w:rPr>
          <w:rStyle w:val="BodyTextChar"/>
          <w:rFonts w:ascii="Times New Roman" w:hAnsi="Times New Roman"/>
          <w:sz w:val="28"/>
          <w:szCs w:val="28"/>
          <w:lang w:val="uk-UA"/>
        </w:rPr>
        <w:t xml:space="preserve">державної </w:t>
      </w:r>
      <w:r w:rsidRPr="00356C24">
        <w:rPr>
          <w:rStyle w:val="BodyTextChar"/>
          <w:rFonts w:ascii="Times New Roman" w:hAnsi="Times New Roman"/>
          <w:sz w:val="28"/>
          <w:szCs w:val="28"/>
          <w:lang w:val="ru-RU"/>
        </w:rPr>
        <w:t>влади західних област</w:t>
      </w:r>
      <w:r w:rsidRPr="00356C24">
        <w:rPr>
          <w:rStyle w:val="BodyTextChar"/>
          <w:rFonts w:ascii="Times New Roman" w:hAnsi="Times New Roman"/>
          <w:sz w:val="28"/>
          <w:szCs w:val="28"/>
          <w:lang w:val="uk-UA"/>
        </w:rPr>
        <w:t>ей</w:t>
      </w:r>
      <w:r w:rsidRPr="00356C24">
        <w:rPr>
          <w:rStyle w:val="BodyTextChar"/>
          <w:rFonts w:ascii="Times New Roman" w:hAnsi="Times New Roman"/>
          <w:sz w:val="28"/>
          <w:szCs w:val="28"/>
          <w:lang w:val="ru-RU"/>
        </w:rPr>
        <w:t xml:space="preserve"> </w:t>
      </w:r>
      <w:r w:rsidRPr="00356C24">
        <w:rPr>
          <w:rStyle w:val="BodyTextChar"/>
          <w:rFonts w:ascii="Times New Roman" w:hAnsi="Times New Roman"/>
          <w:sz w:val="28"/>
          <w:szCs w:val="28"/>
          <w:lang w:val="uk-UA"/>
        </w:rPr>
        <w:t xml:space="preserve">України </w:t>
      </w:r>
      <w:r w:rsidRPr="00356C24">
        <w:rPr>
          <w:rStyle w:val="BodyTextChar"/>
          <w:rFonts w:ascii="Times New Roman" w:hAnsi="Times New Roman"/>
          <w:sz w:val="28"/>
          <w:szCs w:val="28"/>
          <w:lang w:val="ru-RU"/>
        </w:rPr>
        <w:t xml:space="preserve">приділяють </w:t>
      </w:r>
      <w:r w:rsidRPr="00356C24">
        <w:rPr>
          <w:rStyle w:val="BodyTextChar"/>
          <w:rFonts w:ascii="Times New Roman" w:hAnsi="Times New Roman"/>
          <w:sz w:val="28"/>
          <w:szCs w:val="28"/>
          <w:lang w:val="uk-UA"/>
        </w:rPr>
        <w:t>значну</w:t>
      </w:r>
      <w:r w:rsidRPr="00356C24">
        <w:rPr>
          <w:rStyle w:val="BodyTextChar"/>
          <w:rFonts w:ascii="Times New Roman" w:hAnsi="Times New Roman"/>
          <w:sz w:val="28"/>
          <w:szCs w:val="28"/>
          <w:lang w:val="ru-RU"/>
        </w:rPr>
        <w:t xml:space="preserve"> увагу розповсюд</w:t>
      </w:r>
      <w:r w:rsidRPr="00356C24">
        <w:rPr>
          <w:rStyle w:val="BodyTextChar"/>
          <w:rFonts w:ascii="Times New Roman" w:hAnsi="Times New Roman"/>
          <w:sz w:val="28"/>
          <w:szCs w:val="28"/>
          <w:lang w:val="ru-RU"/>
        </w:rPr>
        <w:softHyphen/>
        <w:t>женню підвідомчої преси, застосовуючи при цьому пе</w:t>
      </w:r>
      <w:r w:rsidRPr="00356C24">
        <w:rPr>
          <w:rStyle w:val="BodyTextChar"/>
          <w:rFonts w:ascii="Times New Roman" w:hAnsi="Times New Roman"/>
          <w:sz w:val="28"/>
          <w:szCs w:val="28"/>
          <w:lang w:val="ru-RU"/>
        </w:rPr>
        <w:softHyphen/>
        <w:t xml:space="preserve">ревірені ще </w:t>
      </w:r>
      <w:r w:rsidRPr="00356C24">
        <w:rPr>
          <w:rStyle w:val="BodyTextChar"/>
          <w:rFonts w:ascii="Times New Roman" w:hAnsi="Times New Roman"/>
          <w:sz w:val="28"/>
          <w:szCs w:val="28"/>
          <w:lang w:val="uk-UA"/>
        </w:rPr>
        <w:t>в</w:t>
      </w:r>
      <w:r w:rsidRPr="00356C24">
        <w:rPr>
          <w:rStyle w:val="BodyTextChar"/>
          <w:rFonts w:ascii="Times New Roman" w:hAnsi="Times New Roman"/>
          <w:sz w:val="28"/>
          <w:szCs w:val="28"/>
          <w:lang w:val="ru-RU"/>
        </w:rPr>
        <w:t xml:space="preserve"> радянськ</w:t>
      </w:r>
      <w:r w:rsidRPr="00356C24">
        <w:rPr>
          <w:rStyle w:val="BodyTextChar"/>
          <w:rFonts w:ascii="Times New Roman" w:hAnsi="Times New Roman"/>
          <w:sz w:val="28"/>
          <w:szCs w:val="28"/>
          <w:lang w:val="uk-UA"/>
        </w:rPr>
        <w:t>і</w:t>
      </w:r>
      <w:r w:rsidRPr="00356C24">
        <w:rPr>
          <w:rStyle w:val="BodyTextChar"/>
          <w:rFonts w:ascii="Times New Roman" w:hAnsi="Times New Roman"/>
          <w:sz w:val="28"/>
          <w:szCs w:val="28"/>
          <w:lang w:val="ru-RU"/>
        </w:rPr>
        <w:t xml:space="preserve"> час</w:t>
      </w:r>
      <w:r w:rsidRPr="00356C24">
        <w:rPr>
          <w:rStyle w:val="BodyTextChar"/>
          <w:rFonts w:ascii="Times New Roman" w:hAnsi="Times New Roman"/>
          <w:sz w:val="28"/>
          <w:szCs w:val="28"/>
          <w:lang w:val="uk-UA"/>
        </w:rPr>
        <w:t>и</w:t>
      </w:r>
      <w:r w:rsidRPr="00356C24">
        <w:rPr>
          <w:rStyle w:val="BodyTextChar"/>
          <w:rFonts w:ascii="Times New Roman" w:hAnsi="Times New Roman"/>
          <w:sz w:val="28"/>
          <w:szCs w:val="28"/>
          <w:lang w:val="ru-RU"/>
        </w:rPr>
        <w:t xml:space="preserve"> засоби</w:t>
      </w:r>
      <w:r w:rsidRPr="00356C24">
        <w:rPr>
          <w:rStyle w:val="BodyTextChar"/>
          <w:rFonts w:ascii="Times New Roman" w:hAnsi="Times New Roman"/>
          <w:sz w:val="28"/>
          <w:szCs w:val="28"/>
          <w:lang w:val="uk-UA"/>
        </w:rPr>
        <w:t xml:space="preserve"> впливу</w:t>
      </w:r>
      <w:r w:rsidRPr="00356C24">
        <w:rPr>
          <w:rStyle w:val="BodyTextChar"/>
          <w:rFonts w:ascii="Times New Roman" w:hAnsi="Times New Roman"/>
          <w:sz w:val="28"/>
          <w:szCs w:val="28"/>
          <w:lang w:val="ru-RU"/>
        </w:rPr>
        <w:t>, зокрема примусову передплату, «телефонне» право тощо. Надмірне втручання у роботу редакцій призводить до того, що люди перестають довіряти газетам, тиражі падають.</w:t>
      </w:r>
      <w:r w:rsidRPr="00356C24">
        <w:rPr>
          <w:rStyle w:val="BodyTextChar"/>
          <w:rFonts w:ascii="Times New Roman" w:hAnsi="Times New Roman"/>
          <w:sz w:val="28"/>
          <w:szCs w:val="28"/>
          <w:lang w:val="uk-UA"/>
        </w:rPr>
        <w:t xml:space="preserve"> </w:t>
      </w:r>
    </w:p>
    <w:p w:rsidR="00724211" w:rsidRPr="00356C24" w:rsidRDefault="00724211" w:rsidP="00356C24">
      <w:pPr>
        <w:pStyle w:val="BodyText"/>
        <w:tabs>
          <w:tab w:val="left" w:pos="9356"/>
        </w:tabs>
        <w:spacing w:after="0" w:line="360" w:lineRule="auto"/>
        <w:ind w:firstLine="709"/>
        <w:jc w:val="both"/>
        <w:rPr>
          <w:rStyle w:val="BodyTextChar"/>
          <w:rFonts w:ascii="Times New Roman" w:hAnsi="Times New Roman"/>
          <w:sz w:val="28"/>
          <w:szCs w:val="28"/>
          <w:lang w:val="ru-RU"/>
        </w:rPr>
      </w:pPr>
      <w:r w:rsidRPr="00356C24">
        <w:rPr>
          <w:rStyle w:val="BodyTextChar"/>
          <w:rFonts w:ascii="Times New Roman" w:hAnsi="Times New Roman"/>
          <w:sz w:val="28"/>
          <w:szCs w:val="28"/>
          <w:lang w:val="ru-RU"/>
        </w:rPr>
        <w:t xml:space="preserve">Рівень свободи </w:t>
      </w:r>
      <w:r w:rsidRPr="00356C24">
        <w:rPr>
          <w:rStyle w:val="BodyTextChar"/>
          <w:rFonts w:ascii="Times New Roman" w:hAnsi="Times New Roman"/>
          <w:sz w:val="28"/>
          <w:szCs w:val="28"/>
          <w:lang w:val="uk-UA"/>
        </w:rPr>
        <w:t>м</w:t>
      </w:r>
      <w:r w:rsidRPr="00356C24">
        <w:rPr>
          <w:rStyle w:val="BodyTextChar"/>
          <w:rFonts w:ascii="Times New Roman" w:hAnsi="Times New Roman"/>
          <w:sz w:val="28"/>
          <w:szCs w:val="28"/>
          <w:lang w:val="ru-RU"/>
        </w:rPr>
        <w:t>ас-медіа</w:t>
      </w:r>
      <w:r w:rsidRPr="00356C24">
        <w:rPr>
          <w:rStyle w:val="BodyTextChar"/>
          <w:rFonts w:ascii="Times New Roman" w:hAnsi="Times New Roman"/>
          <w:sz w:val="28"/>
          <w:szCs w:val="28"/>
          <w:lang w:val="uk-UA"/>
        </w:rPr>
        <w:t>, як і доступу до інформації,</w:t>
      </w:r>
      <w:r w:rsidRPr="00356C24">
        <w:rPr>
          <w:rStyle w:val="BodyTextChar"/>
          <w:rFonts w:ascii="Times New Roman" w:hAnsi="Times New Roman"/>
          <w:sz w:val="28"/>
          <w:szCs w:val="28"/>
          <w:lang w:val="ru-RU"/>
        </w:rPr>
        <w:t xml:space="preserve"> залежить </w:t>
      </w:r>
      <w:r w:rsidRPr="00356C24">
        <w:rPr>
          <w:rStyle w:val="BodyTextChar"/>
          <w:rFonts w:ascii="Times New Roman" w:hAnsi="Times New Roman"/>
          <w:sz w:val="28"/>
          <w:szCs w:val="28"/>
          <w:lang w:val="uk-UA"/>
        </w:rPr>
        <w:t xml:space="preserve">не тільки від політичної </w:t>
      </w:r>
      <w:r w:rsidRPr="00356C24">
        <w:rPr>
          <w:rStyle w:val="BodyTextChar"/>
          <w:rFonts w:ascii="Times New Roman" w:hAnsi="Times New Roman"/>
          <w:sz w:val="28"/>
          <w:szCs w:val="28"/>
          <w:lang w:val="ru-RU"/>
        </w:rPr>
        <w:t xml:space="preserve">структури </w:t>
      </w:r>
      <w:r w:rsidRPr="00356C24">
        <w:rPr>
          <w:rStyle w:val="BodyTextChar"/>
          <w:rFonts w:ascii="Times New Roman" w:hAnsi="Times New Roman"/>
          <w:sz w:val="28"/>
          <w:szCs w:val="28"/>
          <w:lang w:val="uk-UA"/>
        </w:rPr>
        <w:t xml:space="preserve">населення </w:t>
      </w:r>
      <w:r w:rsidRPr="00356C24">
        <w:rPr>
          <w:rStyle w:val="BodyTextChar"/>
          <w:rFonts w:ascii="Times New Roman" w:hAnsi="Times New Roman"/>
          <w:sz w:val="28"/>
          <w:szCs w:val="28"/>
          <w:lang w:val="ru-RU"/>
        </w:rPr>
        <w:t>регіону</w:t>
      </w:r>
      <w:r w:rsidRPr="00356C24">
        <w:rPr>
          <w:rStyle w:val="BodyTextChar"/>
          <w:rFonts w:ascii="Times New Roman" w:hAnsi="Times New Roman"/>
          <w:sz w:val="28"/>
          <w:szCs w:val="28"/>
          <w:lang w:val="uk-UA"/>
        </w:rPr>
        <w:t>, а й від особливостей його</w:t>
      </w:r>
      <w:r w:rsidRPr="00356C24">
        <w:rPr>
          <w:rStyle w:val="BodyTextChar"/>
          <w:rFonts w:ascii="Times New Roman" w:hAnsi="Times New Roman"/>
          <w:sz w:val="28"/>
          <w:szCs w:val="28"/>
          <w:lang w:val="ru-RU"/>
        </w:rPr>
        <w:t xml:space="preserve"> еко</w:t>
      </w:r>
      <w:r w:rsidRPr="00356C24">
        <w:rPr>
          <w:rStyle w:val="BodyTextChar"/>
          <w:rFonts w:ascii="Times New Roman" w:hAnsi="Times New Roman"/>
          <w:sz w:val="28"/>
          <w:szCs w:val="28"/>
          <w:lang w:val="ru-RU"/>
        </w:rPr>
        <w:softHyphen/>
        <w:t>номічн</w:t>
      </w:r>
      <w:r w:rsidRPr="00356C24">
        <w:rPr>
          <w:rStyle w:val="BodyTextChar"/>
          <w:rFonts w:ascii="Times New Roman" w:hAnsi="Times New Roman"/>
          <w:sz w:val="28"/>
          <w:szCs w:val="28"/>
          <w:lang w:val="uk-UA"/>
        </w:rPr>
        <w:t>ого розвитку</w:t>
      </w:r>
      <w:r w:rsidRPr="00356C24">
        <w:rPr>
          <w:rStyle w:val="BodyTextChar"/>
          <w:rFonts w:ascii="Times New Roman" w:hAnsi="Times New Roman"/>
          <w:sz w:val="28"/>
          <w:szCs w:val="28"/>
          <w:lang w:val="ru-RU"/>
        </w:rPr>
        <w:t xml:space="preserve">. В регіонах з більш розгалуженою економічною структурою, значними та різновекторними фінансовими потоками </w:t>
      </w:r>
      <w:r w:rsidRPr="00356C24">
        <w:rPr>
          <w:rStyle w:val="BodyTextChar"/>
          <w:rFonts w:ascii="Times New Roman" w:hAnsi="Times New Roman"/>
          <w:sz w:val="28"/>
          <w:szCs w:val="28"/>
          <w:lang w:val="uk-UA"/>
        </w:rPr>
        <w:t>залежність</w:t>
      </w:r>
      <w:r w:rsidRPr="00356C24">
        <w:rPr>
          <w:rStyle w:val="BodyTextChar"/>
          <w:rFonts w:ascii="Times New Roman" w:hAnsi="Times New Roman"/>
          <w:sz w:val="28"/>
          <w:szCs w:val="28"/>
          <w:lang w:val="ru-RU"/>
        </w:rPr>
        <w:t xml:space="preserve"> ЗМІ</w:t>
      </w:r>
      <w:r w:rsidRPr="00356C24">
        <w:rPr>
          <w:rStyle w:val="BodyTextChar"/>
          <w:rFonts w:ascii="Times New Roman" w:hAnsi="Times New Roman"/>
          <w:sz w:val="28"/>
          <w:szCs w:val="28"/>
          <w:lang w:val="uk-UA"/>
        </w:rPr>
        <w:t xml:space="preserve"> від органів державної влади</w:t>
      </w:r>
      <w:r w:rsidRPr="00356C24">
        <w:rPr>
          <w:rStyle w:val="BodyTextChar"/>
          <w:rFonts w:ascii="Times New Roman" w:hAnsi="Times New Roman"/>
          <w:sz w:val="28"/>
          <w:szCs w:val="28"/>
          <w:lang w:val="ru-RU"/>
        </w:rPr>
        <w:t xml:space="preserve">, як правило, </w:t>
      </w:r>
      <w:r w:rsidRPr="00356C24">
        <w:rPr>
          <w:rStyle w:val="BodyTextChar"/>
          <w:rFonts w:ascii="Times New Roman" w:hAnsi="Times New Roman"/>
          <w:sz w:val="28"/>
          <w:szCs w:val="28"/>
          <w:lang w:val="uk-UA"/>
        </w:rPr>
        <w:t>нижча</w:t>
      </w:r>
      <w:r w:rsidRPr="00356C24">
        <w:rPr>
          <w:rStyle w:val="BodyTextChar"/>
          <w:rFonts w:ascii="Times New Roman" w:hAnsi="Times New Roman"/>
          <w:sz w:val="28"/>
          <w:szCs w:val="28"/>
          <w:lang w:val="ru-RU"/>
        </w:rPr>
        <w:t>. В невеликих аграрних областях</w:t>
      </w:r>
      <w:r w:rsidRPr="00356C24">
        <w:rPr>
          <w:rStyle w:val="BodyTextChar"/>
          <w:rFonts w:ascii="Times New Roman" w:hAnsi="Times New Roman"/>
          <w:sz w:val="28"/>
          <w:szCs w:val="28"/>
          <w:lang w:val="uk-UA"/>
        </w:rPr>
        <w:t xml:space="preserve">, зокрема </w:t>
      </w:r>
      <w:r w:rsidRPr="00356C24">
        <w:rPr>
          <w:rStyle w:val="BodyTextChar"/>
          <w:rFonts w:ascii="Times New Roman" w:hAnsi="Times New Roman"/>
          <w:sz w:val="28"/>
          <w:szCs w:val="28"/>
          <w:lang w:val="ru-RU"/>
        </w:rPr>
        <w:t>Тернопіль</w:t>
      </w:r>
      <w:r w:rsidRPr="00356C24">
        <w:rPr>
          <w:rStyle w:val="BodyTextChar"/>
          <w:rFonts w:ascii="Times New Roman" w:hAnsi="Times New Roman"/>
          <w:sz w:val="28"/>
          <w:szCs w:val="28"/>
          <w:lang w:val="uk-UA"/>
        </w:rPr>
        <w:t>ській,</w:t>
      </w:r>
      <w:r w:rsidRPr="00356C24">
        <w:rPr>
          <w:rStyle w:val="BodyTextChar"/>
          <w:rFonts w:ascii="Times New Roman" w:hAnsi="Times New Roman"/>
          <w:sz w:val="28"/>
          <w:szCs w:val="28"/>
          <w:lang w:val="ru-RU"/>
        </w:rPr>
        <w:t xml:space="preserve"> </w:t>
      </w:r>
      <w:r w:rsidRPr="00356C24">
        <w:rPr>
          <w:rStyle w:val="BodyTextChar"/>
          <w:rFonts w:ascii="Times New Roman" w:hAnsi="Times New Roman"/>
          <w:sz w:val="28"/>
          <w:szCs w:val="28"/>
          <w:lang w:val="uk-UA"/>
        </w:rPr>
        <w:t xml:space="preserve">органам </w:t>
      </w:r>
      <w:r w:rsidRPr="00356C24">
        <w:rPr>
          <w:rStyle w:val="BodyTextChar"/>
          <w:rFonts w:ascii="Times New Roman" w:hAnsi="Times New Roman"/>
          <w:sz w:val="28"/>
          <w:szCs w:val="28"/>
          <w:lang w:val="ru-RU"/>
        </w:rPr>
        <w:t>влад</w:t>
      </w:r>
      <w:r w:rsidRPr="00356C24">
        <w:rPr>
          <w:rStyle w:val="BodyTextChar"/>
          <w:rFonts w:ascii="Times New Roman" w:hAnsi="Times New Roman"/>
          <w:sz w:val="28"/>
          <w:szCs w:val="28"/>
          <w:lang w:val="uk-UA"/>
        </w:rPr>
        <w:t>и</w:t>
      </w:r>
      <w:r w:rsidRPr="00356C24">
        <w:rPr>
          <w:rStyle w:val="BodyTextChar"/>
          <w:rFonts w:ascii="Times New Roman" w:hAnsi="Times New Roman"/>
          <w:sz w:val="28"/>
          <w:szCs w:val="28"/>
          <w:lang w:val="ru-RU"/>
        </w:rPr>
        <w:t xml:space="preserve"> значно легше контролювати </w:t>
      </w:r>
      <w:r w:rsidRPr="00356C24">
        <w:rPr>
          <w:rStyle w:val="BodyTextChar"/>
          <w:rFonts w:ascii="Times New Roman" w:hAnsi="Times New Roman"/>
          <w:sz w:val="28"/>
          <w:szCs w:val="28"/>
          <w:lang w:val="uk-UA"/>
        </w:rPr>
        <w:t>місцевий інформаційний простір</w:t>
      </w:r>
      <w:r w:rsidRPr="00356C24">
        <w:rPr>
          <w:rStyle w:val="BodyTextChar"/>
          <w:rFonts w:ascii="Times New Roman" w:hAnsi="Times New Roman"/>
          <w:sz w:val="28"/>
          <w:szCs w:val="28"/>
          <w:lang w:val="ru-RU"/>
        </w:rPr>
        <w:t>.</w:t>
      </w:r>
    </w:p>
    <w:p w:rsidR="00724211" w:rsidRPr="00356C24" w:rsidRDefault="00724211" w:rsidP="00356C24">
      <w:pPr>
        <w:spacing w:after="0" w:line="360" w:lineRule="auto"/>
        <w:ind w:firstLine="709"/>
        <w:jc w:val="both"/>
        <w:rPr>
          <w:rFonts w:ascii="Times New Roman" w:hAnsi="Times New Roman"/>
          <w:sz w:val="28"/>
          <w:szCs w:val="28"/>
          <w:lang w:val="uk-UA" w:eastAsia="uk-UA"/>
        </w:rPr>
      </w:pPr>
      <w:r w:rsidRPr="00356C24">
        <w:rPr>
          <w:rFonts w:ascii="Times New Roman" w:hAnsi="Times New Roman"/>
          <w:sz w:val="28"/>
          <w:szCs w:val="28"/>
          <w:lang w:val="uk-UA" w:eastAsia="uk-UA"/>
        </w:rPr>
        <w:t xml:space="preserve"> </w:t>
      </w:r>
      <w:r w:rsidRPr="00356C24">
        <w:rPr>
          <w:rFonts w:ascii="Times New Roman" w:hAnsi="Times New Roman"/>
          <w:sz w:val="28"/>
          <w:szCs w:val="28"/>
          <w:lang w:val="uk-UA"/>
        </w:rPr>
        <w:t>В Україні стрімко формується специфічне мережеве соціокультурне середовище, конструюються нові моделі інформаційного споживання, соціальної та політичної активності тощо. Інтернет-простір відкрив можливість багатосторонньої комунікації і став вагомим джерелом суспільно-політичної інформації. Глобальна мережа завдяки можливостям електронного зворотного зв’язку дає змогу забезпечити постійний суспільно-політичний діалог між громадянами, владою і громадянським суспільством. Відтак залежність громадян від інституціональних посередників, партійних організацій і груп інтересів суттєво зменшується. Нині соціальні мережі – не лише майданчик для спілкування, а й засіб політичної самоорганізації громадян України та дійовий інструмент контролю громадськості за діяльністю органів публічної влади, тіньових структур.</w:t>
      </w:r>
    </w:p>
    <w:p w:rsidR="00724211" w:rsidRPr="00356C24" w:rsidRDefault="00724211" w:rsidP="00356C24">
      <w:pPr>
        <w:spacing w:after="0" w:line="360" w:lineRule="auto"/>
        <w:ind w:firstLine="709"/>
        <w:jc w:val="both"/>
        <w:rPr>
          <w:rFonts w:ascii="Times New Roman" w:eastAsia="TimesNewRomanPSMT" w:hAnsi="Times New Roman"/>
          <w:sz w:val="28"/>
          <w:szCs w:val="28"/>
          <w:lang w:val="uk-UA"/>
        </w:rPr>
      </w:pPr>
      <w:r w:rsidRPr="00356C24">
        <w:rPr>
          <w:rFonts w:ascii="Times New Roman" w:hAnsi="Times New Roman"/>
          <w:sz w:val="28"/>
          <w:szCs w:val="28"/>
          <w:lang w:val="uk-UA" w:eastAsia="uk-UA"/>
        </w:rPr>
        <w:t xml:space="preserve"> </w:t>
      </w:r>
      <w:r w:rsidRPr="00356C24">
        <w:rPr>
          <w:rFonts w:ascii="Times New Roman" w:hAnsi="Times New Roman"/>
          <w:sz w:val="28"/>
          <w:szCs w:val="28"/>
          <w:lang w:val="uk-UA"/>
        </w:rPr>
        <w:t>В Україні прийнято значну кількість нормативно-правових актів, що регулюють різні аспекти діяльності ЗМІ. Проте назріла потреба к</w:t>
      </w:r>
      <w:r w:rsidRPr="00356C24">
        <w:rPr>
          <w:rFonts w:ascii="Times New Roman" w:eastAsia="TimesNewRomanPSMT" w:hAnsi="Times New Roman"/>
          <w:sz w:val="28"/>
          <w:szCs w:val="28"/>
          <w:lang w:val="uk-UA"/>
        </w:rPr>
        <w:t>одифікації інформаційного законодавства, що зумовлена, по-перше, великою кількістю  нормативно-правових актів з регулювання інформаційних правовідносин різної юридичної сили; по-друге, динамічністю інформаційних відносин; по-третє, декларативністю окремих норм через відсутність механізму правореалізації; по-четверте, необхідністю системного вирішення проблем нормативно-правового регулювання суспільних відносин у сфері забезпечення інформаційної безпеки України.</w:t>
      </w:r>
    </w:p>
    <w:p w:rsidR="00724211" w:rsidRPr="00356C24" w:rsidRDefault="00724211" w:rsidP="00356C24">
      <w:pPr>
        <w:spacing w:after="0" w:line="360" w:lineRule="auto"/>
        <w:ind w:firstLine="709"/>
        <w:jc w:val="both"/>
        <w:rPr>
          <w:rFonts w:ascii="Times New Roman" w:hAnsi="Times New Roman"/>
          <w:sz w:val="28"/>
          <w:szCs w:val="28"/>
          <w:lang w:val="uk-UA"/>
        </w:rPr>
      </w:pPr>
      <w:r w:rsidRPr="00356C24">
        <w:rPr>
          <w:rFonts w:ascii="Times New Roman" w:eastAsia="TimesNewRomanPSMT" w:hAnsi="Times New Roman"/>
          <w:sz w:val="28"/>
          <w:szCs w:val="28"/>
          <w:lang w:val="uk-UA"/>
        </w:rPr>
        <w:t>Потребують подальшого правового регулювання</w:t>
      </w:r>
      <w:r w:rsidRPr="00356C24">
        <w:rPr>
          <w:rFonts w:ascii="Times New Roman" w:hAnsi="Times New Roman"/>
          <w:sz w:val="28"/>
          <w:szCs w:val="28"/>
          <w:lang w:val="uk-UA"/>
        </w:rPr>
        <w:t xml:space="preserve">: 1) функціонування українського сегменту інтернет-ЗМІ, що унеможливить їх використання на шкоду законним інтересам людини і громадянина, суспільства та держави; 2) політична пропаганда і контрпропаганда, реклама та агітація; 3) державна підтримка та стимулювання національних виробників інформаційної продукції; 4) інформаційна відкритість та прозорість діяльності органів публічної влади; 5) </w:t>
      </w:r>
      <w:r w:rsidRPr="00356C24">
        <w:rPr>
          <w:rFonts w:ascii="Times New Roman" w:eastAsia="TimesNewRomanPSMT" w:hAnsi="Times New Roman"/>
          <w:sz w:val="28"/>
          <w:szCs w:val="28"/>
          <w:lang w:val="uk-UA"/>
        </w:rPr>
        <w:t>механізм громадського контролю за змістом інформаційної продукції; 6)</w:t>
      </w:r>
      <w:r w:rsidRPr="00356C24">
        <w:rPr>
          <w:rFonts w:ascii="Times New Roman" w:hAnsi="Times New Roman"/>
          <w:sz w:val="28"/>
          <w:szCs w:val="28"/>
          <w:lang w:val="uk-UA"/>
        </w:rPr>
        <w:t xml:space="preserve"> інформаційна безпека.</w:t>
      </w:r>
    </w:p>
    <w:p w:rsidR="00724211" w:rsidRPr="00356C24" w:rsidRDefault="00724211" w:rsidP="00356C24">
      <w:pPr>
        <w:spacing w:after="0" w:line="360" w:lineRule="auto"/>
        <w:ind w:firstLine="709"/>
        <w:jc w:val="both"/>
        <w:rPr>
          <w:rFonts w:ascii="Times New Roman" w:hAnsi="Times New Roman"/>
          <w:sz w:val="28"/>
          <w:szCs w:val="28"/>
          <w:lang w:val="uk-UA" w:eastAsia="uk-UA"/>
        </w:rPr>
      </w:pPr>
      <w:r w:rsidRPr="00356C24">
        <w:rPr>
          <w:rFonts w:ascii="Times New Roman" w:hAnsi="Times New Roman"/>
          <w:sz w:val="28"/>
          <w:szCs w:val="28"/>
          <w:lang w:val="uk-UA" w:eastAsia="uk-UA"/>
        </w:rPr>
        <w:t xml:space="preserve"> Органи державної влади і органи місцевого самоврядування у реалізації інформаційної політики мають виходити з необхідності забезпечити: 1) права громадян на достовірну, повну та своєчасну інформацію, свободу слова та інформаційної діяльності в національному інформаційному просторі, недопущення несанкціонованого втручання у зміст та внутрішню організацію інформаційних процесів, окрім випадків, визначених законами України; 2) створення та збереження вітчизняного інформаційного продукту, національно-культурних та духовних цінностей народу, його національно-культурної ідентичності у світовому інформаційному просторі; 3) розвиток конкурентоспроможного виробника інформаційних продуктів, зокрема суспільного  мовлення та тих ЗМІ, які створюють якісні українські програми й програми національних меншин, просувають національний інформа</w:t>
      </w:r>
      <w:r w:rsidRPr="00356C24">
        <w:rPr>
          <w:rFonts w:ascii="Times New Roman" w:hAnsi="Times New Roman"/>
          <w:sz w:val="28"/>
          <w:szCs w:val="28"/>
          <w:lang w:val="uk-UA" w:eastAsia="uk-UA"/>
        </w:rPr>
        <w:softHyphen/>
        <w:t>ційний продукт на міжнародний ринок; 4) соціально-правовий захист журналістів та їх професійних колективів; 5) об’єктивний громадський контроль інформаційної діяльності в Україні.</w:t>
      </w:r>
    </w:p>
    <w:p w:rsidR="00724211" w:rsidRPr="00356C24" w:rsidRDefault="00724211" w:rsidP="00356C24">
      <w:pPr>
        <w:spacing w:after="0" w:line="360" w:lineRule="auto"/>
        <w:ind w:firstLine="709"/>
        <w:jc w:val="both"/>
        <w:rPr>
          <w:rFonts w:ascii="Times New Roman" w:hAnsi="Times New Roman"/>
          <w:sz w:val="28"/>
          <w:szCs w:val="28"/>
          <w:lang w:val="uk-UA"/>
        </w:rPr>
      </w:pPr>
      <w:r w:rsidRPr="00356C24">
        <w:rPr>
          <w:rFonts w:ascii="Times New Roman" w:hAnsi="Times New Roman"/>
          <w:sz w:val="28"/>
          <w:szCs w:val="28"/>
          <w:lang w:val="uk-UA"/>
        </w:rPr>
        <w:t>Актуальним завданням публічної влади є реалізація ідеї е-урядування, в результаті чого налагодиться діалог між владою і громадянами, сформується конвенційна модель політичної участі громадян, що сприятиме подальшому розвитку інститутів громадянського суспільства.</w:t>
      </w:r>
    </w:p>
    <w:p w:rsidR="00724211" w:rsidRPr="00356C24" w:rsidRDefault="00724211" w:rsidP="00356C24">
      <w:pPr>
        <w:spacing w:after="0" w:line="360" w:lineRule="auto"/>
        <w:ind w:firstLine="709"/>
        <w:jc w:val="both"/>
        <w:rPr>
          <w:rFonts w:ascii="Times New Roman" w:hAnsi="Times New Roman"/>
          <w:sz w:val="28"/>
          <w:szCs w:val="28"/>
          <w:lang w:val="uk-UA"/>
        </w:rPr>
      </w:pPr>
      <w:r w:rsidRPr="00356C24">
        <w:rPr>
          <w:rFonts w:ascii="Times New Roman" w:hAnsi="Times New Roman"/>
          <w:sz w:val="28"/>
          <w:szCs w:val="28"/>
          <w:lang w:val="uk-UA"/>
        </w:rPr>
        <w:t>Важливим напрямом взаємодії ЗМІ з органами публічної влади має стати вдосконалення механізмів, насамперед правового характеру, які забезпечать захист населення України від інформаційної продукції, що суперечить національному законодавству та створює загрозу єдності громадянського суспільства і цілісності держави.</w:t>
      </w:r>
    </w:p>
    <w:p w:rsidR="00724211" w:rsidRPr="00561AB0" w:rsidRDefault="00724211" w:rsidP="00561AB0">
      <w:pPr>
        <w:spacing w:after="0" w:line="360" w:lineRule="auto"/>
        <w:jc w:val="center"/>
        <w:rPr>
          <w:rFonts w:ascii="Times New Roman" w:hAnsi="Times New Roman"/>
          <w:b/>
          <w:sz w:val="28"/>
          <w:szCs w:val="28"/>
          <w:lang w:val="uk-UA" w:eastAsia="uk-UA"/>
        </w:rPr>
      </w:pPr>
      <w:r>
        <w:rPr>
          <w:rFonts w:ascii="Times New Roman" w:hAnsi="Times New Roman"/>
          <w:b/>
          <w:sz w:val="28"/>
          <w:szCs w:val="28"/>
          <w:lang w:val="uk-UA" w:eastAsia="uk-UA"/>
        </w:rPr>
        <w:br w:type="page"/>
        <w:t>ДОДАТОК 1.</w:t>
      </w:r>
      <w:r w:rsidRPr="00250643">
        <w:rPr>
          <w:rFonts w:ascii="Times New Roman" w:hAnsi="Times New Roman"/>
          <w:b/>
          <w:sz w:val="28"/>
          <w:szCs w:val="28"/>
          <w:lang w:val="uk-UA"/>
        </w:rPr>
        <w:t xml:space="preserve"> Інформація про</w:t>
      </w:r>
      <w:r>
        <w:rPr>
          <w:rFonts w:ascii="Times New Roman" w:hAnsi="Times New Roman"/>
          <w:b/>
          <w:sz w:val="28"/>
          <w:szCs w:val="28"/>
          <w:lang w:val="uk-UA"/>
        </w:rPr>
        <w:t xml:space="preserve"> засновників (власників) телерадіокомпаній України</w:t>
      </w:r>
      <w:r>
        <w:rPr>
          <w:rFonts w:ascii="Times New Roman" w:hAnsi="Times New Roman"/>
          <w:b/>
          <w:sz w:val="28"/>
          <w:szCs w:val="28"/>
          <w:lang w:val="uk-UA" w:eastAsia="uk-UA"/>
        </w:rPr>
        <w:t xml:space="preserve"> </w:t>
      </w:r>
    </w:p>
    <w:p w:rsidR="00724211" w:rsidRPr="00561AB0" w:rsidRDefault="00724211" w:rsidP="00A23BD3">
      <w:pPr>
        <w:rPr>
          <w:b/>
        </w:rPr>
      </w:pPr>
      <w:r w:rsidRPr="00561AB0">
        <w:rPr>
          <w:b/>
        </w:rPr>
        <w:t>(за даними Національної ради з питань телебачення і радіомовлення, станом на 01.09.2014 р.)</w:t>
      </w:r>
    </w:p>
    <w:p w:rsidR="00724211" w:rsidRPr="00A23BD3" w:rsidRDefault="00724211" w:rsidP="00A23BD3">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724211" w:rsidRPr="00A23BD3" w:rsidTr="00561AB0">
        <w:trPr>
          <w:cantSplit/>
          <w:trHeight w:val="2702"/>
        </w:trPr>
        <w:tc>
          <w:tcPr>
            <w:tcW w:w="1701" w:type="dxa"/>
          </w:tcPr>
          <w:p w:rsidR="00724211" w:rsidRPr="00561AB0" w:rsidRDefault="00724211" w:rsidP="00561AB0">
            <w:pPr>
              <w:spacing w:line="240" w:lineRule="auto"/>
              <w:ind w:right="195"/>
              <w:jc w:val="both"/>
              <w:rPr>
                <w:sz w:val="16"/>
                <w:szCs w:val="16"/>
              </w:rPr>
            </w:pPr>
          </w:p>
        </w:tc>
        <w:tc>
          <w:tcPr>
            <w:tcW w:w="284" w:type="dxa"/>
            <w:textDirection w:val="btLr"/>
          </w:tcPr>
          <w:p w:rsidR="00724211" w:rsidRPr="00A23BD3" w:rsidRDefault="00724211">
            <w:pPr>
              <w:spacing w:line="360" w:lineRule="auto"/>
              <w:ind w:left="113" w:right="113"/>
              <w:jc w:val="both"/>
              <w:rPr>
                <w:sz w:val="16"/>
                <w:szCs w:val="16"/>
                <w:lang w:val="uk-UA"/>
              </w:rPr>
            </w:pPr>
            <w:r w:rsidRPr="00A23BD3">
              <w:rPr>
                <w:sz w:val="16"/>
                <w:szCs w:val="16"/>
              </w:rPr>
              <w:t>Вінницька обл.</w:t>
            </w:r>
          </w:p>
        </w:tc>
        <w:tc>
          <w:tcPr>
            <w:tcW w:w="284" w:type="dxa"/>
            <w:textDirection w:val="btLr"/>
          </w:tcPr>
          <w:p w:rsidR="00724211" w:rsidRPr="00A23BD3" w:rsidRDefault="00724211">
            <w:pPr>
              <w:spacing w:line="360" w:lineRule="auto"/>
              <w:ind w:left="113" w:right="113"/>
              <w:jc w:val="both"/>
              <w:rPr>
                <w:sz w:val="16"/>
                <w:szCs w:val="16"/>
                <w:lang w:val="uk-UA"/>
              </w:rPr>
            </w:pPr>
            <w:r w:rsidRPr="00A23BD3">
              <w:rPr>
                <w:sz w:val="16"/>
                <w:szCs w:val="16"/>
              </w:rPr>
              <w:t>Волинська обл.</w:t>
            </w:r>
          </w:p>
        </w:tc>
        <w:tc>
          <w:tcPr>
            <w:tcW w:w="284" w:type="dxa"/>
            <w:textDirection w:val="btLr"/>
          </w:tcPr>
          <w:p w:rsidR="00724211" w:rsidRPr="00A23BD3" w:rsidRDefault="00724211">
            <w:pPr>
              <w:spacing w:line="360" w:lineRule="auto"/>
              <w:ind w:left="113" w:right="113"/>
              <w:jc w:val="both"/>
              <w:rPr>
                <w:sz w:val="16"/>
                <w:szCs w:val="16"/>
                <w:lang w:val="uk-UA"/>
              </w:rPr>
            </w:pPr>
            <w:r w:rsidRPr="00A23BD3">
              <w:rPr>
                <w:sz w:val="16"/>
                <w:szCs w:val="16"/>
              </w:rPr>
              <w:t>Дніпропетровська обл.</w:t>
            </w:r>
          </w:p>
        </w:tc>
        <w:tc>
          <w:tcPr>
            <w:tcW w:w="284" w:type="dxa"/>
            <w:textDirection w:val="btLr"/>
          </w:tcPr>
          <w:p w:rsidR="00724211" w:rsidRPr="00A23BD3" w:rsidRDefault="00724211">
            <w:pPr>
              <w:spacing w:line="360" w:lineRule="auto"/>
              <w:ind w:left="113" w:right="113"/>
              <w:jc w:val="both"/>
              <w:rPr>
                <w:sz w:val="16"/>
                <w:szCs w:val="16"/>
                <w:lang w:val="uk-UA"/>
              </w:rPr>
            </w:pPr>
            <w:r w:rsidRPr="00A23BD3">
              <w:rPr>
                <w:sz w:val="16"/>
                <w:szCs w:val="16"/>
              </w:rPr>
              <w:t>Донецька обл.</w:t>
            </w:r>
          </w:p>
        </w:tc>
        <w:tc>
          <w:tcPr>
            <w:tcW w:w="284" w:type="dxa"/>
            <w:textDirection w:val="btLr"/>
          </w:tcPr>
          <w:p w:rsidR="00724211" w:rsidRPr="00A23BD3" w:rsidRDefault="00724211">
            <w:pPr>
              <w:spacing w:line="360" w:lineRule="auto"/>
              <w:ind w:left="113" w:right="113"/>
              <w:jc w:val="both"/>
              <w:rPr>
                <w:sz w:val="16"/>
                <w:szCs w:val="16"/>
                <w:lang w:val="uk-UA"/>
              </w:rPr>
            </w:pPr>
            <w:r w:rsidRPr="00A23BD3">
              <w:rPr>
                <w:sz w:val="16"/>
                <w:szCs w:val="16"/>
              </w:rPr>
              <w:t>Житомирська обл.</w:t>
            </w:r>
          </w:p>
        </w:tc>
        <w:tc>
          <w:tcPr>
            <w:tcW w:w="284" w:type="dxa"/>
            <w:textDirection w:val="btLr"/>
          </w:tcPr>
          <w:p w:rsidR="00724211" w:rsidRPr="00A23BD3" w:rsidRDefault="00724211">
            <w:pPr>
              <w:spacing w:line="360" w:lineRule="auto"/>
              <w:ind w:left="113" w:right="113"/>
              <w:jc w:val="both"/>
              <w:rPr>
                <w:sz w:val="16"/>
                <w:szCs w:val="16"/>
                <w:lang w:val="uk-UA"/>
              </w:rPr>
            </w:pPr>
            <w:r w:rsidRPr="00A23BD3">
              <w:rPr>
                <w:sz w:val="16"/>
                <w:szCs w:val="16"/>
              </w:rPr>
              <w:t>Закарпатська обл.</w:t>
            </w:r>
          </w:p>
        </w:tc>
        <w:tc>
          <w:tcPr>
            <w:tcW w:w="284" w:type="dxa"/>
            <w:textDirection w:val="btLr"/>
          </w:tcPr>
          <w:p w:rsidR="00724211" w:rsidRPr="00A23BD3" w:rsidRDefault="00724211">
            <w:pPr>
              <w:spacing w:line="360" w:lineRule="auto"/>
              <w:ind w:left="113" w:right="113"/>
              <w:jc w:val="both"/>
              <w:rPr>
                <w:sz w:val="16"/>
                <w:szCs w:val="16"/>
                <w:lang w:val="uk-UA"/>
              </w:rPr>
            </w:pPr>
            <w:r w:rsidRPr="00A23BD3">
              <w:rPr>
                <w:sz w:val="16"/>
                <w:szCs w:val="16"/>
              </w:rPr>
              <w:t>Запорізька обл.</w:t>
            </w:r>
          </w:p>
        </w:tc>
        <w:tc>
          <w:tcPr>
            <w:tcW w:w="284" w:type="dxa"/>
            <w:textDirection w:val="btLr"/>
          </w:tcPr>
          <w:p w:rsidR="00724211" w:rsidRPr="00A23BD3" w:rsidRDefault="00724211">
            <w:pPr>
              <w:spacing w:line="360" w:lineRule="auto"/>
              <w:ind w:left="113" w:right="113"/>
              <w:jc w:val="both"/>
              <w:rPr>
                <w:sz w:val="16"/>
                <w:szCs w:val="16"/>
                <w:lang w:val="uk-UA"/>
              </w:rPr>
            </w:pPr>
            <w:r w:rsidRPr="00A23BD3">
              <w:rPr>
                <w:sz w:val="16"/>
                <w:szCs w:val="16"/>
              </w:rPr>
              <w:t>Івано-Франківська обл.</w:t>
            </w:r>
          </w:p>
        </w:tc>
        <w:tc>
          <w:tcPr>
            <w:tcW w:w="284" w:type="dxa"/>
            <w:textDirection w:val="btLr"/>
          </w:tcPr>
          <w:p w:rsidR="00724211" w:rsidRPr="00A23BD3" w:rsidRDefault="00724211">
            <w:pPr>
              <w:spacing w:line="360" w:lineRule="auto"/>
              <w:ind w:left="113" w:right="113"/>
              <w:jc w:val="both"/>
              <w:rPr>
                <w:sz w:val="16"/>
                <w:szCs w:val="16"/>
                <w:lang w:val="uk-UA"/>
              </w:rPr>
            </w:pPr>
            <w:r w:rsidRPr="00A23BD3">
              <w:rPr>
                <w:sz w:val="16"/>
                <w:szCs w:val="16"/>
              </w:rPr>
              <w:t>Київська обл.</w:t>
            </w:r>
          </w:p>
        </w:tc>
        <w:tc>
          <w:tcPr>
            <w:tcW w:w="284" w:type="dxa"/>
            <w:textDirection w:val="btLr"/>
          </w:tcPr>
          <w:p w:rsidR="00724211" w:rsidRPr="00A23BD3" w:rsidRDefault="00724211">
            <w:pPr>
              <w:spacing w:line="360" w:lineRule="auto"/>
              <w:ind w:left="113" w:right="113"/>
              <w:jc w:val="both"/>
              <w:rPr>
                <w:sz w:val="16"/>
                <w:szCs w:val="16"/>
                <w:lang w:val="uk-UA"/>
              </w:rPr>
            </w:pPr>
            <w:r w:rsidRPr="00A23BD3">
              <w:rPr>
                <w:sz w:val="16"/>
                <w:szCs w:val="16"/>
              </w:rPr>
              <w:t>Кіровоградська обл.</w:t>
            </w:r>
          </w:p>
        </w:tc>
        <w:tc>
          <w:tcPr>
            <w:tcW w:w="284" w:type="dxa"/>
            <w:textDirection w:val="btLr"/>
          </w:tcPr>
          <w:p w:rsidR="00724211" w:rsidRPr="00A23BD3" w:rsidRDefault="00724211">
            <w:pPr>
              <w:spacing w:line="360" w:lineRule="auto"/>
              <w:ind w:left="113" w:right="113"/>
              <w:jc w:val="both"/>
              <w:rPr>
                <w:sz w:val="16"/>
                <w:szCs w:val="16"/>
                <w:lang w:val="uk-UA"/>
              </w:rPr>
            </w:pPr>
            <w:r w:rsidRPr="00A23BD3">
              <w:rPr>
                <w:sz w:val="16"/>
                <w:szCs w:val="16"/>
              </w:rPr>
              <w:t>Луганська обл.</w:t>
            </w:r>
          </w:p>
        </w:tc>
        <w:tc>
          <w:tcPr>
            <w:tcW w:w="284" w:type="dxa"/>
            <w:textDirection w:val="btLr"/>
          </w:tcPr>
          <w:p w:rsidR="00724211" w:rsidRPr="00A23BD3" w:rsidRDefault="00724211">
            <w:pPr>
              <w:spacing w:line="360" w:lineRule="auto"/>
              <w:ind w:left="113" w:right="113"/>
              <w:jc w:val="both"/>
              <w:rPr>
                <w:sz w:val="16"/>
                <w:szCs w:val="16"/>
                <w:lang w:val="uk-UA"/>
              </w:rPr>
            </w:pPr>
            <w:r w:rsidRPr="00A23BD3">
              <w:rPr>
                <w:sz w:val="16"/>
                <w:szCs w:val="16"/>
              </w:rPr>
              <w:t>Львівська обл.</w:t>
            </w:r>
          </w:p>
        </w:tc>
        <w:tc>
          <w:tcPr>
            <w:tcW w:w="284" w:type="dxa"/>
            <w:textDirection w:val="btLr"/>
          </w:tcPr>
          <w:p w:rsidR="00724211" w:rsidRPr="00A23BD3" w:rsidRDefault="00724211">
            <w:pPr>
              <w:spacing w:line="360" w:lineRule="auto"/>
              <w:ind w:left="113" w:right="113"/>
              <w:jc w:val="both"/>
              <w:rPr>
                <w:sz w:val="16"/>
                <w:szCs w:val="16"/>
                <w:lang w:val="uk-UA"/>
              </w:rPr>
            </w:pPr>
            <w:r w:rsidRPr="00A23BD3">
              <w:rPr>
                <w:sz w:val="16"/>
                <w:szCs w:val="16"/>
              </w:rPr>
              <w:t>Миколаївська обл.</w:t>
            </w:r>
          </w:p>
        </w:tc>
        <w:tc>
          <w:tcPr>
            <w:tcW w:w="284" w:type="dxa"/>
            <w:textDirection w:val="btLr"/>
          </w:tcPr>
          <w:p w:rsidR="00724211" w:rsidRPr="00A23BD3" w:rsidRDefault="00724211">
            <w:pPr>
              <w:spacing w:line="360" w:lineRule="auto"/>
              <w:ind w:left="113" w:right="113"/>
              <w:jc w:val="both"/>
              <w:rPr>
                <w:sz w:val="16"/>
                <w:szCs w:val="16"/>
                <w:lang w:val="uk-UA"/>
              </w:rPr>
            </w:pPr>
            <w:r w:rsidRPr="00A23BD3">
              <w:rPr>
                <w:sz w:val="16"/>
                <w:szCs w:val="16"/>
              </w:rPr>
              <w:t>Одеська обл.</w:t>
            </w:r>
          </w:p>
        </w:tc>
        <w:tc>
          <w:tcPr>
            <w:tcW w:w="284" w:type="dxa"/>
            <w:textDirection w:val="btLr"/>
          </w:tcPr>
          <w:p w:rsidR="00724211" w:rsidRPr="00A23BD3" w:rsidRDefault="00724211">
            <w:pPr>
              <w:spacing w:line="360" w:lineRule="auto"/>
              <w:ind w:left="113" w:right="113"/>
              <w:jc w:val="both"/>
              <w:rPr>
                <w:sz w:val="16"/>
                <w:szCs w:val="16"/>
                <w:lang w:val="uk-UA"/>
              </w:rPr>
            </w:pPr>
            <w:r w:rsidRPr="00A23BD3">
              <w:rPr>
                <w:sz w:val="16"/>
                <w:szCs w:val="16"/>
              </w:rPr>
              <w:t>Полтавська обл.</w:t>
            </w:r>
          </w:p>
        </w:tc>
        <w:tc>
          <w:tcPr>
            <w:tcW w:w="284" w:type="dxa"/>
            <w:textDirection w:val="btLr"/>
          </w:tcPr>
          <w:p w:rsidR="00724211" w:rsidRPr="00A23BD3" w:rsidRDefault="00724211">
            <w:pPr>
              <w:spacing w:line="360" w:lineRule="auto"/>
              <w:ind w:left="113" w:right="113"/>
              <w:jc w:val="both"/>
              <w:rPr>
                <w:sz w:val="16"/>
                <w:szCs w:val="16"/>
                <w:lang w:val="uk-UA"/>
              </w:rPr>
            </w:pPr>
            <w:r w:rsidRPr="00A23BD3">
              <w:rPr>
                <w:sz w:val="16"/>
                <w:szCs w:val="16"/>
              </w:rPr>
              <w:t>Рівненська обл.</w:t>
            </w:r>
          </w:p>
        </w:tc>
        <w:tc>
          <w:tcPr>
            <w:tcW w:w="284" w:type="dxa"/>
            <w:textDirection w:val="btLr"/>
          </w:tcPr>
          <w:p w:rsidR="00724211" w:rsidRPr="00A23BD3" w:rsidRDefault="00724211">
            <w:pPr>
              <w:spacing w:line="360" w:lineRule="auto"/>
              <w:ind w:left="113" w:right="113"/>
              <w:jc w:val="both"/>
              <w:rPr>
                <w:sz w:val="16"/>
                <w:szCs w:val="16"/>
                <w:lang w:val="uk-UA"/>
              </w:rPr>
            </w:pPr>
            <w:r w:rsidRPr="00A23BD3">
              <w:rPr>
                <w:sz w:val="16"/>
                <w:szCs w:val="16"/>
              </w:rPr>
              <w:t>Сумська обл.</w:t>
            </w:r>
          </w:p>
        </w:tc>
        <w:tc>
          <w:tcPr>
            <w:tcW w:w="284" w:type="dxa"/>
            <w:textDirection w:val="btLr"/>
          </w:tcPr>
          <w:p w:rsidR="00724211" w:rsidRPr="00A23BD3" w:rsidRDefault="00724211">
            <w:pPr>
              <w:spacing w:line="360" w:lineRule="auto"/>
              <w:ind w:left="113" w:right="113"/>
              <w:jc w:val="both"/>
              <w:rPr>
                <w:sz w:val="16"/>
                <w:szCs w:val="16"/>
                <w:lang w:val="uk-UA"/>
              </w:rPr>
            </w:pPr>
            <w:r w:rsidRPr="00A23BD3">
              <w:rPr>
                <w:sz w:val="16"/>
                <w:szCs w:val="16"/>
              </w:rPr>
              <w:t>Тернопільська обл.</w:t>
            </w:r>
          </w:p>
        </w:tc>
        <w:tc>
          <w:tcPr>
            <w:tcW w:w="284" w:type="dxa"/>
            <w:textDirection w:val="btLr"/>
          </w:tcPr>
          <w:p w:rsidR="00724211" w:rsidRPr="00A23BD3" w:rsidRDefault="00724211">
            <w:pPr>
              <w:spacing w:line="360" w:lineRule="auto"/>
              <w:ind w:left="113" w:right="113"/>
              <w:jc w:val="both"/>
              <w:rPr>
                <w:sz w:val="16"/>
                <w:szCs w:val="16"/>
                <w:lang w:val="uk-UA"/>
              </w:rPr>
            </w:pPr>
            <w:r w:rsidRPr="00A23BD3">
              <w:rPr>
                <w:sz w:val="16"/>
                <w:szCs w:val="16"/>
              </w:rPr>
              <w:t>Харківська обл.</w:t>
            </w:r>
          </w:p>
        </w:tc>
        <w:tc>
          <w:tcPr>
            <w:tcW w:w="284" w:type="dxa"/>
            <w:textDirection w:val="btLr"/>
          </w:tcPr>
          <w:p w:rsidR="00724211" w:rsidRPr="00A23BD3" w:rsidRDefault="00724211">
            <w:pPr>
              <w:spacing w:line="360" w:lineRule="auto"/>
              <w:ind w:left="113" w:right="113"/>
              <w:jc w:val="both"/>
              <w:rPr>
                <w:sz w:val="16"/>
                <w:szCs w:val="16"/>
                <w:lang w:val="uk-UA"/>
              </w:rPr>
            </w:pPr>
            <w:r w:rsidRPr="00A23BD3">
              <w:rPr>
                <w:sz w:val="16"/>
                <w:szCs w:val="16"/>
              </w:rPr>
              <w:t>Херсонська обл.</w:t>
            </w:r>
          </w:p>
        </w:tc>
        <w:tc>
          <w:tcPr>
            <w:tcW w:w="284" w:type="dxa"/>
            <w:textDirection w:val="btLr"/>
          </w:tcPr>
          <w:p w:rsidR="00724211" w:rsidRPr="00A23BD3" w:rsidRDefault="00724211">
            <w:pPr>
              <w:spacing w:line="360" w:lineRule="auto"/>
              <w:ind w:left="113" w:right="113"/>
              <w:jc w:val="both"/>
              <w:rPr>
                <w:sz w:val="16"/>
                <w:szCs w:val="16"/>
                <w:lang w:val="uk-UA"/>
              </w:rPr>
            </w:pPr>
            <w:r w:rsidRPr="00A23BD3">
              <w:rPr>
                <w:sz w:val="16"/>
                <w:szCs w:val="16"/>
              </w:rPr>
              <w:t>Хмельницька обл.</w:t>
            </w:r>
          </w:p>
        </w:tc>
        <w:tc>
          <w:tcPr>
            <w:tcW w:w="284" w:type="dxa"/>
            <w:textDirection w:val="btLr"/>
          </w:tcPr>
          <w:p w:rsidR="00724211" w:rsidRPr="00A23BD3" w:rsidRDefault="00724211">
            <w:pPr>
              <w:spacing w:line="360" w:lineRule="auto"/>
              <w:ind w:left="113" w:right="113"/>
              <w:jc w:val="both"/>
              <w:rPr>
                <w:sz w:val="16"/>
                <w:szCs w:val="16"/>
                <w:lang w:val="uk-UA"/>
              </w:rPr>
            </w:pPr>
            <w:r w:rsidRPr="00A23BD3">
              <w:rPr>
                <w:sz w:val="16"/>
                <w:szCs w:val="16"/>
              </w:rPr>
              <w:t>Черкаська обл.</w:t>
            </w:r>
          </w:p>
        </w:tc>
        <w:tc>
          <w:tcPr>
            <w:tcW w:w="284" w:type="dxa"/>
            <w:textDirection w:val="btLr"/>
          </w:tcPr>
          <w:p w:rsidR="00724211" w:rsidRPr="00A23BD3" w:rsidRDefault="00724211">
            <w:pPr>
              <w:spacing w:line="360" w:lineRule="auto"/>
              <w:ind w:left="113" w:right="113"/>
              <w:jc w:val="both"/>
              <w:rPr>
                <w:sz w:val="16"/>
                <w:szCs w:val="16"/>
                <w:lang w:val="uk-UA"/>
              </w:rPr>
            </w:pPr>
            <w:r w:rsidRPr="00A23BD3">
              <w:rPr>
                <w:sz w:val="16"/>
                <w:szCs w:val="16"/>
              </w:rPr>
              <w:t>Чернівецьке обл.</w:t>
            </w:r>
          </w:p>
        </w:tc>
        <w:tc>
          <w:tcPr>
            <w:tcW w:w="284" w:type="dxa"/>
            <w:textDirection w:val="btLr"/>
          </w:tcPr>
          <w:p w:rsidR="00724211" w:rsidRPr="00A23BD3" w:rsidRDefault="00724211">
            <w:pPr>
              <w:spacing w:line="360" w:lineRule="auto"/>
              <w:ind w:left="113" w:right="113"/>
              <w:jc w:val="both"/>
              <w:rPr>
                <w:sz w:val="16"/>
                <w:szCs w:val="16"/>
                <w:lang w:val="uk-UA"/>
              </w:rPr>
            </w:pPr>
            <w:r w:rsidRPr="00A23BD3">
              <w:rPr>
                <w:sz w:val="16"/>
                <w:szCs w:val="16"/>
              </w:rPr>
              <w:t>Чернігівська обл.</w:t>
            </w:r>
          </w:p>
        </w:tc>
        <w:tc>
          <w:tcPr>
            <w:tcW w:w="284" w:type="dxa"/>
            <w:textDirection w:val="btLr"/>
          </w:tcPr>
          <w:p w:rsidR="00724211" w:rsidRPr="00A23BD3" w:rsidRDefault="00724211">
            <w:pPr>
              <w:spacing w:line="360" w:lineRule="auto"/>
              <w:ind w:left="113" w:right="113"/>
              <w:jc w:val="both"/>
              <w:rPr>
                <w:sz w:val="16"/>
                <w:szCs w:val="16"/>
                <w:lang w:val="uk-UA"/>
              </w:rPr>
            </w:pPr>
            <w:r w:rsidRPr="00A23BD3">
              <w:rPr>
                <w:sz w:val="16"/>
                <w:szCs w:val="16"/>
              </w:rPr>
              <w:t xml:space="preserve">м. Київ </w:t>
            </w:r>
          </w:p>
        </w:tc>
        <w:tc>
          <w:tcPr>
            <w:tcW w:w="284" w:type="dxa"/>
            <w:textDirection w:val="btLr"/>
          </w:tcPr>
          <w:p w:rsidR="00724211" w:rsidRPr="00A23BD3" w:rsidRDefault="00724211">
            <w:pPr>
              <w:spacing w:line="360" w:lineRule="auto"/>
              <w:ind w:left="113" w:right="113"/>
              <w:jc w:val="both"/>
              <w:rPr>
                <w:sz w:val="16"/>
                <w:szCs w:val="16"/>
                <w:lang w:val="uk-UA"/>
              </w:rPr>
            </w:pPr>
            <w:r w:rsidRPr="00A23BD3">
              <w:rPr>
                <w:sz w:val="16"/>
                <w:szCs w:val="16"/>
              </w:rPr>
              <w:t>м. Севастополь</w:t>
            </w:r>
          </w:p>
        </w:tc>
        <w:tc>
          <w:tcPr>
            <w:tcW w:w="284" w:type="dxa"/>
            <w:textDirection w:val="btLr"/>
          </w:tcPr>
          <w:p w:rsidR="00724211" w:rsidRPr="00A23BD3" w:rsidRDefault="00724211">
            <w:pPr>
              <w:spacing w:line="360" w:lineRule="auto"/>
              <w:ind w:left="113" w:right="113"/>
              <w:jc w:val="both"/>
              <w:rPr>
                <w:sz w:val="16"/>
                <w:szCs w:val="16"/>
                <w:lang w:val="uk-UA"/>
              </w:rPr>
            </w:pPr>
            <w:r w:rsidRPr="00A23BD3">
              <w:rPr>
                <w:sz w:val="16"/>
                <w:szCs w:val="16"/>
              </w:rPr>
              <w:t>АР Крим</w:t>
            </w:r>
          </w:p>
        </w:tc>
      </w:tr>
      <w:tr w:rsidR="00724211" w:rsidRPr="00A23BD3" w:rsidTr="00561AB0">
        <w:tc>
          <w:tcPr>
            <w:tcW w:w="1701" w:type="dxa"/>
          </w:tcPr>
          <w:p w:rsidR="00724211" w:rsidRPr="00A23BD3" w:rsidRDefault="00724211">
            <w:pPr>
              <w:spacing w:line="240" w:lineRule="auto"/>
              <w:jc w:val="both"/>
              <w:rPr>
                <w:sz w:val="16"/>
                <w:szCs w:val="16"/>
                <w:lang w:val="uk-UA"/>
              </w:rPr>
            </w:pPr>
            <w:r w:rsidRPr="00A23BD3">
              <w:rPr>
                <w:sz w:val="16"/>
                <w:szCs w:val="16"/>
              </w:rPr>
              <w:t xml:space="preserve">Громадські організації </w:t>
            </w:r>
          </w:p>
        </w:tc>
        <w:tc>
          <w:tcPr>
            <w:tcW w:w="284" w:type="dxa"/>
          </w:tcPr>
          <w:p w:rsidR="00724211" w:rsidRPr="00A23BD3" w:rsidRDefault="00724211">
            <w:pPr>
              <w:spacing w:line="360" w:lineRule="auto"/>
              <w:jc w:val="both"/>
              <w:rPr>
                <w:sz w:val="16"/>
                <w:szCs w:val="16"/>
                <w:lang w:val="uk-UA"/>
              </w:rPr>
            </w:pPr>
            <w:r w:rsidRPr="00A23BD3">
              <w:rPr>
                <w:sz w:val="16"/>
                <w:szCs w:val="16"/>
              </w:rPr>
              <w:t>-</w:t>
            </w:r>
          </w:p>
        </w:tc>
        <w:tc>
          <w:tcPr>
            <w:tcW w:w="284" w:type="dxa"/>
          </w:tcPr>
          <w:p w:rsidR="00724211" w:rsidRPr="00A23BD3" w:rsidRDefault="00724211">
            <w:pPr>
              <w:spacing w:line="360" w:lineRule="auto"/>
              <w:jc w:val="both"/>
              <w:rPr>
                <w:sz w:val="16"/>
                <w:szCs w:val="16"/>
                <w:lang w:val="uk-UA"/>
              </w:rPr>
            </w:pPr>
            <w:r w:rsidRPr="00A23BD3">
              <w:rPr>
                <w:sz w:val="16"/>
                <w:szCs w:val="16"/>
              </w:rPr>
              <w:t>-</w:t>
            </w:r>
          </w:p>
        </w:tc>
        <w:tc>
          <w:tcPr>
            <w:tcW w:w="284" w:type="dxa"/>
          </w:tcPr>
          <w:p w:rsidR="00724211" w:rsidRPr="00A23BD3" w:rsidRDefault="00724211">
            <w:pPr>
              <w:spacing w:line="360" w:lineRule="auto"/>
              <w:jc w:val="both"/>
              <w:rPr>
                <w:sz w:val="16"/>
                <w:szCs w:val="16"/>
                <w:lang w:val="uk-UA"/>
              </w:rPr>
            </w:pPr>
            <w:r w:rsidRPr="00A23BD3">
              <w:rPr>
                <w:sz w:val="16"/>
                <w:szCs w:val="16"/>
              </w:rPr>
              <w:t>-</w:t>
            </w:r>
          </w:p>
        </w:tc>
        <w:tc>
          <w:tcPr>
            <w:tcW w:w="284" w:type="dxa"/>
          </w:tcPr>
          <w:p w:rsidR="00724211" w:rsidRPr="00A23BD3" w:rsidRDefault="00724211">
            <w:pPr>
              <w:spacing w:line="360" w:lineRule="auto"/>
              <w:jc w:val="both"/>
              <w:rPr>
                <w:sz w:val="16"/>
                <w:szCs w:val="16"/>
                <w:lang w:val="uk-UA"/>
              </w:rPr>
            </w:pPr>
            <w:r w:rsidRPr="00A23BD3">
              <w:rPr>
                <w:sz w:val="16"/>
                <w:szCs w:val="16"/>
              </w:rPr>
              <w:t>-</w:t>
            </w:r>
          </w:p>
        </w:tc>
        <w:tc>
          <w:tcPr>
            <w:tcW w:w="284" w:type="dxa"/>
          </w:tcPr>
          <w:p w:rsidR="00724211" w:rsidRPr="00A23BD3" w:rsidRDefault="00724211">
            <w:pPr>
              <w:spacing w:line="360" w:lineRule="auto"/>
              <w:jc w:val="both"/>
              <w:rPr>
                <w:sz w:val="16"/>
                <w:szCs w:val="16"/>
                <w:lang w:val="uk-UA"/>
              </w:rPr>
            </w:pPr>
            <w:r w:rsidRPr="00A23BD3">
              <w:rPr>
                <w:sz w:val="16"/>
                <w:szCs w:val="16"/>
              </w:rPr>
              <w:t>-</w:t>
            </w:r>
          </w:p>
        </w:tc>
        <w:tc>
          <w:tcPr>
            <w:tcW w:w="284" w:type="dxa"/>
          </w:tcPr>
          <w:p w:rsidR="00724211" w:rsidRPr="00A23BD3" w:rsidRDefault="00724211">
            <w:pPr>
              <w:spacing w:line="360" w:lineRule="auto"/>
              <w:jc w:val="both"/>
              <w:rPr>
                <w:sz w:val="16"/>
                <w:szCs w:val="16"/>
                <w:lang w:val="uk-UA"/>
              </w:rPr>
            </w:pPr>
            <w:r w:rsidRPr="00A23BD3">
              <w:rPr>
                <w:sz w:val="16"/>
                <w:szCs w:val="16"/>
              </w:rPr>
              <w:t>1</w:t>
            </w:r>
          </w:p>
        </w:tc>
        <w:tc>
          <w:tcPr>
            <w:tcW w:w="284" w:type="dxa"/>
          </w:tcPr>
          <w:p w:rsidR="00724211" w:rsidRPr="00A23BD3" w:rsidRDefault="00724211">
            <w:pPr>
              <w:spacing w:line="360" w:lineRule="auto"/>
              <w:jc w:val="both"/>
              <w:rPr>
                <w:sz w:val="16"/>
                <w:szCs w:val="16"/>
                <w:lang w:val="uk-UA"/>
              </w:rPr>
            </w:pPr>
            <w:r w:rsidRPr="00A23BD3">
              <w:rPr>
                <w:sz w:val="16"/>
                <w:szCs w:val="16"/>
              </w:rPr>
              <w:t>-</w:t>
            </w:r>
          </w:p>
        </w:tc>
        <w:tc>
          <w:tcPr>
            <w:tcW w:w="284" w:type="dxa"/>
          </w:tcPr>
          <w:p w:rsidR="00724211" w:rsidRPr="00A23BD3" w:rsidRDefault="00724211">
            <w:pPr>
              <w:spacing w:line="360" w:lineRule="auto"/>
              <w:jc w:val="both"/>
              <w:rPr>
                <w:sz w:val="16"/>
                <w:szCs w:val="16"/>
                <w:lang w:val="uk-UA"/>
              </w:rPr>
            </w:pPr>
            <w:r w:rsidRPr="00A23BD3">
              <w:rPr>
                <w:sz w:val="16"/>
                <w:szCs w:val="16"/>
              </w:rPr>
              <w:t>-</w:t>
            </w:r>
          </w:p>
        </w:tc>
        <w:tc>
          <w:tcPr>
            <w:tcW w:w="284" w:type="dxa"/>
          </w:tcPr>
          <w:p w:rsidR="00724211" w:rsidRPr="00A23BD3" w:rsidRDefault="00724211">
            <w:pPr>
              <w:spacing w:line="360" w:lineRule="auto"/>
              <w:jc w:val="both"/>
              <w:rPr>
                <w:sz w:val="16"/>
                <w:szCs w:val="16"/>
                <w:lang w:val="uk-UA"/>
              </w:rPr>
            </w:pPr>
            <w:r w:rsidRPr="00A23BD3">
              <w:rPr>
                <w:sz w:val="16"/>
                <w:szCs w:val="16"/>
              </w:rPr>
              <w:t>-</w:t>
            </w:r>
          </w:p>
        </w:tc>
        <w:tc>
          <w:tcPr>
            <w:tcW w:w="284" w:type="dxa"/>
          </w:tcPr>
          <w:p w:rsidR="00724211" w:rsidRPr="00A23BD3" w:rsidRDefault="00724211">
            <w:pPr>
              <w:spacing w:line="360" w:lineRule="auto"/>
              <w:jc w:val="both"/>
              <w:rPr>
                <w:sz w:val="16"/>
                <w:szCs w:val="16"/>
                <w:lang w:val="uk-UA"/>
              </w:rPr>
            </w:pPr>
            <w:r w:rsidRPr="00A23BD3">
              <w:rPr>
                <w:sz w:val="16"/>
                <w:szCs w:val="16"/>
              </w:rPr>
              <w:t>-</w:t>
            </w:r>
          </w:p>
        </w:tc>
        <w:tc>
          <w:tcPr>
            <w:tcW w:w="284" w:type="dxa"/>
          </w:tcPr>
          <w:p w:rsidR="00724211" w:rsidRPr="00A23BD3" w:rsidRDefault="00724211">
            <w:pPr>
              <w:spacing w:line="360" w:lineRule="auto"/>
              <w:jc w:val="both"/>
              <w:rPr>
                <w:sz w:val="16"/>
                <w:szCs w:val="16"/>
                <w:lang w:val="uk-UA"/>
              </w:rPr>
            </w:pPr>
            <w:r w:rsidRPr="00A23BD3">
              <w:rPr>
                <w:sz w:val="16"/>
                <w:szCs w:val="16"/>
              </w:rPr>
              <w:t>3</w:t>
            </w:r>
          </w:p>
        </w:tc>
        <w:tc>
          <w:tcPr>
            <w:tcW w:w="284" w:type="dxa"/>
          </w:tcPr>
          <w:p w:rsidR="00724211" w:rsidRPr="00A23BD3" w:rsidRDefault="00724211">
            <w:pPr>
              <w:spacing w:line="360" w:lineRule="auto"/>
              <w:jc w:val="both"/>
              <w:rPr>
                <w:sz w:val="16"/>
                <w:szCs w:val="16"/>
                <w:lang w:val="uk-UA"/>
              </w:rPr>
            </w:pPr>
            <w:r w:rsidRPr="00A23BD3">
              <w:rPr>
                <w:sz w:val="16"/>
                <w:szCs w:val="16"/>
              </w:rPr>
              <w:t>-</w:t>
            </w:r>
          </w:p>
        </w:tc>
        <w:tc>
          <w:tcPr>
            <w:tcW w:w="284" w:type="dxa"/>
          </w:tcPr>
          <w:p w:rsidR="00724211" w:rsidRPr="00A23BD3" w:rsidRDefault="00724211">
            <w:pPr>
              <w:spacing w:line="360" w:lineRule="auto"/>
              <w:jc w:val="both"/>
              <w:rPr>
                <w:sz w:val="16"/>
                <w:szCs w:val="16"/>
                <w:lang w:val="uk-UA"/>
              </w:rPr>
            </w:pPr>
            <w:r w:rsidRPr="00A23BD3">
              <w:rPr>
                <w:sz w:val="16"/>
                <w:szCs w:val="16"/>
              </w:rPr>
              <w:t>-</w:t>
            </w:r>
          </w:p>
        </w:tc>
        <w:tc>
          <w:tcPr>
            <w:tcW w:w="284" w:type="dxa"/>
          </w:tcPr>
          <w:p w:rsidR="00724211" w:rsidRPr="00A23BD3" w:rsidRDefault="00724211">
            <w:pPr>
              <w:spacing w:line="360" w:lineRule="auto"/>
              <w:jc w:val="both"/>
              <w:rPr>
                <w:sz w:val="16"/>
                <w:szCs w:val="16"/>
                <w:lang w:val="uk-UA"/>
              </w:rPr>
            </w:pPr>
            <w:r w:rsidRPr="00A23BD3">
              <w:rPr>
                <w:sz w:val="16"/>
                <w:szCs w:val="16"/>
              </w:rPr>
              <w:t>2</w:t>
            </w:r>
          </w:p>
        </w:tc>
        <w:tc>
          <w:tcPr>
            <w:tcW w:w="284" w:type="dxa"/>
          </w:tcPr>
          <w:p w:rsidR="00724211" w:rsidRPr="00A23BD3" w:rsidRDefault="00724211">
            <w:pPr>
              <w:spacing w:line="360" w:lineRule="auto"/>
              <w:jc w:val="both"/>
              <w:rPr>
                <w:sz w:val="16"/>
                <w:szCs w:val="16"/>
                <w:lang w:val="uk-UA"/>
              </w:rPr>
            </w:pPr>
            <w:r w:rsidRPr="00A23BD3">
              <w:rPr>
                <w:sz w:val="16"/>
                <w:szCs w:val="16"/>
              </w:rPr>
              <w:t>1</w:t>
            </w:r>
          </w:p>
        </w:tc>
        <w:tc>
          <w:tcPr>
            <w:tcW w:w="284" w:type="dxa"/>
          </w:tcPr>
          <w:p w:rsidR="00724211" w:rsidRPr="00A23BD3" w:rsidRDefault="00724211">
            <w:pPr>
              <w:spacing w:line="360" w:lineRule="auto"/>
              <w:jc w:val="both"/>
              <w:rPr>
                <w:sz w:val="16"/>
                <w:szCs w:val="16"/>
                <w:lang w:val="uk-UA"/>
              </w:rPr>
            </w:pPr>
            <w:r w:rsidRPr="00A23BD3">
              <w:rPr>
                <w:sz w:val="16"/>
                <w:szCs w:val="16"/>
              </w:rPr>
              <w:t>-</w:t>
            </w:r>
          </w:p>
        </w:tc>
        <w:tc>
          <w:tcPr>
            <w:tcW w:w="284" w:type="dxa"/>
          </w:tcPr>
          <w:p w:rsidR="00724211" w:rsidRPr="00A23BD3" w:rsidRDefault="00724211">
            <w:pPr>
              <w:spacing w:line="360" w:lineRule="auto"/>
              <w:jc w:val="both"/>
              <w:rPr>
                <w:sz w:val="16"/>
                <w:szCs w:val="16"/>
                <w:lang w:val="uk-UA"/>
              </w:rPr>
            </w:pPr>
            <w:r w:rsidRPr="00A23BD3">
              <w:rPr>
                <w:sz w:val="16"/>
                <w:szCs w:val="16"/>
              </w:rPr>
              <w:t>-</w:t>
            </w:r>
          </w:p>
        </w:tc>
        <w:tc>
          <w:tcPr>
            <w:tcW w:w="284" w:type="dxa"/>
          </w:tcPr>
          <w:p w:rsidR="00724211" w:rsidRPr="00A23BD3" w:rsidRDefault="00724211">
            <w:pPr>
              <w:spacing w:line="360" w:lineRule="auto"/>
              <w:jc w:val="both"/>
              <w:rPr>
                <w:sz w:val="16"/>
                <w:szCs w:val="16"/>
                <w:lang w:val="uk-UA"/>
              </w:rPr>
            </w:pPr>
            <w:r w:rsidRPr="00A23BD3">
              <w:rPr>
                <w:sz w:val="16"/>
                <w:szCs w:val="16"/>
              </w:rPr>
              <w:t>1</w:t>
            </w:r>
          </w:p>
        </w:tc>
        <w:tc>
          <w:tcPr>
            <w:tcW w:w="284" w:type="dxa"/>
          </w:tcPr>
          <w:p w:rsidR="00724211" w:rsidRPr="00A23BD3" w:rsidRDefault="00724211">
            <w:pPr>
              <w:spacing w:line="360" w:lineRule="auto"/>
              <w:jc w:val="both"/>
              <w:rPr>
                <w:sz w:val="16"/>
                <w:szCs w:val="16"/>
                <w:lang w:val="uk-UA"/>
              </w:rPr>
            </w:pPr>
            <w:r w:rsidRPr="00A23BD3">
              <w:rPr>
                <w:sz w:val="16"/>
                <w:szCs w:val="16"/>
              </w:rPr>
              <w:t>-</w:t>
            </w:r>
          </w:p>
        </w:tc>
        <w:tc>
          <w:tcPr>
            <w:tcW w:w="284" w:type="dxa"/>
          </w:tcPr>
          <w:p w:rsidR="00724211" w:rsidRPr="00A23BD3" w:rsidRDefault="00724211">
            <w:pPr>
              <w:spacing w:line="360" w:lineRule="auto"/>
              <w:jc w:val="both"/>
              <w:rPr>
                <w:sz w:val="16"/>
                <w:szCs w:val="16"/>
                <w:lang w:val="uk-UA"/>
              </w:rPr>
            </w:pPr>
            <w:r w:rsidRPr="00A23BD3">
              <w:rPr>
                <w:sz w:val="16"/>
                <w:szCs w:val="16"/>
              </w:rPr>
              <w:t>-</w:t>
            </w:r>
          </w:p>
        </w:tc>
        <w:tc>
          <w:tcPr>
            <w:tcW w:w="284" w:type="dxa"/>
          </w:tcPr>
          <w:p w:rsidR="00724211" w:rsidRPr="00A23BD3" w:rsidRDefault="00724211">
            <w:pPr>
              <w:spacing w:line="360" w:lineRule="auto"/>
              <w:jc w:val="both"/>
              <w:rPr>
                <w:sz w:val="16"/>
                <w:szCs w:val="16"/>
                <w:lang w:val="uk-UA"/>
              </w:rPr>
            </w:pPr>
            <w:r w:rsidRPr="00A23BD3">
              <w:rPr>
                <w:sz w:val="16"/>
                <w:szCs w:val="16"/>
              </w:rPr>
              <w:t>-</w:t>
            </w:r>
          </w:p>
        </w:tc>
        <w:tc>
          <w:tcPr>
            <w:tcW w:w="284" w:type="dxa"/>
          </w:tcPr>
          <w:p w:rsidR="00724211" w:rsidRPr="00A23BD3" w:rsidRDefault="00724211">
            <w:pPr>
              <w:spacing w:line="360" w:lineRule="auto"/>
              <w:jc w:val="both"/>
              <w:rPr>
                <w:sz w:val="16"/>
                <w:szCs w:val="16"/>
                <w:lang w:val="uk-UA"/>
              </w:rPr>
            </w:pPr>
            <w:r w:rsidRPr="00A23BD3">
              <w:rPr>
                <w:sz w:val="16"/>
                <w:szCs w:val="16"/>
              </w:rPr>
              <w:t>-</w:t>
            </w:r>
          </w:p>
        </w:tc>
        <w:tc>
          <w:tcPr>
            <w:tcW w:w="284" w:type="dxa"/>
          </w:tcPr>
          <w:p w:rsidR="00724211" w:rsidRPr="00A23BD3" w:rsidRDefault="00724211">
            <w:pPr>
              <w:spacing w:line="360" w:lineRule="auto"/>
              <w:jc w:val="both"/>
              <w:rPr>
                <w:sz w:val="16"/>
                <w:szCs w:val="16"/>
                <w:lang w:val="uk-UA"/>
              </w:rPr>
            </w:pPr>
            <w:r w:rsidRPr="00A23BD3">
              <w:rPr>
                <w:sz w:val="16"/>
                <w:szCs w:val="16"/>
              </w:rPr>
              <w:t>-</w:t>
            </w:r>
          </w:p>
        </w:tc>
        <w:tc>
          <w:tcPr>
            <w:tcW w:w="284" w:type="dxa"/>
          </w:tcPr>
          <w:p w:rsidR="00724211" w:rsidRPr="00A23BD3" w:rsidRDefault="00724211">
            <w:pPr>
              <w:spacing w:line="360" w:lineRule="auto"/>
              <w:jc w:val="both"/>
              <w:rPr>
                <w:sz w:val="16"/>
                <w:szCs w:val="16"/>
                <w:lang w:val="uk-UA"/>
              </w:rPr>
            </w:pPr>
            <w:r w:rsidRPr="00A23BD3">
              <w:rPr>
                <w:sz w:val="16"/>
                <w:szCs w:val="16"/>
              </w:rPr>
              <w:t>-</w:t>
            </w:r>
          </w:p>
        </w:tc>
        <w:tc>
          <w:tcPr>
            <w:tcW w:w="284" w:type="dxa"/>
          </w:tcPr>
          <w:p w:rsidR="00724211" w:rsidRPr="00A23BD3" w:rsidRDefault="00724211">
            <w:pPr>
              <w:spacing w:line="360" w:lineRule="auto"/>
              <w:jc w:val="both"/>
              <w:rPr>
                <w:sz w:val="16"/>
                <w:szCs w:val="16"/>
                <w:lang w:val="uk-UA"/>
              </w:rPr>
            </w:pPr>
            <w:r w:rsidRPr="00A23BD3">
              <w:rPr>
                <w:sz w:val="16"/>
                <w:szCs w:val="16"/>
              </w:rPr>
              <w:t>2</w:t>
            </w:r>
          </w:p>
        </w:tc>
        <w:tc>
          <w:tcPr>
            <w:tcW w:w="284" w:type="dxa"/>
          </w:tcPr>
          <w:p w:rsidR="00724211" w:rsidRPr="00A23BD3" w:rsidRDefault="00724211">
            <w:pPr>
              <w:spacing w:line="360" w:lineRule="auto"/>
              <w:jc w:val="both"/>
              <w:rPr>
                <w:sz w:val="16"/>
                <w:szCs w:val="16"/>
                <w:lang w:val="uk-UA"/>
              </w:rPr>
            </w:pPr>
            <w:r w:rsidRPr="00A23BD3">
              <w:rPr>
                <w:sz w:val="16"/>
                <w:szCs w:val="16"/>
              </w:rPr>
              <w:t>-</w:t>
            </w:r>
          </w:p>
        </w:tc>
        <w:tc>
          <w:tcPr>
            <w:tcW w:w="284" w:type="dxa"/>
          </w:tcPr>
          <w:p w:rsidR="00724211" w:rsidRPr="00A23BD3" w:rsidRDefault="00724211">
            <w:pPr>
              <w:spacing w:line="360" w:lineRule="auto"/>
              <w:jc w:val="both"/>
              <w:rPr>
                <w:sz w:val="16"/>
                <w:szCs w:val="16"/>
                <w:lang w:val="uk-UA"/>
              </w:rPr>
            </w:pPr>
            <w:r w:rsidRPr="00A23BD3">
              <w:rPr>
                <w:sz w:val="16"/>
                <w:szCs w:val="16"/>
              </w:rPr>
              <w:t>-</w:t>
            </w:r>
          </w:p>
        </w:tc>
      </w:tr>
      <w:tr w:rsidR="00724211" w:rsidRPr="00A23BD3" w:rsidTr="00561AB0">
        <w:tc>
          <w:tcPr>
            <w:tcW w:w="1701" w:type="dxa"/>
          </w:tcPr>
          <w:p w:rsidR="00724211" w:rsidRPr="00A23BD3" w:rsidRDefault="00724211">
            <w:pPr>
              <w:spacing w:line="240" w:lineRule="auto"/>
              <w:jc w:val="both"/>
              <w:rPr>
                <w:sz w:val="16"/>
                <w:szCs w:val="16"/>
                <w:lang w:val="uk-UA"/>
              </w:rPr>
            </w:pPr>
            <w:r w:rsidRPr="00A23BD3">
              <w:rPr>
                <w:sz w:val="16"/>
                <w:szCs w:val="16"/>
              </w:rPr>
              <w:t>Комунальні підприємства, місцеві ради</w:t>
            </w:r>
          </w:p>
        </w:tc>
        <w:tc>
          <w:tcPr>
            <w:tcW w:w="284" w:type="dxa"/>
          </w:tcPr>
          <w:p w:rsidR="00724211" w:rsidRPr="00A23BD3" w:rsidRDefault="00724211">
            <w:pPr>
              <w:spacing w:line="360" w:lineRule="auto"/>
              <w:jc w:val="both"/>
              <w:rPr>
                <w:sz w:val="16"/>
                <w:szCs w:val="16"/>
                <w:lang w:val="uk-UA"/>
              </w:rPr>
            </w:pPr>
            <w:r w:rsidRPr="00A23BD3">
              <w:rPr>
                <w:sz w:val="16"/>
                <w:szCs w:val="16"/>
              </w:rPr>
              <w:t>24</w:t>
            </w:r>
          </w:p>
        </w:tc>
        <w:tc>
          <w:tcPr>
            <w:tcW w:w="284" w:type="dxa"/>
          </w:tcPr>
          <w:p w:rsidR="00724211" w:rsidRPr="00A23BD3" w:rsidRDefault="00724211">
            <w:pPr>
              <w:spacing w:line="360" w:lineRule="auto"/>
              <w:jc w:val="both"/>
              <w:rPr>
                <w:sz w:val="16"/>
                <w:szCs w:val="16"/>
                <w:lang w:val="uk-UA"/>
              </w:rPr>
            </w:pPr>
            <w:r w:rsidRPr="00A23BD3">
              <w:rPr>
                <w:sz w:val="16"/>
                <w:szCs w:val="16"/>
              </w:rPr>
              <w:t>4</w:t>
            </w:r>
          </w:p>
        </w:tc>
        <w:tc>
          <w:tcPr>
            <w:tcW w:w="284" w:type="dxa"/>
          </w:tcPr>
          <w:p w:rsidR="00724211" w:rsidRPr="00A23BD3" w:rsidRDefault="00724211">
            <w:pPr>
              <w:spacing w:line="360" w:lineRule="auto"/>
              <w:jc w:val="both"/>
              <w:rPr>
                <w:sz w:val="16"/>
                <w:szCs w:val="16"/>
                <w:lang w:val="uk-UA"/>
              </w:rPr>
            </w:pPr>
            <w:r w:rsidRPr="00A23BD3">
              <w:rPr>
                <w:sz w:val="16"/>
                <w:szCs w:val="16"/>
              </w:rPr>
              <w:t>8</w:t>
            </w:r>
          </w:p>
        </w:tc>
        <w:tc>
          <w:tcPr>
            <w:tcW w:w="284" w:type="dxa"/>
          </w:tcPr>
          <w:p w:rsidR="00724211" w:rsidRPr="00A23BD3" w:rsidRDefault="00724211">
            <w:pPr>
              <w:spacing w:line="360" w:lineRule="auto"/>
              <w:jc w:val="both"/>
              <w:rPr>
                <w:sz w:val="16"/>
                <w:szCs w:val="16"/>
                <w:lang w:val="uk-UA"/>
              </w:rPr>
            </w:pPr>
            <w:r w:rsidRPr="00A23BD3">
              <w:rPr>
                <w:sz w:val="16"/>
                <w:szCs w:val="16"/>
              </w:rPr>
              <w:t>11</w:t>
            </w:r>
          </w:p>
        </w:tc>
        <w:tc>
          <w:tcPr>
            <w:tcW w:w="284" w:type="dxa"/>
          </w:tcPr>
          <w:p w:rsidR="00724211" w:rsidRPr="00A23BD3" w:rsidRDefault="00724211">
            <w:pPr>
              <w:spacing w:line="360" w:lineRule="auto"/>
              <w:jc w:val="both"/>
              <w:rPr>
                <w:sz w:val="16"/>
                <w:szCs w:val="16"/>
                <w:lang w:val="uk-UA"/>
              </w:rPr>
            </w:pPr>
            <w:r w:rsidRPr="00A23BD3">
              <w:rPr>
                <w:sz w:val="16"/>
                <w:szCs w:val="16"/>
              </w:rPr>
              <w:t>11</w:t>
            </w:r>
          </w:p>
        </w:tc>
        <w:tc>
          <w:tcPr>
            <w:tcW w:w="284" w:type="dxa"/>
          </w:tcPr>
          <w:p w:rsidR="00724211" w:rsidRPr="00A23BD3" w:rsidRDefault="00724211">
            <w:pPr>
              <w:spacing w:line="360" w:lineRule="auto"/>
              <w:jc w:val="both"/>
              <w:rPr>
                <w:sz w:val="16"/>
                <w:szCs w:val="16"/>
                <w:lang w:val="uk-UA"/>
              </w:rPr>
            </w:pPr>
            <w:r w:rsidRPr="00A23BD3">
              <w:rPr>
                <w:sz w:val="16"/>
                <w:szCs w:val="16"/>
              </w:rPr>
              <w:t>2</w:t>
            </w:r>
          </w:p>
        </w:tc>
        <w:tc>
          <w:tcPr>
            <w:tcW w:w="284" w:type="dxa"/>
          </w:tcPr>
          <w:p w:rsidR="00724211" w:rsidRPr="00A23BD3" w:rsidRDefault="00724211">
            <w:pPr>
              <w:spacing w:line="360" w:lineRule="auto"/>
              <w:jc w:val="both"/>
              <w:rPr>
                <w:sz w:val="16"/>
                <w:szCs w:val="16"/>
                <w:lang w:val="uk-UA"/>
              </w:rPr>
            </w:pPr>
            <w:r w:rsidRPr="00A23BD3">
              <w:rPr>
                <w:sz w:val="16"/>
                <w:szCs w:val="16"/>
              </w:rPr>
              <w:t>11</w:t>
            </w:r>
          </w:p>
        </w:tc>
        <w:tc>
          <w:tcPr>
            <w:tcW w:w="284" w:type="dxa"/>
          </w:tcPr>
          <w:p w:rsidR="00724211" w:rsidRPr="00A23BD3" w:rsidRDefault="00724211">
            <w:pPr>
              <w:spacing w:line="360" w:lineRule="auto"/>
              <w:jc w:val="both"/>
              <w:rPr>
                <w:sz w:val="16"/>
                <w:szCs w:val="16"/>
                <w:lang w:val="uk-UA"/>
              </w:rPr>
            </w:pPr>
            <w:r w:rsidRPr="00A23BD3">
              <w:rPr>
                <w:sz w:val="16"/>
                <w:szCs w:val="16"/>
              </w:rPr>
              <w:t>8</w:t>
            </w:r>
          </w:p>
        </w:tc>
        <w:tc>
          <w:tcPr>
            <w:tcW w:w="284" w:type="dxa"/>
          </w:tcPr>
          <w:p w:rsidR="00724211" w:rsidRPr="00A23BD3" w:rsidRDefault="00724211">
            <w:pPr>
              <w:spacing w:line="360" w:lineRule="auto"/>
              <w:jc w:val="both"/>
              <w:rPr>
                <w:sz w:val="16"/>
                <w:szCs w:val="16"/>
                <w:lang w:val="uk-UA"/>
              </w:rPr>
            </w:pPr>
            <w:r w:rsidRPr="00A23BD3">
              <w:rPr>
                <w:sz w:val="16"/>
                <w:szCs w:val="16"/>
              </w:rPr>
              <w:t>22</w:t>
            </w:r>
          </w:p>
        </w:tc>
        <w:tc>
          <w:tcPr>
            <w:tcW w:w="284" w:type="dxa"/>
          </w:tcPr>
          <w:p w:rsidR="00724211" w:rsidRPr="00A23BD3" w:rsidRDefault="00724211">
            <w:pPr>
              <w:spacing w:line="360" w:lineRule="auto"/>
              <w:jc w:val="both"/>
              <w:rPr>
                <w:sz w:val="16"/>
                <w:szCs w:val="16"/>
                <w:lang w:val="uk-UA"/>
              </w:rPr>
            </w:pPr>
            <w:r w:rsidRPr="00A23BD3">
              <w:rPr>
                <w:sz w:val="16"/>
                <w:szCs w:val="16"/>
              </w:rPr>
              <w:t>13</w:t>
            </w:r>
          </w:p>
        </w:tc>
        <w:tc>
          <w:tcPr>
            <w:tcW w:w="284" w:type="dxa"/>
          </w:tcPr>
          <w:p w:rsidR="00724211" w:rsidRPr="00A23BD3" w:rsidRDefault="00724211">
            <w:pPr>
              <w:spacing w:line="360" w:lineRule="auto"/>
              <w:jc w:val="both"/>
              <w:rPr>
                <w:sz w:val="16"/>
                <w:szCs w:val="16"/>
                <w:lang w:val="uk-UA"/>
              </w:rPr>
            </w:pPr>
            <w:r w:rsidRPr="00A23BD3">
              <w:rPr>
                <w:sz w:val="16"/>
                <w:szCs w:val="16"/>
              </w:rPr>
              <w:t>14</w:t>
            </w:r>
          </w:p>
        </w:tc>
        <w:tc>
          <w:tcPr>
            <w:tcW w:w="284" w:type="dxa"/>
          </w:tcPr>
          <w:p w:rsidR="00724211" w:rsidRPr="00A23BD3" w:rsidRDefault="00724211">
            <w:pPr>
              <w:spacing w:line="360" w:lineRule="auto"/>
              <w:jc w:val="both"/>
              <w:rPr>
                <w:sz w:val="16"/>
                <w:szCs w:val="16"/>
                <w:lang w:val="uk-UA"/>
              </w:rPr>
            </w:pPr>
            <w:r w:rsidRPr="00A23BD3">
              <w:rPr>
                <w:sz w:val="16"/>
                <w:szCs w:val="16"/>
              </w:rPr>
              <w:t>23</w:t>
            </w:r>
          </w:p>
        </w:tc>
        <w:tc>
          <w:tcPr>
            <w:tcW w:w="284" w:type="dxa"/>
          </w:tcPr>
          <w:p w:rsidR="00724211" w:rsidRPr="00A23BD3" w:rsidRDefault="00724211">
            <w:pPr>
              <w:spacing w:line="360" w:lineRule="auto"/>
              <w:jc w:val="both"/>
              <w:rPr>
                <w:sz w:val="16"/>
                <w:szCs w:val="16"/>
                <w:lang w:val="uk-UA"/>
              </w:rPr>
            </w:pPr>
            <w:r w:rsidRPr="00A23BD3">
              <w:rPr>
                <w:sz w:val="16"/>
                <w:szCs w:val="16"/>
              </w:rPr>
              <w:t>5</w:t>
            </w:r>
          </w:p>
        </w:tc>
        <w:tc>
          <w:tcPr>
            <w:tcW w:w="284" w:type="dxa"/>
          </w:tcPr>
          <w:p w:rsidR="00724211" w:rsidRPr="00A23BD3" w:rsidRDefault="00724211">
            <w:pPr>
              <w:spacing w:line="360" w:lineRule="auto"/>
              <w:jc w:val="both"/>
              <w:rPr>
                <w:sz w:val="16"/>
                <w:szCs w:val="16"/>
                <w:lang w:val="uk-UA"/>
              </w:rPr>
            </w:pPr>
            <w:r w:rsidRPr="00A23BD3">
              <w:rPr>
                <w:sz w:val="16"/>
                <w:szCs w:val="16"/>
              </w:rPr>
              <w:t>8</w:t>
            </w:r>
          </w:p>
        </w:tc>
        <w:tc>
          <w:tcPr>
            <w:tcW w:w="284" w:type="dxa"/>
          </w:tcPr>
          <w:p w:rsidR="00724211" w:rsidRPr="00A23BD3" w:rsidRDefault="00724211">
            <w:pPr>
              <w:spacing w:line="360" w:lineRule="auto"/>
              <w:jc w:val="both"/>
              <w:rPr>
                <w:sz w:val="16"/>
                <w:szCs w:val="16"/>
                <w:lang w:val="uk-UA"/>
              </w:rPr>
            </w:pPr>
            <w:r w:rsidRPr="00A23BD3">
              <w:rPr>
                <w:sz w:val="16"/>
                <w:szCs w:val="16"/>
              </w:rPr>
              <w:t>24</w:t>
            </w:r>
          </w:p>
        </w:tc>
        <w:tc>
          <w:tcPr>
            <w:tcW w:w="284" w:type="dxa"/>
          </w:tcPr>
          <w:p w:rsidR="00724211" w:rsidRPr="00A23BD3" w:rsidRDefault="00724211">
            <w:pPr>
              <w:spacing w:line="360" w:lineRule="auto"/>
              <w:jc w:val="both"/>
              <w:rPr>
                <w:sz w:val="16"/>
                <w:szCs w:val="16"/>
                <w:lang w:val="uk-UA"/>
              </w:rPr>
            </w:pPr>
            <w:r w:rsidRPr="00A23BD3">
              <w:rPr>
                <w:sz w:val="16"/>
                <w:szCs w:val="16"/>
              </w:rPr>
              <w:t>14</w:t>
            </w:r>
          </w:p>
        </w:tc>
        <w:tc>
          <w:tcPr>
            <w:tcW w:w="284" w:type="dxa"/>
          </w:tcPr>
          <w:p w:rsidR="00724211" w:rsidRPr="00A23BD3" w:rsidRDefault="00724211">
            <w:pPr>
              <w:spacing w:line="360" w:lineRule="auto"/>
              <w:jc w:val="both"/>
              <w:rPr>
                <w:sz w:val="16"/>
                <w:szCs w:val="16"/>
                <w:lang w:val="uk-UA"/>
              </w:rPr>
            </w:pPr>
            <w:r w:rsidRPr="00A23BD3">
              <w:rPr>
                <w:sz w:val="16"/>
                <w:szCs w:val="16"/>
              </w:rPr>
              <w:t>12</w:t>
            </w:r>
          </w:p>
        </w:tc>
        <w:tc>
          <w:tcPr>
            <w:tcW w:w="284" w:type="dxa"/>
          </w:tcPr>
          <w:p w:rsidR="00724211" w:rsidRPr="00A23BD3" w:rsidRDefault="00724211">
            <w:pPr>
              <w:spacing w:line="360" w:lineRule="auto"/>
              <w:jc w:val="both"/>
              <w:rPr>
                <w:sz w:val="16"/>
                <w:szCs w:val="16"/>
                <w:lang w:val="uk-UA"/>
              </w:rPr>
            </w:pPr>
            <w:r w:rsidRPr="00A23BD3">
              <w:rPr>
                <w:sz w:val="16"/>
                <w:szCs w:val="16"/>
              </w:rPr>
              <w:t>13</w:t>
            </w:r>
          </w:p>
        </w:tc>
        <w:tc>
          <w:tcPr>
            <w:tcW w:w="284" w:type="dxa"/>
          </w:tcPr>
          <w:p w:rsidR="00724211" w:rsidRPr="00A23BD3" w:rsidRDefault="00724211">
            <w:pPr>
              <w:spacing w:line="360" w:lineRule="auto"/>
              <w:jc w:val="both"/>
              <w:rPr>
                <w:sz w:val="16"/>
                <w:szCs w:val="16"/>
                <w:lang w:val="uk-UA"/>
              </w:rPr>
            </w:pPr>
            <w:r w:rsidRPr="00A23BD3">
              <w:rPr>
                <w:sz w:val="16"/>
                <w:szCs w:val="16"/>
              </w:rPr>
              <w:t>18</w:t>
            </w:r>
          </w:p>
        </w:tc>
        <w:tc>
          <w:tcPr>
            <w:tcW w:w="284" w:type="dxa"/>
          </w:tcPr>
          <w:p w:rsidR="00724211" w:rsidRPr="00A23BD3" w:rsidRDefault="00724211">
            <w:pPr>
              <w:spacing w:line="360" w:lineRule="auto"/>
              <w:jc w:val="both"/>
              <w:rPr>
                <w:sz w:val="16"/>
                <w:szCs w:val="16"/>
                <w:lang w:val="uk-UA"/>
              </w:rPr>
            </w:pPr>
            <w:r w:rsidRPr="00A23BD3">
              <w:rPr>
                <w:sz w:val="16"/>
                <w:szCs w:val="16"/>
              </w:rPr>
              <w:t>6</w:t>
            </w:r>
          </w:p>
        </w:tc>
        <w:tc>
          <w:tcPr>
            <w:tcW w:w="284" w:type="dxa"/>
          </w:tcPr>
          <w:p w:rsidR="00724211" w:rsidRPr="00A23BD3" w:rsidRDefault="00724211">
            <w:pPr>
              <w:spacing w:line="360" w:lineRule="auto"/>
              <w:jc w:val="both"/>
              <w:rPr>
                <w:sz w:val="16"/>
                <w:szCs w:val="16"/>
                <w:lang w:val="uk-UA"/>
              </w:rPr>
            </w:pPr>
            <w:r w:rsidRPr="00A23BD3">
              <w:rPr>
                <w:sz w:val="16"/>
                <w:szCs w:val="16"/>
              </w:rPr>
              <w:t>8</w:t>
            </w:r>
          </w:p>
        </w:tc>
        <w:tc>
          <w:tcPr>
            <w:tcW w:w="284" w:type="dxa"/>
          </w:tcPr>
          <w:p w:rsidR="00724211" w:rsidRPr="00A23BD3" w:rsidRDefault="00724211">
            <w:pPr>
              <w:spacing w:line="360" w:lineRule="auto"/>
              <w:jc w:val="both"/>
              <w:rPr>
                <w:sz w:val="16"/>
                <w:szCs w:val="16"/>
                <w:lang w:val="uk-UA"/>
              </w:rPr>
            </w:pPr>
            <w:r w:rsidRPr="00A23BD3">
              <w:rPr>
                <w:sz w:val="16"/>
                <w:szCs w:val="16"/>
              </w:rPr>
              <w:t>21</w:t>
            </w:r>
          </w:p>
        </w:tc>
        <w:tc>
          <w:tcPr>
            <w:tcW w:w="284" w:type="dxa"/>
          </w:tcPr>
          <w:p w:rsidR="00724211" w:rsidRPr="00A23BD3" w:rsidRDefault="00724211">
            <w:pPr>
              <w:spacing w:line="360" w:lineRule="auto"/>
              <w:jc w:val="both"/>
              <w:rPr>
                <w:sz w:val="16"/>
                <w:szCs w:val="16"/>
                <w:lang w:val="uk-UA"/>
              </w:rPr>
            </w:pPr>
            <w:r w:rsidRPr="00A23BD3">
              <w:rPr>
                <w:sz w:val="16"/>
                <w:szCs w:val="16"/>
              </w:rPr>
              <w:t>11</w:t>
            </w:r>
          </w:p>
        </w:tc>
        <w:tc>
          <w:tcPr>
            <w:tcW w:w="284" w:type="dxa"/>
          </w:tcPr>
          <w:p w:rsidR="00724211" w:rsidRPr="00A23BD3" w:rsidRDefault="00724211">
            <w:pPr>
              <w:spacing w:line="360" w:lineRule="auto"/>
              <w:jc w:val="both"/>
              <w:rPr>
                <w:sz w:val="16"/>
                <w:szCs w:val="16"/>
                <w:lang w:val="uk-UA"/>
              </w:rPr>
            </w:pPr>
            <w:r w:rsidRPr="00A23BD3">
              <w:rPr>
                <w:sz w:val="16"/>
                <w:szCs w:val="16"/>
              </w:rPr>
              <w:t>14</w:t>
            </w:r>
          </w:p>
        </w:tc>
        <w:tc>
          <w:tcPr>
            <w:tcW w:w="284" w:type="dxa"/>
          </w:tcPr>
          <w:p w:rsidR="00724211" w:rsidRPr="00A23BD3" w:rsidRDefault="00724211">
            <w:pPr>
              <w:spacing w:line="360" w:lineRule="auto"/>
              <w:jc w:val="both"/>
              <w:rPr>
                <w:sz w:val="16"/>
                <w:szCs w:val="16"/>
                <w:lang w:val="uk-UA"/>
              </w:rPr>
            </w:pPr>
            <w:r w:rsidRPr="00A23BD3">
              <w:rPr>
                <w:sz w:val="16"/>
                <w:szCs w:val="16"/>
              </w:rPr>
              <w:t>1</w:t>
            </w:r>
          </w:p>
        </w:tc>
        <w:tc>
          <w:tcPr>
            <w:tcW w:w="284" w:type="dxa"/>
          </w:tcPr>
          <w:p w:rsidR="00724211" w:rsidRPr="00A23BD3" w:rsidRDefault="00724211">
            <w:pPr>
              <w:spacing w:line="360" w:lineRule="auto"/>
              <w:jc w:val="both"/>
              <w:rPr>
                <w:sz w:val="16"/>
                <w:szCs w:val="16"/>
                <w:lang w:val="uk-UA"/>
              </w:rPr>
            </w:pPr>
            <w:r w:rsidRPr="00A23BD3">
              <w:rPr>
                <w:sz w:val="16"/>
                <w:szCs w:val="16"/>
              </w:rPr>
              <w:t>1</w:t>
            </w:r>
          </w:p>
        </w:tc>
        <w:tc>
          <w:tcPr>
            <w:tcW w:w="284" w:type="dxa"/>
          </w:tcPr>
          <w:p w:rsidR="00724211" w:rsidRPr="00A23BD3" w:rsidRDefault="00724211">
            <w:pPr>
              <w:spacing w:line="360" w:lineRule="auto"/>
              <w:jc w:val="both"/>
              <w:rPr>
                <w:sz w:val="16"/>
                <w:szCs w:val="16"/>
                <w:lang w:val="uk-UA"/>
              </w:rPr>
            </w:pPr>
            <w:r w:rsidRPr="00A23BD3">
              <w:rPr>
                <w:sz w:val="16"/>
                <w:szCs w:val="16"/>
              </w:rPr>
              <w:t>2</w:t>
            </w:r>
          </w:p>
        </w:tc>
      </w:tr>
      <w:tr w:rsidR="00724211" w:rsidRPr="00A23BD3" w:rsidTr="00561AB0">
        <w:tc>
          <w:tcPr>
            <w:tcW w:w="1701" w:type="dxa"/>
          </w:tcPr>
          <w:p w:rsidR="00724211" w:rsidRPr="00A23BD3" w:rsidRDefault="00724211">
            <w:pPr>
              <w:spacing w:line="240" w:lineRule="auto"/>
              <w:jc w:val="both"/>
              <w:rPr>
                <w:sz w:val="16"/>
                <w:szCs w:val="16"/>
                <w:lang w:val="uk-UA"/>
              </w:rPr>
            </w:pPr>
            <w:r w:rsidRPr="00A23BD3">
              <w:rPr>
                <w:sz w:val="16"/>
                <w:szCs w:val="16"/>
              </w:rPr>
              <w:t xml:space="preserve">Бізнес </w:t>
            </w:r>
          </w:p>
        </w:tc>
        <w:tc>
          <w:tcPr>
            <w:tcW w:w="284" w:type="dxa"/>
          </w:tcPr>
          <w:p w:rsidR="00724211" w:rsidRPr="00A23BD3" w:rsidRDefault="00724211">
            <w:pPr>
              <w:spacing w:line="360" w:lineRule="auto"/>
              <w:jc w:val="both"/>
              <w:rPr>
                <w:sz w:val="16"/>
                <w:szCs w:val="16"/>
                <w:lang w:val="uk-UA"/>
              </w:rPr>
            </w:pPr>
            <w:r w:rsidRPr="00A23BD3">
              <w:rPr>
                <w:sz w:val="16"/>
                <w:szCs w:val="16"/>
              </w:rPr>
              <w:t>8</w:t>
            </w:r>
          </w:p>
        </w:tc>
        <w:tc>
          <w:tcPr>
            <w:tcW w:w="284" w:type="dxa"/>
          </w:tcPr>
          <w:p w:rsidR="00724211" w:rsidRPr="00A23BD3" w:rsidRDefault="00724211">
            <w:pPr>
              <w:spacing w:line="360" w:lineRule="auto"/>
              <w:jc w:val="both"/>
              <w:rPr>
                <w:sz w:val="16"/>
                <w:szCs w:val="16"/>
                <w:lang w:val="uk-UA"/>
              </w:rPr>
            </w:pPr>
            <w:r w:rsidRPr="00A23BD3">
              <w:rPr>
                <w:sz w:val="16"/>
                <w:szCs w:val="16"/>
              </w:rPr>
              <w:t>3</w:t>
            </w:r>
          </w:p>
        </w:tc>
        <w:tc>
          <w:tcPr>
            <w:tcW w:w="284" w:type="dxa"/>
          </w:tcPr>
          <w:p w:rsidR="00724211" w:rsidRPr="00A23BD3" w:rsidRDefault="00724211">
            <w:pPr>
              <w:spacing w:line="360" w:lineRule="auto"/>
              <w:jc w:val="both"/>
              <w:rPr>
                <w:sz w:val="16"/>
                <w:szCs w:val="16"/>
                <w:lang w:val="uk-UA"/>
              </w:rPr>
            </w:pPr>
            <w:r w:rsidRPr="00A23BD3">
              <w:rPr>
                <w:sz w:val="16"/>
                <w:szCs w:val="16"/>
              </w:rPr>
              <w:t>29</w:t>
            </w:r>
          </w:p>
        </w:tc>
        <w:tc>
          <w:tcPr>
            <w:tcW w:w="284" w:type="dxa"/>
          </w:tcPr>
          <w:p w:rsidR="00724211" w:rsidRPr="00A23BD3" w:rsidRDefault="00724211">
            <w:pPr>
              <w:spacing w:line="360" w:lineRule="auto"/>
              <w:jc w:val="both"/>
              <w:rPr>
                <w:sz w:val="16"/>
                <w:szCs w:val="16"/>
                <w:lang w:val="uk-UA"/>
              </w:rPr>
            </w:pPr>
            <w:r w:rsidRPr="00A23BD3">
              <w:rPr>
                <w:sz w:val="16"/>
                <w:szCs w:val="16"/>
              </w:rPr>
              <w:t>34</w:t>
            </w:r>
          </w:p>
        </w:tc>
        <w:tc>
          <w:tcPr>
            <w:tcW w:w="284" w:type="dxa"/>
          </w:tcPr>
          <w:p w:rsidR="00724211" w:rsidRPr="00A23BD3" w:rsidRDefault="00724211">
            <w:pPr>
              <w:spacing w:line="360" w:lineRule="auto"/>
              <w:jc w:val="both"/>
              <w:rPr>
                <w:sz w:val="16"/>
                <w:szCs w:val="16"/>
                <w:lang w:val="uk-UA"/>
              </w:rPr>
            </w:pPr>
            <w:r w:rsidRPr="00A23BD3">
              <w:rPr>
                <w:sz w:val="16"/>
                <w:szCs w:val="16"/>
              </w:rPr>
              <w:t>3</w:t>
            </w:r>
          </w:p>
        </w:tc>
        <w:tc>
          <w:tcPr>
            <w:tcW w:w="284" w:type="dxa"/>
          </w:tcPr>
          <w:p w:rsidR="00724211" w:rsidRPr="00A23BD3" w:rsidRDefault="00724211">
            <w:pPr>
              <w:spacing w:line="360" w:lineRule="auto"/>
              <w:jc w:val="both"/>
              <w:rPr>
                <w:sz w:val="16"/>
                <w:szCs w:val="16"/>
                <w:lang w:val="uk-UA"/>
              </w:rPr>
            </w:pPr>
            <w:r w:rsidRPr="00A23BD3">
              <w:rPr>
                <w:sz w:val="16"/>
                <w:szCs w:val="16"/>
              </w:rPr>
              <w:t>5</w:t>
            </w:r>
          </w:p>
        </w:tc>
        <w:tc>
          <w:tcPr>
            <w:tcW w:w="284" w:type="dxa"/>
          </w:tcPr>
          <w:p w:rsidR="00724211" w:rsidRPr="00A23BD3" w:rsidRDefault="00724211">
            <w:pPr>
              <w:spacing w:line="360" w:lineRule="auto"/>
              <w:jc w:val="both"/>
              <w:rPr>
                <w:sz w:val="16"/>
                <w:szCs w:val="16"/>
                <w:lang w:val="uk-UA"/>
              </w:rPr>
            </w:pPr>
            <w:r w:rsidRPr="00A23BD3">
              <w:rPr>
                <w:sz w:val="16"/>
                <w:szCs w:val="16"/>
              </w:rPr>
              <w:t>13</w:t>
            </w:r>
          </w:p>
        </w:tc>
        <w:tc>
          <w:tcPr>
            <w:tcW w:w="284" w:type="dxa"/>
          </w:tcPr>
          <w:p w:rsidR="00724211" w:rsidRPr="00A23BD3" w:rsidRDefault="00724211">
            <w:pPr>
              <w:spacing w:line="360" w:lineRule="auto"/>
              <w:jc w:val="both"/>
              <w:rPr>
                <w:sz w:val="16"/>
                <w:szCs w:val="16"/>
                <w:lang w:val="uk-UA"/>
              </w:rPr>
            </w:pPr>
            <w:r w:rsidRPr="00A23BD3">
              <w:rPr>
                <w:sz w:val="16"/>
                <w:szCs w:val="16"/>
              </w:rPr>
              <w:t>8</w:t>
            </w:r>
          </w:p>
        </w:tc>
        <w:tc>
          <w:tcPr>
            <w:tcW w:w="284" w:type="dxa"/>
          </w:tcPr>
          <w:p w:rsidR="00724211" w:rsidRPr="00A23BD3" w:rsidRDefault="00724211">
            <w:pPr>
              <w:spacing w:line="360" w:lineRule="auto"/>
              <w:jc w:val="both"/>
              <w:rPr>
                <w:sz w:val="16"/>
                <w:szCs w:val="16"/>
                <w:lang w:val="uk-UA"/>
              </w:rPr>
            </w:pPr>
            <w:r w:rsidRPr="00A23BD3">
              <w:rPr>
                <w:sz w:val="16"/>
                <w:szCs w:val="16"/>
              </w:rPr>
              <w:t>8</w:t>
            </w:r>
          </w:p>
        </w:tc>
        <w:tc>
          <w:tcPr>
            <w:tcW w:w="284" w:type="dxa"/>
          </w:tcPr>
          <w:p w:rsidR="00724211" w:rsidRPr="00A23BD3" w:rsidRDefault="00724211">
            <w:pPr>
              <w:spacing w:line="360" w:lineRule="auto"/>
              <w:jc w:val="both"/>
              <w:rPr>
                <w:sz w:val="16"/>
                <w:szCs w:val="16"/>
                <w:lang w:val="uk-UA"/>
              </w:rPr>
            </w:pPr>
            <w:r w:rsidRPr="00A23BD3">
              <w:rPr>
                <w:sz w:val="16"/>
                <w:szCs w:val="16"/>
              </w:rPr>
              <w:t>3</w:t>
            </w:r>
          </w:p>
        </w:tc>
        <w:tc>
          <w:tcPr>
            <w:tcW w:w="284" w:type="dxa"/>
          </w:tcPr>
          <w:p w:rsidR="00724211" w:rsidRPr="00A23BD3" w:rsidRDefault="00724211">
            <w:pPr>
              <w:spacing w:line="360" w:lineRule="auto"/>
              <w:jc w:val="both"/>
              <w:rPr>
                <w:sz w:val="16"/>
                <w:szCs w:val="16"/>
                <w:lang w:val="uk-UA"/>
              </w:rPr>
            </w:pPr>
            <w:r w:rsidRPr="00A23BD3">
              <w:rPr>
                <w:sz w:val="16"/>
                <w:szCs w:val="16"/>
              </w:rPr>
              <w:t>10</w:t>
            </w:r>
          </w:p>
        </w:tc>
        <w:tc>
          <w:tcPr>
            <w:tcW w:w="284" w:type="dxa"/>
          </w:tcPr>
          <w:p w:rsidR="00724211" w:rsidRPr="00A23BD3" w:rsidRDefault="00724211">
            <w:pPr>
              <w:spacing w:line="360" w:lineRule="auto"/>
              <w:jc w:val="both"/>
              <w:rPr>
                <w:sz w:val="16"/>
                <w:szCs w:val="16"/>
                <w:lang w:val="uk-UA"/>
              </w:rPr>
            </w:pPr>
            <w:r w:rsidRPr="00A23BD3">
              <w:rPr>
                <w:sz w:val="16"/>
                <w:szCs w:val="16"/>
              </w:rPr>
              <w:t>8</w:t>
            </w:r>
          </w:p>
        </w:tc>
        <w:tc>
          <w:tcPr>
            <w:tcW w:w="284" w:type="dxa"/>
          </w:tcPr>
          <w:p w:rsidR="00724211" w:rsidRPr="00A23BD3" w:rsidRDefault="00724211">
            <w:pPr>
              <w:spacing w:line="360" w:lineRule="auto"/>
              <w:jc w:val="both"/>
              <w:rPr>
                <w:sz w:val="16"/>
                <w:szCs w:val="16"/>
                <w:lang w:val="uk-UA"/>
              </w:rPr>
            </w:pPr>
            <w:r w:rsidRPr="00A23BD3">
              <w:rPr>
                <w:sz w:val="16"/>
                <w:szCs w:val="16"/>
              </w:rPr>
              <w:t>5</w:t>
            </w:r>
          </w:p>
        </w:tc>
        <w:tc>
          <w:tcPr>
            <w:tcW w:w="284" w:type="dxa"/>
          </w:tcPr>
          <w:p w:rsidR="00724211" w:rsidRPr="00A23BD3" w:rsidRDefault="00724211">
            <w:pPr>
              <w:spacing w:line="360" w:lineRule="auto"/>
              <w:jc w:val="both"/>
              <w:rPr>
                <w:sz w:val="16"/>
                <w:szCs w:val="16"/>
                <w:lang w:val="uk-UA"/>
              </w:rPr>
            </w:pPr>
            <w:r w:rsidRPr="00A23BD3">
              <w:rPr>
                <w:sz w:val="16"/>
                <w:szCs w:val="16"/>
              </w:rPr>
              <w:t>21</w:t>
            </w:r>
          </w:p>
        </w:tc>
        <w:tc>
          <w:tcPr>
            <w:tcW w:w="284" w:type="dxa"/>
          </w:tcPr>
          <w:p w:rsidR="00724211" w:rsidRPr="00A23BD3" w:rsidRDefault="00724211">
            <w:pPr>
              <w:spacing w:line="360" w:lineRule="auto"/>
              <w:jc w:val="both"/>
              <w:rPr>
                <w:sz w:val="16"/>
                <w:szCs w:val="16"/>
                <w:lang w:val="uk-UA"/>
              </w:rPr>
            </w:pPr>
            <w:r w:rsidRPr="00A23BD3">
              <w:rPr>
                <w:sz w:val="16"/>
                <w:szCs w:val="16"/>
              </w:rPr>
              <w:t>9</w:t>
            </w:r>
          </w:p>
        </w:tc>
        <w:tc>
          <w:tcPr>
            <w:tcW w:w="284" w:type="dxa"/>
          </w:tcPr>
          <w:p w:rsidR="00724211" w:rsidRPr="00A23BD3" w:rsidRDefault="00724211">
            <w:pPr>
              <w:spacing w:line="360" w:lineRule="auto"/>
              <w:jc w:val="both"/>
              <w:rPr>
                <w:sz w:val="16"/>
                <w:szCs w:val="16"/>
                <w:lang w:val="uk-UA"/>
              </w:rPr>
            </w:pPr>
            <w:r w:rsidRPr="00A23BD3">
              <w:rPr>
                <w:sz w:val="16"/>
                <w:szCs w:val="16"/>
              </w:rPr>
              <w:t>2</w:t>
            </w:r>
          </w:p>
        </w:tc>
        <w:tc>
          <w:tcPr>
            <w:tcW w:w="284" w:type="dxa"/>
          </w:tcPr>
          <w:p w:rsidR="00724211" w:rsidRPr="00A23BD3" w:rsidRDefault="00724211">
            <w:pPr>
              <w:spacing w:line="360" w:lineRule="auto"/>
              <w:jc w:val="both"/>
              <w:rPr>
                <w:sz w:val="16"/>
                <w:szCs w:val="16"/>
                <w:lang w:val="uk-UA"/>
              </w:rPr>
            </w:pPr>
            <w:r w:rsidRPr="00A23BD3">
              <w:rPr>
                <w:sz w:val="16"/>
                <w:szCs w:val="16"/>
              </w:rPr>
              <w:t>2</w:t>
            </w:r>
          </w:p>
        </w:tc>
        <w:tc>
          <w:tcPr>
            <w:tcW w:w="284" w:type="dxa"/>
          </w:tcPr>
          <w:p w:rsidR="00724211" w:rsidRPr="00A23BD3" w:rsidRDefault="00724211">
            <w:pPr>
              <w:spacing w:line="360" w:lineRule="auto"/>
              <w:jc w:val="both"/>
              <w:rPr>
                <w:sz w:val="16"/>
                <w:szCs w:val="16"/>
                <w:lang w:val="uk-UA"/>
              </w:rPr>
            </w:pPr>
            <w:r w:rsidRPr="00A23BD3">
              <w:rPr>
                <w:sz w:val="16"/>
                <w:szCs w:val="16"/>
              </w:rPr>
              <w:t>3</w:t>
            </w:r>
          </w:p>
        </w:tc>
        <w:tc>
          <w:tcPr>
            <w:tcW w:w="284" w:type="dxa"/>
          </w:tcPr>
          <w:p w:rsidR="00724211" w:rsidRPr="00A23BD3" w:rsidRDefault="00724211">
            <w:pPr>
              <w:spacing w:line="360" w:lineRule="auto"/>
              <w:jc w:val="both"/>
              <w:rPr>
                <w:sz w:val="16"/>
                <w:szCs w:val="16"/>
                <w:lang w:val="uk-UA"/>
              </w:rPr>
            </w:pPr>
            <w:r w:rsidRPr="00A23BD3">
              <w:rPr>
                <w:sz w:val="16"/>
                <w:szCs w:val="16"/>
              </w:rPr>
              <w:t>15</w:t>
            </w:r>
          </w:p>
        </w:tc>
        <w:tc>
          <w:tcPr>
            <w:tcW w:w="284" w:type="dxa"/>
          </w:tcPr>
          <w:p w:rsidR="00724211" w:rsidRPr="00A23BD3" w:rsidRDefault="00724211">
            <w:pPr>
              <w:spacing w:line="360" w:lineRule="auto"/>
              <w:jc w:val="both"/>
              <w:rPr>
                <w:sz w:val="16"/>
                <w:szCs w:val="16"/>
                <w:lang w:val="uk-UA"/>
              </w:rPr>
            </w:pPr>
            <w:r w:rsidRPr="00A23BD3">
              <w:rPr>
                <w:sz w:val="16"/>
                <w:szCs w:val="16"/>
              </w:rPr>
              <w:t>2</w:t>
            </w:r>
          </w:p>
        </w:tc>
        <w:tc>
          <w:tcPr>
            <w:tcW w:w="284" w:type="dxa"/>
          </w:tcPr>
          <w:p w:rsidR="00724211" w:rsidRPr="00A23BD3" w:rsidRDefault="00724211">
            <w:pPr>
              <w:spacing w:line="360" w:lineRule="auto"/>
              <w:jc w:val="both"/>
              <w:rPr>
                <w:sz w:val="16"/>
                <w:szCs w:val="16"/>
                <w:lang w:val="uk-UA"/>
              </w:rPr>
            </w:pPr>
            <w:r w:rsidRPr="00A23BD3">
              <w:rPr>
                <w:sz w:val="16"/>
                <w:szCs w:val="16"/>
              </w:rPr>
              <w:t>7</w:t>
            </w:r>
          </w:p>
        </w:tc>
        <w:tc>
          <w:tcPr>
            <w:tcW w:w="284" w:type="dxa"/>
          </w:tcPr>
          <w:p w:rsidR="00724211" w:rsidRPr="00A23BD3" w:rsidRDefault="00724211">
            <w:pPr>
              <w:spacing w:line="360" w:lineRule="auto"/>
              <w:jc w:val="both"/>
              <w:rPr>
                <w:sz w:val="16"/>
                <w:szCs w:val="16"/>
                <w:lang w:val="uk-UA"/>
              </w:rPr>
            </w:pPr>
            <w:r w:rsidRPr="00A23BD3">
              <w:rPr>
                <w:sz w:val="16"/>
                <w:szCs w:val="16"/>
              </w:rPr>
              <w:t>7</w:t>
            </w:r>
          </w:p>
        </w:tc>
        <w:tc>
          <w:tcPr>
            <w:tcW w:w="284" w:type="dxa"/>
          </w:tcPr>
          <w:p w:rsidR="00724211" w:rsidRPr="00A23BD3" w:rsidRDefault="00724211">
            <w:pPr>
              <w:spacing w:line="360" w:lineRule="auto"/>
              <w:jc w:val="both"/>
              <w:rPr>
                <w:sz w:val="16"/>
                <w:szCs w:val="16"/>
                <w:lang w:val="uk-UA"/>
              </w:rPr>
            </w:pPr>
            <w:r w:rsidRPr="00A23BD3">
              <w:rPr>
                <w:sz w:val="16"/>
                <w:szCs w:val="16"/>
              </w:rPr>
              <w:t>2</w:t>
            </w:r>
          </w:p>
        </w:tc>
        <w:tc>
          <w:tcPr>
            <w:tcW w:w="284" w:type="dxa"/>
          </w:tcPr>
          <w:p w:rsidR="00724211" w:rsidRPr="00A23BD3" w:rsidRDefault="00724211">
            <w:pPr>
              <w:spacing w:line="360" w:lineRule="auto"/>
              <w:jc w:val="both"/>
              <w:rPr>
                <w:sz w:val="16"/>
                <w:szCs w:val="16"/>
                <w:lang w:val="uk-UA"/>
              </w:rPr>
            </w:pPr>
            <w:r w:rsidRPr="00A23BD3">
              <w:rPr>
                <w:sz w:val="16"/>
                <w:szCs w:val="16"/>
              </w:rPr>
              <w:t>1</w:t>
            </w:r>
          </w:p>
        </w:tc>
        <w:tc>
          <w:tcPr>
            <w:tcW w:w="284" w:type="dxa"/>
          </w:tcPr>
          <w:p w:rsidR="00724211" w:rsidRPr="00A23BD3" w:rsidRDefault="00724211">
            <w:pPr>
              <w:spacing w:line="360" w:lineRule="auto"/>
              <w:ind w:right="-108" w:hanging="108"/>
              <w:jc w:val="center"/>
              <w:rPr>
                <w:sz w:val="16"/>
                <w:szCs w:val="16"/>
                <w:lang w:val="uk-UA"/>
              </w:rPr>
            </w:pPr>
            <w:r w:rsidRPr="00A23BD3">
              <w:rPr>
                <w:sz w:val="16"/>
                <w:szCs w:val="16"/>
              </w:rPr>
              <w:t>115</w:t>
            </w:r>
          </w:p>
        </w:tc>
        <w:tc>
          <w:tcPr>
            <w:tcW w:w="284" w:type="dxa"/>
          </w:tcPr>
          <w:p w:rsidR="00724211" w:rsidRPr="00A23BD3" w:rsidRDefault="00724211">
            <w:pPr>
              <w:spacing w:line="360" w:lineRule="auto"/>
              <w:jc w:val="both"/>
              <w:rPr>
                <w:sz w:val="16"/>
                <w:szCs w:val="16"/>
                <w:lang w:val="uk-UA"/>
              </w:rPr>
            </w:pPr>
            <w:r w:rsidRPr="00A23BD3">
              <w:rPr>
                <w:sz w:val="16"/>
                <w:szCs w:val="16"/>
              </w:rPr>
              <w:t>2</w:t>
            </w:r>
          </w:p>
        </w:tc>
        <w:tc>
          <w:tcPr>
            <w:tcW w:w="284" w:type="dxa"/>
          </w:tcPr>
          <w:p w:rsidR="00724211" w:rsidRPr="00A23BD3" w:rsidRDefault="00724211">
            <w:pPr>
              <w:spacing w:line="360" w:lineRule="auto"/>
              <w:jc w:val="both"/>
              <w:rPr>
                <w:sz w:val="16"/>
                <w:szCs w:val="16"/>
                <w:lang w:val="uk-UA"/>
              </w:rPr>
            </w:pPr>
            <w:r w:rsidRPr="00A23BD3">
              <w:rPr>
                <w:sz w:val="16"/>
                <w:szCs w:val="16"/>
              </w:rPr>
              <w:t>14</w:t>
            </w:r>
          </w:p>
        </w:tc>
      </w:tr>
      <w:tr w:rsidR="00724211" w:rsidRPr="00A23BD3" w:rsidTr="00561AB0">
        <w:tc>
          <w:tcPr>
            <w:tcW w:w="1701" w:type="dxa"/>
          </w:tcPr>
          <w:p w:rsidR="00724211" w:rsidRPr="00A23BD3" w:rsidRDefault="00724211">
            <w:pPr>
              <w:spacing w:line="240" w:lineRule="auto"/>
              <w:jc w:val="both"/>
              <w:rPr>
                <w:sz w:val="16"/>
                <w:szCs w:val="16"/>
                <w:lang w:val="uk-UA"/>
              </w:rPr>
            </w:pPr>
            <w:r w:rsidRPr="00A23BD3">
              <w:rPr>
                <w:sz w:val="16"/>
                <w:szCs w:val="16"/>
              </w:rPr>
              <w:t xml:space="preserve">Органи державної влади </w:t>
            </w:r>
          </w:p>
        </w:tc>
        <w:tc>
          <w:tcPr>
            <w:tcW w:w="284" w:type="dxa"/>
          </w:tcPr>
          <w:p w:rsidR="00724211" w:rsidRPr="00A23BD3" w:rsidRDefault="00724211">
            <w:pPr>
              <w:spacing w:line="360" w:lineRule="auto"/>
              <w:jc w:val="both"/>
              <w:rPr>
                <w:sz w:val="16"/>
                <w:szCs w:val="16"/>
                <w:lang w:val="uk-UA"/>
              </w:rPr>
            </w:pPr>
            <w:r w:rsidRPr="00A23BD3">
              <w:rPr>
                <w:sz w:val="16"/>
                <w:szCs w:val="16"/>
              </w:rPr>
              <w:t>1</w:t>
            </w:r>
          </w:p>
        </w:tc>
        <w:tc>
          <w:tcPr>
            <w:tcW w:w="284" w:type="dxa"/>
          </w:tcPr>
          <w:p w:rsidR="00724211" w:rsidRPr="00A23BD3" w:rsidRDefault="00724211">
            <w:pPr>
              <w:spacing w:line="360" w:lineRule="auto"/>
              <w:jc w:val="both"/>
              <w:rPr>
                <w:sz w:val="16"/>
                <w:szCs w:val="16"/>
                <w:lang w:val="uk-UA"/>
              </w:rPr>
            </w:pPr>
            <w:r w:rsidRPr="00A23BD3">
              <w:rPr>
                <w:sz w:val="16"/>
                <w:szCs w:val="16"/>
              </w:rPr>
              <w:t>3</w:t>
            </w:r>
          </w:p>
        </w:tc>
        <w:tc>
          <w:tcPr>
            <w:tcW w:w="284" w:type="dxa"/>
          </w:tcPr>
          <w:p w:rsidR="00724211" w:rsidRPr="00A23BD3" w:rsidRDefault="00724211">
            <w:pPr>
              <w:spacing w:line="360" w:lineRule="auto"/>
              <w:jc w:val="both"/>
              <w:rPr>
                <w:sz w:val="16"/>
                <w:szCs w:val="16"/>
                <w:lang w:val="uk-UA"/>
              </w:rPr>
            </w:pPr>
            <w:r w:rsidRPr="00A23BD3">
              <w:rPr>
                <w:sz w:val="16"/>
                <w:szCs w:val="16"/>
              </w:rPr>
              <w:t>2</w:t>
            </w:r>
          </w:p>
        </w:tc>
        <w:tc>
          <w:tcPr>
            <w:tcW w:w="284" w:type="dxa"/>
          </w:tcPr>
          <w:p w:rsidR="00724211" w:rsidRPr="00A23BD3" w:rsidRDefault="00724211">
            <w:pPr>
              <w:spacing w:line="360" w:lineRule="auto"/>
              <w:jc w:val="both"/>
              <w:rPr>
                <w:sz w:val="16"/>
                <w:szCs w:val="16"/>
                <w:lang w:val="uk-UA"/>
              </w:rPr>
            </w:pPr>
            <w:r w:rsidRPr="00A23BD3">
              <w:rPr>
                <w:sz w:val="16"/>
                <w:szCs w:val="16"/>
              </w:rPr>
              <w:t>2</w:t>
            </w:r>
          </w:p>
        </w:tc>
        <w:tc>
          <w:tcPr>
            <w:tcW w:w="284" w:type="dxa"/>
          </w:tcPr>
          <w:p w:rsidR="00724211" w:rsidRPr="00A23BD3" w:rsidRDefault="00724211">
            <w:pPr>
              <w:spacing w:line="360" w:lineRule="auto"/>
              <w:jc w:val="both"/>
              <w:rPr>
                <w:sz w:val="16"/>
                <w:szCs w:val="16"/>
                <w:lang w:val="uk-UA"/>
              </w:rPr>
            </w:pPr>
            <w:r w:rsidRPr="00A23BD3">
              <w:rPr>
                <w:sz w:val="16"/>
                <w:szCs w:val="16"/>
              </w:rPr>
              <w:t>1</w:t>
            </w:r>
          </w:p>
        </w:tc>
        <w:tc>
          <w:tcPr>
            <w:tcW w:w="284" w:type="dxa"/>
          </w:tcPr>
          <w:p w:rsidR="00724211" w:rsidRPr="00A23BD3" w:rsidRDefault="00724211">
            <w:pPr>
              <w:spacing w:line="360" w:lineRule="auto"/>
              <w:jc w:val="both"/>
              <w:rPr>
                <w:sz w:val="16"/>
                <w:szCs w:val="16"/>
                <w:lang w:val="uk-UA"/>
              </w:rPr>
            </w:pPr>
            <w:r w:rsidRPr="00A23BD3">
              <w:rPr>
                <w:sz w:val="16"/>
                <w:szCs w:val="16"/>
              </w:rPr>
              <w:t>2</w:t>
            </w:r>
          </w:p>
        </w:tc>
        <w:tc>
          <w:tcPr>
            <w:tcW w:w="284" w:type="dxa"/>
          </w:tcPr>
          <w:p w:rsidR="00724211" w:rsidRPr="00A23BD3" w:rsidRDefault="00724211">
            <w:pPr>
              <w:spacing w:line="360" w:lineRule="auto"/>
              <w:jc w:val="both"/>
              <w:rPr>
                <w:sz w:val="16"/>
                <w:szCs w:val="16"/>
                <w:lang w:val="uk-UA"/>
              </w:rPr>
            </w:pPr>
            <w:r w:rsidRPr="00A23BD3">
              <w:rPr>
                <w:sz w:val="16"/>
                <w:szCs w:val="16"/>
              </w:rPr>
              <w:t>1</w:t>
            </w:r>
          </w:p>
        </w:tc>
        <w:tc>
          <w:tcPr>
            <w:tcW w:w="284" w:type="dxa"/>
          </w:tcPr>
          <w:p w:rsidR="00724211" w:rsidRPr="00A23BD3" w:rsidRDefault="00724211">
            <w:pPr>
              <w:spacing w:line="360" w:lineRule="auto"/>
              <w:jc w:val="both"/>
              <w:rPr>
                <w:sz w:val="16"/>
                <w:szCs w:val="16"/>
                <w:lang w:val="uk-UA"/>
              </w:rPr>
            </w:pPr>
            <w:r w:rsidRPr="00A23BD3">
              <w:rPr>
                <w:sz w:val="16"/>
                <w:szCs w:val="16"/>
              </w:rPr>
              <w:t>1</w:t>
            </w:r>
          </w:p>
        </w:tc>
        <w:tc>
          <w:tcPr>
            <w:tcW w:w="284" w:type="dxa"/>
          </w:tcPr>
          <w:p w:rsidR="00724211" w:rsidRPr="00A23BD3" w:rsidRDefault="00724211">
            <w:pPr>
              <w:spacing w:line="360" w:lineRule="auto"/>
              <w:jc w:val="both"/>
              <w:rPr>
                <w:sz w:val="16"/>
                <w:szCs w:val="16"/>
                <w:lang w:val="uk-UA"/>
              </w:rPr>
            </w:pPr>
            <w:r w:rsidRPr="00A23BD3">
              <w:rPr>
                <w:sz w:val="16"/>
                <w:szCs w:val="16"/>
              </w:rPr>
              <w:t>1</w:t>
            </w:r>
          </w:p>
        </w:tc>
        <w:tc>
          <w:tcPr>
            <w:tcW w:w="284" w:type="dxa"/>
          </w:tcPr>
          <w:p w:rsidR="00724211" w:rsidRPr="00A23BD3" w:rsidRDefault="00724211">
            <w:pPr>
              <w:spacing w:line="360" w:lineRule="auto"/>
              <w:jc w:val="both"/>
              <w:rPr>
                <w:sz w:val="16"/>
                <w:szCs w:val="16"/>
                <w:lang w:val="uk-UA"/>
              </w:rPr>
            </w:pPr>
            <w:r w:rsidRPr="00A23BD3">
              <w:rPr>
                <w:sz w:val="16"/>
                <w:szCs w:val="16"/>
              </w:rPr>
              <w:t>1</w:t>
            </w:r>
          </w:p>
        </w:tc>
        <w:tc>
          <w:tcPr>
            <w:tcW w:w="284" w:type="dxa"/>
          </w:tcPr>
          <w:p w:rsidR="00724211" w:rsidRPr="00A23BD3" w:rsidRDefault="00724211">
            <w:pPr>
              <w:spacing w:line="360" w:lineRule="auto"/>
              <w:jc w:val="both"/>
              <w:rPr>
                <w:sz w:val="16"/>
                <w:szCs w:val="16"/>
                <w:lang w:val="uk-UA"/>
              </w:rPr>
            </w:pPr>
            <w:r w:rsidRPr="00A23BD3">
              <w:rPr>
                <w:sz w:val="16"/>
                <w:szCs w:val="16"/>
              </w:rPr>
              <w:t>1</w:t>
            </w:r>
          </w:p>
        </w:tc>
        <w:tc>
          <w:tcPr>
            <w:tcW w:w="284" w:type="dxa"/>
          </w:tcPr>
          <w:p w:rsidR="00724211" w:rsidRPr="00A23BD3" w:rsidRDefault="00724211">
            <w:pPr>
              <w:spacing w:line="360" w:lineRule="auto"/>
              <w:jc w:val="both"/>
              <w:rPr>
                <w:sz w:val="16"/>
                <w:szCs w:val="16"/>
                <w:lang w:val="uk-UA"/>
              </w:rPr>
            </w:pPr>
            <w:r w:rsidRPr="00A23BD3">
              <w:rPr>
                <w:sz w:val="16"/>
                <w:szCs w:val="16"/>
              </w:rPr>
              <w:t>1</w:t>
            </w:r>
          </w:p>
        </w:tc>
        <w:tc>
          <w:tcPr>
            <w:tcW w:w="284" w:type="dxa"/>
          </w:tcPr>
          <w:p w:rsidR="00724211" w:rsidRPr="00A23BD3" w:rsidRDefault="00724211">
            <w:pPr>
              <w:spacing w:line="360" w:lineRule="auto"/>
              <w:jc w:val="both"/>
              <w:rPr>
                <w:sz w:val="16"/>
                <w:szCs w:val="16"/>
                <w:lang w:val="uk-UA"/>
              </w:rPr>
            </w:pPr>
            <w:r w:rsidRPr="00A23BD3">
              <w:rPr>
                <w:sz w:val="16"/>
                <w:szCs w:val="16"/>
              </w:rPr>
              <w:t>1</w:t>
            </w:r>
          </w:p>
        </w:tc>
        <w:tc>
          <w:tcPr>
            <w:tcW w:w="284" w:type="dxa"/>
          </w:tcPr>
          <w:p w:rsidR="00724211" w:rsidRPr="00A23BD3" w:rsidRDefault="00724211">
            <w:pPr>
              <w:spacing w:line="360" w:lineRule="auto"/>
              <w:jc w:val="both"/>
              <w:rPr>
                <w:sz w:val="16"/>
                <w:szCs w:val="16"/>
                <w:lang w:val="uk-UA"/>
              </w:rPr>
            </w:pPr>
            <w:r w:rsidRPr="00A23BD3">
              <w:rPr>
                <w:sz w:val="16"/>
                <w:szCs w:val="16"/>
              </w:rPr>
              <w:t>1</w:t>
            </w:r>
          </w:p>
        </w:tc>
        <w:tc>
          <w:tcPr>
            <w:tcW w:w="284" w:type="dxa"/>
          </w:tcPr>
          <w:p w:rsidR="00724211" w:rsidRPr="00A23BD3" w:rsidRDefault="00724211">
            <w:pPr>
              <w:spacing w:line="360" w:lineRule="auto"/>
              <w:jc w:val="both"/>
              <w:rPr>
                <w:sz w:val="16"/>
                <w:szCs w:val="16"/>
                <w:lang w:val="uk-UA"/>
              </w:rPr>
            </w:pPr>
            <w:r w:rsidRPr="00A23BD3">
              <w:rPr>
                <w:sz w:val="16"/>
                <w:szCs w:val="16"/>
              </w:rPr>
              <w:t>1</w:t>
            </w:r>
          </w:p>
        </w:tc>
        <w:tc>
          <w:tcPr>
            <w:tcW w:w="284" w:type="dxa"/>
          </w:tcPr>
          <w:p w:rsidR="00724211" w:rsidRPr="00A23BD3" w:rsidRDefault="00724211">
            <w:pPr>
              <w:spacing w:line="360" w:lineRule="auto"/>
              <w:jc w:val="both"/>
              <w:rPr>
                <w:sz w:val="16"/>
                <w:szCs w:val="16"/>
                <w:lang w:val="uk-UA"/>
              </w:rPr>
            </w:pPr>
            <w:r w:rsidRPr="00A23BD3">
              <w:rPr>
                <w:sz w:val="16"/>
                <w:szCs w:val="16"/>
              </w:rPr>
              <w:t>1</w:t>
            </w:r>
          </w:p>
        </w:tc>
        <w:tc>
          <w:tcPr>
            <w:tcW w:w="284" w:type="dxa"/>
          </w:tcPr>
          <w:p w:rsidR="00724211" w:rsidRPr="00A23BD3" w:rsidRDefault="00724211">
            <w:pPr>
              <w:spacing w:line="360" w:lineRule="auto"/>
              <w:jc w:val="both"/>
              <w:rPr>
                <w:sz w:val="16"/>
                <w:szCs w:val="16"/>
                <w:lang w:val="uk-UA"/>
              </w:rPr>
            </w:pPr>
            <w:r w:rsidRPr="00A23BD3">
              <w:rPr>
                <w:sz w:val="16"/>
                <w:szCs w:val="16"/>
              </w:rPr>
              <w:t>1</w:t>
            </w:r>
          </w:p>
        </w:tc>
        <w:tc>
          <w:tcPr>
            <w:tcW w:w="284" w:type="dxa"/>
          </w:tcPr>
          <w:p w:rsidR="00724211" w:rsidRPr="00A23BD3" w:rsidRDefault="00724211">
            <w:pPr>
              <w:spacing w:line="360" w:lineRule="auto"/>
              <w:jc w:val="both"/>
              <w:rPr>
                <w:sz w:val="16"/>
                <w:szCs w:val="16"/>
                <w:lang w:val="uk-UA"/>
              </w:rPr>
            </w:pPr>
            <w:r w:rsidRPr="00A23BD3">
              <w:rPr>
                <w:sz w:val="16"/>
                <w:szCs w:val="16"/>
              </w:rPr>
              <w:t>1</w:t>
            </w:r>
          </w:p>
        </w:tc>
        <w:tc>
          <w:tcPr>
            <w:tcW w:w="284" w:type="dxa"/>
          </w:tcPr>
          <w:p w:rsidR="00724211" w:rsidRPr="00A23BD3" w:rsidRDefault="00724211">
            <w:pPr>
              <w:spacing w:line="360" w:lineRule="auto"/>
              <w:jc w:val="both"/>
              <w:rPr>
                <w:sz w:val="16"/>
                <w:szCs w:val="16"/>
                <w:lang w:val="uk-UA"/>
              </w:rPr>
            </w:pPr>
            <w:r w:rsidRPr="00A23BD3">
              <w:rPr>
                <w:sz w:val="16"/>
                <w:szCs w:val="16"/>
              </w:rPr>
              <w:t>1</w:t>
            </w:r>
          </w:p>
        </w:tc>
        <w:tc>
          <w:tcPr>
            <w:tcW w:w="284" w:type="dxa"/>
          </w:tcPr>
          <w:p w:rsidR="00724211" w:rsidRPr="00A23BD3" w:rsidRDefault="00724211">
            <w:pPr>
              <w:spacing w:line="360" w:lineRule="auto"/>
              <w:jc w:val="both"/>
              <w:rPr>
                <w:sz w:val="16"/>
                <w:szCs w:val="16"/>
                <w:lang w:val="uk-UA"/>
              </w:rPr>
            </w:pPr>
            <w:r w:rsidRPr="00A23BD3">
              <w:rPr>
                <w:sz w:val="16"/>
                <w:szCs w:val="16"/>
              </w:rPr>
              <w:t>1</w:t>
            </w:r>
          </w:p>
        </w:tc>
        <w:tc>
          <w:tcPr>
            <w:tcW w:w="284" w:type="dxa"/>
          </w:tcPr>
          <w:p w:rsidR="00724211" w:rsidRPr="00A23BD3" w:rsidRDefault="00724211">
            <w:pPr>
              <w:spacing w:line="360" w:lineRule="auto"/>
              <w:jc w:val="both"/>
              <w:rPr>
                <w:sz w:val="16"/>
                <w:szCs w:val="16"/>
                <w:lang w:val="uk-UA"/>
              </w:rPr>
            </w:pPr>
            <w:r w:rsidRPr="00A23BD3">
              <w:rPr>
                <w:sz w:val="16"/>
                <w:szCs w:val="16"/>
              </w:rPr>
              <w:t>1</w:t>
            </w:r>
          </w:p>
        </w:tc>
        <w:tc>
          <w:tcPr>
            <w:tcW w:w="284" w:type="dxa"/>
          </w:tcPr>
          <w:p w:rsidR="00724211" w:rsidRPr="00A23BD3" w:rsidRDefault="00724211">
            <w:pPr>
              <w:spacing w:line="360" w:lineRule="auto"/>
              <w:jc w:val="both"/>
              <w:rPr>
                <w:sz w:val="16"/>
                <w:szCs w:val="16"/>
                <w:lang w:val="uk-UA"/>
              </w:rPr>
            </w:pPr>
            <w:r w:rsidRPr="00A23BD3">
              <w:rPr>
                <w:sz w:val="16"/>
                <w:szCs w:val="16"/>
              </w:rPr>
              <w:t>2</w:t>
            </w:r>
          </w:p>
        </w:tc>
        <w:tc>
          <w:tcPr>
            <w:tcW w:w="284" w:type="dxa"/>
          </w:tcPr>
          <w:p w:rsidR="00724211" w:rsidRPr="00A23BD3" w:rsidRDefault="00724211">
            <w:pPr>
              <w:spacing w:line="360" w:lineRule="auto"/>
              <w:jc w:val="both"/>
              <w:rPr>
                <w:sz w:val="16"/>
                <w:szCs w:val="16"/>
                <w:lang w:val="uk-UA"/>
              </w:rPr>
            </w:pPr>
            <w:r w:rsidRPr="00A23BD3">
              <w:rPr>
                <w:sz w:val="16"/>
                <w:szCs w:val="16"/>
              </w:rPr>
              <w:t>1</w:t>
            </w:r>
          </w:p>
        </w:tc>
        <w:tc>
          <w:tcPr>
            <w:tcW w:w="284" w:type="dxa"/>
          </w:tcPr>
          <w:p w:rsidR="00724211" w:rsidRPr="00A23BD3" w:rsidRDefault="00724211">
            <w:pPr>
              <w:spacing w:line="360" w:lineRule="auto"/>
              <w:jc w:val="both"/>
              <w:rPr>
                <w:sz w:val="16"/>
                <w:szCs w:val="16"/>
                <w:lang w:val="uk-UA"/>
              </w:rPr>
            </w:pPr>
            <w:r w:rsidRPr="00A23BD3">
              <w:rPr>
                <w:sz w:val="16"/>
                <w:szCs w:val="16"/>
              </w:rPr>
              <w:t>1</w:t>
            </w:r>
          </w:p>
        </w:tc>
        <w:tc>
          <w:tcPr>
            <w:tcW w:w="284" w:type="dxa"/>
          </w:tcPr>
          <w:p w:rsidR="00724211" w:rsidRPr="00A23BD3" w:rsidRDefault="00724211">
            <w:pPr>
              <w:spacing w:line="360" w:lineRule="auto"/>
              <w:jc w:val="both"/>
              <w:rPr>
                <w:sz w:val="16"/>
                <w:szCs w:val="16"/>
                <w:lang w:val="uk-UA"/>
              </w:rPr>
            </w:pPr>
            <w:r w:rsidRPr="00A23BD3">
              <w:rPr>
                <w:sz w:val="16"/>
                <w:szCs w:val="16"/>
              </w:rPr>
              <w:t>7</w:t>
            </w:r>
          </w:p>
        </w:tc>
        <w:tc>
          <w:tcPr>
            <w:tcW w:w="284" w:type="dxa"/>
          </w:tcPr>
          <w:p w:rsidR="00724211" w:rsidRPr="00A23BD3" w:rsidRDefault="00724211">
            <w:pPr>
              <w:spacing w:line="360" w:lineRule="auto"/>
              <w:jc w:val="both"/>
              <w:rPr>
                <w:sz w:val="16"/>
                <w:szCs w:val="16"/>
                <w:lang w:val="uk-UA"/>
              </w:rPr>
            </w:pPr>
            <w:r w:rsidRPr="00A23BD3">
              <w:rPr>
                <w:sz w:val="16"/>
                <w:szCs w:val="16"/>
              </w:rPr>
              <w:t>2</w:t>
            </w:r>
          </w:p>
        </w:tc>
        <w:tc>
          <w:tcPr>
            <w:tcW w:w="284" w:type="dxa"/>
          </w:tcPr>
          <w:p w:rsidR="00724211" w:rsidRPr="00A23BD3" w:rsidRDefault="00724211">
            <w:pPr>
              <w:spacing w:line="360" w:lineRule="auto"/>
              <w:jc w:val="both"/>
              <w:rPr>
                <w:sz w:val="16"/>
                <w:szCs w:val="16"/>
                <w:lang w:val="uk-UA"/>
              </w:rPr>
            </w:pPr>
            <w:r w:rsidRPr="00A23BD3">
              <w:rPr>
                <w:sz w:val="16"/>
                <w:szCs w:val="16"/>
              </w:rPr>
              <w:t>2</w:t>
            </w:r>
          </w:p>
        </w:tc>
      </w:tr>
      <w:tr w:rsidR="00724211" w:rsidRPr="00A23BD3" w:rsidTr="00561AB0">
        <w:tc>
          <w:tcPr>
            <w:tcW w:w="1701" w:type="dxa"/>
          </w:tcPr>
          <w:p w:rsidR="00724211" w:rsidRPr="00A23BD3" w:rsidRDefault="00724211">
            <w:pPr>
              <w:spacing w:line="240" w:lineRule="auto"/>
              <w:jc w:val="both"/>
              <w:rPr>
                <w:sz w:val="16"/>
                <w:szCs w:val="16"/>
                <w:lang w:val="uk-UA"/>
              </w:rPr>
            </w:pPr>
            <w:r w:rsidRPr="00A23BD3">
              <w:rPr>
                <w:sz w:val="16"/>
                <w:szCs w:val="16"/>
              </w:rPr>
              <w:t>Приватні особи</w:t>
            </w:r>
          </w:p>
        </w:tc>
        <w:tc>
          <w:tcPr>
            <w:tcW w:w="284" w:type="dxa"/>
          </w:tcPr>
          <w:p w:rsidR="00724211" w:rsidRPr="00A23BD3" w:rsidRDefault="00724211">
            <w:pPr>
              <w:spacing w:line="360" w:lineRule="auto"/>
              <w:jc w:val="both"/>
              <w:rPr>
                <w:sz w:val="16"/>
                <w:szCs w:val="16"/>
                <w:lang w:val="uk-UA"/>
              </w:rPr>
            </w:pPr>
            <w:r w:rsidRPr="00A23BD3">
              <w:rPr>
                <w:sz w:val="16"/>
                <w:szCs w:val="16"/>
              </w:rPr>
              <w:t>19</w:t>
            </w:r>
          </w:p>
        </w:tc>
        <w:tc>
          <w:tcPr>
            <w:tcW w:w="284" w:type="dxa"/>
          </w:tcPr>
          <w:p w:rsidR="00724211" w:rsidRPr="00A23BD3" w:rsidRDefault="00724211">
            <w:pPr>
              <w:spacing w:line="360" w:lineRule="auto"/>
              <w:jc w:val="both"/>
              <w:rPr>
                <w:sz w:val="16"/>
                <w:szCs w:val="16"/>
                <w:lang w:val="uk-UA"/>
              </w:rPr>
            </w:pPr>
            <w:r w:rsidRPr="00A23BD3">
              <w:rPr>
                <w:sz w:val="16"/>
                <w:szCs w:val="16"/>
              </w:rPr>
              <w:t>7</w:t>
            </w:r>
          </w:p>
        </w:tc>
        <w:tc>
          <w:tcPr>
            <w:tcW w:w="284" w:type="dxa"/>
          </w:tcPr>
          <w:p w:rsidR="00724211" w:rsidRPr="00A23BD3" w:rsidRDefault="00724211">
            <w:pPr>
              <w:spacing w:line="360" w:lineRule="auto"/>
              <w:jc w:val="both"/>
              <w:rPr>
                <w:sz w:val="16"/>
                <w:szCs w:val="16"/>
                <w:lang w:val="uk-UA"/>
              </w:rPr>
            </w:pPr>
            <w:r w:rsidRPr="00A23BD3">
              <w:rPr>
                <w:sz w:val="16"/>
                <w:szCs w:val="16"/>
              </w:rPr>
              <w:t>58</w:t>
            </w:r>
          </w:p>
        </w:tc>
        <w:tc>
          <w:tcPr>
            <w:tcW w:w="284" w:type="dxa"/>
          </w:tcPr>
          <w:p w:rsidR="00724211" w:rsidRPr="00A23BD3" w:rsidRDefault="00724211">
            <w:pPr>
              <w:spacing w:line="360" w:lineRule="auto"/>
              <w:ind w:right="-108" w:hanging="108"/>
              <w:jc w:val="center"/>
              <w:rPr>
                <w:sz w:val="16"/>
                <w:szCs w:val="16"/>
                <w:lang w:val="uk-UA"/>
              </w:rPr>
            </w:pPr>
            <w:r w:rsidRPr="00A23BD3">
              <w:rPr>
                <w:sz w:val="16"/>
                <w:szCs w:val="16"/>
              </w:rPr>
              <w:t>118</w:t>
            </w:r>
          </w:p>
        </w:tc>
        <w:tc>
          <w:tcPr>
            <w:tcW w:w="284" w:type="dxa"/>
          </w:tcPr>
          <w:p w:rsidR="00724211" w:rsidRPr="00A23BD3" w:rsidRDefault="00724211">
            <w:pPr>
              <w:spacing w:line="360" w:lineRule="auto"/>
              <w:jc w:val="both"/>
              <w:rPr>
                <w:sz w:val="16"/>
                <w:szCs w:val="16"/>
                <w:lang w:val="uk-UA"/>
              </w:rPr>
            </w:pPr>
            <w:r w:rsidRPr="00A23BD3">
              <w:rPr>
                <w:sz w:val="16"/>
                <w:szCs w:val="16"/>
              </w:rPr>
              <w:t>26</w:t>
            </w:r>
          </w:p>
        </w:tc>
        <w:tc>
          <w:tcPr>
            <w:tcW w:w="284" w:type="dxa"/>
          </w:tcPr>
          <w:p w:rsidR="00724211" w:rsidRPr="00A23BD3" w:rsidRDefault="00724211">
            <w:pPr>
              <w:spacing w:line="360" w:lineRule="auto"/>
              <w:jc w:val="both"/>
              <w:rPr>
                <w:sz w:val="16"/>
                <w:szCs w:val="16"/>
                <w:lang w:val="uk-UA"/>
              </w:rPr>
            </w:pPr>
            <w:r w:rsidRPr="00A23BD3">
              <w:rPr>
                <w:sz w:val="16"/>
                <w:szCs w:val="16"/>
              </w:rPr>
              <w:t>59</w:t>
            </w:r>
          </w:p>
        </w:tc>
        <w:tc>
          <w:tcPr>
            <w:tcW w:w="284" w:type="dxa"/>
          </w:tcPr>
          <w:p w:rsidR="00724211" w:rsidRPr="00A23BD3" w:rsidRDefault="00724211">
            <w:pPr>
              <w:spacing w:line="360" w:lineRule="auto"/>
              <w:jc w:val="both"/>
              <w:rPr>
                <w:sz w:val="16"/>
                <w:szCs w:val="16"/>
                <w:lang w:val="uk-UA"/>
              </w:rPr>
            </w:pPr>
            <w:r w:rsidRPr="00A23BD3">
              <w:rPr>
                <w:sz w:val="16"/>
                <w:szCs w:val="16"/>
              </w:rPr>
              <w:t>18</w:t>
            </w:r>
          </w:p>
        </w:tc>
        <w:tc>
          <w:tcPr>
            <w:tcW w:w="284" w:type="dxa"/>
          </w:tcPr>
          <w:p w:rsidR="00724211" w:rsidRPr="00A23BD3" w:rsidRDefault="00724211">
            <w:pPr>
              <w:spacing w:line="360" w:lineRule="auto"/>
              <w:jc w:val="both"/>
              <w:rPr>
                <w:sz w:val="16"/>
                <w:szCs w:val="16"/>
                <w:lang w:val="uk-UA"/>
              </w:rPr>
            </w:pPr>
            <w:r w:rsidRPr="00A23BD3">
              <w:rPr>
                <w:sz w:val="16"/>
                <w:szCs w:val="16"/>
              </w:rPr>
              <w:t>19</w:t>
            </w:r>
          </w:p>
        </w:tc>
        <w:tc>
          <w:tcPr>
            <w:tcW w:w="284" w:type="dxa"/>
          </w:tcPr>
          <w:p w:rsidR="00724211" w:rsidRPr="00A23BD3" w:rsidRDefault="00724211">
            <w:pPr>
              <w:spacing w:line="360" w:lineRule="auto"/>
              <w:jc w:val="both"/>
              <w:rPr>
                <w:sz w:val="16"/>
                <w:szCs w:val="16"/>
                <w:lang w:val="uk-UA"/>
              </w:rPr>
            </w:pPr>
            <w:r w:rsidRPr="00A23BD3">
              <w:rPr>
                <w:sz w:val="16"/>
                <w:szCs w:val="16"/>
              </w:rPr>
              <w:t>45</w:t>
            </w:r>
          </w:p>
        </w:tc>
        <w:tc>
          <w:tcPr>
            <w:tcW w:w="284" w:type="dxa"/>
          </w:tcPr>
          <w:p w:rsidR="00724211" w:rsidRPr="00A23BD3" w:rsidRDefault="00724211">
            <w:pPr>
              <w:spacing w:line="360" w:lineRule="auto"/>
              <w:jc w:val="both"/>
              <w:rPr>
                <w:sz w:val="16"/>
                <w:szCs w:val="16"/>
                <w:lang w:val="uk-UA"/>
              </w:rPr>
            </w:pPr>
            <w:r w:rsidRPr="00A23BD3">
              <w:rPr>
                <w:sz w:val="16"/>
                <w:szCs w:val="16"/>
              </w:rPr>
              <w:t>19</w:t>
            </w:r>
          </w:p>
        </w:tc>
        <w:tc>
          <w:tcPr>
            <w:tcW w:w="284" w:type="dxa"/>
          </w:tcPr>
          <w:p w:rsidR="00724211" w:rsidRPr="00A23BD3" w:rsidRDefault="00724211">
            <w:pPr>
              <w:spacing w:line="360" w:lineRule="auto"/>
              <w:jc w:val="both"/>
              <w:rPr>
                <w:sz w:val="16"/>
                <w:szCs w:val="16"/>
                <w:lang w:val="uk-UA"/>
              </w:rPr>
            </w:pPr>
            <w:r w:rsidRPr="00A23BD3">
              <w:rPr>
                <w:sz w:val="16"/>
                <w:szCs w:val="16"/>
              </w:rPr>
              <w:t>41</w:t>
            </w:r>
          </w:p>
        </w:tc>
        <w:tc>
          <w:tcPr>
            <w:tcW w:w="284" w:type="dxa"/>
          </w:tcPr>
          <w:p w:rsidR="00724211" w:rsidRPr="00A23BD3" w:rsidRDefault="00724211">
            <w:pPr>
              <w:spacing w:line="360" w:lineRule="auto"/>
              <w:jc w:val="both"/>
              <w:rPr>
                <w:sz w:val="16"/>
                <w:szCs w:val="16"/>
                <w:lang w:val="uk-UA"/>
              </w:rPr>
            </w:pPr>
            <w:r w:rsidRPr="00A23BD3">
              <w:rPr>
                <w:sz w:val="16"/>
                <w:szCs w:val="16"/>
              </w:rPr>
              <w:t>44</w:t>
            </w:r>
          </w:p>
        </w:tc>
        <w:tc>
          <w:tcPr>
            <w:tcW w:w="284" w:type="dxa"/>
          </w:tcPr>
          <w:p w:rsidR="00724211" w:rsidRPr="00A23BD3" w:rsidRDefault="00724211">
            <w:pPr>
              <w:spacing w:line="360" w:lineRule="auto"/>
              <w:jc w:val="both"/>
              <w:rPr>
                <w:sz w:val="16"/>
                <w:szCs w:val="16"/>
                <w:lang w:val="uk-UA"/>
              </w:rPr>
            </w:pPr>
            <w:r w:rsidRPr="00A23BD3">
              <w:rPr>
                <w:sz w:val="16"/>
                <w:szCs w:val="16"/>
              </w:rPr>
              <w:t>19</w:t>
            </w:r>
          </w:p>
        </w:tc>
        <w:tc>
          <w:tcPr>
            <w:tcW w:w="284" w:type="dxa"/>
          </w:tcPr>
          <w:p w:rsidR="00724211" w:rsidRPr="00A23BD3" w:rsidRDefault="00724211">
            <w:pPr>
              <w:spacing w:line="360" w:lineRule="auto"/>
              <w:jc w:val="both"/>
              <w:rPr>
                <w:sz w:val="16"/>
                <w:szCs w:val="16"/>
                <w:lang w:val="uk-UA"/>
              </w:rPr>
            </w:pPr>
            <w:r w:rsidRPr="00A23BD3">
              <w:rPr>
                <w:sz w:val="16"/>
                <w:szCs w:val="16"/>
              </w:rPr>
              <w:t>75</w:t>
            </w:r>
          </w:p>
        </w:tc>
        <w:tc>
          <w:tcPr>
            <w:tcW w:w="284" w:type="dxa"/>
          </w:tcPr>
          <w:p w:rsidR="00724211" w:rsidRPr="00A23BD3" w:rsidRDefault="00724211">
            <w:pPr>
              <w:spacing w:line="360" w:lineRule="auto"/>
              <w:jc w:val="both"/>
              <w:rPr>
                <w:sz w:val="16"/>
                <w:szCs w:val="16"/>
                <w:lang w:val="uk-UA"/>
              </w:rPr>
            </w:pPr>
            <w:r w:rsidRPr="00A23BD3">
              <w:rPr>
                <w:sz w:val="16"/>
                <w:szCs w:val="16"/>
              </w:rPr>
              <w:t>22</w:t>
            </w:r>
          </w:p>
        </w:tc>
        <w:tc>
          <w:tcPr>
            <w:tcW w:w="284" w:type="dxa"/>
          </w:tcPr>
          <w:p w:rsidR="00724211" w:rsidRPr="00A23BD3" w:rsidRDefault="00724211">
            <w:pPr>
              <w:spacing w:line="360" w:lineRule="auto"/>
              <w:jc w:val="both"/>
              <w:rPr>
                <w:sz w:val="16"/>
                <w:szCs w:val="16"/>
                <w:lang w:val="uk-UA"/>
              </w:rPr>
            </w:pPr>
            <w:r w:rsidRPr="00A23BD3">
              <w:rPr>
                <w:sz w:val="16"/>
                <w:szCs w:val="16"/>
              </w:rPr>
              <w:t>8</w:t>
            </w:r>
          </w:p>
        </w:tc>
        <w:tc>
          <w:tcPr>
            <w:tcW w:w="284" w:type="dxa"/>
          </w:tcPr>
          <w:p w:rsidR="00724211" w:rsidRPr="00A23BD3" w:rsidRDefault="00724211">
            <w:pPr>
              <w:spacing w:line="360" w:lineRule="auto"/>
              <w:jc w:val="both"/>
              <w:rPr>
                <w:sz w:val="16"/>
                <w:szCs w:val="16"/>
                <w:lang w:val="uk-UA"/>
              </w:rPr>
            </w:pPr>
            <w:r w:rsidRPr="00A23BD3">
              <w:rPr>
                <w:sz w:val="16"/>
                <w:szCs w:val="16"/>
              </w:rPr>
              <w:t>22</w:t>
            </w:r>
          </w:p>
        </w:tc>
        <w:tc>
          <w:tcPr>
            <w:tcW w:w="284" w:type="dxa"/>
          </w:tcPr>
          <w:p w:rsidR="00724211" w:rsidRPr="00A23BD3" w:rsidRDefault="00724211">
            <w:pPr>
              <w:spacing w:line="360" w:lineRule="auto"/>
              <w:jc w:val="both"/>
              <w:rPr>
                <w:sz w:val="16"/>
                <w:szCs w:val="16"/>
                <w:lang w:val="uk-UA"/>
              </w:rPr>
            </w:pPr>
            <w:r w:rsidRPr="00A23BD3">
              <w:rPr>
                <w:sz w:val="16"/>
                <w:szCs w:val="16"/>
              </w:rPr>
              <w:t>8</w:t>
            </w:r>
          </w:p>
        </w:tc>
        <w:tc>
          <w:tcPr>
            <w:tcW w:w="284" w:type="dxa"/>
          </w:tcPr>
          <w:p w:rsidR="00724211" w:rsidRPr="00A23BD3" w:rsidRDefault="00724211">
            <w:pPr>
              <w:spacing w:line="360" w:lineRule="auto"/>
              <w:jc w:val="both"/>
              <w:rPr>
                <w:sz w:val="16"/>
                <w:szCs w:val="16"/>
                <w:lang w:val="uk-UA"/>
              </w:rPr>
            </w:pPr>
            <w:r w:rsidRPr="00A23BD3">
              <w:rPr>
                <w:sz w:val="16"/>
                <w:szCs w:val="16"/>
              </w:rPr>
              <w:t>36</w:t>
            </w:r>
          </w:p>
        </w:tc>
        <w:tc>
          <w:tcPr>
            <w:tcW w:w="284" w:type="dxa"/>
          </w:tcPr>
          <w:p w:rsidR="00724211" w:rsidRPr="00A23BD3" w:rsidRDefault="00724211">
            <w:pPr>
              <w:spacing w:line="360" w:lineRule="auto"/>
              <w:jc w:val="both"/>
              <w:rPr>
                <w:sz w:val="16"/>
                <w:szCs w:val="16"/>
                <w:lang w:val="uk-UA"/>
              </w:rPr>
            </w:pPr>
            <w:r w:rsidRPr="00A23BD3">
              <w:rPr>
                <w:sz w:val="16"/>
                <w:szCs w:val="16"/>
              </w:rPr>
              <w:t>19</w:t>
            </w:r>
          </w:p>
        </w:tc>
        <w:tc>
          <w:tcPr>
            <w:tcW w:w="284" w:type="dxa"/>
          </w:tcPr>
          <w:p w:rsidR="00724211" w:rsidRPr="00A23BD3" w:rsidRDefault="00724211">
            <w:pPr>
              <w:spacing w:line="360" w:lineRule="auto"/>
              <w:jc w:val="both"/>
              <w:rPr>
                <w:sz w:val="16"/>
                <w:szCs w:val="16"/>
                <w:lang w:val="uk-UA"/>
              </w:rPr>
            </w:pPr>
            <w:r w:rsidRPr="00A23BD3">
              <w:rPr>
                <w:sz w:val="16"/>
                <w:szCs w:val="16"/>
              </w:rPr>
              <w:t>11</w:t>
            </w:r>
          </w:p>
        </w:tc>
        <w:tc>
          <w:tcPr>
            <w:tcW w:w="284" w:type="dxa"/>
          </w:tcPr>
          <w:p w:rsidR="00724211" w:rsidRPr="00A23BD3" w:rsidRDefault="00724211">
            <w:pPr>
              <w:spacing w:line="360" w:lineRule="auto"/>
              <w:jc w:val="both"/>
              <w:rPr>
                <w:sz w:val="16"/>
                <w:szCs w:val="16"/>
                <w:lang w:val="uk-UA"/>
              </w:rPr>
            </w:pPr>
            <w:r w:rsidRPr="00A23BD3">
              <w:rPr>
                <w:sz w:val="16"/>
                <w:szCs w:val="16"/>
              </w:rPr>
              <w:t>19</w:t>
            </w:r>
          </w:p>
        </w:tc>
        <w:tc>
          <w:tcPr>
            <w:tcW w:w="284" w:type="dxa"/>
          </w:tcPr>
          <w:p w:rsidR="00724211" w:rsidRPr="00A23BD3" w:rsidRDefault="00724211">
            <w:pPr>
              <w:spacing w:line="360" w:lineRule="auto"/>
              <w:jc w:val="both"/>
              <w:rPr>
                <w:sz w:val="16"/>
                <w:szCs w:val="16"/>
                <w:lang w:val="uk-UA"/>
              </w:rPr>
            </w:pPr>
            <w:r w:rsidRPr="00A23BD3">
              <w:rPr>
                <w:sz w:val="16"/>
                <w:szCs w:val="16"/>
              </w:rPr>
              <w:t>11</w:t>
            </w:r>
          </w:p>
        </w:tc>
        <w:tc>
          <w:tcPr>
            <w:tcW w:w="284" w:type="dxa"/>
          </w:tcPr>
          <w:p w:rsidR="00724211" w:rsidRPr="00A23BD3" w:rsidRDefault="00724211">
            <w:pPr>
              <w:spacing w:line="360" w:lineRule="auto"/>
              <w:jc w:val="both"/>
              <w:rPr>
                <w:sz w:val="16"/>
                <w:szCs w:val="16"/>
                <w:lang w:val="uk-UA"/>
              </w:rPr>
            </w:pPr>
            <w:r w:rsidRPr="00A23BD3">
              <w:rPr>
                <w:sz w:val="16"/>
                <w:szCs w:val="16"/>
              </w:rPr>
              <w:t>17</w:t>
            </w:r>
          </w:p>
        </w:tc>
        <w:tc>
          <w:tcPr>
            <w:tcW w:w="284" w:type="dxa"/>
          </w:tcPr>
          <w:p w:rsidR="00724211" w:rsidRPr="00A23BD3" w:rsidRDefault="00724211">
            <w:pPr>
              <w:spacing w:line="360" w:lineRule="auto"/>
              <w:jc w:val="both"/>
              <w:rPr>
                <w:sz w:val="16"/>
                <w:szCs w:val="16"/>
                <w:lang w:val="uk-UA"/>
              </w:rPr>
            </w:pPr>
            <w:r w:rsidRPr="00A23BD3">
              <w:rPr>
                <w:sz w:val="16"/>
                <w:szCs w:val="16"/>
              </w:rPr>
              <w:t>80</w:t>
            </w:r>
          </w:p>
        </w:tc>
        <w:tc>
          <w:tcPr>
            <w:tcW w:w="284" w:type="dxa"/>
          </w:tcPr>
          <w:p w:rsidR="00724211" w:rsidRPr="00A23BD3" w:rsidRDefault="00724211">
            <w:pPr>
              <w:spacing w:line="360" w:lineRule="auto"/>
              <w:jc w:val="both"/>
              <w:rPr>
                <w:sz w:val="16"/>
                <w:szCs w:val="16"/>
                <w:lang w:val="uk-UA"/>
              </w:rPr>
            </w:pPr>
            <w:r w:rsidRPr="00A23BD3">
              <w:rPr>
                <w:sz w:val="16"/>
                <w:szCs w:val="16"/>
              </w:rPr>
              <w:t>9</w:t>
            </w:r>
          </w:p>
        </w:tc>
        <w:tc>
          <w:tcPr>
            <w:tcW w:w="284" w:type="dxa"/>
          </w:tcPr>
          <w:p w:rsidR="00724211" w:rsidRPr="00A23BD3" w:rsidRDefault="00724211">
            <w:pPr>
              <w:spacing w:line="360" w:lineRule="auto"/>
              <w:jc w:val="both"/>
              <w:rPr>
                <w:sz w:val="16"/>
                <w:szCs w:val="16"/>
                <w:lang w:val="uk-UA"/>
              </w:rPr>
            </w:pPr>
            <w:r w:rsidRPr="00A23BD3">
              <w:rPr>
                <w:sz w:val="16"/>
                <w:szCs w:val="16"/>
              </w:rPr>
              <w:t>67</w:t>
            </w:r>
          </w:p>
        </w:tc>
      </w:tr>
      <w:tr w:rsidR="00724211" w:rsidRPr="00A23BD3" w:rsidTr="00561AB0">
        <w:tc>
          <w:tcPr>
            <w:tcW w:w="1701" w:type="dxa"/>
          </w:tcPr>
          <w:p w:rsidR="00724211" w:rsidRPr="00A23BD3" w:rsidRDefault="00724211">
            <w:pPr>
              <w:spacing w:line="240" w:lineRule="auto"/>
              <w:jc w:val="both"/>
              <w:rPr>
                <w:sz w:val="16"/>
                <w:szCs w:val="16"/>
                <w:lang w:val="uk-UA"/>
              </w:rPr>
            </w:pPr>
            <w:r w:rsidRPr="00A23BD3">
              <w:rPr>
                <w:sz w:val="16"/>
                <w:szCs w:val="16"/>
              </w:rPr>
              <w:t>Всього ТРО</w:t>
            </w:r>
          </w:p>
        </w:tc>
        <w:tc>
          <w:tcPr>
            <w:tcW w:w="284" w:type="dxa"/>
          </w:tcPr>
          <w:p w:rsidR="00724211" w:rsidRPr="00A23BD3" w:rsidRDefault="00724211">
            <w:pPr>
              <w:spacing w:line="360" w:lineRule="auto"/>
              <w:jc w:val="both"/>
              <w:rPr>
                <w:sz w:val="16"/>
                <w:szCs w:val="16"/>
                <w:lang w:val="uk-UA"/>
              </w:rPr>
            </w:pPr>
            <w:r w:rsidRPr="00A23BD3">
              <w:rPr>
                <w:sz w:val="16"/>
                <w:szCs w:val="16"/>
              </w:rPr>
              <w:t>52</w:t>
            </w:r>
          </w:p>
        </w:tc>
        <w:tc>
          <w:tcPr>
            <w:tcW w:w="284" w:type="dxa"/>
          </w:tcPr>
          <w:p w:rsidR="00724211" w:rsidRPr="00A23BD3" w:rsidRDefault="00724211">
            <w:pPr>
              <w:spacing w:line="360" w:lineRule="auto"/>
              <w:jc w:val="both"/>
              <w:rPr>
                <w:sz w:val="16"/>
                <w:szCs w:val="16"/>
                <w:lang w:val="uk-UA"/>
              </w:rPr>
            </w:pPr>
            <w:r w:rsidRPr="00A23BD3">
              <w:rPr>
                <w:sz w:val="16"/>
                <w:szCs w:val="16"/>
              </w:rPr>
              <w:t>17</w:t>
            </w:r>
          </w:p>
        </w:tc>
        <w:tc>
          <w:tcPr>
            <w:tcW w:w="284" w:type="dxa"/>
          </w:tcPr>
          <w:p w:rsidR="00724211" w:rsidRPr="00A23BD3" w:rsidRDefault="00724211">
            <w:pPr>
              <w:spacing w:line="360" w:lineRule="auto"/>
              <w:jc w:val="both"/>
              <w:rPr>
                <w:sz w:val="16"/>
                <w:szCs w:val="16"/>
                <w:lang w:val="uk-UA"/>
              </w:rPr>
            </w:pPr>
            <w:r w:rsidRPr="00A23BD3">
              <w:rPr>
                <w:sz w:val="16"/>
                <w:szCs w:val="16"/>
              </w:rPr>
              <w:t>97</w:t>
            </w:r>
          </w:p>
        </w:tc>
        <w:tc>
          <w:tcPr>
            <w:tcW w:w="284" w:type="dxa"/>
          </w:tcPr>
          <w:p w:rsidR="00724211" w:rsidRPr="00A23BD3" w:rsidRDefault="00724211">
            <w:pPr>
              <w:spacing w:line="360" w:lineRule="auto"/>
              <w:ind w:right="-108" w:hanging="108"/>
              <w:jc w:val="center"/>
              <w:rPr>
                <w:sz w:val="16"/>
                <w:szCs w:val="16"/>
                <w:lang w:val="uk-UA"/>
              </w:rPr>
            </w:pPr>
            <w:r w:rsidRPr="00A23BD3">
              <w:rPr>
                <w:sz w:val="16"/>
                <w:szCs w:val="16"/>
              </w:rPr>
              <w:t>165</w:t>
            </w:r>
          </w:p>
        </w:tc>
        <w:tc>
          <w:tcPr>
            <w:tcW w:w="284" w:type="dxa"/>
          </w:tcPr>
          <w:p w:rsidR="00724211" w:rsidRPr="00A23BD3" w:rsidRDefault="00724211">
            <w:pPr>
              <w:spacing w:line="360" w:lineRule="auto"/>
              <w:jc w:val="both"/>
              <w:rPr>
                <w:sz w:val="16"/>
                <w:szCs w:val="16"/>
                <w:lang w:val="uk-UA"/>
              </w:rPr>
            </w:pPr>
            <w:r w:rsidRPr="00A23BD3">
              <w:rPr>
                <w:sz w:val="16"/>
                <w:szCs w:val="16"/>
              </w:rPr>
              <w:t>41</w:t>
            </w:r>
          </w:p>
        </w:tc>
        <w:tc>
          <w:tcPr>
            <w:tcW w:w="284" w:type="dxa"/>
          </w:tcPr>
          <w:p w:rsidR="00724211" w:rsidRPr="00A23BD3" w:rsidRDefault="00724211">
            <w:pPr>
              <w:spacing w:line="360" w:lineRule="auto"/>
              <w:jc w:val="both"/>
              <w:rPr>
                <w:sz w:val="16"/>
                <w:szCs w:val="16"/>
                <w:lang w:val="uk-UA"/>
              </w:rPr>
            </w:pPr>
            <w:r w:rsidRPr="00A23BD3">
              <w:rPr>
                <w:sz w:val="16"/>
                <w:szCs w:val="16"/>
              </w:rPr>
              <w:t>69</w:t>
            </w:r>
          </w:p>
        </w:tc>
        <w:tc>
          <w:tcPr>
            <w:tcW w:w="284" w:type="dxa"/>
          </w:tcPr>
          <w:p w:rsidR="00724211" w:rsidRPr="00A23BD3" w:rsidRDefault="00724211">
            <w:pPr>
              <w:spacing w:line="360" w:lineRule="auto"/>
              <w:jc w:val="both"/>
              <w:rPr>
                <w:sz w:val="16"/>
                <w:szCs w:val="16"/>
                <w:lang w:val="uk-UA"/>
              </w:rPr>
            </w:pPr>
            <w:r w:rsidRPr="00A23BD3">
              <w:rPr>
                <w:sz w:val="16"/>
                <w:szCs w:val="16"/>
              </w:rPr>
              <w:t>43</w:t>
            </w:r>
          </w:p>
        </w:tc>
        <w:tc>
          <w:tcPr>
            <w:tcW w:w="284" w:type="dxa"/>
          </w:tcPr>
          <w:p w:rsidR="00724211" w:rsidRPr="00A23BD3" w:rsidRDefault="00724211">
            <w:pPr>
              <w:spacing w:line="360" w:lineRule="auto"/>
              <w:jc w:val="both"/>
              <w:rPr>
                <w:sz w:val="16"/>
                <w:szCs w:val="16"/>
                <w:lang w:val="uk-UA"/>
              </w:rPr>
            </w:pPr>
            <w:r w:rsidRPr="00A23BD3">
              <w:rPr>
                <w:sz w:val="16"/>
                <w:szCs w:val="16"/>
              </w:rPr>
              <w:t>36</w:t>
            </w:r>
          </w:p>
        </w:tc>
        <w:tc>
          <w:tcPr>
            <w:tcW w:w="284" w:type="dxa"/>
          </w:tcPr>
          <w:p w:rsidR="00724211" w:rsidRPr="00A23BD3" w:rsidRDefault="00724211">
            <w:pPr>
              <w:spacing w:line="360" w:lineRule="auto"/>
              <w:jc w:val="both"/>
              <w:rPr>
                <w:sz w:val="16"/>
                <w:szCs w:val="16"/>
                <w:lang w:val="uk-UA"/>
              </w:rPr>
            </w:pPr>
            <w:r w:rsidRPr="00A23BD3">
              <w:rPr>
                <w:sz w:val="16"/>
                <w:szCs w:val="16"/>
              </w:rPr>
              <w:t>76</w:t>
            </w:r>
          </w:p>
        </w:tc>
        <w:tc>
          <w:tcPr>
            <w:tcW w:w="284" w:type="dxa"/>
          </w:tcPr>
          <w:p w:rsidR="00724211" w:rsidRPr="00A23BD3" w:rsidRDefault="00724211">
            <w:pPr>
              <w:spacing w:line="360" w:lineRule="auto"/>
              <w:jc w:val="both"/>
              <w:rPr>
                <w:sz w:val="16"/>
                <w:szCs w:val="16"/>
                <w:lang w:val="uk-UA"/>
              </w:rPr>
            </w:pPr>
            <w:r w:rsidRPr="00A23BD3">
              <w:rPr>
                <w:sz w:val="16"/>
                <w:szCs w:val="16"/>
              </w:rPr>
              <w:t>36</w:t>
            </w:r>
          </w:p>
        </w:tc>
        <w:tc>
          <w:tcPr>
            <w:tcW w:w="284" w:type="dxa"/>
          </w:tcPr>
          <w:p w:rsidR="00724211" w:rsidRPr="00A23BD3" w:rsidRDefault="00724211">
            <w:pPr>
              <w:spacing w:line="360" w:lineRule="auto"/>
              <w:jc w:val="both"/>
              <w:rPr>
                <w:sz w:val="16"/>
                <w:szCs w:val="16"/>
                <w:lang w:val="uk-UA"/>
              </w:rPr>
            </w:pPr>
            <w:r w:rsidRPr="00A23BD3">
              <w:rPr>
                <w:sz w:val="16"/>
                <w:szCs w:val="16"/>
              </w:rPr>
              <w:t>69</w:t>
            </w:r>
          </w:p>
        </w:tc>
        <w:tc>
          <w:tcPr>
            <w:tcW w:w="284" w:type="dxa"/>
          </w:tcPr>
          <w:p w:rsidR="00724211" w:rsidRPr="00A23BD3" w:rsidRDefault="00724211">
            <w:pPr>
              <w:spacing w:line="360" w:lineRule="auto"/>
              <w:jc w:val="both"/>
              <w:rPr>
                <w:sz w:val="16"/>
                <w:szCs w:val="16"/>
                <w:lang w:val="uk-UA"/>
              </w:rPr>
            </w:pPr>
            <w:r w:rsidRPr="00A23BD3">
              <w:rPr>
                <w:sz w:val="16"/>
                <w:szCs w:val="16"/>
              </w:rPr>
              <w:t>66</w:t>
            </w:r>
          </w:p>
        </w:tc>
        <w:tc>
          <w:tcPr>
            <w:tcW w:w="284" w:type="dxa"/>
          </w:tcPr>
          <w:p w:rsidR="00724211" w:rsidRPr="00A23BD3" w:rsidRDefault="00724211">
            <w:pPr>
              <w:spacing w:line="360" w:lineRule="auto"/>
              <w:jc w:val="both"/>
              <w:rPr>
                <w:sz w:val="16"/>
                <w:szCs w:val="16"/>
                <w:lang w:val="uk-UA"/>
              </w:rPr>
            </w:pPr>
            <w:r w:rsidRPr="00A23BD3">
              <w:rPr>
                <w:sz w:val="16"/>
                <w:szCs w:val="16"/>
              </w:rPr>
              <w:t>30</w:t>
            </w:r>
          </w:p>
        </w:tc>
        <w:tc>
          <w:tcPr>
            <w:tcW w:w="284" w:type="dxa"/>
          </w:tcPr>
          <w:p w:rsidR="00724211" w:rsidRPr="00A23BD3" w:rsidRDefault="00724211">
            <w:pPr>
              <w:spacing w:line="360" w:lineRule="auto"/>
              <w:ind w:right="-108" w:hanging="108"/>
              <w:jc w:val="center"/>
              <w:rPr>
                <w:sz w:val="16"/>
                <w:szCs w:val="16"/>
                <w:lang w:val="uk-UA"/>
              </w:rPr>
            </w:pPr>
            <w:r w:rsidRPr="00A23BD3">
              <w:rPr>
                <w:sz w:val="16"/>
                <w:szCs w:val="16"/>
              </w:rPr>
              <w:t>107</w:t>
            </w:r>
          </w:p>
        </w:tc>
        <w:tc>
          <w:tcPr>
            <w:tcW w:w="284" w:type="dxa"/>
          </w:tcPr>
          <w:p w:rsidR="00724211" w:rsidRPr="00A23BD3" w:rsidRDefault="00724211">
            <w:pPr>
              <w:spacing w:line="360" w:lineRule="auto"/>
              <w:jc w:val="both"/>
              <w:rPr>
                <w:sz w:val="16"/>
                <w:szCs w:val="16"/>
                <w:lang w:val="uk-UA"/>
              </w:rPr>
            </w:pPr>
            <w:r w:rsidRPr="00A23BD3">
              <w:rPr>
                <w:sz w:val="16"/>
                <w:szCs w:val="16"/>
              </w:rPr>
              <w:t>57</w:t>
            </w:r>
          </w:p>
        </w:tc>
        <w:tc>
          <w:tcPr>
            <w:tcW w:w="284" w:type="dxa"/>
          </w:tcPr>
          <w:p w:rsidR="00724211" w:rsidRPr="00A23BD3" w:rsidRDefault="00724211">
            <w:pPr>
              <w:spacing w:line="360" w:lineRule="auto"/>
              <w:jc w:val="both"/>
              <w:rPr>
                <w:sz w:val="16"/>
                <w:szCs w:val="16"/>
                <w:lang w:val="uk-UA"/>
              </w:rPr>
            </w:pPr>
            <w:r w:rsidRPr="00A23BD3">
              <w:rPr>
                <w:sz w:val="16"/>
                <w:szCs w:val="16"/>
              </w:rPr>
              <w:t>25</w:t>
            </w:r>
          </w:p>
        </w:tc>
        <w:tc>
          <w:tcPr>
            <w:tcW w:w="284" w:type="dxa"/>
          </w:tcPr>
          <w:p w:rsidR="00724211" w:rsidRPr="00A23BD3" w:rsidRDefault="00724211">
            <w:pPr>
              <w:spacing w:line="360" w:lineRule="auto"/>
              <w:jc w:val="both"/>
              <w:rPr>
                <w:sz w:val="16"/>
                <w:szCs w:val="16"/>
                <w:lang w:val="uk-UA"/>
              </w:rPr>
            </w:pPr>
            <w:r w:rsidRPr="00A23BD3">
              <w:rPr>
                <w:sz w:val="16"/>
                <w:szCs w:val="16"/>
              </w:rPr>
              <w:t>37</w:t>
            </w:r>
          </w:p>
        </w:tc>
        <w:tc>
          <w:tcPr>
            <w:tcW w:w="284" w:type="dxa"/>
          </w:tcPr>
          <w:p w:rsidR="00724211" w:rsidRPr="00A23BD3" w:rsidRDefault="00724211">
            <w:pPr>
              <w:spacing w:line="360" w:lineRule="auto"/>
              <w:jc w:val="both"/>
              <w:rPr>
                <w:sz w:val="16"/>
                <w:szCs w:val="16"/>
                <w:lang w:val="uk-UA"/>
              </w:rPr>
            </w:pPr>
            <w:r w:rsidRPr="00A23BD3">
              <w:rPr>
                <w:sz w:val="16"/>
                <w:szCs w:val="16"/>
              </w:rPr>
              <w:t>26</w:t>
            </w:r>
          </w:p>
        </w:tc>
        <w:tc>
          <w:tcPr>
            <w:tcW w:w="284" w:type="dxa"/>
          </w:tcPr>
          <w:p w:rsidR="00724211" w:rsidRPr="00A23BD3" w:rsidRDefault="00724211">
            <w:pPr>
              <w:spacing w:line="360" w:lineRule="auto"/>
              <w:jc w:val="both"/>
              <w:rPr>
                <w:sz w:val="16"/>
                <w:szCs w:val="16"/>
                <w:lang w:val="uk-UA"/>
              </w:rPr>
            </w:pPr>
            <w:r w:rsidRPr="00A23BD3">
              <w:rPr>
                <w:sz w:val="16"/>
                <w:szCs w:val="16"/>
              </w:rPr>
              <w:t>70</w:t>
            </w:r>
          </w:p>
        </w:tc>
        <w:tc>
          <w:tcPr>
            <w:tcW w:w="284" w:type="dxa"/>
          </w:tcPr>
          <w:p w:rsidR="00724211" w:rsidRPr="00A23BD3" w:rsidRDefault="00724211">
            <w:pPr>
              <w:spacing w:line="360" w:lineRule="auto"/>
              <w:jc w:val="both"/>
              <w:rPr>
                <w:sz w:val="16"/>
                <w:szCs w:val="16"/>
                <w:lang w:val="uk-UA"/>
              </w:rPr>
            </w:pPr>
            <w:r w:rsidRPr="00A23BD3">
              <w:rPr>
                <w:sz w:val="16"/>
                <w:szCs w:val="16"/>
              </w:rPr>
              <w:t>28</w:t>
            </w:r>
          </w:p>
        </w:tc>
        <w:tc>
          <w:tcPr>
            <w:tcW w:w="284" w:type="dxa"/>
          </w:tcPr>
          <w:p w:rsidR="00724211" w:rsidRPr="00A23BD3" w:rsidRDefault="00724211">
            <w:pPr>
              <w:spacing w:line="360" w:lineRule="auto"/>
              <w:jc w:val="both"/>
              <w:rPr>
                <w:sz w:val="16"/>
                <w:szCs w:val="16"/>
                <w:lang w:val="uk-UA"/>
              </w:rPr>
            </w:pPr>
            <w:r w:rsidRPr="00A23BD3">
              <w:rPr>
                <w:sz w:val="16"/>
                <w:szCs w:val="16"/>
              </w:rPr>
              <w:t>27</w:t>
            </w:r>
          </w:p>
        </w:tc>
        <w:tc>
          <w:tcPr>
            <w:tcW w:w="284" w:type="dxa"/>
          </w:tcPr>
          <w:p w:rsidR="00724211" w:rsidRPr="00A23BD3" w:rsidRDefault="00724211">
            <w:pPr>
              <w:spacing w:line="360" w:lineRule="auto"/>
              <w:jc w:val="both"/>
              <w:rPr>
                <w:sz w:val="16"/>
                <w:szCs w:val="16"/>
                <w:lang w:val="uk-UA"/>
              </w:rPr>
            </w:pPr>
            <w:r w:rsidRPr="00A23BD3">
              <w:rPr>
                <w:sz w:val="16"/>
                <w:szCs w:val="16"/>
              </w:rPr>
              <w:t>49</w:t>
            </w:r>
          </w:p>
        </w:tc>
        <w:tc>
          <w:tcPr>
            <w:tcW w:w="284" w:type="dxa"/>
          </w:tcPr>
          <w:p w:rsidR="00724211" w:rsidRPr="00A23BD3" w:rsidRDefault="00724211">
            <w:pPr>
              <w:spacing w:line="360" w:lineRule="auto"/>
              <w:jc w:val="both"/>
              <w:rPr>
                <w:sz w:val="16"/>
                <w:szCs w:val="16"/>
                <w:lang w:val="uk-UA"/>
              </w:rPr>
            </w:pPr>
            <w:r w:rsidRPr="00A23BD3">
              <w:rPr>
                <w:sz w:val="16"/>
                <w:szCs w:val="16"/>
              </w:rPr>
              <w:t>25</w:t>
            </w:r>
          </w:p>
        </w:tc>
        <w:tc>
          <w:tcPr>
            <w:tcW w:w="284" w:type="dxa"/>
          </w:tcPr>
          <w:p w:rsidR="00724211" w:rsidRPr="00A23BD3" w:rsidRDefault="00724211">
            <w:pPr>
              <w:spacing w:line="360" w:lineRule="auto"/>
              <w:jc w:val="both"/>
              <w:rPr>
                <w:sz w:val="16"/>
                <w:szCs w:val="16"/>
                <w:lang w:val="uk-UA"/>
              </w:rPr>
            </w:pPr>
            <w:r w:rsidRPr="00A23BD3">
              <w:rPr>
                <w:sz w:val="16"/>
                <w:szCs w:val="16"/>
              </w:rPr>
              <w:t>33</w:t>
            </w:r>
          </w:p>
        </w:tc>
        <w:tc>
          <w:tcPr>
            <w:tcW w:w="284" w:type="dxa"/>
          </w:tcPr>
          <w:p w:rsidR="00724211" w:rsidRPr="00A23BD3" w:rsidRDefault="00724211">
            <w:pPr>
              <w:spacing w:line="360" w:lineRule="auto"/>
              <w:ind w:right="-108" w:hanging="108"/>
              <w:jc w:val="center"/>
              <w:rPr>
                <w:sz w:val="16"/>
                <w:szCs w:val="16"/>
                <w:lang w:val="uk-UA"/>
              </w:rPr>
            </w:pPr>
            <w:r w:rsidRPr="00A23BD3">
              <w:rPr>
                <w:sz w:val="16"/>
                <w:szCs w:val="16"/>
              </w:rPr>
              <w:t>205</w:t>
            </w:r>
          </w:p>
        </w:tc>
        <w:tc>
          <w:tcPr>
            <w:tcW w:w="284" w:type="dxa"/>
          </w:tcPr>
          <w:p w:rsidR="00724211" w:rsidRPr="00A23BD3" w:rsidRDefault="00724211">
            <w:pPr>
              <w:spacing w:line="360" w:lineRule="auto"/>
              <w:jc w:val="both"/>
              <w:rPr>
                <w:sz w:val="16"/>
                <w:szCs w:val="16"/>
                <w:lang w:val="uk-UA"/>
              </w:rPr>
            </w:pPr>
            <w:r w:rsidRPr="00A23BD3">
              <w:rPr>
                <w:sz w:val="16"/>
                <w:szCs w:val="16"/>
              </w:rPr>
              <w:t>14</w:t>
            </w:r>
          </w:p>
        </w:tc>
        <w:tc>
          <w:tcPr>
            <w:tcW w:w="284" w:type="dxa"/>
          </w:tcPr>
          <w:p w:rsidR="00724211" w:rsidRPr="00A23BD3" w:rsidRDefault="00724211">
            <w:pPr>
              <w:spacing w:line="360" w:lineRule="auto"/>
              <w:jc w:val="both"/>
              <w:rPr>
                <w:sz w:val="16"/>
                <w:szCs w:val="16"/>
                <w:lang w:val="uk-UA"/>
              </w:rPr>
            </w:pPr>
            <w:r w:rsidRPr="00A23BD3">
              <w:rPr>
                <w:sz w:val="16"/>
                <w:szCs w:val="16"/>
              </w:rPr>
              <w:t>85</w:t>
            </w:r>
          </w:p>
        </w:tc>
      </w:tr>
    </w:tbl>
    <w:p w:rsidR="00724211" w:rsidRPr="00A23BD3" w:rsidRDefault="00724211" w:rsidP="00A23BD3">
      <w:pPr>
        <w:rPr>
          <w:sz w:val="16"/>
          <w:szCs w:val="16"/>
          <w:lang w:val="uk-UA"/>
        </w:rPr>
      </w:pPr>
    </w:p>
    <w:p w:rsidR="00724211" w:rsidRPr="00A23BD3" w:rsidRDefault="00724211" w:rsidP="00A23BD3">
      <w:pPr>
        <w:spacing w:after="0" w:line="360" w:lineRule="auto"/>
        <w:rPr>
          <w:rFonts w:ascii="Times New Roman" w:hAnsi="Times New Roman"/>
          <w:b/>
          <w:sz w:val="16"/>
          <w:szCs w:val="16"/>
          <w:lang w:val="en-US" w:eastAsia="uk-UA"/>
        </w:rPr>
      </w:pPr>
      <w:r w:rsidRPr="00A23BD3">
        <w:rPr>
          <w:rFonts w:ascii="Times New Roman" w:hAnsi="Times New Roman"/>
          <w:b/>
          <w:sz w:val="16"/>
          <w:szCs w:val="16"/>
          <w:lang w:val="en-US" w:eastAsia="uk-UA"/>
        </w:rPr>
        <w:t xml:space="preserve"> </w:t>
      </w:r>
    </w:p>
    <w:p w:rsidR="00724211" w:rsidRPr="00A23BD3" w:rsidRDefault="00724211" w:rsidP="00CB74D0">
      <w:pPr>
        <w:spacing w:after="0" w:line="360" w:lineRule="auto"/>
        <w:jc w:val="center"/>
        <w:rPr>
          <w:rFonts w:ascii="Times New Roman" w:hAnsi="Times New Roman"/>
          <w:b/>
          <w:sz w:val="28"/>
          <w:szCs w:val="28"/>
          <w:lang w:eastAsia="uk-UA"/>
        </w:rPr>
      </w:pPr>
    </w:p>
    <w:p w:rsidR="00724211" w:rsidRPr="00CB74D0" w:rsidRDefault="00724211" w:rsidP="00CB74D0">
      <w:pPr>
        <w:spacing w:after="0" w:line="360" w:lineRule="auto"/>
        <w:jc w:val="center"/>
        <w:rPr>
          <w:rFonts w:ascii="Times New Roman" w:hAnsi="Times New Roman"/>
          <w:b/>
          <w:sz w:val="28"/>
          <w:szCs w:val="28"/>
          <w:lang w:val="uk-UA" w:eastAsia="uk-UA"/>
        </w:rPr>
      </w:pPr>
      <w:r>
        <w:rPr>
          <w:b/>
        </w:rPr>
        <w:t xml:space="preserve"> </w:t>
      </w:r>
    </w:p>
    <w:p w:rsidR="00724211" w:rsidRDefault="00724211" w:rsidP="00CB74D0">
      <w:pPr>
        <w:spacing w:after="0" w:line="360" w:lineRule="auto"/>
        <w:rPr>
          <w:rFonts w:ascii="Times New Roman" w:hAnsi="Times New Roman"/>
          <w:b/>
          <w:sz w:val="28"/>
          <w:szCs w:val="28"/>
          <w:lang w:val="en-US" w:eastAsia="uk-UA"/>
        </w:rPr>
      </w:pPr>
    </w:p>
    <w:p w:rsidR="00724211" w:rsidRDefault="00724211" w:rsidP="00CB74D0">
      <w:pPr>
        <w:spacing w:after="0" w:line="360" w:lineRule="auto"/>
        <w:rPr>
          <w:rFonts w:ascii="Times New Roman" w:hAnsi="Times New Roman"/>
          <w:b/>
          <w:sz w:val="28"/>
          <w:szCs w:val="28"/>
          <w:lang w:val="en-US" w:eastAsia="uk-UA"/>
        </w:rPr>
      </w:pPr>
    </w:p>
    <w:p w:rsidR="00724211" w:rsidRDefault="00724211" w:rsidP="00CB74D0">
      <w:pPr>
        <w:spacing w:after="0" w:line="360" w:lineRule="auto"/>
        <w:rPr>
          <w:rFonts w:ascii="Times New Roman" w:hAnsi="Times New Roman"/>
          <w:b/>
          <w:sz w:val="28"/>
          <w:szCs w:val="28"/>
          <w:lang w:val="en-US" w:eastAsia="uk-UA"/>
        </w:rPr>
      </w:pPr>
    </w:p>
    <w:p w:rsidR="00724211" w:rsidRDefault="00724211" w:rsidP="00CB74D0">
      <w:pPr>
        <w:spacing w:after="0" w:line="360" w:lineRule="auto"/>
        <w:rPr>
          <w:rFonts w:ascii="Times New Roman" w:hAnsi="Times New Roman"/>
          <w:b/>
          <w:sz w:val="28"/>
          <w:szCs w:val="28"/>
          <w:lang w:val="en-US" w:eastAsia="uk-UA"/>
        </w:rPr>
      </w:pPr>
    </w:p>
    <w:p w:rsidR="00724211" w:rsidRDefault="00724211" w:rsidP="00CB74D0">
      <w:pPr>
        <w:spacing w:after="0" w:line="360" w:lineRule="auto"/>
        <w:rPr>
          <w:rFonts w:ascii="Times New Roman" w:hAnsi="Times New Roman"/>
          <w:b/>
          <w:sz w:val="28"/>
          <w:szCs w:val="28"/>
          <w:lang w:val="en-US" w:eastAsia="uk-UA"/>
        </w:rPr>
      </w:pPr>
    </w:p>
    <w:p w:rsidR="00724211" w:rsidRDefault="00724211" w:rsidP="00CB74D0">
      <w:pPr>
        <w:spacing w:after="0" w:line="360" w:lineRule="auto"/>
        <w:rPr>
          <w:rFonts w:ascii="Times New Roman" w:hAnsi="Times New Roman"/>
          <w:b/>
          <w:sz w:val="28"/>
          <w:szCs w:val="28"/>
          <w:lang w:val="en-US" w:eastAsia="uk-UA"/>
        </w:rPr>
      </w:pPr>
    </w:p>
    <w:p w:rsidR="00724211" w:rsidRDefault="00724211" w:rsidP="00CB74D0">
      <w:pPr>
        <w:spacing w:after="0" w:line="360" w:lineRule="auto"/>
        <w:rPr>
          <w:rFonts w:ascii="Times New Roman" w:hAnsi="Times New Roman"/>
          <w:b/>
          <w:sz w:val="28"/>
          <w:szCs w:val="28"/>
          <w:lang w:val="en-US" w:eastAsia="uk-UA"/>
        </w:rPr>
      </w:pPr>
    </w:p>
    <w:p w:rsidR="00724211" w:rsidRDefault="00724211" w:rsidP="00CB74D0">
      <w:pPr>
        <w:spacing w:after="0" w:line="360" w:lineRule="auto"/>
        <w:rPr>
          <w:rFonts w:ascii="Times New Roman" w:hAnsi="Times New Roman"/>
          <w:b/>
          <w:sz w:val="28"/>
          <w:szCs w:val="28"/>
          <w:lang w:val="en-US" w:eastAsia="uk-UA"/>
        </w:rPr>
      </w:pPr>
    </w:p>
    <w:p w:rsidR="00724211" w:rsidRDefault="00724211" w:rsidP="00CB74D0">
      <w:pPr>
        <w:spacing w:after="0" w:line="360" w:lineRule="auto"/>
        <w:rPr>
          <w:rFonts w:ascii="Times New Roman" w:hAnsi="Times New Roman"/>
          <w:b/>
          <w:sz w:val="28"/>
          <w:szCs w:val="28"/>
          <w:lang w:val="uk-UA"/>
        </w:rPr>
      </w:pPr>
      <w:r>
        <w:rPr>
          <w:rFonts w:ascii="Times New Roman" w:hAnsi="Times New Roman"/>
          <w:b/>
          <w:sz w:val="28"/>
          <w:szCs w:val="28"/>
          <w:lang w:val="uk-UA" w:eastAsia="uk-UA"/>
        </w:rPr>
        <w:t>ДОДАТОК 2.</w:t>
      </w:r>
      <w:r w:rsidRPr="00250643">
        <w:rPr>
          <w:rFonts w:ascii="Times New Roman" w:hAnsi="Times New Roman"/>
          <w:b/>
          <w:sz w:val="28"/>
          <w:szCs w:val="28"/>
          <w:lang w:val="uk-UA"/>
        </w:rPr>
        <w:t xml:space="preserve"> Інформація про ЗМІ </w:t>
      </w:r>
      <w:r>
        <w:rPr>
          <w:rFonts w:ascii="Times New Roman" w:hAnsi="Times New Roman"/>
          <w:b/>
          <w:sz w:val="28"/>
          <w:szCs w:val="28"/>
          <w:lang w:val="uk-UA"/>
        </w:rPr>
        <w:t>західних областей України</w:t>
      </w:r>
    </w:p>
    <w:p w:rsidR="00724211" w:rsidRDefault="00724211" w:rsidP="00801C16">
      <w:pPr>
        <w:spacing w:after="0"/>
        <w:jc w:val="center"/>
        <w:rPr>
          <w:rFonts w:ascii="Times New Roman" w:hAnsi="Times New Roman"/>
          <w:b/>
          <w:sz w:val="28"/>
          <w:szCs w:val="28"/>
          <w:lang w:val="uk-UA"/>
        </w:rPr>
      </w:pPr>
    </w:p>
    <w:p w:rsidR="00724211" w:rsidRPr="00250643" w:rsidRDefault="00724211" w:rsidP="00801C16">
      <w:pPr>
        <w:spacing w:after="0"/>
        <w:jc w:val="center"/>
        <w:rPr>
          <w:rFonts w:ascii="Times New Roman" w:hAnsi="Times New Roman"/>
          <w:b/>
          <w:sz w:val="28"/>
          <w:szCs w:val="28"/>
          <w:lang w:val="uk-UA"/>
        </w:rPr>
      </w:pPr>
      <w:r w:rsidRPr="00250643">
        <w:rPr>
          <w:rFonts w:ascii="Times New Roman" w:hAnsi="Times New Roman"/>
          <w:b/>
          <w:sz w:val="28"/>
          <w:szCs w:val="28"/>
          <w:lang w:val="uk-UA"/>
        </w:rPr>
        <w:t>ІВАНО-ФРАНКІВСЬК</w:t>
      </w:r>
      <w:r>
        <w:rPr>
          <w:rFonts w:ascii="Times New Roman" w:hAnsi="Times New Roman"/>
          <w:b/>
          <w:sz w:val="28"/>
          <w:szCs w:val="28"/>
          <w:lang w:val="uk-UA"/>
        </w:rPr>
        <w:t>А</w:t>
      </w:r>
      <w:r w:rsidRPr="00250643">
        <w:rPr>
          <w:rFonts w:ascii="Times New Roman" w:hAnsi="Times New Roman"/>
          <w:b/>
          <w:sz w:val="28"/>
          <w:szCs w:val="28"/>
          <w:lang w:val="uk-UA"/>
        </w:rPr>
        <w:t xml:space="preserve"> ОБЛАСТ</w:t>
      </w:r>
      <w:r>
        <w:rPr>
          <w:rFonts w:ascii="Times New Roman" w:hAnsi="Times New Roman"/>
          <w:b/>
          <w:sz w:val="28"/>
          <w:szCs w:val="28"/>
          <w:lang w:val="uk-UA"/>
        </w:rPr>
        <w:t>Ь</w:t>
      </w:r>
    </w:p>
    <w:p w:rsidR="00724211" w:rsidRPr="00250643" w:rsidRDefault="00724211" w:rsidP="00193BD6">
      <w:pPr>
        <w:spacing w:after="0"/>
        <w:jc w:val="center"/>
        <w:rPr>
          <w:rFonts w:ascii="Times New Roman" w:hAnsi="Times New Roman"/>
          <w:sz w:val="28"/>
          <w:szCs w:val="28"/>
          <w:lang w:val="uk-UA"/>
        </w:rPr>
      </w:pPr>
      <w:r w:rsidRPr="00250643">
        <w:rPr>
          <w:rFonts w:ascii="Times New Roman" w:hAnsi="Times New Roman"/>
          <w:sz w:val="28"/>
          <w:szCs w:val="28"/>
          <w:lang w:val="uk-UA"/>
        </w:rPr>
        <w:t>(станом на 01.03.20</w:t>
      </w:r>
      <w:r w:rsidRPr="00250643">
        <w:rPr>
          <w:rFonts w:ascii="Times New Roman" w:hAnsi="Times New Roman"/>
          <w:sz w:val="28"/>
          <w:szCs w:val="28"/>
        </w:rPr>
        <w:t>1</w:t>
      </w:r>
      <w:r w:rsidRPr="00250643">
        <w:rPr>
          <w:rFonts w:ascii="Times New Roman" w:hAnsi="Times New Roman"/>
          <w:sz w:val="28"/>
          <w:szCs w:val="28"/>
          <w:lang w:val="uk-UA"/>
        </w:rPr>
        <w:t>4 р.)</w:t>
      </w:r>
    </w:p>
    <w:p w:rsidR="00724211" w:rsidRPr="00250643" w:rsidRDefault="00724211" w:rsidP="00193BD6">
      <w:pPr>
        <w:spacing w:after="0"/>
        <w:rPr>
          <w:rFonts w:ascii="Times New Roman" w:hAnsi="Times New Roman"/>
          <w:b/>
          <w:sz w:val="28"/>
          <w:szCs w:val="28"/>
          <w:lang w:val="uk-UA"/>
        </w:rPr>
      </w:pPr>
      <w:r w:rsidRPr="00250643">
        <w:rPr>
          <w:rFonts w:ascii="Times New Roman" w:hAnsi="Times New Roman"/>
          <w:b/>
          <w:sz w:val="28"/>
          <w:szCs w:val="28"/>
          <w:lang w:val="uk-UA"/>
        </w:rPr>
        <w:t>І. Періодичні друковані видання, засновниками яких є органи влади</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1494"/>
        <w:gridCol w:w="2592"/>
        <w:gridCol w:w="1080"/>
        <w:gridCol w:w="1800"/>
        <w:gridCol w:w="1260"/>
        <w:gridCol w:w="1080"/>
      </w:tblGrid>
      <w:tr w:rsidR="00724211" w:rsidRPr="00250643" w:rsidTr="00250643">
        <w:tc>
          <w:tcPr>
            <w:tcW w:w="594" w:type="dxa"/>
          </w:tcPr>
          <w:p w:rsidR="00724211" w:rsidRPr="00250643" w:rsidRDefault="00724211" w:rsidP="00250643">
            <w:pPr>
              <w:jc w:val="center"/>
              <w:rPr>
                <w:rFonts w:ascii="Times New Roman" w:hAnsi="Times New Roman"/>
                <w:lang w:val="uk-UA"/>
              </w:rPr>
            </w:pPr>
            <w:r w:rsidRPr="00250643">
              <w:rPr>
                <w:rFonts w:ascii="Times New Roman" w:hAnsi="Times New Roman"/>
                <w:lang w:val="uk-UA"/>
              </w:rPr>
              <w:t>№</w:t>
            </w:r>
          </w:p>
          <w:p w:rsidR="00724211" w:rsidRPr="00250643" w:rsidRDefault="00724211" w:rsidP="00250643">
            <w:pPr>
              <w:jc w:val="center"/>
              <w:rPr>
                <w:rFonts w:ascii="Times New Roman" w:hAnsi="Times New Roman"/>
                <w:lang w:val="uk-UA"/>
              </w:rPr>
            </w:pPr>
            <w:r w:rsidRPr="00250643">
              <w:rPr>
                <w:rFonts w:ascii="Times New Roman" w:hAnsi="Times New Roman"/>
                <w:lang w:val="uk-UA"/>
              </w:rPr>
              <w:t>п/п</w:t>
            </w:r>
          </w:p>
        </w:tc>
        <w:tc>
          <w:tcPr>
            <w:tcW w:w="1494" w:type="dxa"/>
          </w:tcPr>
          <w:p w:rsidR="00724211" w:rsidRPr="00250643" w:rsidRDefault="00724211" w:rsidP="00250643">
            <w:pPr>
              <w:jc w:val="center"/>
              <w:rPr>
                <w:rFonts w:ascii="Times New Roman" w:hAnsi="Times New Roman"/>
                <w:lang w:val="uk-UA"/>
              </w:rPr>
            </w:pPr>
            <w:r w:rsidRPr="00250643">
              <w:rPr>
                <w:rFonts w:ascii="Times New Roman" w:hAnsi="Times New Roman"/>
                <w:lang w:val="uk-UA"/>
              </w:rPr>
              <w:t>Назва ЗМІ, вид видання</w:t>
            </w:r>
          </w:p>
        </w:tc>
        <w:tc>
          <w:tcPr>
            <w:tcW w:w="2592" w:type="dxa"/>
          </w:tcPr>
          <w:p w:rsidR="00724211" w:rsidRPr="00250643" w:rsidRDefault="00724211" w:rsidP="00250643">
            <w:pPr>
              <w:jc w:val="center"/>
              <w:rPr>
                <w:rFonts w:ascii="Times New Roman" w:hAnsi="Times New Roman"/>
                <w:lang w:val="uk-UA"/>
              </w:rPr>
            </w:pPr>
            <w:r w:rsidRPr="00250643">
              <w:rPr>
                <w:rFonts w:ascii="Times New Roman" w:hAnsi="Times New Roman"/>
                <w:lang w:val="uk-UA"/>
              </w:rPr>
              <w:t>Засновник</w:t>
            </w:r>
          </w:p>
        </w:tc>
        <w:tc>
          <w:tcPr>
            <w:tcW w:w="1080" w:type="dxa"/>
          </w:tcPr>
          <w:p w:rsidR="00724211" w:rsidRPr="00250643" w:rsidRDefault="00724211" w:rsidP="00250643">
            <w:pPr>
              <w:jc w:val="center"/>
              <w:rPr>
                <w:rFonts w:ascii="Times New Roman" w:hAnsi="Times New Roman"/>
                <w:lang w:val="uk-UA"/>
              </w:rPr>
            </w:pPr>
            <w:r w:rsidRPr="00250643">
              <w:rPr>
                <w:rFonts w:ascii="Times New Roman" w:hAnsi="Times New Roman"/>
                <w:lang w:val="uk-UA"/>
              </w:rPr>
              <w:t>Мова друку</w:t>
            </w:r>
          </w:p>
        </w:tc>
        <w:tc>
          <w:tcPr>
            <w:tcW w:w="1800" w:type="dxa"/>
          </w:tcPr>
          <w:p w:rsidR="00724211" w:rsidRPr="00250643" w:rsidRDefault="00724211" w:rsidP="00250643">
            <w:pPr>
              <w:jc w:val="center"/>
              <w:rPr>
                <w:rFonts w:ascii="Times New Roman" w:hAnsi="Times New Roman"/>
                <w:lang w:val="uk-UA"/>
              </w:rPr>
            </w:pPr>
            <w:r w:rsidRPr="00250643">
              <w:rPr>
                <w:rFonts w:ascii="Times New Roman" w:hAnsi="Times New Roman"/>
                <w:lang w:val="uk-UA"/>
              </w:rPr>
              <w:t>Сфера розповсю-дження</w:t>
            </w:r>
          </w:p>
        </w:tc>
        <w:tc>
          <w:tcPr>
            <w:tcW w:w="1260" w:type="dxa"/>
          </w:tcPr>
          <w:p w:rsidR="00724211" w:rsidRPr="00250643" w:rsidRDefault="00724211" w:rsidP="00250643">
            <w:pPr>
              <w:jc w:val="center"/>
              <w:rPr>
                <w:rFonts w:ascii="Times New Roman" w:hAnsi="Times New Roman"/>
                <w:lang w:val="uk-UA"/>
              </w:rPr>
            </w:pPr>
            <w:r w:rsidRPr="00250643">
              <w:rPr>
                <w:rFonts w:ascii="Times New Roman" w:hAnsi="Times New Roman"/>
                <w:lang w:val="uk-UA"/>
              </w:rPr>
              <w:t>Періодич</w:t>
            </w:r>
            <w:r>
              <w:rPr>
                <w:rFonts w:ascii="Times New Roman" w:hAnsi="Times New Roman"/>
                <w:lang w:val="uk-UA"/>
              </w:rPr>
              <w:t>-</w:t>
            </w:r>
            <w:r w:rsidRPr="00250643">
              <w:rPr>
                <w:rFonts w:ascii="Times New Roman" w:hAnsi="Times New Roman"/>
                <w:lang w:val="uk-UA"/>
              </w:rPr>
              <w:t>ність виходу</w:t>
            </w:r>
          </w:p>
        </w:tc>
        <w:tc>
          <w:tcPr>
            <w:tcW w:w="1080" w:type="dxa"/>
          </w:tcPr>
          <w:p w:rsidR="00724211" w:rsidRPr="00250643" w:rsidRDefault="00724211" w:rsidP="00250643">
            <w:pPr>
              <w:jc w:val="center"/>
              <w:rPr>
                <w:rFonts w:ascii="Times New Roman" w:hAnsi="Times New Roman"/>
                <w:lang w:val="uk-UA"/>
              </w:rPr>
            </w:pPr>
            <w:r w:rsidRPr="00250643">
              <w:rPr>
                <w:rFonts w:ascii="Times New Roman" w:hAnsi="Times New Roman"/>
                <w:lang w:val="uk-UA"/>
              </w:rPr>
              <w:t>Тираж</w:t>
            </w:r>
          </w:p>
        </w:tc>
      </w:tr>
      <w:tr w:rsidR="00724211" w:rsidRPr="00250643" w:rsidTr="00250643">
        <w:tc>
          <w:tcPr>
            <w:tcW w:w="594"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1.</w:t>
            </w:r>
          </w:p>
        </w:tc>
        <w:tc>
          <w:tcPr>
            <w:tcW w:w="1494" w:type="dxa"/>
          </w:tcPr>
          <w:p w:rsidR="00724211" w:rsidRPr="00250643" w:rsidRDefault="00724211" w:rsidP="00250643">
            <w:pPr>
              <w:rPr>
                <w:rFonts w:ascii="Times New Roman" w:hAnsi="Times New Roman"/>
                <w:lang w:val="uk-UA"/>
              </w:rPr>
            </w:pPr>
            <w:r w:rsidRPr="00250643">
              <w:rPr>
                <w:rFonts w:ascii="Times New Roman" w:hAnsi="Times New Roman"/>
              </w:rPr>
              <w:t>“Галичина”</w:t>
            </w:r>
            <w:r w:rsidRPr="00250643">
              <w:rPr>
                <w:rFonts w:ascii="Times New Roman" w:hAnsi="Times New Roman"/>
                <w:lang w:val="uk-UA"/>
              </w:rPr>
              <w:t>, газета</w:t>
            </w:r>
          </w:p>
        </w:tc>
        <w:tc>
          <w:tcPr>
            <w:tcW w:w="2592"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Івано-Франківська обласна рада, трудовий колектив редакції</w:t>
            </w:r>
          </w:p>
        </w:tc>
        <w:tc>
          <w:tcPr>
            <w:tcW w:w="1080" w:type="dxa"/>
          </w:tcPr>
          <w:p w:rsidR="00724211" w:rsidRPr="00250643" w:rsidRDefault="00724211" w:rsidP="00250643">
            <w:pPr>
              <w:pStyle w:val="BodyTextIndent"/>
              <w:ind w:right="1"/>
              <w:rPr>
                <w:rFonts w:ascii="Times New Roman" w:hAnsi="Times New Roman"/>
                <w:sz w:val="24"/>
              </w:rPr>
            </w:pPr>
            <w:r w:rsidRPr="00250643">
              <w:rPr>
                <w:rFonts w:ascii="Times New Roman" w:hAnsi="Times New Roman"/>
                <w:sz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pStyle w:val="BodyTextIndent"/>
              <w:ind w:left="0"/>
              <w:jc w:val="center"/>
              <w:rPr>
                <w:rFonts w:ascii="Times New Roman" w:hAnsi="Times New Roman"/>
                <w:sz w:val="24"/>
              </w:rPr>
            </w:pPr>
            <w:r w:rsidRPr="00250643">
              <w:rPr>
                <w:rFonts w:ascii="Times New Roman" w:hAnsi="Times New Roman"/>
                <w:sz w:val="24"/>
              </w:rPr>
              <w:t>3 рази на тиждень</w:t>
            </w:r>
          </w:p>
        </w:tc>
        <w:tc>
          <w:tcPr>
            <w:tcW w:w="1080" w:type="dxa"/>
          </w:tcPr>
          <w:p w:rsidR="00724211" w:rsidRPr="00250643" w:rsidRDefault="00724211" w:rsidP="00250643">
            <w:pPr>
              <w:jc w:val="center"/>
              <w:rPr>
                <w:rFonts w:ascii="Times New Roman" w:hAnsi="Times New Roman"/>
                <w:color w:val="000000"/>
              </w:rPr>
            </w:pPr>
            <w:r w:rsidRPr="00250643">
              <w:rPr>
                <w:rFonts w:ascii="Times New Roman" w:hAnsi="Times New Roman"/>
                <w:color w:val="000000"/>
              </w:rPr>
              <w:t>24400</w:t>
            </w:r>
          </w:p>
        </w:tc>
      </w:tr>
      <w:tr w:rsidR="00724211" w:rsidRPr="00250643" w:rsidTr="00250643">
        <w:tc>
          <w:tcPr>
            <w:tcW w:w="594"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2.</w:t>
            </w:r>
          </w:p>
        </w:tc>
        <w:tc>
          <w:tcPr>
            <w:tcW w:w="1494" w:type="dxa"/>
          </w:tcPr>
          <w:p w:rsidR="00724211" w:rsidRPr="00250643" w:rsidRDefault="00724211" w:rsidP="00250643">
            <w:pPr>
              <w:rPr>
                <w:rFonts w:ascii="Times New Roman" w:hAnsi="Times New Roman"/>
                <w:lang w:val="uk-UA"/>
              </w:rPr>
            </w:pPr>
            <w:r w:rsidRPr="00250643">
              <w:rPr>
                <w:rFonts w:ascii="Times New Roman" w:hAnsi="Times New Roman"/>
                <w:lang w:val="uk-UA"/>
              </w:rPr>
              <w:t>“Слово народу”, газета</w:t>
            </w:r>
          </w:p>
        </w:tc>
        <w:tc>
          <w:tcPr>
            <w:tcW w:w="2592"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Богородчанська районна рада</w:t>
            </w:r>
          </w:p>
        </w:tc>
        <w:tc>
          <w:tcPr>
            <w:tcW w:w="1080" w:type="dxa"/>
          </w:tcPr>
          <w:p w:rsidR="00724211" w:rsidRPr="00250643" w:rsidRDefault="00724211" w:rsidP="00250643">
            <w:pPr>
              <w:pStyle w:val="BodyTextIndent"/>
              <w:ind w:right="1"/>
              <w:rPr>
                <w:rFonts w:ascii="Times New Roman" w:hAnsi="Times New Roman"/>
                <w:sz w:val="24"/>
              </w:rPr>
            </w:pPr>
            <w:r w:rsidRPr="00250643">
              <w:rPr>
                <w:rFonts w:ascii="Times New Roman" w:hAnsi="Times New Roman"/>
                <w:sz w:val="24"/>
              </w:rPr>
              <w:t>укр.</w:t>
            </w:r>
          </w:p>
        </w:tc>
        <w:tc>
          <w:tcPr>
            <w:tcW w:w="1800" w:type="dxa"/>
          </w:tcPr>
          <w:p w:rsidR="00724211" w:rsidRPr="00250643" w:rsidRDefault="00724211" w:rsidP="00250643">
            <w:pPr>
              <w:jc w:val="center"/>
              <w:rPr>
                <w:rFonts w:ascii="Times New Roman" w:hAnsi="Times New Roman"/>
                <w:lang w:val="uk-UA"/>
              </w:rPr>
            </w:pPr>
            <w:r w:rsidRPr="00250643">
              <w:rPr>
                <w:rFonts w:ascii="Times New Roman" w:hAnsi="Times New Roman"/>
              </w:rPr>
              <w:t>місц.,</w:t>
            </w:r>
            <w:r w:rsidRPr="00250643">
              <w:rPr>
                <w:rFonts w:ascii="Times New Roman" w:hAnsi="Times New Roman"/>
                <w:lang w:val="uk-UA"/>
              </w:rPr>
              <w:t xml:space="preserve"> район</w:t>
            </w:r>
          </w:p>
        </w:tc>
        <w:tc>
          <w:tcPr>
            <w:tcW w:w="1260" w:type="dxa"/>
          </w:tcPr>
          <w:p w:rsidR="00724211" w:rsidRPr="00250643" w:rsidRDefault="00724211" w:rsidP="00250643">
            <w:pPr>
              <w:pStyle w:val="BodyTextIndent"/>
              <w:ind w:left="0"/>
              <w:jc w:val="center"/>
              <w:rPr>
                <w:rFonts w:ascii="Times New Roman" w:hAnsi="Times New Roman"/>
                <w:sz w:val="24"/>
              </w:rPr>
            </w:pPr>
            <w:r w:rsidRPr="00250643">
              <w:rPr>
                <w:rFonts w:ascii="Times New Roman" w:hAnsi="Times New Roman"/>
                <w:sz w:val="24"/>
              </w:rPr>
              <w:t>1 раз на тиждень</w:t>
            </w:r>
          </w:p>
        </w:tc>
        <w:tc>
          <w:tcPr>
            <w:tcW w:w="1080" w:type="dxa"/>
          </w:tcPr>
          <w:p w:rsidR="00724211" w:rsidRPr="00250643" w:rsidRDefault="00724211" w:rsidP="00250643">
            <w:pPr>
              <w:jc w:val="center"/>
              <w:rPr>
                <w:rFonts w:ascii="Times New Roman" w:hAnsi="Times New Roman"/>
                <w:color w:val="000000"/>
              </w:rPr>
            </w:pPr>
            <w:r w:rsidRPr="00250643">
              <w:rPr>
                <w:rFonts w:ascii="Times New Roman" w:hAnsi="Times New Roman"/>
                <w:color w:val="000000"/>
              </w:rPr>
              <w:t>4370</w:t>
            </w:r>
          </w:p>
        </w:tc>
      </w:tr>
      <w:tr w:rsidR="00724211" w:rsidRPr="00250643" w:rsidTr="00250643">
        <w:tc>
          <w:tcPr>
            <w:tcW w:w="594"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3.</w:t>
            </w:r>
          </w:p>
        </w:tc>
        <w:tc>
          <w:tcPr>
            <w:tcW w:w="1494" w:type="dxa"/>
          </w:tcPr>
          <w:p w:rsidR="00724211" w:rsidRPr="00250643" w:rsidRDefault="00724211" w:rsidP="00250643">
            <w:pPr>
              <w:rPr>
                <w:rFonts w:ascii="Times New Roman" w:hAnsi="Times New Roman"/>
                <w:lang w:val="uk-UA"/>
              </w:rPr>
            </w:pPr>
            <w:r w:rsidRPr="00250643">
              <w:rPr>
                <w:rFonts w:ascii="Times New Roman" w:hAnsi="Times New Roman"/>
              </w:rPr>
              <w:t>“Верхо</w:t>
            </w:r>
            <w:r w:rsidRPr="00250643">
              <w:rPr>
                <w:rFonts w:ascii="Times New Roman" w:hAnsi="Times New Roman"/>
                <w:lang w:val="uk-UA"/>
              </w:rPr>
              <w:t>-</w:t>
            </w:r>
            <w:r w:rsidRPr="00250643">
              <w:rPr>
                <w:rFonts w:ascii="Times New Roman" w:hAnsi="Times New Roman"/>
              </w:rPr>
              <w:t>винські вісті”</w:t>
            </w:r>
            <w:r w:rsidRPr="00250643">
              <w:rPr>
                <w:rFonts w:ascii="Times New Roman" w:hAnsi="Times New Roman"/>
                <w:lang w:val="uk-UA"/>
              </w:rPr>
              <w:t>, газета</w:t>
            </w:r>
          </w:p>
        </w:tc>
        <w:tc>
          <w:tcPr>
            <w:tcW w:w="2592"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Верховинська районна рада, райдержадміні-страція, колектив редакції</w:t>
            </w:r>
          </w:p>
        </w:tc>
        <w:tc>
          <w:tcPr>
            <w:tcW w:w="1080" w:type="dxa"/>
          </w:tcPr>
          <w:p w:rsidR="00724211" w:rsidRPr="00250643" w:rsidRDefault="00724211" w:rsidP="00250643">
            <w:pPr>
              <w:pStyle w:val="BodyTextIndent"/>
              <w:ind w:right="1"/>
              <w:rPr>
                <w:rFonts w:ascii="Times New Roman" w:hAnsi="Times New Roman"/>
                <w:sz w:val="24"/>
              </w:rPr>
            </w:pPr>
            <w:r w:rsidRPr="00250643">
              <w:rPr>
                <w:rFonts w:ascii="Times New Roman" w:hAnsi="Times New Roman"/>
                <w:sz w:val="24"/>
              </w:rPr>
              <w:t>укр.</w:t>
            </w:r>
          </w:p>
        </w:tc>
        <w:tc>
          <w:tcPr>
            <w:tcW w:w="1800" w:type="dxa"/>
          </w:tcPr>
          <w:p w:rsidR="00724211" w:rsidRPr="00250643" w:rsidRDefault="00724211" w:rsidP="00250643">
            <w:pPr>
              <w:jc w:val="center"/>
              <w:rPr>
                <w:rFonts w:ascii="Times New Roman" w:hAnsi="Times New Roman"/>
                <w:lang w:val="uk-UA"/>
              </w:rPr>
            </w:pPr>
            <w:r w:rsidRPr="00250643">
              <w:rPr>
                <w:rFonts w:ascii="Times New Roman" w:hAnsi="Times New Roman"/>
              </w:rPr>
              <w:t>місц.,</w:t>
            </w:r>
            <w:r w:rsidRPr="00250643">
              <w:rPr>
                <w:rFonts w:ascii="Times New Roman" w:hAnsi="Times New Roman"/>
                <w:lang w:val="uk-UA"/>
              </w:rPr>
              <w:t xml:space="preserve"> район</w:t>
            </w:r>
          </w:p>
        </w:tc>
        <w:tc>
          <w:tcPr>
            <w:tcW w:w="1260" w:type="dxa"/>
          </w:tcPr>
          <w:p w:rsidR="00724211" w:rsidRPr="00250643" w:rsidRDefault="00724211" w:rsidP="00250643">
            <w:pPr>
              <w:pStyle w:val="BodyTextIndent"/>
              <w:ind w:left="0"/>
              <w:jc w:val="center"/>
              <w:rPr>
                <w:rFonts w:ascii="Times New Roman" w:hAnsi="Times New Roman"/>
                <w:sz w:val="24"/>
              </w:rPr>
            </w:pPr>
            <w:r w:rsidRPr="00250643">
              <w:rPr>
                <w:rFonts w:ascii="Times New Roman" w:hAnsi="Times New Roman"/>
                <w:sz w:val="24"/>
              </w:rPr>
              <w:t>1 раз на тиждень</w:t>
            </w:r>
          </w:p>
        </w:tc>
        <w:tc>
          <w:tcPr>
            <w:tcW w:w="1080" w:type="dxa"/>
          </w:tcPr>
          <w:p w:rsidR="00724211" w:rsidRPr="00250643" w:rsidRDefault="00724211" w:rsidP="00250643">
            <w:pPr>
              <w:jc w:val="center"/>
              <w:rPr>
                <w:rFonts w:ascii="Times New Roman" w:hAnsi="Times New Roman"/>
                <w:color w:val="000000"/>
              </w:rPr>
            </w:pPr>
            <w:r w:rsidRPr="00250643">
              <w:rPr>
                <w:rFonts w:ascii="Times New Roman" w:hAnsi="Times New Roman"/>
                <w:color w:val="000000"/>
              </w:rPr>
              <w:t>5070</w:t>
            </w:r>
          </w:p>
        </w:tc>
      </w:tr>
      <w:tr w:rsidR="00724211" w:rsidRPr="00250643" w:rsidTr="00250643">
        <w:tc>
          <w:tcPr>
            <w:tcW w:w="594"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4.</w:t>
            </w:r>
          </w:p>
        </w:tc>
        <w:tc>
          <w:tcPr>
            <w:tcW w:w="1494" w:type="dxa"/>
          </w:tcPr>
          <w:p w:rsidR="00724211" w:rsidRPr="00250643" w:rsidRDefault="00724211" w:rsidP="00250643">
            <w:pPr>
              <w:rPr>
                <w:rFonts w:ascii="Times New Roman" w:hAnsi="Times New Roman"/>
                <w:lang w:val="uk-UA"/>
              </w:rPr>
            </w:pPr>
            <w:r w:rsidRPr="00250643">
              <w:rPr>
                <w:rFonts w:ascii="Times New Roman" w:hAnsi="Times New Roman"/>
              </w:rPr>
              <w:t>“Галицьке слово”</w:t>
            </w:r>
            <w:r w:rsidRPr="00250643">
              <w:rPr>
                <w:rFonts w:ascii="Times New Roman" w:hAnsi="Times New Roman"/>
                <w:lang w:val="uk-UA"/>
              </w:rPr>
              <w:t>, газета</w:t>
            </w:r>
          </w:p>
        </w:tc>
        <w:tc>
          <w:tcPr>
            <w:tcW w:w="2592"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 xml:space="preserve">Галицька районна рада, райдержадміні-страція, міська рада, </w:t>
            </w:r>
            <w:r>
              <w:rPr>
                <w:rFonts w:ascii="Times New Roman" w:hAnsi="Times New Roman"/>
                <w:sz w:val="24"/>
              </w:rPr>
              <w:t>коллектив</w:t>
            </w:r>
            <w:r w:rsidRPr="00250643">
              <w:rPr>
                <w:rFonts w:ascii="Times New Roman" w:hAnsi="Times New Roman"/>
                <w:sz w:val="24"/>
              </w:rPr>
              <w:t xml:space="preserve"> редакції</w:t>
            </w:r>
          </w:p>
        </w:tc>
        <w:tc>
          <w:tcPr>
            <w:tcW w:w="1080" w:type="dxa"/>
          </w:tcPr>
          <w:p w:rsidR="00724211" w:rsidRPr="00250643" w:rsidRDefault="00724211" w:rsidP="00250643">
            <w:pPr>
              <w:pStyle w:val="BodyTextIndent"/>
              <w:ind w:right="1"/>
              <w:rPr>
                <w:rFonts w:ascii="Times New Roman" w:hAnsi="Times New Roman"/>
                <w:sz w:val="24"/>
              </w:rPr>
            </w:pPr>
            <w:r w:rsidRPr="00250643">
              <w:rPr>
                <w:rFonts w:ascii="Times New Roman" w:hAnsi="Times New Roman"/>
                <w:sz w:val="24"/>
              </w:rPr>
              <w:t>укр.</w:t>
            </w:r>
          </w:p>
        </w:tc>
        <w:tc>
          <w:tcPr>
            <w:tcW w:w="1800" w:type="dxa"/>
          </w:tcPr>
          <w:p w:rsidR="00724211" w:rsidRPr="00250643" w:rsidRDefault="00724211" w:rsidP="00250643">
            <w:pPr>
              <w:jc w:val="center"/>
              <w:rPr>
                <w:rFonts w:ascii="Times New Roman" w:hAnsi="Times New Roman"/>
                <w:lang w:val="uk-UA"/>
              </w:rPr>
            </w:pPr>
            <w:r w:rsidRPr="00250643">
              <w:rPr>
                <w:rFonts w:ascii="Times New Roman" w:hAnsi="Times New Roman"/>
              </w:rPr>
              <w:t>місц.,</w:t>
            </w:r>
            <w:r w:rsidRPr="00250643">
              <w:rPr>
                <w:rFonts w:ascii="Times New Roman" w:hAnsi="Times New Roman"/>
                <w:lang w:val="uk-UA"/>
              </w:rPr>
              <w:t xml:space="preserve"> район</w:t>
            </w:r>
          </w:p>
        </w:tc>
        <w:tc>
          <w:tcPr>
            <w:tcW w:w="1260" w:type="dxa"/>
          </w:tcPr>
          <w:p w:rsidR="00724211" w:rsidRPr="00250643" w:rsidRDefault="00724211" w:rsidP="00250643">
            <w:pPr>
              <w:pStyle w:val="BodyTextIndent"/>
              <w:ind w:left="0"/>
              <w:jc w:val="center"/>
              <w:rPr>
                <w:rFonts w:ascii="Times New Roman" w:hAnsi="Times New Roman"/>
                <w:sz w:val="24"/>
              </w:rPr>
            </w:pPr>
            <w:r w:rsidRPr="00250643">
              <w:rPr>
                <w:rFonts w:ascii="Times New Roman" w:hAnsi="Times New Roman"/>
                <w:sz w:val="24"/>
              </w:rPr>
              <w:t>1 раз на тиждень</w:t>
            </w:r>
          </w:p>
        </w:tc>
        <w:tc>
          <w:tcPr>
            <w:tcW w:w="1080" w:type="dxa"/>
          </w:tcPr>
          <w:p w:rsidR="00724211" w:rsidRPr="00250643" w:rsidRDefault="00724211" w:rsidP="00250643">
            <w:pPr>
              <w:jc w:val="center"/>
              <w:rPr>
                <w:rFonts w:ascii="Times New Roman" w:hAnsi="Times New Roman"/>
                <w:color w:val="000000"/>
              </w:rPr>
            </w:pPr>
            <w:r w:rsidRPr="00250643">
              <w:rPr>
                <w:rFonts w:ascii="Times New Roman" w:hAnsi="Times New Roman"/>
                <w:color w:val="000000"/>
              </w:rPr>
              <w:t>2500</w:t>
            </w:r>
          </w:p>
        </w:tc>
      </w:tr>
      <w:tr w:rsidR="00724211" w:rsidRPr="00250643" w:rsidTr="00250643">
        <w:tc>
          <w:tcPr>
            <w:tcW w:w="594"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5.</w:t>
            </w:r>
          </w:p>
        </w:tc>
        <w:tc>
          <w:tcPr>
            <w:tcW w:w="1494" w:type="dxa"/>
          </w:tcPr>
          <w:p w:rsidR="00724211" w:rsidRPr="00250643" w:rsidRDefault="00724211" w:rsidP="00250643">
            <w:pPr>
              <w:rPr>
                <w:rFonts w:ascii="Times New Roman" w:hAnsi="Times New Roman"/>
                <w:lang w:val="uk-UA"/>
              </w:rPr>
            </w:pPr>
            <w:r w:rsidRPr="00250643">
              <w:rPr>
                <w:rFonts w:ascii="Times New Roman" w:hAnsi="Times New Roman"/>
              </w:rPr>
              <w:t>“Край”</w:t>
            </w:r>
            <w:r w:rsidRPr="00250643">
              <w:rPr>
                <w:rFonts w:ascii="Times New Roman" w:hAnsi="Times New Roman"/>
                <w:lang w:val="uk-UA"/>
              </w:rPr>
              <w:t>,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sz w:val="24"/>
                <w:szCs w:val="24"/>
              </w:rPr>
              <w:t xml:space="preserve">Городенківська районна рада, </w:t>
            </w:r>
            <w:r w:rsidRPr="00250643">
              <w:rPr>
                <w:rFonts w:ascii="Times New Roman" w:hAnsi="Times New Roman"/>
                <w:sz w:val="24"/>
                <w:szCs w:val="24"/>
                <w:lang w:val="uk-UA"/>
              </w:rPr>
              <w:t>рай-держадміністрація, колектив редакції</w:t>
            </w:r>
          </w:p>
        </w:tc>
        <w:tc>
          <w:tcPr>
            <w:tcW w:w="1080" w:type="dxa"/>
          </w:tcPr>
          <w:p w:rsidR="00724211" w:rsidRPr="00250643" w:rsidRDefault="00724211" w:rsidP="00250643">
            <w:pPr>
              <w:pStyle w:val="BodyTextIndent"/>
              <w:ind w:right="1"/>
              <w:rPr>
                <w:rFonts w:ascii="Times New Roman" w:hAnsi="Times New Roman"/>
                <w:sz w:val="24"/>
              </w:rPr>
            </w:pPr>
            <w:r w:rsidRPr="00250643">
              <w:rPr>
                <w:rFonts w:ascii="Times New Roman" w:hAnsi="Times New Roman"/>
                <w:sz w:val="24"/>
              </w:rPr>
              <w:t>укр.</w:t>
            </w:r>
          </w:p>
        </w:tc>
        <w:tc>
          <w:tcPr>
            <w:tcW w:w="1800" w:type="dxa"/>
          </w:tcPr>
          <w:p w:rsidR="00724211" w:rsidRPr="00250643" w:rsidRDefault="00724211" w:rsidP="00250643">
            <w:pPr>
              <w:jc w:val="center"/>
              <w:rPr>
                <w:rFonts w:ascii="Times New Roman" w:hAnsi="Times New Roman"/>
                <w:lang w:val="uk-UA"/>
              </w:rPr>
            </w:pPr>
            <w:r w:rsidRPr="00250643">
              <w:rPr>
                <w:rFonts w:ascii="Times New Roman" w:hAnsi="Times New Roman"/>
              </w:rPr>
              <w:t>місц.,</w:t>
            </w:r>
            <w:r w:rsidRPr="00250643">
              <w:rPr>
                <w:rFonts w:ascii="Times New Roman" w:hAnsi="Times New Roman"/>
                <w:lang w:val="uk-UA"/>
              </w:rPr>
              <w:t xml:space="preserve"> район</w:t>
            </w:r>
          </w:p>
        </w:tc>
        <w:tc>
          <w:tcPr>
            <w:tcW w:w="1260" w:type="dxa"/>
          </w:tcPr>
          <w:p w:rsidR="00724211" w:rsidRPr="00250643" w:rsidRDefault="00724211" w:rsidP="00250643">
            <w:pPr>
              <w:pStyle w:val="BodyTextIndent"/>
              <w:ind w:left="0"/>
              <w:jc w:val="center"/>
              <w:rPr>
                <w:rFonts w:ascii="Times New Roman" w:hAnsi="Times New Roman"/>
                <w:sz w:val="24"/>
              </w:rPr>
            </w:pPr>
            <w:r w:rsidRPr="00250643">
              <w:rPr>
                <w:rFonts w:ascii="Times New Roman" w:hAnsi="Times New Roman"/>
                <w:sz w:val="24"/>
              </w:rPr>
              <w:t>1 раз на тиждень</w:t>
            </w:r>
          </w:p>
        </w:tc>
        <w:tc>
          <w:tcPr>
            <w:tcW w:w="1080" w:type="dxa"/>
          </w:tcPr>
          <w:p w:rsidR="00724211" w:rsidRPr="00250643" w:rsidRDefault="00724211" w:rsidP="00250643">
            <w:pPr>
              <w:jc w:val="center"/>
              <w:rPr>
                <w:rFonts w:ascii="Times New Roman" w:hAnsi="Times New Roman"/>
                <w:color w:val="000000"/>
              </w:rPr>
            </w:pPr>
            <w:r w:rsidRPr="00250643">
              <w:rPr>
                <w:rFonts w:ascii="Times New Roman" w:hAnsi="Times New Roman"/>
                <w:color w:val="000000"/>
              </w:rPr>
              <w:t>4000</w:t>
            </w:r>
          </w:p>
        </w:tc>
      </w:tr>
      <w:tr w:rsidR="00724211" w:rsidRPr="00250643" w:rsidTr="00250643">
        <w:tc>
          <w:tcPr>
            <w:tcW w:w="594"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6.</w:t>
            </w:r>
          </w:p>
        </w:tc>
        <w:tc>
          <w:tcPr>
            <w:tcW w:w="1494" w:type="dxa"/>
          </w:tcPr>
          <w:p w:rsidR="00724211" w:rsidRPr="00250643" w:rsidRDefault="00724211" w:rsidP="00250643">
            <w:pPr>
              <w:rPr>
                <w:rFonts w:ascii="Times New Roman" w:hAnsi="Times New Roman"/>
                <w:lang w:val="uk-UA"/>
              </w:rPr>
            </w:pPr>
            <w:r w:rsidRPr="00250643">
              <w:rPr>
                <w:rFonts w:ascii="Times New Roman" w:hAnsi="Times New Roman"/>
              </w:rPr>
              <w:t>“Свіча”</w:t>
            </w:r>
            <w:r w:rsidRPr="00250643">
              <w:rPr>
                <w:rFonts w:ascii="Times New Roman" w:hAnsi="Times New Roman"/>
                <w:lang w:val="uk-UA"/>
              </w:rPr>
              <w:t>,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sz w:val="24"/>
                <w:szCs w:val="24"/>
              </w:rPr>
              <w:t>Долинська районна рада</w:t>
            </w:r>
            <w:r w:rsidRPr="00250643">
              <w:rPr>
                <w:rFonts w:ascii="Times New Roman" w:hAnsi="Times New Roman"/>
                <w:sz w:val="24"/>
                <w:szCs w:val="24"/>
                <w:lang w:val="uk-UA"/>
              </w:rPr>
              <w:t>, колектив редакції</w:t>
            </w:r>
          </w:p>
        </w:tc>
        <w:tc>
          <w:tcPr>
            <w:tcW w:w="1080" w:type="dxa"/>
          </w:tcPr>
          <w:p w:rsidR="00724211" w:rsidRPr="00250643" w:rsidRDefault="00724211" w:rsidP="00250643">
            <w:pPr>
              <w:pStyle w:val="BodyTextIndent"/>
              <w:ind w:right="1"/>
              <w:rPr>
                <w:rFonts w:ascii="Times New Roman" w:hAnsi="Times New Roman"/>
                <w:sz w:val="24"/>
              </w:rPr>
            </w:pPr>
            <w:r w:rsidRPr="00250643">
              <w:rPr>
                <w:rFonts w:ascii="Times New Roman" w:hAnsi="Times New Roman"/>
                <w:sz w:val="24"/>
              </w:rPr>
              <w:t>укр.</w:t>
            </w:r>
          </w:p>
        </w:tc>
        <w:tc>
          <w:tcPr>
            <w:tcW w:w="1800" w:type="dxa"/>
          </w:tcPr>
          <w:p w:rsidR="00724211" w:rsidRPr="00250643" w:rsidRDefault="00724211" w:rsidP="00250643">
            <w:pPr>
              <w:jc w:val="center"/>
              <w:rPr>
                <w:rFonts w:ascii="Times New Roman" w:hAnsi="Times New Roman"/>
                <w:lang w:val="uk-UA"/>
              </w:rPr>
            </w:pPr>
            <w:r w:rsidRPr="00250643">
              <w:rPr>
                <w:rFonts w:ascii="Times New Roman" w:hAnsi="Times New Roman"/>
              </w:rPr>
              <w:t>місц.,</w:t>
            </w:r>
            <w:r w:rsidRPr="00250643">
              <w:rPr>
                <w:rFonts w:ascii="Times New Roman" w:hAnsi="Times New Roman"/>
                <w:lang w:val="uk-UA"/>
              </w:rPr>
              <w:t xml:space="preserve"> район</w:t>
            </w:r>
          </w:p>
        </w:tc>
        <w:tc>
          <w:tcPr>
            <w:tcW w:w="1260" w:type="dxa"/>
          </w:tcPr>
          <w:p w:rsidR="00724211" w:rsidRPr="00250643" w:rsidRDefault="00724211" w:rsidP="00250643">
            <w:pPr>
              <w:pStyle w:val="BodyTextIndent"/>
              <w:ind w:left="0"/>
              <w:jc w:val="center"/>
              <w:rPr>
                <w:rFonts w:ascii="Times New Roman" w:hAnsi="Times New Roman"/>
                <w:sz w:val="24"/>
              </w:rPr>
            </w:pPr>
            <w:r w:rsidRPr="00250643">
              <w:rPr>
                <w:rFonts w:ascii="Times New Roman" w:hAnsi="Times New Roman"/>
                <w:sz w:val="24"/>
                <w:lang w:val="en-US"/>
              </w:rPr>
              <w:t>1</w:t>
            </w:r>
            <w:r w:rsidRPr="00250643">
              <w:rPr>
                <w:rFonts w:ascii="Times New Roman" w:hAnsi="Times New Roman"/>
                <w:sz w:val="24"/>
              </w:rPr>
              <w:t xml:space="preserve"> раз на тиждень</w:t>
            </w:r>
          </w:p>
        </w:tc>
        <w:tc>
          <w:tcPr>
            <w:tcW w:w="1080" w:type="dxa"/>
          </w:tcPr>
          <w:p w:rsidR="00724211" w:rsidRPr="00250643" w:rsidRDefault="00724211" w:rsidP="00250643">
            <w:pPr>
              <w:jc w:val="center"/>
              <w:rPr>
                <w:rFonts w:ascii="Times New Roman" w:hAnsi="Times New Roman"/>
                <w:color w:val="000000"/>
              </w:rPr>
            </w:pPr>
            <w:r w:rsidRPr="00250643">
              <w:rPr>
                <w:rFonts w:ascii="Times New Roman" w:hAnsi="Times New Roman"/>
                <w:color w:val="000000"/>
              </w:rPr>
              <w:t>5000</w:t>
            </w:r>
          </w:p>
        </w:tc>
      </w:tr>
      <w:tr w:rsidR="00724211" w:rsidRPr="00250643" w:rsidTr="00250643">
        <w:tc>
          <w:tcPr>
            <w:tcW w:w="594"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7.</w:t>
            </w:r>
          </w:p>
        </w:tc>
        <w:tc>
          <w:tcPr>
            <w:tcW w:w="1494" w:type="dxa"/>
          </w:tcPr>
          <w:p w:rsidR="00724211" w:rsidRPr="00250643" w:rsidRDefault="00724211" w:rsidP="00250643">
            <w:pPr>
              <w:rPr>
                <w:rFonts w:ascii="Times New Roman" w:hAnsi="Times New Roman"/>
                <w:lang w:val="uk-UA"/>
              </w:rPr>
            </w:pPr>
            <w:r w:rsidRPr="00250643">
              <w:rPr>
                <w:rFonts w:ascii="Times New Roman" w:hAnsi="Times New Roman"/>
              </w:rPr>
              <w:t>“</w:t>
            </w:r>
            <w:r w:rsidRPr="00250643">
              <w:rPr>
                <w:rFonts w:ascii="Times New Roman" w:hAnsi="Times New Roman"/>
                <w:lang w:val="uk-UA"/>
              </w:rPr>
              <w:t>Вісті Калущини</w:t>
            </w:r>
            <w:r w:rsidRPr="00250643">
              <w:rPr>
                <w:rFonts w:ascii="Times New Roman" w:hAnsi="Times New Roman"/>
              </w:rPr>
              <w:t>”</w:t>
            </w:r>
            <w:r w:rsidRPr="00250643">
              <w:rPr>
                <w:rFonts w:ascii="Times New Roman" w:hAnsi="Times New Roman"/>
                <w:lang w:val="uk-UA"/>
              </w:rPr>
              <w:t>,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sz w:val="24"/>
                <w:szCs w:val="24"/>
              </w:rPr>
              <w:t>Калуськ</w:t>
            </w:r>
            <w:r w:rsidRPr="00250643">
              <w:rPr>
                <w:rFonts w:ascii="Times New Roman" w:hAnsi="Times New Roman"/>
                <w:sz w:val="24"/>
                <w:szCs w:val="24"/>
                <w:lang w:val="uk-UA"/>
              </w:rPr>
              <w:t>а</w:t>
            </w:r>
            <w:r w:rsidRPr="00250643">
              <w:rPr>
                <w:rFonts w:ascii="Times New Roman" w:hAnsi="Times New Roman"/>
                <w:sz w:val="24"/>
                <w:szCs w:val="24"/>
              </w:rPr>
              <w:t xml:space="preserve"> районна рад</w:t>
            </w:r>
            <w:r w:rsidRPr="00250643">
              <w:rPr>
                <w:rFonts w:ascii="Times New Roman" w:hAnsi="Times New Roman"/>
                <w:sz w:val="24"/>
                <w:szCs w:val="24"/>
                <w:lang w:val="uk-UA"/>
              </w:rPr>
              <w:t>а</w:t>
            </w:r>
          </w:p>
        </w:tc>
        <w:tc>
          <w:tcPr>
            <w:tcW w:w="1080" w:type="dxa"/>
          </w:tcPr>
          <w:p w:rsidR="00724211" w:rsidRPr="00250643" w:rsidRDefault="00724211" w:rsidP="00250643">
            <w:pPr>
              <w:pStyle w:val="BodyTextIndent"/>
              <w:ind w:right="1"/>
              <w:rPr>
                <w:rFonts w:ascii="Times New Roman" w:hAnsi="Times New Roman"/>
                <w:sz w:val="24"/>
              </w:rPr>
            </w:pPr>
            <w:r w:rsidRPr="00250643">
              <w:rPr>
                <w:rFonts w:ascii="Times New Roman" w:hAnsi="Times New Roman"/>
                <w:sz w:val="24"/>
              </w:rPr>
              <w:t>укр.</w:t>
            </w:r>
          </w:p>
        </w:tc>
        <w:tc>
          <w:tcPr>
            <w:tcW w:w="1800" w:type="dxa"/>
          </w:tcPr>
          <w:p w:rsidR="00724211" w:rsidRPr="00250643" w:rsidRDefault="00724211" w:rsidP="00250643">
            <w:pPr>
              <w:jc w:val="center"/>
              <w:rPr>
                <w:rFonts w:ascii="Times New Roman" w:hAnsi="Times New Roman"/>
                <w:lang w:val="uk-UA"/>
              </w:rPr>
            </w:pPr>
            <w:r w:rsidRPr="00250643">
              <w:rPr>
                <w:rFonts w:ascii="Times New Roman" w:hAnsi="Times New Roman"/>
              </w:rPr>
              <w:t>місц.,</w:t>
            </w:r>
            <w:r w:rsidRPr="00250643">
              <w:rPr>
                <w:rFonts w:ascii="Times New Roman" w:hAnsi="Times New Roman"/>
                <w:lang w:val="uk-UA"/>
              </w:rPr>
              <w:t xml:space="preserve"> район</w:t>
            </w:r>
          </w:p>
        </w:tc>
        <w:tc>
          <w:tcPr>
            <w:tcW w:w="1260" w:type="dxa"/>
          </w:tcPr>
          <w:p w:rsidR="00724211" w:rsidRPr="00250643" w:rsidRDefault="00724211" w:rsidP="00250643">
            <w:pPr>
              <w:pStyle w:val="BodyTextIndent"/>
              <w:ind w:left="0"/>
              <w:jc w:val="center"/>
              <w:rPr>
                <w:rFonts w:ascii="Times New Roman" w:hAnsi="Times New Roman"/>
                <w:sz w:val="24"/>
              </w:rPr>
            </w:pPr>
            <w:r w:rsidRPr="00250643">
              <w:rPr>
                <w:rFonts w:ascii="Times New Roman" w:hAnsi="Times New Roman"/>
                <w:sz w:val="24"/>
              </w:rPr>
              <w:t>1 раз на тиждень</w:t>
            </w:r>
          </w:p>
        </w:tc>
        <w:tc>
          <w:tcPr>
            <w:tcW w:w="1080" w:type="dxa"/>
          </w:tcPr>
          <w:p w:rsidR="00724211" w:rsidRPr="00250643" w:rsidRDefault="00724211" w:rsidP="00250643">
            <w:pPr>
              <w:jc w:val="center"/>
              <w:rPr>
                <w:rFonts w:ascii="Times New Roman" w:hAnsi="Times New Roman"/>
                <w:color w:val="000000"/>
                <w:lang w:val="uk-UA"/>
              </w:rPr>
            </w:pPr>
            <w:r w:rsidRPr="00250643">
              <w:rPr>
                <w:rFonts w:ascii="Times New Roman" w:hAnsi="Times New Roman"/>
                <w:color w:val="000000"/>
                <w:lang w:val="uk-UA"/>
              </w:rPr>
              <w:t>2000</w:t>
            </w:r>
          </w:p>
        </w:tc>
      </w:tr>
      <w:tr w:rsidR="00724211" w:rsidRPr="00250643" w:rsidTr="00250643">
        <w:tc>
          <w:tcPr>
            <w:tcW w:w="594"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8.</w:t>
            </w:r>
          </w:p>
        </w:tc>
        <w:tc>
          <w:tcPr>
            <w:tcW w:w="1494" w:type="dxa"/>
          </w:tcPr>
          <w:p w:rsidR="00724211" w:rsidRPr="00250643" w:rsidRDefault="00724211" w:rsidP="00250643">
            <w:pPr>
              <w:rPr>
                <w:rFonts w:ascii="Times New Roman" w:hAnsi="Times New Roman"/>
                <w:lang w:val="uk-UA"/>
              </w:rPr>
            </w:pPr>
            <w:r w:rsidRPr="00250643">
              <w:rPr>
                <w:rFonts w:ascii="Times New Roman" w:hAnsi="Times New Roman"/>
              </w:rPr>
              <w:t>“Дзвони Підгір</w:t>
            </w:r>
            <w:r w:rsidRPr="00250643">
              <w:rPr>
                <w:rFonts w:ascii="Times New Roman" w:hAnsi="Times New Roman"/>
                <w:lang w:val="en-US"/>
              </w:rPr>
              <w:t>’</w:t>
            </w:r>
            <w:r w:rsidRPr="00250643">
              <w:rPr>
                <w:rFonts w:ascii="Times New Roman" w:hAnsi="Times New Roman"/>
              </w:rPr>
              <w:t>я”</w:t>
            </w:r>
            <w:r w:rsidRPr="00250643">
              <w:rPr>
                <w:rFonts w:ascii="Times New Roman" w:hAnsi="Times New Roman"/>
                <w:lang w:val="uk-UA"/>
              </w:rPr>
              <w:t>,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sz w:val="24"/>
                <w:szCs w:val="24"/>
              </w:rPr>
              <w:t>Калуськ</w:t>
            </w:r>
            <w:r w:rsidRPr="00250643">
              <w:rPr>
                <w:rFonts w:ascii="Times New Roman" w:hAnsi="Times New Roman"/>
                <w:sz w:val="24"/>
                <w:szCs w:val="24"/>
                <w:lang w:val="uk-UA"/>
              </w:rPr>
              <w:t>і</w:t>
            </w:r>
            <w:r w:rsidRPr="00250643">
              <w:rPr>
                <w:rFonts w:ascii="Times New Roman" w:hAnsi="Times New Roman"/>
                <w:sz w:val="24"/>
                <w:szCs w:val="24"/>
              </w:rPr>
              <w:t xml:space="preserve"> районна та міська рад</w:t>
            </w:r>
            <w:r w:rsidRPr="00250643">
              <w:rPr>
                <w:rFonts w:ascii="Times New Roman" w:hAnsi="Times New Roman"/>
                <w:sz w:val="24"/>
                <w:szCs w:val="24"/>
                <w:lang w:val="uk-UA"/>
              </w:rPr>
              <w:t>и</w:t>
            </w:r>
          </w:p>
        </w:tc>
        <w:tc>
          <w:tcPr>
            <w:tcW w:w="1080" w:type="dxa"/>
          </w:tcPr>
          <w:p w:rsidR="00724211" w:rsidRPr="00250643" w:rsidRDefault="00724211" w:rsidP="00250643">
            <w:pPr>
              <w:pStyle w:val="BodyTextIndent"/>
              <w:ind w:right="1"/>
              <w:rPr>
                <w:rFonts w:ascii="Times New Roman" w:hAnsi="Times New Roman"/>
                <w:sz w:val="24"/>
              </w:rPr>
            </w:pPr>
            <w:r w:rsidRPr="00250643">
              <w:rPr>
                <w:rFonts w:ascii="Times New Roman" w:hAnsi="Times New Roman"/>
                <w:sz w:val="24"/>
              </w:rPr>
              <w:t>укр.</w:t>
            </w:r>
          </w:p>
        </w:tc>
        <w:tc>
          <w:tcPr>
            <w:tcW w:w="1800" w:type="dxa"/>
          </w:tcPr>
          <w:p w:rsidR="00724211" w:rsidRPr="00250643" w:rsidRDefault="00724211" w:rsidP="00250643">
            <w:pPr>
              <w:jc w:val="center"/>
              <w:rPr>
                <w:rFonts w:ascii="Times New Roman" w:hAnsi="Times New Roman"/>
                <w:lang w:val="uk-UA"/>
              </w:rPr>
            </w:pPr>
            <w:r w:rsidRPr="00250643">
              <w:rPr>
                <w:rFonts w:ascii="Times New Roman" w:hAnsi="Times New Roman"/>
              </w:rPr>
              <w:t>місц.,</w:t>
            </w:r>
            <w:r w:rsidRPr="00250643">
              <w:rPr>
                <w:rFonts w:ascii="Times New Roman" w:hAnsi="Times New Roman"/>
                <w:lang w:val="uk-UA"/>
              </w:rPr>
              <w:t xml:space="preserve"> район</w:t>
            </w:r>
          </w:p>
        </w:tc>
        <w:tc>
          <w:tcPr>
            <w:tcW w:w="1260" w:type="dxa"/>
          </w:tcPr>
          <w:p w:rsidR="00724211" w:rsidRPr="00250643" w:rsidRDefault="00724211" w:rsidP="00250643">
            <w:pPr>
              <w:pStyle w:val="BodyTextIndent"/>
              <w:ind w:left="0"/>
              <w:jc w:val="center"/>
              <w:rPr>
                <w:rFonts w:ascii="Times New Roman" w:hAnsi="Times New Roman"/>
                <w:sz w:val="24"/>
              </w:rPr>
            </w:pPr>
            <w:r w:rsidRPr="00250643">
              <w:rPr>
                <w:rFonts w:ascii="Times New Roman" w:hAnsi="Times New Roman"/>
                <w:sz w:val="24"/>
                <w:lang w:val="en-US"/>
              </w:rPr>
              <w:t>1</w:t>
            </w:r>
            <w:r w:rsidRPr="00250643">
              <w:rPr>
                <w:rFonts w:ascii="Times New Roman" w:hAnsi="Times New Roman"/>
                <w:sz w:val="24"/>
              </w:rPr>
              <w:t xml:space="preserve"> рази на тиждень</w:t>
            </w:r>
          </w:p>
        </w:tc>
        <w:tc>
          <w:tcPr>
            <w:tcW w:w="1080" w:type="dxa"/>
          </w:tcPr>
          <w:p w:rsidR="00724211" w:rsidRPr="00250643" w:rsidRDefault="00724211" w:rsidP="00250643">
            <w:pPr>
              <w:jc w:val="center"/>
              <w:rPr>
                <w:rFonts w:ascii="Times New Roman" w:hAnsi="Times New Roman"/>
                <w:color w:val="000000"/>
              </w:rPr>
            </w:pPr>
            <w:r w:rsidRPr="00250643">
              <w:rPr>
                <w:rFonts w:ascii="Times New Roman" w:hAnsi="Times New Roman"/>
                <w:color w:val="000000"/>
              </w:rPr>
              <w:t>2100</w:t>
            </w:r>
          </w:p>
        </w:tc>
      </w:tr>
      <w:tr w:rsidR="00724211" w:rsidRPr="00250643" w:rsidTr="00250643">
        <w:tc>
          <w:tcPr>
            <w:tcW w:w="594"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9.</w:t>
            </w:r>
          </w:p>
        </w:tc>
        <w:tc>
          <w:tcPr>
            <w:tcW w:w="1494" w:type="dxa"/>
          </w:tcPr>
          <w:p w:rsidR="00724211" w:rsidRPr="00250643" w:rsidRDefault="00724211" w:rsidP="00250643">
            <w:pPr>
              <w:rPr>
                <w:rFonts w:ascii="Times New Roman" w:hAnsi="Times New Roman"/>
                <w:lang w:val="uk-UA"/>
              </w:rPr>
            </w:pPr>
            <w:r w:rsidRPr="00250643">
              <w:rPr>
                <w:rFonts w:ascii="Times New Roman" w:hAnsi="Times New Roman"/>
              </w:rPr>
              <w:t>“Гуцульсь</w:t>
            </w:r>
            <w:r w:rsidRPr="00250643">
              <w:rPr>
                <w:rFonts w:ascii="Times New Roman" w:hAnsi="Times New Roman"/>
                <w:lang w:val="uk-UA"/>
              </w:rPr>
              <w:t>-</w:t>
            </w:r>
            <w:r w:rsidRPr="00250643">
              <w:rPr>
                <w:rFonts w:ascii="Times New Roman" w:hAnsi="Times New Roman"/>
              </w:rPr>
              <w:t>кий край”</w:t>
            </w:r>
            <w:r w:rsidRPr="00250643">
              <w:rPr>
                <w:rFonts w:ascii="Times New Roman" w:hAnsi="Times New Roman"/>
                <w:lang w:val="uk-UA"/>
              </w:rPr>
              <w:t>, газета</w:t>
            </w:r>
          </w:p>
        </w:tc>
        <w:tc>
          <w:tcPr>
            <w:tcW w:w="2592" w:type="dxa"/>
          </w:tcPr>
          <w:p w:rsidR="00724211" w:rsidRPr="00250643" w:rsidRDefault="00724211" w:rsidP="00250643">
            <w:pPr>
              <w:rPr>
                <w:rFonts w:ascii="Times New Roman" w:hAnsi="Times New Roman"/>
              </w:rPr>
            </w:pPr>
            <w:r w:rsidRPr="00250643">
              <w:rPr>
                <w:rFonts w:ascii="Times New Roman" w:hAnsi="Times New Roman"/>
                <w:sz w:val="24"/>
                <w:szCs w:val="24"/>
              </w:rPr>
              <w:t>Косівська районна рада, райдержадміні</w:t>
            </w:r>
            <w:r>
              <w:rPr>
                <w:rFonts w:ascii="Times New Roman" w:hAnsi="Times New Roman"/>
                <w:sz w:val="24"/>
                <w:szCs w:val="24"/>
                <w:lang w:val="uk-UA"/>
              </w:rPr>
              <w:t>-</w:t>
            </w:r>
            <w:r w:rsidRPr="00250643">
              <w:rPr>
                <w:rFonts w:ascii="Times New Roman" w:hAnsi="Times New Roman"/>
                <w:sz w:val="24"/>
                <w:szCs w:val="24"/>
              </w:rPr>
              <w:t>страція,</w:t>
            </w:r>
            <w:r w:rsidRPr="00250643">
              <w:rPr>
                <w:rFonts w:ascii="Times New Roman" w:hAnsi="Times New Roman"/>
                <w:sz w:val="24"/>
                <w:szCs w:val="24"/>
                <w:lang w:val="uk-UA"/>
              </w:rPr>
              <w:t xml:space="preserve"> к</w:t>
            </w:r>
            <w:r w:rsidRPr="00250643">
              <w:rPr>
                <w:rFonts w:ascii="Times New Roman" w:hAnsi="Times New Roman"/>
                <w:sz w:val="24"/>
                <w:szCs w:val="24"/>
              </w:rPr>
              <w:t>олектив</w:t>
            </w:r>
            <w:r w:rsidRPr="00250643">
              <w:rPr>
                <w:rFonts w:ascii="Times New Roman" w:hAnsi="Times New Roman"/>
                <w:sz w:val="24"/>
                <w:szCs w:val="24"/>
                <w:lang w:val="uk-UA"/>
              </w:rPr>
              <w:t xml:space="preserve"> </w:t>
            </w:r>
            <w:r w:rsidRPr="00250643">
              <w:rPr>
                <w:rFonts w:ascii="Times New Roman" w:hAnsi="Times New Roman"/>
                <w:sz w:val="24"/>
                <w:szCs w:val="24"/>
              </w:rPr>
              <w:t>редакції</w:t>
            </w:r>
          </w:p>
        </w:tc>
        <w:tc>
          <w:tcPr>
            <w:tcW w:w="1080" w:type="dxa"/>
          </w:tcPr>
          <w:p w:rsidR="00724211" w:rsidRPr="00250643" w:rsidRDefault="00724211" w:rsidP="00250643">
            <w:pPr>
              <w:pStyle w:val="BodyTextIndent"/>
              <w:ind w:right="1"/>
              <w:rPr>
                <w:rFonts w:ascii="Times New Roman" w:hAnsi="Times New Roman"/>
                <w:sz w:val="24"/>
              </w:rPr>
            </w:pPr>
            <w:r w:rsidRPr="00250643">
              <w:rPr>
                <w:rFonts w:ascii="Times New Roman" w:hAnsi="Times New Roman"/>
                <w:sz w:val="24"/>
              </w:rPr>
              <w:t>укр.</w:t>
            </w:r>
          </w:p>
        </w:tc>
        <w:tc>
          <w:tcPr>
            <w:tcW w:w="1800" w:type="dxa"/>
          </w:tcPr>
          <w:p w:rsidR="00724211" w:rsidRPr="00250643" w:rsidRDefault="00724211" w:rsidP="00250643">
            <w:pPr>
              <w:jc w:val="center"/>
              <w:rPr>
                <w:rFonts w:ascii="Times New Roman" w:hAnsi="Times New Roman"/>
                <w:lang w:val="uk-UA"/>
              </w:rPr>
            </w:pPr>
            <w:r w:rsidRPr="00250643">
              <w:rPr>
                <w:rFonts w:ascii="Times New Roman" w:hAnsi="Times New Roman"/>
              </w:rPr>
              <w:t>місц.,</w:t>
            </w:r>
            <w:r w:rsidRPr="00250643">
              <w:rPr>
                <w:rFonts w:ascii="Times New Roman" w:hAnsi="Times New Roman"/>
                <w:lang w:val="uk-UA"/>
              </w:rPr>
              <w:t xml:space="preserve"> район</w:t>
            </w:r>
          </w:p>
        </w:tc>
        <w:tc>
          <w:tcPr>
            <w:tcW w:w="1260" w:type="dxa"/>
          </w:tcPr>
          <w:p w:rsidR="00724211" w:rsidRPr="00250643" w:rsidRDefault="00724211" w:rsidP="00250643">
            <w:pPr>
              <w:pStyle w:val="BodyTextIndent"/>
              <w:ind w:left="0"/>
              <w:jc w:val="center"/>
              <w:rPr>
                <w:rFonts w:ascii="Times New Roman" w:hAnsi="Times New Roman"/>
                <w:sz w:val="24"/>
              </w:rPr>
            </w:pPr>
            <w:r w:rsidRPr="00250643">
              <w:rPr>
                <w:rFonts w:ascii="Times New Roman" w:hAnsi="Times New Roman"/>
                <w:sz w:val="24"/>
              </w:rPr>
              <w:t>1 раз на тиждень</w:t>
            </w:r>
          </w:p>
        </w:tc>
        <w:tc>
          <w:tcPr>
            <w:tcW w:w="1080" w:type="dxa"/>
          </w:tcPr>
          <w:p w:rsidR="00724211" w:rsidRPr="00250643" w:rsidRDefault="00724211" w:rsidP="00250643">
            <w:pPr>
              <w:jc w:val="center"/>
              <w:rPr>
                <w:rFonts w:ascii="Times New Roman" w:hAnsi="Times New Roman"/>
                <w:color w:val="000000"/>
              </w:rPr>
            </w:pPr>
            <w:r w:rsidRPr="00250643">
              <w:rPr>
                <w:rFonts w:ascii="Times New Roman" w:hAnsi="Times New Roman"/>
                <w:color w:val="000000"/>
              </w:rPr>
              <w:t>6770</w:t>
            </w:r>
          </w:p>
        </w:tc>
      </w:tr>
      <w:tr w:rsidR="00724211" w:rsidRPr="00250643" w:rsidTr="00250643">
        <w:tc>
          <w:tcPr>
            <w:tcW w:w="594"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10.</w:t>
            </w:r>
          </w:p>
        </w:tc>
        <w:tc>
          <w:tcPr>
            <w:tcW w:w="1494"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“Коломий-ський вісник”, газета</w:t>
            </w:r>
          </w:p>
        </w:tc>
        <w:tc>
          <w:tcPr>
            <w:tcW w:w="2592" w:type="dxa"/>
          </w:tcPr>
          <w:p w:rsidR="00724211" w:rsidRPr="00250643" w:rsidRDefault="00724211" w:rsidP="00250643">
            <w:pPr>
              <w:rPr>
                <w:rFonts w:ascii="Times New Roman" w:hAnsi="Times New Roman"/>
              </w:rPr>
            </w:pPr>
            <w:r w:rsidRPr="00250643">
              <w:rPr>
                <w:rFonts w:ascii="Times New Roman" w:hAnsi="Times New Roman"/>
                <w:sz w:val="24"/>
                <w:szCs w:val="24"/>
              </w:rPr>
              <w:t>Коломийська міська рада,</w:t>
            </w:r>
            <w:r w:rsidRPr="00250643">
              <w:rPr>
                <w:rFonts w:ascii="Times New Roman" w:hAnsi="Times New Roman"/>
                <w:sz w:val="24"/>
                <w:szCs w:val="24"/>
                <w:lang w:val="uk-UA"/>
              </w:rPr>
              <w:t xml:space="preserve"> к</w:t>
            </w:r>
            <w:r w:rsidRPr="00250643">
              <w:rPr>
                <w:rFonts w:ascii="Times New Roman" w:hAnsi="Times New Roman"/>
                <w:sz w:val="24"/>
                <w:szCs w:val="24"/>
              </w:rPr>
              <w:t>олектив</w:t>
            </w:r>
            <w:r w:rsidRPr="00250643">
              <w:rPr>
                <w:rFonts w:ascii="Times New Roman" w:hAnsi="Times New Roman"/>
                <w:sz w:val="24"/>
                <w:szCs w:val="24"/>
                <w:lang w:val="uk-UA"/>
              </w:rPr>
              <w:t xml:space="preserve"> </w:t>
            </w:r>
            <w:r w:rsidRPr="00250643">
              <w:rPr>
                <w:rFonts w:ascii="Times New Roman" w:hAnsi="Times New Roman"/>
                <w:sz w:val="24"/>
                <w:szCs w:val="24"/>
              </w:rPr>
              <w:t>редакції</w:t>
            </w:r>
          </w:p>
        </w:tc>
        <w:tc>
          <w:tcPr>
            <w:tcW w:w="1080" w:type="dxa"/>
          </w:tcPr>
          <w:p w:rsidR="00724211" w:rsidRPr="00250643" w:rsidRDefault="00724211" w:rsidP="00250643">
            <w:pPr>
              <w:pStyle w:val="BodyTextIndent"/>
              <w:ind w:right="1"/>
              <w:rPr>
                <w:rFonts w:ascii="Times New Roman" w:hAnsi="Times New Roman"/>
                <w:sz w:val="24"/>
              </w:rPr>
            </w:pPr>
            <w:r w:rsidRPr="00250643">
              <w:rPr>
                <w:rFonts w:ascii="Times New Roman" w:hAnsi="Times New Roman"/>
                <w:sz w:val="24"/>
              </w:rPr>
              <w:t>укр.</w:t>
            </w:r>
          </w:p>
        </w:tc>
        <w:tc>
          <w:tcPr>
            <w:tcW w:w="1800" w:type="dxa"/>
          </w:tcPr>
          <w:p w:rsidR="00724211" w:rsidRPr="00250643" w:rsidRDefault="00724211" w:rsidP="00250643">
            <w:pPr>
              <w:jc w:val="center"/>
              <w:rPr>
                <w:rFonts w:ascii="Times New Roman" w:hAnsi="Times New Roman"/>
                <w:lang w:val="uk-UA"/>
              </w:rPr>
            </w:pPr>
            <w:r w:rsidRPr="00250643">
              <w:rPr>
                <w:rFonts w:ascii="Times New Roman" w:hAnsi="Times New Roman"/>
              </w:rPr>
              <w:t>місц.,</w:t>
            </w:r>
            <w:r w:rsidRPr="00250643">
              <w:rPr>
                <w:rFonts w:ascii="Times New Roman" w:hAnsi="Times New Roman"/>
                <w:lang w:val="uk-UA"/>
              </w:rPr>
              <w:t xml:space="preserve"> район</w:t>
            </w:r>
          </w:p>
        </w:tc>
        <w:tc>
          <w:tcPr>
            <w:tcW w:w="1260" w:type="dxa"/>
          </w:tcPr>
          <w:p w:rsidR="00724211" w:rsidRPr="00250643" w:rsidRDefault="00724211" w:rsidP="00250643">
            <w:pPr>
              <w:pStyle w:val="BodyTextIndent"/>
              <w:ind w:left="0"/>
              <w:jc w:val="center"/>
              <w:rPr>
                <w:rFonts w:ascii="Times New Roman" w:hAnsi="Times New Roman"/>
                <w:sz w:val="24"/>
              </w:rPr>
            </w:pPr>
            <w:r w:rsidRPr="00250643">
              <w:rPr>
                <w:rFonts w:ascii="Times New Roman" w:hAnsi="Times New Roman"/>
                <w:sz w:val="24"/>
                <w:lang w:val="en-US"/>
              </w:rPr>
              <w:t>1</w:t>
            </w:r>
            <w:r w:rsidRPr="00250643">
              <w:rPr>
                <w:rFonts w:ascii="Times New Roman" w:hAnsi="Times New Roman"/>
                <w:sz w:val="24"/>
              </w:rPr>
              <w:t xml:space="preserve"> раз на тиждень</w:t>
            </w:r>
          </w:p>
        </w:tc>
        <w:tc>
          <w:tcPr>
            <w:tcW w:w="1080" w:type="dxa"/>
          </w:tcPr>
          <w:p w:rsidR="00724211" w:rsidRPr="00250643" w:rsidRDefault="00724211" w:rsidP="00250643">
            <w:pPr>
              <w:jc w:val="center"/>
              <w:rPr>
                <w:rFonts w:ascii="Times New Roman" w:hAnsi="Times New Roman"/>
                <w:color w:val="000000"/>
                <w:lang w:val="uk-UA"/>
              </w:rPr>
            </w:pPr>
            <w:r w:rsidRPr="00250643">
              <w:rPr>
                <w:rFonts w:ascii="Times New Roman" w:hAnsi="Times New Roman"/>
                <w:color w:val="000000"/>
                <w:lang w:val="uk-UA"/>
              </w:rPr>
              <w:t>3780</w:t>
            </w:r>
          </w:p>
        </w:tc>
      </w:tr>
      <w:tr w:rsidR="00724211" w:rsidRPr="00250643" w:rsidTr="00250643">
        <w:tc>
          <w:tcPr>
            <w:tcW w:w="594"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11.</w:t>
            </w:r>
          </w:p>
        </w:tc>
        <w:tc>
          <w:tcPr>
            <w:tcW w:w="1494"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“Вільний голос”, газета</w:t>
            </w:r>
          </w:p>
        </w:tc>
        <w:tc>
          <w:tcPr>
            <w:tcW w:w="2592" w:type="dxa"/>
          </w:tcPr>
          <w:p w:rsidR="00724211" w:rsidRPr="00250643" w:rsidRDefault="00724211" w:rsidP="00250643">
            <w:pPr>
              <w:rPr>
                <w:rFonts w:ascii="Times New Roman" w:hAnsi="Times New Roman"/>
              </w:rPr>
            </w:pPr>
            <w:r w:rsidRPr="00250643">
              <w:rPr>
                <w:rFonts w:ascii="Times New Roman" w:hAnsi="Times New Roman"/>
                <w:sz w:val="24"/>
                <w:szCs w:val="24"/>
              </w:rPr>
              <w:t>Коломийська районна рада,</w:t>
            </w:r>
            <w:r w:rsidRPr="00250643">
              <w:rPr>
                <w:rFonts w:ascii="Times New Roman" w:hAnsi="Times New Roman"/>
                <w:sz w:val="24"/>
                <w:szCs w:val="24"/>
                <w:lang w:val="uk-UA"/>
              </w:rPr>
              <w:t xml:space="preserve"> </w:t>
            </w:r>
            <w:r w:rsidRPr="00250643">
              <w:rPr>
                <w:rFonts w:ascii="Times New Roman" w:hAnsi="Times New Roman"/>
                <w:sz w:val="24"/>
                <w:szCs w:val="24"/>
              </w:rPr>
              <w:t>райдержадміні</w:t>
            </w:r>
            <w:r w:rsidRPr="00250643">
              <w:rPr>
                <w:rFonts w:ascii="Times New Roman" w:hAnsi="Times New Roman"/>
                <w:sz w:val="24"/>
                <w:szCs w:val="24"/>
                <w:lang w:val="uk-UA"/>
              </w:rPr>
              <w:t>-</w:t>
            </w:r>
            <w:r w:rsidRPr="00250643">
              <w:rPr>
                <w:rFonts w:ascii="Times New Roman" w:hAnsi="Times New Roman"/>
                <w:sz w:val="24"/>
                <w:szCs w:val="24"/>
              </w:rPr>
              <w:t>страція,</w:t>
            </w:r>
            <w:r w:rsidRPr="00250643">
              <w:rPr>
                <w:rFonts w:ascii="Times New Roman" w:hAnsi="Times New Roman"/>
                <w:sz w:val="24"/>
                <w:szCs w:val="24"/>
                <w:lang w:val="uk-UA"/>
              </w:rPr>
              <w:t xml:space="preserve"> </w:t>
            </w:r>
            <w:r w:rsidRPr="00250643">
              <w:rPr>
                <w:rFonts w:ascii="Times New Roman" w:hAnsi="Times New Roman"/>
                <w:sz w:val="24"/>
                <w:szCs w:val="24"/>
              </w:rPr>
              <w:t>коле</w:t>
            </w:r>
            <w:r w:rsidRPr="00250643">
              <w:rPr>
                <w:rFonts w:ascii="Times New Roman" w:hAnsi="Times New Roman"/>
                <w:sz w:val="24"/>
                <w:szCs w:val="24"/>
                <w:lang w:val="uk-UA"/>
              </w:rPr>
              <w:t>к</w:t>
            </w:r>
            <w:r w:rsidRPr="00250643">
              <w:rPr>
                <w:rFonts w:ascii="Times New Roman" w:hAnsi="Times New Roman"/>
                <w:sz w:val="24"/>
                <w:szCs w:val="24"/>
              </w:rPr>
              <w:t>тив</w:t>
            </w:r>
            <w:r w:rsidRPr="00250643">
              <w:rPr>
                <w:rFonts w:ascii="Times New Roman" w:hAnsi="Times New Roman"/>
                <w:sz w:val="24"/>
                <w:szCs w:val="24"/>
                <w:lang w:val="uk-UA"/>
              </w:rPr>
              <w:t xml:space="preserve"> </w:t>
            </w:r>
            <w:r w:rsidRPr="00250643">
              <w:rPr>
                <w:rFonts w:ascii="Times New Roman" w:hAnsi="Times New Roman"/>
                <w:sz w:val="24"/>
                <w:szCs w:val="24"/>
              </w:rPr>
              <w:t>редакції</w:t>
            </w:r>
          </w:p>
        </w:tc>
        <w:tc>
          <w:tcPr>
            <w:tcW w:w="1080" w:type="dxa"/>
          </w:tcPr>
          <w:p w:rsidR="00724211" w:rsidRPr="00250643" w:rsidRDefault="00724211" w:rsidP="00250643">
            <w:pPr>
              <w:pStyle w:val="BodyTextIndent"/>
              <w:ind w:right="1"/>
              <w:rPr>
                <w:rFonts w:ascii="Times New Roman" w:hAnsi="Times New Roman"/>
                <w:sz w:val="24"/>
              </w:rPr>
            </w:pPr>
            <w:r w:rsidRPr="00250643">
              <w:rPr>
                <w:rFonts w:ascii="Times New Roman" w:hAnsi="Times New Roman"/>
                <w:sz w:val="24"/>
              </w:rPr>
              <w:t>укр.</w:t>
            </w:r>
          </w:p>
        </w:tc>
        <w:tc>
          <w:tcPr>
            <w:tcW w:w="1800" w:type="dxa"/>
          </w:tcPr>
          <w:p w:rsidR="00724211" w:rsidRPr="00250643" w:rsidRDefault="00724211" w:rsidP="00250643">
            <w:pPr>
              <w:jc w:val="center"/>
              <w:rPr>
                <w:rFonts w:ascii="Times New Roman" w:hAnsi="Times New Roman"/>
                <w:lang w:val="uk-UA"/>
              </w:rPr>
            </w:pPr>
            <w:r w:rsidRPr="00250643">
              <w:rPr>
                <w:rFonts w:ascii="Times New Roman" w:hAnsi="Times New Roman"/>
              </w:rPr>
              <w:t>місц.,</w:t>
            </w:r>
            <w:r w:rsidRPr="00250643">
              <w:rPr>
                <w:rFonts w:ascii="Times New Roman" w:hAnsi="Times New Roman"/>
                <w:lang w:val="uk-UA"/>
              </w:rPr>
              <w:t xml:space="preserve"> район</w:t>
            </w:r>
          </w:p>
        </w:tc>
        <w:tc>
          <w:tcPr>
            <w:tcW w:w="1260" w:type="dxa"/>
          </w:tcPr>
          <w:p w:rsidR="00724211" w:rsidRPr="00250643" w:rsidRDefault="00724211" w:rsidP="00250643">
            <w:pPr>
              <w:pStyle w:val="BodyTextIndent"/>
              <w:ind w:left="0"/>
              <w:jc w:val="center"/>
              <w:rPr>
                <w:rFonts w:ascii="Times New Roman" w:hAnsi="Times New Roman"/>
                <w:sz w:val="24"/>
              </w:rPr>
            </w:pPr>
            <w:r w:rsidRPr="00250643">
              <w:rPr>
                <w:rFonts w:ascii="Times New Roman" w:hAnsi="Times New Roman"/>
                <w:sz w:val="24"/>
              </w:rPr>
              <w:t>2 рази на тиждень</w:t>
            </w:r>
          </w:p>
        </w:tc>
        <w:tc>
          <w:tcPr>
            <w:tcW w:w="1080" w:type="dxa"/>
          </w:tcPr>
          <w:p w:rsidR="00724211" w:rsidRPr="00250643" w:rsidRDefault="00724211" w:rsidP="00250643">
            <w:pPr>
              <w:jc w:val="center"/>
              <w:rPr>
                <w:rFonts w:ascii="Times New Roman" w:hAnsi="Times New Roman"/>
                <w:color w:val="000000"/>
                <w:lang w:val="uk-UA"/>
              </w:rPr>
            </w:pPr>
            <w:r w:rsidRPr="00250643">
              <w:rPr>
                <w:rFonts w:ascii="Times New Roman" w:hAnsi="Times New Roman"/>
                <w:color w:val="000000"/>
                <w:lang w:val="uk-UA"/>
              </w:rPr>
              <w:t>3480</w:t>
            </w:r>
          </w:p>
        </w:tc>
      </w:tr>
      <w:tr w:rsidR="00724211" w:rsidRPr="00250643" w:rsidTr="00250643">
        <w:tc>
          <w:tcPr>
            <w:tcW w:w="594"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12.</w:t>
            </w:r>
          </w:p>
        </w:tc>
        <w:tc>
          <w:tcPr>
            <w:tcW w:w="1494"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“Народна воля”, газета</w:t>
            </w:r>
          </w:p>
        </w:tc>
        <w:tc>
          <w:tcPr>
            <w:tcW w:w="2592" w:type="dxa"/>
          </w:tcPr>
          <w:p w:rsidR="00724211" w:rsidRPr="00250643" w:rsidRDefault="00724211" w:rsidP="00250643">
            <w:pPr>
              <w:rPr>
                <w:rFonts w:ascii="Times New Roman" w:hAnsi="Times New Roman"/>
              </w:rPr>
            </w:pPr>
            <w:r w:rsidRPr="00250643">
              <w:rPr>
                <w:rFonts w:ascii="Times New Roman" w:hAnsi="Times New Roman"/>
                <w:sz w:val="24"/>
                <w:szCs w:val="24"/>
              </w:rPr>
              <w:t xml:space="preserve">Надвірнянська районна рада, </w:t>
            </w:r>
            <w:r>
              <w:rPr>
                <w:rFonts w:ascii="Times New Roman" w:hAnsi="Times New Roman"/>
                <w:sz w:val="24"/>
                <w:szCs w:val="24"/>
              </w:rPr>
              <w:t>коллектив</w:t>
            </w:r>
            <w:r w:rsidRPr="00250643">
              <w:rPr>
                <w:rFonts w:ascii="Times New Roman" w:hAnsi="Times New Roman"/>
                <w:sz w:val="24"/>
                <w:szCs w:val="24"/>
                <w:lang w:val="uk-UA"/>
              </w:rPr>
              <w:t xml:space="preserve"> </w:t>
            </w:r>
            <w:r w:rsidRPr="00250643">
              <w:rPr>
                <w:rFonts w:ascii="Times New Roman" w:hAnsi="Times New Roman"/>
                <w:sz w:val="24"/>
                <w:szCs w:val="24"/>
              </w:rPr>
              <w:t>редакції</w:t>
            </w:r>
          </w:p>
        </w:tc>
        <w:tc>
          <w:tcPr>
            <w:tcW w:w="1080" w:type="dxa"/>
          </w:tcPr>
          <w:p w:rsidR="00724211" w:rsidRPr="00250643" w:rsidRDefault="00724211" w:rsidP="00250643">
            <w:pPr>
              <w:pStyle w:val="BodyTextIndent"/>
              <w:ind w:right="1"/>
              <w:rPr>
                <w:rFonts w:ascii="Times New Roman" w:hAnsi="Times New Roman"/>
                <w:sz w:val="24"/>
              </w:rPr>
            </w:pPr>
            <w:r w:rsidRPr="00250643">
              <w:rPr>
                <w:rFonts w:ascii="Times New Roman" w:hAnsi="Times New Roman"/>
                <w:sz w:val="24"/>
              </w:rPr>
              <w:t>укр.</w:t>
            </w:r>
          </w:p>
        </w:tc>
        <w:tc>
          <w:tcPr>
            <w:tcW w:w="1800" w:type="dxa"/>
          </w:tcPr>
          <w:p w:rsidR="00724211" w:rsidRPr="00250643" w:rsidRDefault="00724211" w:rsidP="00250643">
            <w:pPr>
              <w:jc w:val="center"/>
              <w:rPr>
                <w:rFonts w:ascii="Times New Roman" w:hAnsi="Times New Roman"/>
                <w:lang w:val="uk-UA"/>
              </w:rPr>
            </w:pPr>
            <w:r w:rsidRPr="00250643">
              <w:rPr>
                <w:rFonts w:ascii="Times New Roman" w:hAnsi="Times New Roman"/>
              </w:rPr>
              <w:t>місц.,</w:t>
            </w:r>
            <w:r w:rsidRPr="00250643">
              <w:rPr>
                <w:rFonts w:ascii="Times New Roman" w:hAnsi="Times New Roman"/>
                <w:lang w:val="uk-UA"/>
              </w:rPr>
              <w:t xml:space="preserve"> район</w:t>
            </w:r>
          </w:p>
        </w:tc>
        <w:tc>
          <w:tcPr>
            <w:tcW w:w="1260" w:type="dxa"/>
          </w:tcPr>
          <w:p w:rsidR="00724211" w:rsidRPr="00250643" w:rsidRDefault="00724211" w:rsidP="00250643">
            <w:pPr>
              <w:pStyle w:val="BodyTextIndent"/>
              <w:ind w:left="0"/>
              <w:jc w:val="center"/>
              <w:rPr>
                <w:rFonts w:ascii="Times New Roman" w:hAnsi="Times New Roman"/>
                <w:sz w:val="24"/>
              </w:rPr>
            </w:pPr>
            <w:r w:rsidRPr="00250643">
              <w:rPr>
                <w:rFonts w:ascii="Times New Roman" w:hAnsi="Times New Roman"/>
                <w:sz w:val="24"/>
              </w:rPr>
              <w:t>1 раз на тиждень</w:t>
            </w:r>
          </w:p>
        </w:tc>
        <w:tc>
          <w:tcPr>
            <w:tcW w:w="1080" w:type="dxa"/>
          </w:tcPr>
          <w:p w:rsidR="00724211" w:rsidRPr="00250643" w:rsidRDefault="00724211" w:rsidP="00250643">
            <w:pPr>
              <w:jc w:val="center"/>
              <w:rPr>
                <w:rFonts w:ascii="Times New Roman" w:hAnsi="Times New Roman"/>
                <w:color w:val="000000"/>
              </w:rPr>
            </w:pPr>
            <w:r w:rsidRPr="00250643">
              <w:rPr>
                <w:rFonts w:ascii="Times New Roman" w:hAnsi="Times New Roman"/>
                <w:color w:val="000000"/>
              </w:rPr>
              <w:t>6450</w:t>
            </w:r>
          </w:p>
        </w:tc>
      </w:tr>
      <w:tr w:rsidR="00724211" w:rsidRPr="00250643" w:rsidTr="00250643">
        <w:tc>
          <w:tcPr>
            <w:tcW w:w="594"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13.</w:t>
            </w:r>
          </w:p>
        </w:tc>
        <w:tc>
          <w:tcPr>
            <w:tcW w:w="1494"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“Голос Опілля”, газета</w:t>
            </w:r>
          </w:p>
        </w:tc>
        <w:tc>
          <w:tcPr>
            <w:tcW w:w="2592" w:type="dxa"/>
          </w:tcPr>
          <w:p w:rsidR="00724211" w:rsidRPr="00250643" w:rsidRDefault="00724211" w:rsidP="00250643">
            <w:pPr>
              <w:rPr>
                <w:rFonts w:ascii="Times New Roman" w:hAnsi="Times New Roman"/>
              </w:rPr>
            </w:pPr>
            <w:r w:rsidRPr="00250643">
              <w:rPr>
                <w:rFonts w:ascii="Times New Roman" w:hAnsi="Times New Roman"/>
                <w:sz w:val="24"/>
                <w:szCs w:val="24"/>
              </w:rPr>
              <w:t>Рогатинськ</w:t>
            </w:r>
            <w:r w:rsidRPr="00250643">
              <w:rPr>
                <w:rFonts w:ascii="Times New Roman" w:hAnsi="Times New Roman"/>
                <w:sz w:val="24"/>
                <w:szCs w:val="24"/>
                <w:lang w:val="uk-UA"/>
              </w:rPr>
              <w:t>і</w:t>
            </w:r>
            <w:r w:rsidRPr="00250643">
              <w:rPr>
                <w:rFonts w:ascii="Times New Roman" w:hAnsi="Times New Roman"/>
                <w:sz w:val="24"/>
                <w:szCs w:val="24"/>
              </w:rPr>
              <w:t xml:space="preserve"> </w:t>
            </w:r>
            <w:r w:rsidRPr="00250643">
              <w:rPr>
                <w:rFonts w:ascii="Times New Roman" w:hAnsi="Times New Roman"/>
                <w:sz w:val="24"/>
                <w:szCs w:val="24"/>
                <w:lang w:val="uk-UA"/>
              </w:rPr>
              <w:t xml:space="preserve">міська і </w:t>
            </w:r>
            <w:r w:rsidRPr="00250643">
              <w:rPr>
                <w:rFonts w:ascii="Times New Roman" w:hAnsi="Times New Roman"/>
                <w:sz w:val="24"/>
                <w:szCs w:val="24"/>
              </w:rPr>
              <w:t>районна рад</w:t>
            </w:r>
            <w:r w:rsidRPr="00250643">
              <w:rPr>
                <w:rFonts w:ascii="Times New Roman" w:hAnsi="Times New Roman"/>
                <w:sz w:val="24"/>
                <w:szCs w:val="24"/>
                <w:lang w:val="uk-UA"/>
              </w:rPr>
              <w:t>и</w:t>
            </w:r>
            <w:r w:rsidRPr="00250643">
              <w:rPr>
                <w:rFonts w:ascii="Times New Roman" w:hAnsi="Times New Roman"/>
                <w:sz w:val="24"/>
                <w:szCs w:val="24"/>
              </w:rPr>
              <w:t xml:space="preserve">, </w:t>
            </w:r>
            <w:r>
              <w:rPr>
                <w:rFonts w:ascii="Times New Roman" w:hAnsi="Times New Roman"/>
                <w:sz w:val="24"/>
                <w:szCs w:val="24"/>
              </w:rPr>
              <w:t>коллектив</w:t>
            </w:r>
            <w:r w:rsidRPr="00250643">
              <w:rPr>
                <w:rFonts w:ascii="Times New Roman" w:hAnsi="Times New Roman"/>
                <w:sz w:val="24"/>
                <w:szCs w:val="24"/>
              </w:rPr>
              <w:t xml:space="preserve"> редакції</w:t>
            </w:r>
          </w:p>
        </w:tc>
        <w:tc>
          <w:tcPr>
            <w:tcW w:w="1080" w:type="dxa"/>
          </w:tcPr>
          <w:p w:rsidR="00724211" w:rsidRPr="00250643" w:rsidRDefault="00724211" w:rsidP="00250643">
            <w:pPr>
              <w:pStyle w:val="BodyTextIndent"/>
              <w:ind w:right="1"/>
              <w:rPr>
                <w:rFonts w:ascii="Times New Roman" w:hAnsi="Times New Roman"/>
                <w:sz w:val="24"/>
              </w:rPr>
            </w:pPr>
            <w:r w:rsidRPr="00250643">
              <w:rPr>
                <w:rFonts w:ascii="Times New Roman" w:hAnsi="Times New Roman"/>
                <w:sz w:val="24"/>
              </w:rPr>
              <w:t>укр.</w:t>
            </w:r>
          </w:p>
        </w:tc>
        <w:tc>
          <w:tcPr>
            <w:tcW w:w="1800" w:type="dxa"/>
          </w:tcPr>
          <w:p w:rsidR="00724211" w:rsidRPr="00250643" w:rsidRDefault="00724211" w:rsidP="00250643">
            <w:pPr>
              <w:jc w:val="center"/>
              <w:rPr>
                <w:rFonts w:ascii="Times New Roman" w:hAnsi="Times New Roman"/>
                <w:lang w:val="uk-UA"/>
              </w:rPr>
            </w:pPr>
            <w:r w:rsidRPr="00250643">
              <w:rPr>
                <w:rFonts w:ascii="Times New Roman" w:hAnsi="Times New Roman"/>
              </w:rPr>
              <w:t>місц.,</w:t>
            </w:r>
            <w:r w:rsidRPr="00250643">
              <w:rPr>
                <w:rFonts w:ascii="Times New Roman" w:hAnsi="Times New Roman"/>
                <w:lang w:val="uk-UA"/>
              </w:rPr>
              <w:t xml:space="preserve"> район</w:t>
            </w:r>
          </w:p>
        </w:tc>
        <w:tc>
          <w:tcPr>
            <w:tcW w:w="1260" w:type="dxa"/>
          </w:tcPr>
          <w:p w:rsidR="00724211" w:rsidRPr="00250643" w:rsidRDefault="00724211" w:rsidP="00250643">
            <w:pPr>
              <w:pStyle w:val="BodyTextIndent"/>
              <w:ind w:left="0"/>
              <w:jc w:val="center"/>
              <w:rPr>
                <w:rFonts w:ascii="Times New Roman" w:hAnsi="Times New Roman"/>
                <w:sz w:val="24"/>
              </w:rPr>
            </w:pPr>
            <w:r w:rsidRPr="00250643">
              <w:rPr>
                <w:rFonts w:ascii="Times New Roman" w:hAnsi="Times New Roman"/>
                <w:sz w:val="24"/>
              </w:rPr>
              <w:t>1 раз на тиждень</w:t>
            </w:r>
          </w:p>
        </w:tc>
        <w:tc>
          <w:tcPr>
            <w:tcW w:w="1080" w:type="dxa"/>
          </w:tcPr>
          <w:p w:rsidR="00724211" w:rsidRPr="00250643" w:rsidRDefault="00724211" w:rsidP="00250643">
            <w:pPr>
              <w:jc w:val="center"/>
              <w:rPr>
                <w:rFonts w:ascii="Times New Roman" w:hAnsi="Times New Roman"/>
                <w:color w:val="000000"/>
              </w:rPr>
            </w:pPr>
            <w:r w:rsidRPr="00250643">
              <w:rPr>
                <w:rFonts w:ascii="Times New Roman" w:hAnsi="Times New Roman"/>
                <w:color w:val="000000"/>
              </w:rPr>
              <w:t>2530</w:t>
            </w:r>
          </w:p>
        </w:tc>
      </w:tr>
      <w:tr w:rsidR="00724211" w:rsidRPr="00250643" w:rsidTr="00250643">
        <w:tc>
          <w:tcPr>
            <w:tcW w:w="594"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14.</w:t>
            </w:r>
          </w:p>
        </w:tc>
        <w:tc>
          <w:tcPr>
            <w:tcW w:w="1494"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“Новини Підгір</w:t>
            </w:r>
            <w:r w:rsidRPr="00250643">
              <w:rPr>
                <w:rFonts w:ascii="Times New Roman" w:hAnsi="Times New Roman"/>
                <w:sz w:val="24"/>
                <w:lang w:val="en-US"/>
              </w:rPr>
              <w:t>’</w:t>
            </w:r>
            <w:r w:rsidRPr="00250643">
              <w:rPr>
                <w:rFonts w:ascii="Times New Roman" w:hAnsi="Times New Roman"/>
                <w:sz w:val="24"/>
              </w:rPr>
              <w:t>я”, газета</w:t>
            </w:r>
          </w:p>
        </w:tc>
        <w:tc>
          <w:tcPr>
            <w:tcW w:w="2592" w:type="dxa"/>
          </w:tcPr>
          <w:p w:rsidR="00724211" w:rsidRPr="00250643" w:rsidRDefault="00724211" w:rsidP="00250643">
            <w:pPr>
              <w:rPr>
                <w:rFonts w:ascii="Times New Roman" w:hAnsi="Times New Roman"/>
              </w:rPr>
            </w:pPr>
            <w:r w:rsidRPr="00250643">
              <w:rPr>
                <w:rFonts w:ascii="Times New Roman" w:hAnsi="Times New Roman"/>
                <w:sz w:val="24"/>
                <w:szCs w:val="24"/>
              </w:rPr>
              <w:t>Рожнятівська районна рада, колектив реда</w:t>
            </w:r>
            <w:r w:rsidRPr="00250643">
              <w:rPr>
                <w:rFonts w:ascii="Times New Roman" w:hAnsi="Times New Roman"/>
                <w:sz w:val="24"/>
                <w:szCs w:val="24"/>
                <w:lang w:val="uk-UA"/>
              </w:rPr>
              <w:t>к</w:t>
            </w:r>
            <w:r w:rsidRPr="00250643">
              <w:rPr>
                <w:rFonts w:ascii="Times New Roman" w:hAnsi="Times New Roman"/>
                <w:sz w:val="24"/>
                <w:szCs w:val="24"/>
              </w:rPr>
              <w:t>ції</w:t>
            </w:r>
          </w:p>
        </w:tc>
        <w:tc>
          <w:tcPr>
            <w:tcW w:w="1080" w:type="dxa"/>
          </w:tcPr>
          <w:p w:rsidR="00724211" w:rsidRPr="00250643" w:rsidRDefault="00724211" w:rsidP="00250643">
            <w:pPr>
              <w:pStyle w:val="BodyTextIndent"/>
              <w:ind w:right="1"/>
              <w:rPr>
                <w:rFonts w:ascii="Times New Roman" w:hAnsi="Times New Roman"/>
                <w:sz w:val="24"/>
              </w:rPr>
            </w:pPr>
            <w:r w:rsidRPr="00250643">
              <w:rPr>
                <w:rFonts w:ascii="Times New Roman" w:hAnsi="Times New Roman"/>
                <w:sz w:val="24"/>
              </w:rPr>
              <w:t>укр.</w:t>
            </w:r>
          </w:p>
        </w:tc>
        <w:tc>
          <w:tcPr>
            <w:tcW w:w="1800" w:type="dxa"/>
          </w:tcPr>
          <w:p w:rsidR="00724211" w:rsidRPr="00250643" w:rsidRDefault="00724211" w:rsidP="00250643">
            <w:pPr>
              <w:jc w:val="center"/>
              <w:rPr>
                <w:rFonts w:ascii="Times New Roman" w:hAnsi="Times New Roman"/>
                <w:lang w:val="uk-UA"/>
              </w:rPr>
            </w:pPr>
            <w:r w:rsidRPr="00250643">
              <w:rPr>
                <w:rFonts w:ascii="Times New Roman" w:hAnsi="Times New Roman"/>
              </w:rPr>
              <w:t>місц.,</w:t>
            </w:r>
            <w:r w:rsidRPr="00250643">
              <w:rPr>
                <w:rFonts w:ascii="Times New Roman" w:hAnsi="Times New Roman"/>
                <w:lang w:val="uk-UA"/>
              </w:rPr>
              <w:t xml:space="preserve"> район</w:t>
            </w:r>
          </w:p>
        </w:tc>
        <w:tc>
          <w:tcPr>
            <w:tcW w:w="1260" w:type="dxa"/>
          </w:tcPr>
          <w:p w:rsidR="00724211" w:rsidRPr="00250643" w:rsidRDefault="00724211" w:rsidP="00250643">
            <w:pPr>
              <w:pStyle w:val="BodyTextIndent"/>
              <w:ind w:left="0"/>
              <w:jc w:val="center"/>
              <w:rPr>
                <w:rFonts w:ascii="Times New Roman" w:hAnsi="Times New Roman"/>
                <w:sz w:val="24"/>
              </w:rPr>
            </w:pPr>
            <w:r w:rsidRPr="00250643">
              <w:rPr>
                <w:rFonts w:ascii="Times New Roman" w:hAnsi="Times New Roman"/>
                <w:sz w:val="24"/>
              </w:rPr>
              <w:t>1 раз на тиждень</w:t>
            </w:r>
          </w:p>
        </w:tc>
        <w:tc>
          <w:tcPr>
            <w:tcW w:w="1080" w:type="dxa"/>
          </w:tcPr>
          <w:p w:rsidR="00724211" w:rsidRPr="00250643" w:rsidRDefault="00724211" w:rsidP="00250643">
            <w:pPr>
              <w:jc w:val="center"/>
              <w:rPr>
                <w:rFonts w:ascii="Times New Roman" w:hAnsi="Times New Roman"/>
                <w:color w:val="000000"/>
              </w:rPr>
            </w:pPr>
            <w:r w:rsidRPr="00250643">
              <w:rPr>
                <w:rFonts w:ascii="Times New Roman" w:hAnsi="Times New Roman"/>
                <w:color w:val="000000"/>
              </w:rPr>
              <w:t>5000</w:t>
            </w:r>
          </w:p>
        </w:tc>
      </w:tr>
      <w:tr w:rsidR="00724211" w:rsidRPr="00250643" w:rsidTr="00250643">
        <w:tc>
          <w:tcPr>
            <w:tcW w:w="594"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15.</w:t>
            </w:r>
          </w:p>
        </w:tc>
        <w:tc>
          <w:tcPr>
            <w:tcW w:w="1494"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“Голос Покуття”,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sz w:val="24"/>
                <w:szCs w:val="24"/>
              </w:rPr>
              <w:t>Снятинська районна рада</w:t>
            </w:r>
            <w:r w:rsidRPr="00250643">
              <w:rPr>
                <w:rFonts w:ascii="Times New Roman" w:hAnsi="Times New Roman"/>
                <w:sz w:val="24"/>
                <w:szCs w:val="24"/>
                <w:lang w:val="uk-UA"/>
              </w:rPr>
              <w:t>, райдержадміні-страція</w:t>
            </w:r>
          </w:p>
        </w:tc>
        <w:tc>
          <w:tcPr>
            <w:tcW w:w="1080" w:type="dxa"/>
          </w:tcPr>
          <w:p w:rsidR="00724211" w:rsidRPr="00250643" w:rsidRDefault="00724211" w:rsidP="00250643">
            <w:pPr>
              <w:pStyle w:val="BodyTextIndent"/>
              <w:ind w:right="1"/>
              <w:rPr>
                <w:rFonts w:ascii="Times New Roman" w:hAnsi="Times New Roman"/>
                <w:sz w:val="24"/>
              </w:rPr>
            </w:pPr>
            <w:r w:rsidRPr="00250643">
              <w:rPr>
                <w:rFonts w:ascii="Times New Roman" w:hAnsi="Times New Roman"/>
                <w:sz w:val="24"/>
              </w:rPr>
              <w:t>укр.</w:t>
            </w:r>
          </w:p>
        </w:tc>
        <w:tc>
          <w:tcPr>
            <w:tcW w:w="1800" w:type="dxa"/>
          </w:tcPr>
          <w:p w:rsidR="00724211" w:rsidRPr="00250643" w:rsidRDefault="00724211" w:rsidP="00250643">
            <w:pPr>
              <w:jc w:val="center"/>
              <w:rPr>
                <w:rFonts w:ascii="Times New Roman" w:hAnsi="Times New Roman"/>
                <w:lang w:val="uk-UA"/>
              </w:rPr>
            </w:pPr>
            <w:r w:rsidRPr="00250643">
              <w:rPr>
                <w:rFonts w:ascii="Times New Roman" w:hAnsi="Times New Roman"/>
              </w:rPr>
              <w:t>місц.,</w:t>
            </w:r>
            <w:r w:rsidRPr="00250643">
              <w:rPr>
                <w:rFonts w:ascii="Times New Roman" w:hAnsi="Times New Roman"/>
                <w:lang w:val="uk-UA"/>
              </w:rPr>
              <w:t xml:space="preserve"> район</w:t>
            </w:r>
          </w:p>
        </w:tc>
        <w:tc>
          <w:tcPr>
            <w:tcW w:w="1260" w:type="dxa"/>
          </w:tcPr>
          <w:p w:rsidR="00724211" w:rsidRPr="00250643" w:rsidRDefault="00724211" w:rsidP="00250643">
            <w:pPr>
              <w:pStyle w:val="BodyTextIndent"/>
              <w:ind w:left="0"/>
              <w:jc w:val="center"/>
              <w:rPr>
                <w:rFonts w:ascii="Times New Roman" w:hAnsi="Times New Roman"/>
                <w:sz w:val="24"/>
              </w:rPr>
            </w:pPr>
            <w:r w:rsidRPr="00250643">
              <w:rPr>
                <w:rFonts w:ascii="Times New Roman" w:hAnsi="Times New Roman"/>
                <w:sz w:val="24"/>
              </w:rPr>
              <w:t>1 раз на тиждень</w:t>
            </w:r>
          </w:p>
        </w:tc>
        <w:tc>
          <w:tcPr>
            <w:tcW w:w="1080" w:type="dxa"/>
          </w:tcPr>
          <w:p w:rsidR="00724211" w:rsidRPr="00250643" w:rsidRDefault="00724211" w:rsidP="00250643">
            <w:pPr>
              <w:jc w:val="center"/>
              <w:rPr>
                <w:rFonts w:ascii="Times New Roman" w:hAnsi="Times New Roman"/>
                <w:color w:val="000000"/>
              </w:rPr>
            </w:pPr>
            <w:r w:rsidRPr="00250643">
              <w:rPr>
                <w:rFonts w:ascii="Times New Roman" w:hAnsi="Times New Roman"/>
                <w:color w:val="000000"/>
              </w:rPr>
              <w:t>2250</w:t>
            </w:r>
          </w:p>
        </w:tc>
      </w:tr>
      <w:tr w:rsidR="00724211" w:rsidRPr="00250643" w:rsidTr="00250643">
        <w:tc>
          <w:tcPr>
            <w:tcW w:w="594"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16.</w:t>
            </w:r>
          </w:p>
        </w:tc>
        <w:tc>
          <w:tcPr>
            <w:tcW w:w="1494"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“Вперед”, газета</w:t>
            </w:r>
          </w:p>
        </w:tc>
        <w:tc>
          <w:tcPr>
            <w:tcW w:w="2592" w:type="dxa"/>
          </w:tcPr>
          <w:p w:rsidR="00724211" w:rsidRPr="00250643" w:rsidRDefault="00724211" w:rsidP="00250643">
            <w:pPr>
              <w:rPr>
                <w:rFonts w:ascii="Times New Roman" w:hAnsi="Times New Roman"/>
              </w:rPr>
            </w:pPr>
            <w:r w:rsidRPr="00250643">
              <w:rPr>
                <w:rFonts w:ascii="Times New Roman" w:hAnsi="Times New Roman"/>
                <w:sz w:val="24"/>
                <w:szCs w:val="24"/>
              </w:rPr>
              <w:t xml:space="preserve">Тисменицька районна рада </w:t>
            </w:r>
          </w:p>
        </w:tc>
        <w:tc>
          <w:tcPr>
            <w:tcW w:w="1080" w:type="dxa"/>
          </w:tcPr>
          <w:p w:rsidR="00724211" w:rsidRPr="00250643" w:rsidRDefault="00724211" w:rsidP="00250643">
            <w:pPr>
              <w:pStyle w:val="BodyTextIndent"/>
              <w:ind w:right="1"/>
              <w:rPr>
                <w:rFonts w:ascii="Times New Roman" w:hAnsi="Times New Roman"/>
                <w:sz w:val="24"/>
              </w:rPr>
            </w:pPr>
            <w:r w:rsidRPr="00250643">
              <w:rPr>
                <w:rFonts w:ascii="Times New Roman" w:hAnsi="Times New Roman"/>
                <w:sz w:val="24"/>
              </w:rPr>
              <w:t>укр.</w:t>
            </w:r>
          </w:p>
        </w:tc>
        <w:tc>
          <w:tcPr>
            <w:tcW w:w="1800" w:type="dxa"/>
          </w:tcPr>
          <w:p w:rsidR="00724211" w:rsidRPr="00250643" w:rsidRDefault="00724211" w:rsidP="00250643">
            <w:pPr>
              <w:jc w:val="center"/>
              <w:rPr>
                <w:rFonts w:ascii="Times New Roman" w:hAnsi="Times New Roman"/>
                <w:lang w:val="uk-UA"/>
              </w:rPr>
            </w:pPr>
            <w:r w:rsidRPr="00250643">
              <w:rPr>
                <w:rFonts w:ascii="Times New Roman" w:hAnsi="Times New Roman"/>
              </w:rPr>
              <w:t>місц.,</w:t>
            </w:r>
            <w:r w:rsidRPr="00250643">
              <w:rPr>
                <w:rFonts w:ascii="Times New Roman" w:hAnsi="Times New Roman"/>
                <w:lang w:val="uk-UA"/>
              </w:rPr>
              <w:t xml:space="preserve"> район</w:t>
            </w:r>
          </w:p>
        </w:tc>
        <w:tc>
          <w:tcPr>
            <w:tcW w:w="1260" w:type="dxa"/>
          </w:tcPr>
          <w:p w:rsidR="00724211" w:rsidRPr="00250643" w:rsidRDefault="00724211" w:rsidP="00250643">
            <w:pPr>
              <w:pStyle w:val="BodyTextIndent"/>
              <w:ind w:left="0"/>
              <w:jc w:val="center"/>
              <w:rPr>
                <w:rFonts w:ascii="Times New Roman" w:hAnsi="Times New Roman"/>
                <w:sz w:val="24"/>
              </w:rPr>
            </w:pPr>
            <w:r w:rsidRPr="00250643">
              <w:rPr>
                <w:rFonts w:ascii="Times New Roman" w:hAnsi="Times New Roman"/>
                <w:sz w:val="24"/>
              </w:rPr>
              <w:t>1 раз на тиждень</w:t>
            </w:r>
          </w:p>
        </w:tc>
        <w:tc>
          <w:tcPr>
            <w:tcW w:w="1080" w:type="dxa"/>
          </w:tcPr>
          <w:p w:rsidR="00724211" w:rsidRPr="00250643" w:rsidRDefault="00724211" w:rsidP="00250643">
            <w:pPr>
              <w:jc w:val="center"/>
              <w:rPr>
                <w:rFonts w:ascii="Times New Roman" w:hAnsi="Times New Roman"/>
                <w:color w:val="000000"/>
              </w:rPr>
            </w:pPr>
            <w:r w:rsidRPr="00250643">
              <w:rPr>
                <w:rFonts w:ascii="Times New Roman" w:hAnsi="Times New Roman"/>
                <w:color w:val="000000"/>
              </w:rPr>
              <w:t>2330</w:t>
            </w:r>
          </w:p>
        </w:tc>
      </w:tr>
      <w:tr w:rsidR="00724211" w:rsidRPr="00250643" w:rsidTr="00250643">
        <w:tc>
          <w:tcPr>
            <w:tcW w:w="594"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17.</w:t>
            </w:r>
          </w:p>
        </w:tc>
        <w:tc>
          <w:tcPr>
            <w:tcW w:w="1494"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“Злагода”, газета</w:t>
            </w:r>
          </w:p>
        </w:tc>
        <w:tc>
          <w:tcPr>
            <w:tcW w:w="2592" w:type="dxa"/>
          </w:tcPr>
          <w:p w:rsidR="00724211" w:rsidRPr="00250643" w:rsidRDefault="00724211" w:rsidP="00250643">
            <w:pPr>
              <w:rPr>
                <w:rFonts w:ascii="Times New Roman" w:hAnsi="Times New Roman"/>
              </w:rPr>
            </w:pPr>
            <w:r w:rsidRPr="00250643">
              <w:rPr>
                <w:rFonts w:ascii="Times New Roman" w:hAnsi="Times New Roman"/>
                <w:sz w:val="24"/>
                <w:szCs w:val="24"/>
              </w:rPr>
              <w:t>Тлумацька районна рада</w:t>
            </w:r>
          </w:p>
        </w:tc>
        <w:tc>
          <w:tcPr>
            <w:tcW w:w="1080" w:type="dxa"/>
          </w:tcPr>
          <w:p w:rsidR="00724211" w:rsidRPr="00250643" w:rsidRDefault="00724211" w:rsidP="00250643">
            <w:pPr>
              <w:pStyle w:val="BodyTextIndent"/>
              <w:ind w:right="1"/>
              <w:rPr>
                <w:rFonts w:ascii="Times New Roman" w:hAnsi="Times New Roman"/>
                <w:sz w:val="24"/>
              </w:rPr>
            </w:pPr>
            <w:r w:rsidRPr="00250643">
              <w:rPr>
                <w:rFonts w:ascii="Times New Roman" w:hAnsi="Times New Roman"/>
                <w:sz w:val="24"/>
              </w:rPr>
              <w:t>укр.</w:t>
            </w:r>
          </w:p>
        </w:tc>
        <w:tc>
          <w:tcPr>
            <w:tcW w:w="1800" w:type="dxa"/>
          </w:tcPr>
          <w:p w:rsidR="00724211" w:rsidRPr="00250643" w:rsidRDefault="00724211" w:rsidP="00250643">
            <w:pPr>
              <w:jc w:val="center"/>
              <w:rPr>
                <w:rFonts w:ascii="Times New Roman" w:hAnsi="Times New Roman"/>
                <w:lang w:val="uk-UA"/>
              </w:rPr>
            </w:pPr>
            <w:r w:rsidRPr="00250643">
              <w:rPr>
                <w:rFonts w:ascii="Times New Roman" w:hAnsi="Times New Roman"/>
              </w:rPr>
              <w:t>місц.,</w:t>
            </w:r>
            <w:r w:rsidRPr="00250643">
              <w:rPr>
                <w:rFonts w:ascii="Times New Roman" w:hAnsi="Times New Roman"/>
                <w:lang w:val="uk-UA"/>
              </w:rPr>
              <w:t xml:space="preserve"> район</w:t>
            </w:r>
          </w:p>
        </w:tc>
        <w:tc>
          <w:tcPr>
            <w:tcW w:w="1260" w:type="dxa"/>
          </w:tcPr>
          <w:p w:rsidR="00724211" w:rsidRPr="00250643" w:rsidRDefault="00724211" w:rsidP="00250643">
            <w:pPr>
              <w:pStyle w:val="BodyTextIndent"/>
              <w:ind w:left="0"/>
              <w:jc w:val="center"/>
              <w:rPr>
                <w:rFonts w:ascii="Times New Roman" w:hAnsi="Times New Roman"/>
                <w:sz w:val="24"/>
              </w:rPr>
            </w:pPr>
            <w:r w:rsidRPr="00250643">
              <w:rPr>
                <w:rFonts w:ascii="Times New Roman" w:hAnsi="Times New Roman"/>
                <w:sz w:val="24"/>
              </w:rPr>
              <w:t>1 раз на тиждень</w:t>
            </w:r>
          </w:p>
        </w:tc>
        <w:tc>
          <w:tcPr>
            <w:tcW w:w="1080" w:type="dxa"/>
          </w:tcPr>
          <w:p w:rsidR="00724211" w:rsidRPr="00250643" w:rsidRDefault="00724211" w:rsidP="00250643">
            <w:pPr>
              <w:jc w:val="center"/>
              <w:rPr>
                <w:rFonts w:ascii="Times New Roman" w:hAnsi="Times New Roman"/>
                <w:color w:val="000000"/>
              </w:rPr>
            </w:pPr>
            <w:r w:rsidRPr="00250643">
              <w:rPr>
                <w:rFonts w:ascii="Times New Roman" w:hAnsi="Times New Roman"/>
                <w:color w:val="000000"/>
              </w:rPr>
              <w:t>6500</w:t>
            </w:r>
          </w:p>
        </w:tc>
      </w:tr>
      <w:tr w:rsidR="00724211" w:rsidRPr="00250643" w:rsidTr="00250643">
        <w:tc>
          <w:tcPr>
            <w:tcW w:w="594"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18.</w:t>
            </w:r>
          </w:p>
        </w:tc>
        <w:tc>
          <w:tcPr>
            <w:tcW w:w="1494"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“Яремчан-ський вісник”, газета</w:t>
            </w:r>
          </w:p>
        </w:tc>
        <w:tc>
          <w:tcPr>
            <w:tcW w:w="2592" w:type="dxa"/>
          </w:tcPr>
          <w:p w:rsidR="00724211" w:rsidRPr="00250643" w:rsidRDefault="00724211" w:rsidP="00250643">
            <w:pPr>
              <w:rPr>
                <w:rFonts w:ascii="Times New Roman" w:hAnsi="Times New Roman"/>
              </w:rPr>
            </w:pPr>
            <w:r w:rsidRPr="00250643">
              <w:rPr>
                <w:rFonts w:ascii="Times New Roman" w:hAnsi="Times New Roman"/>
                <w:sz w:val="24"/>
                <w:szCs w:val="24"/>
              </w:rPr>
              <w:t>Яремчанська міська рада</w:t>
            </w:r>
          </w:p>
        </w:tc>
        <w:tc>
          <w:tcPr>
            <w:tcW w:w="1080" w:type="dxa"/>
          </w:tcPr>
          <w:p w:rsidR="00724211" w:rsidRPr="00250643" w:rsidRDefault="00724211" w:rsidP="00250643">
            <w:pPr>
              <w:pStyle w:val="BodyTextIndent"/>
              <w:ind w:right="1"/>
              <w:rPr>
                <w:rFonts w:ascii="Times New Roman" w:hAnsi="Times New Roman"/>
                <w:sz w:val="24"/>
              </w:rPr>
            </w:pPr>
            <w:r w:rsidRPr="00250643">
              <w:rPr>
                <w:rFonts w:ascii="Times New Roman" w:hAnsi="Times New Roman"/>
                <w:sz w:val="24"/>
              </w:rPr>
              <w:t>укр.</w:t>
            </w:r>
          </w:p>
        </w:tc>
        <w:tc>
          <w:tcPr>
            <w:tcW w:w="1800" w:type="dxa"/>
          </w:tcPr>
          <w:p w:rsidR="00724211" w:rsidRPr="00250643" w:rsidRDefault="00724211" w:rsidP="00250643">
            <w:pPr>
              <w:rPr>
                <w:rFonts w:ascii="Times New Roman" w:hAnsi="Times New Roman"/>
                <w:lang w:val="uk-UA"/>
              </w:rPr>
            </w:pPr>
            <w:r w:rsidRPr="00250643">
              <w:rPr>
                <w:rFonts w:ascii="Times New Roman" w:hAnsi="Times New Roman"/>
              </w:rPr>
              <w:t>місц.,</w:t>
            </w:r>
            <w:r w:rsidRPr="00250643">
              <w:rPr>
                <w:rFonts w:ascii="Times New Roman" w:hAnsi="Times New Roman"/>
                <w:lang w:val="uk-UA"/>
              </w:rPr>
              <w:t xml:space="preserve"> </w:t>
            </w:r>
            <w:r w:rsidRPr="00250643">
              <w:rPr>
                <w:rFonts w:ascii="Times New Roman" w:hAnsi="Times New Roman"/>
              </w:rPr>
              <w:t>Яремчанська міська рада</w:t>
            </w:r>
          </w:p>
        </w:tc>
        <w:tc>
          <w:tcPr>
            <w:tcW w:w="1260" w:type="dxa"/>
          </w:tcPr>
          <w:p w:rsidR="00724211" w:rsidRPr="00250643" w:rsidRDefault="00724211" w:rsidP="00250643">
            <w:pPr>
              <w:pStyle w:val="BodyTextIndent"/>
              <w:ind w:left="0"/>
              <w:jc w:val="center"/>
              <w:rPr>
                <w:rFonts w:ascii="Times New Roman" w:hAnsi="Times New Roman"/>
                <w:sz w:val="24"/>
              </w:rPr>
            </w:pPr>
            <w:r w:rsidRPr="00250643">
              <w:rPr>
                <w:rFonts w:ascii="Times New Roman" w:hAnsi="Times New Roman"/>
                <w:sz w:val="24"/>
              </w:rPr>
              <w:t>1 раз на тиждень</w:t>
            </w:r>
          </w:p>
        </w:tc>
        <w:tc>
          <w:tcPr>
            <w:tcW w:w="1080" w:type="dxa"/>
          </w:tcPr>
          <w:p w:rsidR="00724211" w:rsidRPr="00250643" w:rsidRDefault="00724211" w:rsidP="00250643">
            <w:pPr>
              <w:jc w:val="center"/>
              <w:rPr>
                <w:rFonts w:ascii="Times New Roman" w:hAnsi="Times New Roman"/>
                <w:color w:val="000000"/>
              </w:rPr>
            </w:pPr>
            <w:r w:rsidRPr="00250643">
              <w:rPr>
                <w:rFonts w:ascii="Times New Roman" w:hAnsi="Times New Roman"/>
                <w:color w:val="000000"/>
                <w:lang w:val="en-US"/>
              </w:rPr>
              <w:t>200</w:t>
            </w:r>
          </w:p>
        </w:tc>
      </w:tr>
      <w:tr w:rsidR="00724211" w:rsidRPr="00250643" w:rsidTr="00250643">
        <w:tc>
          <w:tcPr>
            <w:tcW w:w="594"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19.</w:t>
            </w:r>
          </w:p>
        </w:tc>
        <w:tc>
          <w:tcPr>
            <w:tcW w:w="1494"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“Ратуша”, газета</w:t>
            </w:r>
          </w:p>
        </w:tc>
        <w:tc>
          <w:tcPr>
            <w:tcW w:w="2592" w:type="dxa"/>
          </w:tcPr>
          <w:p w:rsidR="00724211" w:rsidRPr="00250643" w:rsidRDefault="00724211" w:rsidP="00250643">
            <w:pPr>
              <w:rPr>
                <w:rFonts w:ascii="Times New Roman" w:hAnsi="Times New Roman"/>
              </w:rPr>
            </w:pPr>
            <w:r w:rsidRPr="00250643">
              <w:rPr>
                <w:rFonts w:ascii="Times New Roman" w:hAnsi="Times New Roman"/>
                <w:sz w:val="24"/>
                <w:szCs w:val="24"/>
              </w:rPr>
              <w:t>Болехівська міська рада</w:t>
            </w:r>
          </w:p>
        </w:tc>
        <w:tc>
          <w:tcPr>
            <w:tcW w:w="1080" w:type="dxa"/>
          </w:tcPr>
          <w:p w:rsidR="00724211" w:rsidRPr="00250643" w:rsidRDefault="00724211" w:rsidP="00250643">
            <w:pPr>
              <w:pStyle w:val="BodyTextIndent"/>
              <w:ind w:right="1"/>
              <w:rPr>
                <w:rFonts w:ascii="Times New Roman" w:hAnsi="Times New Roman"/>
                <w:sz w:val="24"/>
              </w:rPr>
            </w:pPr>
            <w:r w:rsidRPr="00250643">
              <w:rPr>
                <w:rFonts w:ascii="Times New Roman" w:hAnsi="Times New Roman"/>
                <w:sz w:val="24"/>
              </w:rPr>
              <w:t>укр.</w:t>
            </w:r>
          </w:p>
        </w:tc>
        <w:tc>
          <w:tcPr>
            <w:tcW w:w="1800" w:type="dxa"/>
          </w:tcPr>
          <w:p w:rsidR="00724211" w:rsidRPr="00250643" w:rsidRDefault="00724211" w:rsidP="00250643">
            <w:pPr>
              <w:rPr>
                <w:rFonts w:ascii="Times New Roman" w:hAnsi="Times New Roman"/>
                <w:lang w:val="uk-UA"/>
              </w:rPr>
            </w:pPr>
            <w:r w:rsidRPr="00250643">
              <w:rPr>
                <w:rFonts w:ascii="Times New Roman" w:hAnsi="Times New Roman"/>
              </w:rPr>
              <w:t>місц.,</w:t>
            </w:r>
            <w:r w:rsidRPr="00250643">
              <w:rPr>
                <w:rFonts w:ascii="Times New Roman" w:hAnsi="Times New Roman"/>
                <w:lang w:val="uk-UA"/>
              </w:rPr>
              <w:t xml:space="preserve"> </w:t>
            </w:r>
            <w:r w:rsidRPr="00250643">
              <w:rPr>
                <w:rFonts w:ascii="Times New Roman" w:hAnsi="Times New Roman"/>
              </w:rPr>
              <w:t>Болехівська міська рада</w:t>
            </w:r>
          </w:p>
        </w:tc>
        <w:tc>
          <w:tcPr>
            <w:tcW w:w="1260" w:type="dxa"/>
          </w:tcPr>
          <w:p w:rsidR="00724211" w:rsidRPr="00250643" w:rsidRDefault="00724211" w:rsidP="00250643">
            <w:pPr>
              <w:pStyle w:val="BodyTextIndent"/>
              <w:ind w:left="0"/>
              <w:jc w:val="center"/>
              <w:rPr>
                <w:rFonts w:ascii="Times New Roman" w:hAnsi="Times New Roman"/>
                <w:sz w:val="24"/>
              </w:rPr>
            </w:pPr>
            <w:r w:rsidRPr="00250643">
              <w:rPr>
                <w:rFonts w:ascii="Times New Roman" w:hAnsi="Times New Roman"/>
                <w:sz w:val="24"/>
              </w:rPr>
              <w:t>1 раз на тиждень</w:t>
            </w:r>
          </w:p>
        </w:tc>
        <w:tc>
          <w:tcPr>
            <w:tcW w:w="1080" w:type="dxa"/>
          </w:tcPr>
          <w:p w:rsidR="00724211" w:rsidRPr="00250643" w:rsidRDefault="00724211" w:rsidP="00250643">
            <w:pPr>
              <w:jc w:val="center"/>
              <w:rPr>
                <w:rFonts w:ascii="Times New Roman" w:hAnsi="Times New Roman"/>
                <w:color w:val="000000"/>
              </w:rPr>
            </w:pPr>
            <w:r w:rsidRPr="00250643">
              <w:rPr>
                <w:rFonts w:ascii="Times New Roman" w:hAnsi="Times New Roman"/>
                <w:color w:val="000000"/>
              </w:rPr>
              <w:t>950</w:t>
            </w:r>
          </w:p>
        </w:tc>
      </w:tr>
      <w:tr w:rsidR="00724211" w:rsidRPr="00250643" w:rsidTr="00250643">
        <w:tc>
          <w:tcPr>
            <w:tcW w:w="594"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20.</w:t>
            </w:r>
          </w:p>
        </w:tc>
        <w:tc>
          <w:tcPr>
            <w:tcW w:w="1494" w:type="dxa"/>
          </w:tcPr>
          <w:p w:rsidR="00724211" w:rsidRPr="00250643" w:rsidRDefault="00724211" w:rsidP="00250643">
            <w:pPr>
              <w:rPr>
                <w:rFonts w:ascii="Times New Roman" w:hAnsi="Times New Roman"/>
                <w:lang w:val="uk-UA"/>
              </w:rPr>
            </w:pPr>
            <w:r w:rsidRPr="00250643">
              <w:rPr>
                <w:rFonts w:ascii="Times New Roman" w:hAnsi="Times New Roman"/>
              </w:rPr>
              <w:t>“Західний кур</w:t>
            </w:r>
            <w:r w:rsidRPr="00250643">
              <w:rPr>
                <w:rFonts w:ascii="Times New Roman" w:hAnsi="Times New Roman"/>
                <w:lang w:val="en-US"/>
              </w:rPr>
              <w:t>’</w:t>
            </w:r>
            <w:r w:rsidRPr="00250643">
              <w:rPr>
                <w:rFonts w:ascii="Times New Roman" w:hAnsi="Times New Roman"/>
              </w:rPr>
              <w:t>єр”</w:t>
            </w:r>
            <w:r w:rsidRPr="00250643">
              <w:rPr>
                <w:rFonts w:ascii="Times New Roman" w:hAnsi="Times New Roman"/>
                <w:lang w:val="uk-UA"/>
              </w:rPr>
              <w:t>, газета</w:t>
            </w:r>
          </w:p>
        </w:tc>
        <w:tc>
          <w:tcPr>
            <w:tcW w:w="2592" w:type="dxa"/>
          </w:tcPr>
          <w:p w:rsidR="00724211" w:rsidRPr="00250643" w:rsidRDefault="00724211" w:rsidP="00250643">
            <w:pPr>
              <w:rPr>
                <w:rFonts w:ascii="Times New Roman" w:hAnsi="Times New Roman"/>
              </w:rPr>
            </w:pPr>
            <w:r w:rsidRPr="00250643">
              <w:rPr>
                <w:rFonts w:ascii="Times New Roman" w:hAnsi="Times New Roman"/>
                <w:sz w:val="24"/>
                <w:szCs w:val="24"/>
              </w:rPr>
              <w:t>Івано-Франківська міська рада</w:t>
            </w:r>
          </w:p>
        </w:tc>
        <w:tc>
          <w:tcPr>
            <w:tcW w:w="1080" w:type="dxa"/>
          </w:tcPr>
          <w:p w:rsidR="00724211" w:rsidRPr="00250643" w:rsidRDefault="00724211" w:rsidP="00250643">
            <w:pPr>
              <w:pStyle w:val="BodyTextIndent"/>
              <w:ind w:right="1"/>
              <w:rPr>
                <w:rFonts w:ascii="Times New Roman" w:hAnsi="Times New Roman"/>
                <w:sz w:val="24"/>
              </w:rPr>
            </w:pPr>
            <w:r w:rsidRPr="00250643">
              <w:rPr>
                <w:rFonts w:ascii="Times New Roman" w:hAnsi="Times New Roman"/>
                <w:sz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pStyle w:val="BodyTextIndent"/>
              <w:ind w:left="0"/>
              <w:jc w:val="center"/>
              <w:rPr>
                <w:rFonts w:ascii="Times New Roman" w:hAnsi="Times New Roman"/>
                <w:sz w:val="24"/>
              </w:rPr>
            </w:pPr>
            <w:r w:rsidRPr="00250643">
              <w:rPr>
                <w:rFonts w:ascii="Times New Roman" w:hAnsi="Times New Roman"/>
                <w:sz w:val="24"/>
              </w:rPr>
              <w:t>1 раз на тиждень</w:t>
            </w:r>
          </w:p>
        </w:tc>
        <w:tc>
          <w:tcPr>
            <w:tcW w:w="1080" w:type="dxa"/>
          </w:tcPr>
          <w:p w:rsidR="00724211" w:rsidRPr="00250643" w:rsidRDefault="00724211" w:rsidP="00250643">
            <w:pPr>
              <w:jc w:val="center"/>
              <w:rPr>
                <w:rFonts w:ascii="Times New Roman" w:hAnsi="Times New Roman"/>
                <w:color w:val="000000"/>
              </w:rPr>
            </w:pPr>
            <w:r w:rsidRPr="00250643">
              <w:rPr>
                <w:rFonts w:ascii="Times New Roman" w:hAnsi="Times New Roman"/>
                <w:color w:val="000000"/>
              </w:rPr>
              <w:t>18060</w:t>
            </w:r>
          </w:p>
        </w:tc>
      </w:tr>
    </w:tbl>
    <w:p w:rsidR="00724211" w:rsidRPr="00250643" w:rsidRDefault="00724211" w:rsidP="00193BD6">
      <w:pPr>
        <w:spacing w:before="240" w:after="0"/>
        <w:rPr>
          <w:rFonts w:ascii="Times New Roman" w:hAnsi="Times New Roman"/>
          <w:b/>
          <w:sz w:val="28"/>
          <w:szCs w:val="28"/>
          <w:lang w:val="uk-UA"/>
        </w:rPr>
      </w:pPr>
      <w:r w:rsidRPr="00250643">
        <w:rPr>
          <w:rFonts w:ascii="Times New Roman" w:hAnsi="Times New Roman"/>
          <w:b/>
          <w:sz w:val="28"/>
          <w:szCs w:val="28"/>
          <w:lang w:val="uk-UA"/>
        </w:rPr>
        <w:t>ІІ. Інші друковані періодичні видання</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440"/>
        <w:gridCol w:w="2592"/>
        <w:gridCol w:w="1080"/>
        <w:gridCol w:w="1800"/>
        <w:gridCol w:w="1260"/>
        <w:gridCol w:w="1080"/>
      </w:tblGrid>
      <w:tr w:rsidR="00724211" w:rsidRPr="00250643" w:rsidTr="00250643">
        <w:tc>
          <w:tcPr>
            <w:tcW w:w="648" w:type="dxa"/>
          </w:tcPr>
          <w:p w:rsidR="00724211" w:rsidRPr="00250643" w:rsidRDefault="00724211" w:rsidP="00250643">
            <w:pPr>
              <w:jc w:val="center"/>
              <w:rPr>
                <w:rFonts w:ascii="Times New Roman" w:hAnsi="Times New Roman"/>
                <w:lang w:val="uk-UA"/>
              </w:rPr>
            </w:pPr>
            <w:r w:rsidRPr="00250643">
              <w:rPr>
                <w:rFonts w:ascii="Times New Roman" w:hAnsi="Times New Roman"/>
                <w:lang w:val="uk-UA"/>
              </w:rPr>
              <w:t>№</w:t>
            </w:r>
          </w:p>
          <w:p w:rsidR="00724211" w:rsidRPr="00250643" w:rsidRDefault="00724211" w:rsidP="00250643">
            <w:pPr>
              <w:jc w:val="center"/>
              <w:rPr>
                <w:rFonts w:ascii="Times New Roman" w:hAnsi="Times New Roman"/>
                <w:lang w:val="uk-UA"/>
              </w:rPr>
            </w:pPr>
            <w:r w:rsidRPr="00250643">
              <w:rPr>
                <w:rFonts w:ascii="Times New Roman" w:hAnsi="Times New Roman"/>
                <w:lang w:val="uk-UA"/>
              </w:rPr>
              <w:t>п/п</w:t>
            </w:r>
          </w:p>
        </w:tc>
        <w:tc>
          <w:tcPr>
            <w:tcW w:w="1440" w:type="dxa"/>
          </w:tcPr>
          <w:p w:rsidR="00724211" w:rsidRPr="00250643" w:rsidRDefault="00724211" w:rsidP="00250643">
            <w:pPr>
              <w:jc w:val="center"/>
              <w:rPr>
                <w:rFonts w:ascii="Times New Roman" w:hAnsi="Times New Roman"/>
                <w:lang w:val="uk-UA"/>
              </w:rPr>
            </w:pPr>
            <w:r w:rsidRPr="00250643">
              <w:rPr>
                <w:rFonts w:ascii="Times New Roman" w:hAnsi="Times New Roman"/>
                <w:lang w:val="uk-UA"/>
              </w:rPr>
              <w:t>Назва ЗМІ</w:t>
            </w:r>
          </w:p>
        </w:tc>
        <w:tc>
          <w:tcPr>
            <w:tcW w:w="2592" w:type="dxa"/>
          </w:tcPr>
          <w:p w:rsidR="00724211" w:rsidRPr="00250643" w:rsidRDefault="00724211" w:rsidP="00250643">
            <w:pPr>
              <w:jc w:val="center"/>
              <w:rPr>
                <w:rFonts w:ascii="Times New Roman" w:hAnsi="Times New Roman"/>
                <w:lang w:val="uk-UA"/>
              </w:rPr>
            </w:pPr>
            <w:r w:rsidRPr="00250643">
              <w:rPr>
                <w:rFonts w:ascii="Times New Roman" w:hAnsi="Times New Roman"/>
                <w:lang w:val="uk-UA"/>
              </w:rPr>
              <w:t>Засновник</w:t>
            </w:r>
          </w:p>
        </w:tc>
        <w:tc>
          <w:tcPr>
            <w:tcW w:w="1080" w:type="dxa"/>
          </w:tcPr>
          <w:p w:rsidR="00724211" w:rsidRPr="00250643" w:rsidRDefault="00724211" w:rsidP="00250643">
            <w:pPr>
              <w:jc w:val="center"/>
              <w:rPr>
                <w:rFonts w:ascii="Times New Roman" w:hAnsi="Times New Roman"/>
                <w:lang w:val="uk-UA"/>
              </w:rPr>
            </w:pPr>
            <w:r w:rsidRPr="00250643">
              <w:rPr>
                <w:rFonts w:ascii="Times New Roman" w:hAnsi="Times New Roman"/>
                <w:lang w:val="uk-UA"/>
              </w:rPr>
              <w:t>Мова друку</w:t>
            </w:r>
          </w:p>
        </w:tc>
        <w:tc>
          <w:tcPr>
            <w:tcW w:w="1800" w:type="dxa"/>
          </w:tcPr>
          <w:p w:rsidR="00724211" w:rsidRPr="00250643" w:rsidRDefault="00724211" w:rsidP="00250643">
            <w:pPr>
              <w:jc w:val="center"/>
              <w:rPr>
                <w:rFonts w:ascii="Times New Roman" w:hAnsi="Times New Roman"/>
                <w:lang w:val="uk-UA"/>
              </w:rPr>
            </w:pPr>
            <w:r w:rsidRPr="00250643">
              <w:rPr>
                <w:rFonts w:ascii="Times New Roman" w:hAnsi="Times New Roman"/>
                <w:lang w:val="uk-UA"/>
              </w:rPr>
              <w:t>Сфера розповсю-дження</w:t>
            </w:r>
          </w:p>
        </w:tc>
        <w:tc>
          <w:tcPr>
            <w:tcW w:w="1260" w:type="dxa"/>
          </w:tcPr>
          <w:p w:rsidR="00724211" w:rsidRPr="00250643" w:rsidRDefault="00724211" w:rsidP="00250643">
            <w:pPr>
              <w:jc w:val="center"/>
              <w:rPr>
                <w:rFonts w:ascii="Times New Roman" w:hAnsi="Times New Roman"/>
                <w:lang w:val="uk-UA"/>
              </w:rPr>
            </w:pPr>
            <w:r w:rsidRPr="00250643">
              <w:rPr>
                <w:rFonts w:ascii="Times New Roman" w:hAnsi="Times New Roman"/>
                <w:lang w:val="uk-UA"/>
              </w:rPr>
              <w:t>Періодич</w:t>
            </w:r>
            <w:r>
              <w:rPr>
                <w:rFonts w:ascii="Times New Roman" w:hAnsi="Times New Roman"/>
                <w:lang w:val="uk-UA"/>
              </w:rPr>
              <w:t>-</w:t>
            </w:r>
            <w:r w:rsidRPr="00250643">
              <w:rPr>
                <w:rFonts w:ascii="Times New Roman" w:hAnsi="Times New Roman"/>
                <w:lang w:val="uk-UA"/>
              </w:rPr>
              <w:t>ність виходу</w:t>
            </w:r>
          </w:p>
        </w:tc>
        <w:tc>
          <w:tcPr>
            <w:tcW w:w="1080" w:type="dxa"/>
          </w:tcPr>
          <w:p w:rsidR="00724211" w:rsidRPr="00250643" w:rsidRDefault="00724211" w:rsidP="00250643">
            <w:pPr>
              <w:jc w:val="center"/>
              <w:rPr>
                <w:rFonts w:ascii="Times New Roman" w:hAnsi="Times New Roman"/>
                <w:lang w:val="uk-UA"/>
              </w:rPr>
            </w:pPr>
            <w:r w:rsidRPr="00250643">
              <w:rPr>
                <w:rFonts w:ascii="Times New Roman" w:hAnsi="Times New Roman"/>
                <w:lang w:val="uk-UA"/>
              </w:rPr>
              <w:t>Тираж</w:t>
            </w: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1.</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„Рідна земля”,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rPr>
              <w:t xml:space="preserve">трудовий </w:t>
            </w:r>
            <w:r w:rsidRPr="00250643">
              <w:rPr>
                <w:rFonts w:ascii="Times New Roman" w:hAnsi="Times New Roman"/>
                <w:lang w:val="uk-UA"/>
              </w:rPr>
              <w:t>к</w:t>
            </w:r>
            <w:r w:rsidRPr="00250643">
              <w:rPr>
                <w:rFonts w:ascii="Times New Roman" w:hAnsi="Times New Roman"/>
              </w:rPr>
              <w:t>олектив редакції</w:t>
            </w:r>
          </w:p>
        </w:tc>
        <w:tc>
          <w:tcPr>
            <w:tcW w:w="1080" w:type="dxa"/>
          </w:tcPr>
          <w:p w:rsidR="00724211" w:rsidRPr="00250643" w:rsidRDefault="00724211" w:rsidP="00250643">
            <w:pPr>
              <w:pStyle w:val="BodyTextIndent"/>
              <w:ind w:right="1"/>
              <w:rPr>
                <w:rFonts w:ascii="Times New Roman" w:hAnsi="Times New Roman"/>
                <w:sz w:val="24"/>
              </w:rPr>
            </w:pPr>
            <w:r w:rsidRPr="00250643">
              <w:rPr>
                <w:rFonts w:ascii="Times New Roman" w:hAnsi="Times New Roman"/>
                <w:sz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4000</w:t>
            </w: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2.</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„Галицький кореспон-дент”,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ТзОВ „Медіа-Альянс”</w:t>
            </w:r>
          </w:p>
        </w:tc>
        <w:tc>
          <w:tcPr>
            <w:tcW w:w="1080" w:type="dxa"/>
          </w:tcPr>
          <w:p w:rsidR="00724211" w:rsidRPr="00250643" w:rsidRDefault="00724211" w:rsidP="00250643">
            <w:pPr>
              <w:pStyle w:val="BodyTextIndent"/>
              <w:ind w:right="1"/>
              <w:rPr>
                <w:rFonts w:ascii="Times New Roman" w:hAnsi="Times New Roman"/>
                <w:sz w:val="24"/>
              </w:rPr>
            </w:pPr>
            <w:r w:rsidRPr="00250643">
              <w:rPr>
                <w:rFonts w:ascii="Times New Roman" w:hAnsi="Times New Roman"/>
                <w:sz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12200</w:t>
            </w: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3.</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„Світ молоді”,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Редакція газети „Світ молоді”</w:t>
            </w:r>
          </w:p>
        </w:tc>
        <w:tc>
          <w:tcPr>
            <w:tcW w:w="1080" w:type="dxa"/>
          </w:tcPr>
          <w:p w:rsidR="00724211" w:rsidRPr="00250643" w:rsidRDefault="00724211" w:rsidP="00250643">
            <w:pPr>
              <w:pStyle w:val="BodyTextIndent"/>
              <w:ind w:right="1"/>
              <w:rPr>
                <w:rFonts w:ascii="Times New Roman" w:hAnsi="Times New Roman"/>
                <w:sz w:val="24"/>
              </w:rPr>
            </w:pPr>
            <w:r w:rsidRPr="00250643">
              <w:rPr>
                <w:rFonts w:ascii="Times New Roman" w:hAnsi="Times New Roman"/>
                <w:sz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7350</w:t>
            </w: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4.</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„Репортер”,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ТзОВ „Редакція газети „Репортер”</w:t>
            </w:r>
          </w:p>
        </w:tc>
        <w:tc>
          <w:tcPr>
            <w:tcW w:w="1080" w:type="dxa"/>
          </w:tcPr>
          <w:p w:rsidR="00724211" w:rsidRPr="00250643" w:rsidRDefault="00724211" w:rsidP="00250643">
            <w:pPr>
              <w:pStyle w:val="BodyTextIndent"/>
              <w:ind w:right="1"/>
              <w:rPr>
                <w:rFonts w:ascii="Times New Roman" w:hAnsi="Times New Roman"/>
                <w:sz w:val="24"/>
              </w:rPr>
            </w:pPr>
            <w:r w:rsidRPr="00250643">
              <w:rPr>
                <w:rFonts w:ascii="Times New Roman" w:hAnsi="Times New Roman"/>
                <w:sz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12200</w:t>
            </w: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5.</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„Прикарпат</w:t>
            </w:r>
            <w:r>
              <w:rPr>
                <w:rFonts w:ascii="Times New Roman" w:hAnsi="Times New Roman"/>
                <w:lang w:val="uk-UA"/>
              </w:rPr>
              <w:t>-</w:t>
            </w:r>
            <w:r w:rsidRPr="00250643">
              <w:rPr>
                <w:rFonts w:ascii="Times New Roman" w:hAnsi="Times New Roman"/>
                <w:lang w:val="uk-UA"/>
              </w:rPr>
              <w:t>ська прав-да”,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rPr>
              <w:t>колектив редакції</w:t>
            </w:r>
          </w:p>
        </w:tc>
        <w:tc>
          <w:tcPr>
            <w:tcW w:w="1080" w:type="dxa"/>
          </w:tcPr>
          <w:p w:rsidR="00724211" w:rsidRPr="00250643" w:rsidRDefault="00724211" w:rsidP="00250643">
            <w:pPr>
              <w:pStyle w:val="BodyTextIndent"/>
              <w:ind w:right="1"/>
              <w:rPr>
                <w:rFonts w:ascii="Times New Roman" w:hAnsi="Times New Roman"/>
                <w:sz w:val="24"/>
              </w:rPr>
            </w:pPr>
            <w:r w:rsidRPr="00250643">
              <w:rPr>
                <w:rFonts w:ascii="Times New Roman" w:hAnsi="Times New Roman"/>
                <w:sz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загально-державна</w:t>
            </w:r>
          </w:p>
        </w:tc>
        <w:tc>
          <w:tcPr>
            <w:tcW w:w="126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4000</w:t>
            </w: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6.</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„Афіша Прикарпат-тя”,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ПП „Арткомплекс”</w:t>
            </w:r>
          </w:p>
        </w:tc>
        <w:tc>
          <w:tcPr>
            <w:tcW w:w="1080" w:type="dxa"/>
          </w:tcPr>
          <w:p w:rsidR="00724211" w:rsidRPr="00250643" w:rsidRDefault="00724211" w:rsidP="00250643">
            <w:pPr>
              <w:pStyle w:val="BodyTextIndent"/>
              <w:ind w:right="1"/>
              <w:rPr>
                <w:rFonts w:ascii="Times New Roman" w:hAnsi="Times New Roman"/>
                <w:sz w:val="24"/>
              </w:rPr>
            </w:pPr>
            <w:r w:rsidRPr="00250643">
              <w:rPr>
                <w:rFonts w:ascii="Times New Roman" w:hAnsi="Times New Roman"/>
                <w:sz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7200</w:t>
            </w: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7.</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„Захід Пост”,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ТзОВ „Редакція газети „Анонс-контракт”</w:t>
            </w:r>
          </w:p>
        </w:tc>
        <w:tc>
          <w:tcPr>
            <w:tcW w:w="1080" w:type="dxa"/>
          </w:tcPr>
          <w:p w:rsidR="00724211" w:rsidRPr="00250643" w:rsidRDefault="00724211" w:rsidP="00250643">
            <w:pPr>
              <w:pStyle w:val="BodyTextIndent"/>
              <w:ind w:right="1"/>
              <w:rPr>
                <w:rFonts w:ascii="Times New Roman" w:hAnsi="Times New Roman"/>
                <w:sz w:val="24"/>
              </w:rPr>
            </w:pPr>
            <w:r w:rsidRPr="00250643">
              <w:rPr>
                <w:rFonts w:ascii="Times New Roman" w:hAnsi="Times New Roman"/>
                <w:sz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15200</w:t>
            </w: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8.</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„Нова зоря”,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Івано-Франківська єпархія УГКЦ</w:t>
            </w:r>
          </w:p>
        </w:tc>
        <w:tc>
          <w:tcPr>
            <w:tcW w:w="1080" w:type="dxa"/>
          </w:tcPr>
          <w:p w:rsidR="00724211" w:rsidRPr="00250643" w:rsidRDefault="00724211" w:rsidP="00250643">
            <w:pPr>
              <w:pStyle w:val="BodyTextIndent"/>
              <w:ind w:right="1"/>
              <w:rPr>
                <w:rFonts w:ascii="Times New Roman" w:hAnsi="Times New Roman"/>
                <w:sz w:val="24"/>
              </w:rPr>
            </w:pPr>
            <w:r w:rsidRPr="00250643">
              <w:rPr>
                <w:rFonts w:ascii="Times New Roman" w:hAnsi="Times New Roman"/>
                <w:sz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загально-державна</w:t>
            </w:r>
          </w:p>
        </w:tc>
        <w:tc>
          <w:tcPr>
            <w:tcW w:w="126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12600</w:t>
            </w: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9.</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„Калуський нафто-хімік”,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ЗАТ „Лукор”</w:t>
            </w:r>
          </w:p>
        </w:tc>
        <w:tc>
          <w:tcPr>
            <w:tcW w:w="1080" w:type="dxa"/>
          </w:tcPr>
          <w:p w:rsidR="00724211" w:rsidRPr="00250643" w:rsidRDefault="00724211" w:rsidP="00250643">
            <w:pPr>
              <w:pStyle w:val="BodyTextIndent"/>
              <w:ind w:right="1"/>
              <w:rPr>
                <w:rFonts w:ascii="Times New Roman" w:hAnsi="Times New Roman"/>
                <w:sz w:val="24"/>
              </w:rPr>
            </w:pPr>
            <w:r w:rsidRPr="00250643">
              <w:rPr>
                <w:rFonts w:ascii="Times New Roman" w:hAnsi="Times New Roman"/>
                <w:sz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7480</w:t>
            </w: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10</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„Вікна”,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Гузинець-Мудрик Оксана Іванівна</w:t>
            </w:r>
          </w:p>
        </w:tc>
        <w:tc>
          <w:tcPr>
            <w:tcW w:w="1080" w:type="dxa"/>
          </w:tcPr>
          <w:p w:rsidR="00724211" w:rsidRPr="00250643" w:rsidRDefault="00724211" w:rsidP="00250643">
            <w:pPr>
              <w:pStyle w:val="BodyTextIndent"/>
              <w:ind w:right="1"/>
              <w:rPr>
                <w:rFonts w:ascii="Times New Roman" w:hAnsi="Times New Roman"/>
                <w:sz w:val="24"/>
              </w:rPr>
            </w:pPr>
            <w:r w:rsidRPr="00250643">
              <w:rPr>
                <w:rFonts w:ascii="Times New Roman" w:hAnsi="Times New Roman"/>
                <w:sz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8560</w:t>
            </w: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11.</w:t>
            </w:r>
          </w:p>
        </w:tc>
        <w:tc>
          <w:tcPr>
            <w:tcW w:w="1440" w:type="dxa"/>
          </w:tcPr>
          <w:p w:rsidR="00724211" w:rsidRPr="00250643" w:rsidRDefault="00724211" w:rsidP="00250643">
            <w:pPr>
              <w:ind w:right="-81"/>
              <w:rPr>
                <w:rFonts w:ascii="Times New Roman" w:hAnsi="Times New Roman"/>
                <w:lang w:val="uk-UA"/>
              </w:rPr>
            </w:pPr>
            <w:r w:rsidRPr="00250643">
              <w:rPr>
                <w:rFonts w:ascii="Times New Roman" w:hAnsi="Times New Roman"/>
                <w:lang w:val="uk-UA"/>
              </w:rPr>
              <w:t>„Вечірній Івано-Фран-ківськ</w:t>
            </w:r>
            <w:r>
              <w:rPr>
                <w:rFonts w:ascii="Times New Roman" w:hAnsi="Times New Roman"/>
                <w:lang w:val="uk-UA"/>
              </w:rPr>
              <w:t xml:space="preserve"> п</w:t>
            </w:r>
            <w:r w:rsidRPr="00250643">
              <w:rPr>
                <w:rFonts w:ascii="Times New Roman" w:hAnsi="Times New Roman"/>
                <w:lang w:val="uk-UA"/>
              </w:rPr>
              <w:t>люс”,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Обласне громадсько-політичне об’єднання «Голос нації»</w:t>
            </w:r>
          </w:p>
        </w:tc>
        <w:tc>
          <w:tcPr>
            <w:tcW w:w="1080" w:type="dxa"/>
          </w:tcPr>
          <w:p w:rsidR="00724211" w:rsidRPr="00250643" w:rsidRDefault="00724211" w:rsidP="00250643">
            <w:pPr>
              <w:ind w:right="1"/>
              <w:jc w:val="center"/>
              <w:rPr>
                <w:rFonts w:ascii="Times New Roman" w:hAnsi="Times New Roman"/>
              </w:rPr>
            </w:pPr>
            <w:r w:rsidRPr="00250643">
              <w:rPr>
                <w:rFonts w:ascii="Times New Roman" w:hAnsi="Times New Roman"/>
                <w:sz w:val="24"/>
                <w:szCs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rPr>
                <w:rFonts w:ascii="Times New Roman" w:hAnsi="Times New Roman"/>
              </w:rPr>
            </w:pPr>
            <w:r w:rsidRPr="00250643">
              <w:rPr>
                <w:rFonts w:ascii="Times New Roman" w:hAnsi="Times New Roman"/>
                <w:sz w:val="24"/>
                <w:szCs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10000</w:t>
            </w: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12.</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„ЗПС Інформ”,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ТзОВ „ЗПС”</w:t>
            </w:r>
          </w:p>
        </w:tc>
        <w:tc>
          <w:tcPr>
            <w:tcW w:w="1080" w:type="dxa"/>
          </w:tcPr>
          <w:p w:rsidR="00724211" w:rsidRPr="00250643" w:rsidRDefault="00724211" w:rsidP="00250643">
            <w:pPr>
              <w:ind w:right="1"/>
              <w:jc w:val="center"/>
              <w:rPr>
                <w:rFonts w:ascii="Times New Roman" w:hAnsi="Times New Roman"/>
              </w:rPr>
            </w:pPr>
            <w:r w:rsidRPr="00250643">
              <w:rPr>
                <w:rFonts w:ascii="Times New Roman" w:hAnsi="Times New Roman"/>
                <w:sz w:val="24"/>
                <w:szCs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rPr>
                <w:rFonts w:ascii="Times New Roman" w:hAnsi="Times New Roman"/>
              </w:rPr>
            </w:pPr>
            <w:r w:rsidRPr="00250643">
              <w:rPr>
                <w:rFonts w:ascii="Times New Roman" w:hAnsi="Times New Roman"/>
                <w:sz w:val="24"/>
                <w:szCs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6200</w:t>
            </w: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13.</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„Єдність”,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Рада профспілок області</w:t>
            </w:r>
          </w:p>
        </w:tc>
        <w:tc>
          <w:tcPr>
            <w:tcW w:w="1080" w:type="dxa"/>
          </w:tcPr>
          <w:p w:rsidR="00724211" w:rsidRPr="00250643" w:rsidRDefault="00724211" w:rsidP="00250643">
            <w:pPr>
              <w:ind w:right="1"/>
              <w:jc w:val="center"/>
              <w:rPr>
                <w:rFonts w:ascii="Times New Roman" w:hAnsi="Times New Roman"/>
              </w:rPr>
            </w:pPr>
            <w:r w:rsidRPr="00250643">
              <w:rPr>
                <w:rFonts w:ascii="Times New Roman" w:hAnsi="Times New Roman"/>
                <w:sz w:val="24"/>
                <w:szCs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rPr>
                <w:rFonts w:ascii="Times New Roman" w:hAnsi="Times New Roman"/>
              </w:rPr>
            </w:pPr>
            <w:r w:rsidRPr="00250643">
              <w:rPr>
                <w:rFonts w:ascii="Times New Roman" w:hAnsi="Times New Roman"/>
                <w:sz w:val="24"/>
                <w:szCs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2810</w:t>
            </w: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14.</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„ЗР-Інформ”,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ТзОВ „ЗР-Інформ”</w:t>
            </w:r>
          </w:p>
        </w:tc>
        <w:tc>
          <w:tcPr>
            <w:tcW w:w="1080" w:type="dxa"/>
          </w:tcPr>
          <w:p w:rsidR="00724211" w:rsidRPr="00250643" w:rsidRDefault="00724211" w:rsidP="00250643">
            <w:pPr>
              <w:ind w:right="1"/>
              <w:jc w:val="center"/>
              <w:rPr>
                <w:rFonts w:ascii="Times New Roman" w:hAnsi="Times New Roman"/>
              </w:rPr>
            </w:pPr>
            <w:r w:rsidRPr="00250643">
              <w:rPr>
                <w:rFonts w:ascii="Times New Roman" w:hAnsi="Times New Roman"/>
                <w:sz w:val="24"/>
                <w:szCs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rPr>
                <w:rFonts w:ascii="Times New Roman" w:hAnsi="Times New Roman"/>
              </w:rPr>
            </w:pPr>
            <w:r w:rsidRPr="00250643">
              <w:rPr>
                <w:rFonts w:ascii="Times New Roman" w:hAnsi="Times New Roman"/>
                <w:sz w:val="24"/>
                <w:szCs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6600</w:t>
            </w: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15.</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„Івано-Франківськ і Франківці”,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Ружицький В. П.</w:t>
            </w:r>
          </w:p>
        </w:tc>
        <w:tc>
          <w:tcPr>
            <w:tcW w:w="1080" w:type="dxa"/>
          </w:tcPr>
          <w:p w:rsidR="00724211" w:rsidRPr="00250643" w:rsidRDefault="00724211" w:rsidP="00250643">
            <w:pPr>
              <w:ind w:right="1"/>
              <w:jc w:val="center"/>
              <w:rPr>
                <w:rFonts w:ascii="Times New Roman" w:hAnsi="Times New Roman"/>
              </w:rPr>
            </w:pPr>
            <w:r w:rsidRPr="00250643">
              <w:rPr>
                <w:rFonts w:ascii="Times New Roman" w:hAnsi="Times New Roman"/>
                <w:sz w:val="24"/>
                <w:szCs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rPr>
                <w:rFonts w:ascii="Times New Roman" w:hAnsi="Times New Roman"/>
              </w:rPr>
            </w:pPr>
            <w:r w:rsidRPr="00250643">
              <w:rPr>
                <w:rFonts w:ascii="Times New Roman" w:hAnsi="Times New Roman"/>
                <w:sz w:val="24"/>
                <w:szCs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60000</w:t>
            </w: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16.</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„Корисні сторінки”,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ТзОВ „ЗПС”</w:t>
            </w:r>
          </w:p>
        </w:tc>
        <w:tc>
          <w:tcPr>
            <w:tcW w:w="1080" w:type="dxa"/>
          </w:tcPr>
          <w:p w:rsidR="00724211" w:rsidRPr="00250643" w:rsidRDefault="00724211" w:rsidP="00250643">
            <w:pPr>
              <w:ind w:right="1"/>
              <w:jc w:val="center"/>
              <w:rPr>
                <w:rFonts w:ascii="Times New Roman" w:hAnsi="Times New Roman"/>
              </w:rPr>
            </w:pPr>
            <w:r w:rsidRPr="00250643">
              <w:rPr>
                <w:rFonts w:ascii="Times New Roman" w:hAnsi="Times New Roman"/>
                <w:sz w:val="24"/>
                <w:szCs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rPr>
                <w:rFonts w:ascii="Times New Roman" w:hAnsi="Times New Roman"/>
              </w:rPr>
            </w:pPr>
            <w:r w:rsidRPr="00250643">
              <w:rPr>
                <w:rFonts w:ascii="Times New Roman" w:hAnsi="Times New Roman"/>
                <w:sz w:val="24"/>
                <w:szCs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50000</w:t>
            </w: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17.</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„Наша область”,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ТзОВ „ЗПС”</w:t>
            </w:r>
          </w:p>
        </w:tc>
        <w:tc>
          <w:tcPr>
            <w:tcW w:w="1080" w:type="dxa"/>
          </w:tcPr>
          <w:p w:rsidR="00724211" w:rsidRPr="00250643" w:rsidRDefault="00724211" w:rsidP="00250643">
            <w:pPr>
              <w:ind w:right="1"/>
              <w:jc w:val="center"/>
              <w:rPr>
                <w:rFonts w:ascii="Times New Roman" w:hAnsi="Times New Roman"/>
              </w:rPr>
            </w:pPr>
            <w:r w:rsidRPr="00250643">
              <w:rPr>
                <w:rFonts w:ascii="Times New Roman" w:hAnsi="Times New Roman"/>
                <w:sz w:val="24"/>
                <w:szCs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rPr>
                <w:rFonts w:ascii="Times New Roman" w:hAnsi="Times New Roman"/>
              </w:rPr>
            </w:pPr>
            <w:r w:rsidRPr="00250643">
              <w:rPr>
                <w:rFonts w:ascii="Times New Roman" w:hAnsi="Times New Roman"/>
                <w:sz w:val="24"/>
                <w:szCs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50000</w:t>
            </w: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18.</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„Маклер”,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ТзОВ „Редакція газети „Маклер”</w:t>
            </w:r>
          </w:p>
        </w:tc>
        <w:tc>
          <w:tcPr>
            <w:tcW w:w="1080" w:type="dxa"/>
          </w:tcPr>
          <w:p w:rsidR="00724211" w:rsidRPr="00250643" w:rsidRDefault="00724211" w:rsidP="00250643">
            <w:pPr>
              <w:ind w:right="1"/>
              <w:jc w:val="center"/>
              <w:rPr>
                <w:rFonts w:ascii="Times New Roman" w:hAnsi="Times New Roman"/>
              </w:rPr>
            </w:pPr>
            <w:r w:rsidRPr="00250643">
              <w:rPr>
                <w:rFonts w:ascii="Times New Roman" w:hAnsi="Times New Roman"/>
                <w:sz w:val="24"/>
                <w:szCs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rPr>
                <w:rFonts w:ascii="Times New Roman" w:hAnsi="Times New Roman"/>
              </w:rPr>
            </w:pPr>
            <w:r w:rsidRPr="00250643">
              <w:rPr>
                <w:rFonts w:ascii="Times New Roman" w:hAnsi="Times New Roman"/>
                <w:sz w:val="24"/>
                <w:szCs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10000</w:t>
            </w: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19.</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„Добра справа”, газета</w:t>
            </w:r>
          </w:p>
          <w:p w:rsidR="00724211" w:rsidRPr="00250643" w:rsidRDefault="00724211" w:rsidP="00250643">
            <w:pPr>
              <w:rPr>
                <w:rFonts w:ascii="Times New Roman" w:hAnsi="Times New Roman"/>
                <w:lang w:val="uk-UA"/>
              </w:rPr>
            </w:pP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Асоціація «Підприємці Долинщини»</w:t>
            </w:r>
          </w:p>
          <w:p w:rsidR="00724211" w:rsidRPr="00250643" w:rsidRDefault="00724211" w:rsidP="00250643">
            <w:pPr>
              <w:rPr>
                <w:rFonts w:ascii="Times New Roman" w:hAnsi="Times New Roman"/>
                <w:lang w:val="uk-UA"/>
              </w:rPr>
            </w:pPr>
          </w:p>
        </w:tc>
        <w:tc>
          <w:tcPr>
            <w:tcW w:w="1080" w:type="dxa"/>
          </w:tcPr>
          <w:p w:rsidR="00724211" w:rsidRPr="00250643" w:rsidRDefault="00724211" w:rsidP="00250643">
            <w:pPr>
              <w:ind w:right="1"/>
              <w:jc w:val="center"/>
              <w:rPr>
                <w:rFonts w:ascii="Times New Roman" w:hAnsi="Times New Roman"/>
              </w:rPr>
            </w:pPr>
            <w:r w:rsidRPr="00250643">
              <w:rPr>
                <w:rFonts w:ascii="Times New Roman" w:hAnsi="Times New Roman"/>
                <w:sz w:val="24"/>
                <w:szCs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rPr>
                <w:rFonts w:ascii="Times New Roman" w:hAnsi="Times New Roman"/>
              </w:rPr>
            </w:pPr>
            <w:r w:rsidRPr="00250643">
              <w:rPr>
                <w:rFonts w:ascii="Times New Roman" w:hAnsi="Times New Roman"/>
                <w:sz w:val="24"/>
                <w:szCs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3500</w:t>
            </w:r>
          </w:p>
          <w:p w:rsidR="00724211" w:rsidRPr="00250643" w:rsidRDefault="00724211" w:rsidP="00250643">
            <w:pPr>
              <w:rPr>
                <w:rFonts w:ascii="Times New Roman" w:hAnsi="Times New Roman"/>
                <w:lang w:val="uk-UA"/>
              </w:rPr>
            </w:pP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20.</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„Салон+”,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ТзОВ „Спецбудмонтаж”</w:t>
            </w:r>
          </w:p>
        </w:tc>
        <w:tc>
          <w:tcPr>
            <w:tcW w:w="1080" w:type="dxa"/>
          </w:tcPr>
          <w:p w:rsidR="00724211" w:rsidRPr="00250643" w:rsidRDefault="00724211" w:rsidP="00250643">
            <w:pPr>
              <w:ind w:right="1"/>
              <w:jc w:val="center"/>
              <w:rPr>
                <w:rFonts w:ascii="Times New Roman" w:hAnsi="Times New Roman"/>
              </w:rPr>
            </w:pPr>
            <w:r w:rsidRPr="00250643">
              <w:rPr>
                <w:rFonts w:ascii="Times New Roman" w:hAnsi="Times New Roman"/>
                <w:sz w:val="24"/>
                <w:szCs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rPr>
                <w:rFonts w:ascii="Times New Roman" w:hAnsi="Times New Roman"/>
              </w:rPr>
            </w:pPr>
            <w:r w:rsidRPr="00250643">
              <w:rPr>
                <w:rFonts w:ascii="Times New Roman" w:hAnsi="Times New Roman"/>
                <w:sz w:val="24"/>
                <w:szCs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50000</w:t>
            </w:r>
          </w:p>
          <w:p w:rsidR="00724211" w:rsidRPr="00250643" w:rsidRDefault="00724211" w:rsidP="00250643">
            <w:pPr>
              <w:rPr>
                <w:rFonts w:ascii="Times New Roman" w:hAnsi="Times New Roman"/>
                <w:lang w:val="uk-UA"/>
              </w:rPr>
            </w:pP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21.</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„Підприємництво і право”, журнал</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 xml:space="preserve">Івано-Франківська торгово-промислова палата та Івано-Франківське обласне управління юстиції Міністерства юстиції України </w:t>
            </w:r>
          </w:p>
        </w:tc>
        <w:tc>
          <w:tcPr>
            <w:tcW w:w="1080" w:type="dxa"/>
          </w:tcPr>
          <w:p w:rsidR="00724211" w:rsidRPr="00250643" w:rsidRDefault="00724211" w:rsidP="00250643">
            <w:pPr>
              <w:ind w:right="1"/>
              <w:jc w:val="center"/>
              <w:rPr>
                <w:rFonts w:ascii="Times New Roman" w:hAnsi="Times New Roman"/>
              </w:rPr>
            </w:pPr>
            <w:r w:rsidRPr="00250643">
              <w:rPr>
                <w:rFonts w:ascii="Times New Roman" w:hAnsi="Times New Roman"/>
                <w:sz w:val="24"/>
                <w:szCs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rPr>
                <w:rFonts w:ascii="Times New Roman" w:hAnsi="Times New Roman"/>
              </w:rPr>
            </w:pPr>
            <w:r w:rsidRPr="00250643">
              <w:rPr>
                <w:rFonts w:ascii="Times New Roman" w:hAnsi="Times New Roman"/>
                <w:sz w:val="24"/>
                <w:szCs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1000</w:t>
            </w:r>
          </w:p>
          <w:p w:rsidR="00724211" w:rsidRPr="00250643" w:rsidRDefault="00724211" w:rsidP="00250643">
            <w:pPr>
              <w:rPr>
                <w:rFonts w:ascii="Times New Roman" w:hAnsi="Times New Roman"/>
                <w:lang w:val="uk-UA"/>
              </w:rPr>
            </w:pP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22.</w:t>
            </w:r>
          </w:p>
        </w:tc>
        <w:tc>
          <w:tcPr>
            <w:tcW w:w="1440" w:type="dxa"/>
          </w:tcPr>
          <w:p w:rsidR="00724211" w:rsidRPr="00250643" w:rsidRDefault="00724211" w:rsidP="00250643">
            <w:pPr>
              <w:ind w:right="-81"/>
              <w:rPr>
                <w:rFonts w:ascii="Times New Roman" w:hAnsi="Times New Roman"/>
                <w:lang w:val="uk-UA"/>
              </w:rPr>
            </w:pPr>
            <w:r w:rsidRPr="00250643">
              <w:rPr>
                <w:rFonts w:ascii="Times New Roman" w:hAnsi="Times New Roman"/>
                <w:lang w:val="uk-UA"/>
              </w:rPr>
              <w:t>„Освітянське слово”,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Управл. освіти і науки облдержадміністрації,</w:t>
            </w:r>
            <w:r>
              <w:rPr>
                <w:rFonts w:ascii="Times New Roman" w:hAnsi="Times New Roman"/>
                <w:lang w:val="uk-UA"/>
              </w:rPr>
              <w:t xml:space="preserve"> </w:t>
            </w:r>
            <w:r w:rsidRPr="00250643">
              <w:rPr>
                <w:rFonts w:ascii="Times New Roman" w:hAnsi="Times New Roman"/>
                <w:lang w:val="uk-UA"/>
              </w:rPr>
              <w:t xml:space="preserve">обл. інститут післядипломної педагогічної освіти, </w:t>
            </w:r>
            <w:r>
              <w:rPr>
                <w:rFonts w:ascii="Times New Roman" w:hAnsi="Times New Roman"/>
                <w:lang w:val="uk-UA"/>
              </w:rPr>
              <w:t>обл.</w:t>
            </w:r>
            <w:r w:rsidRPr="00250643">
              <w:rPr>
                <w:rFonts w:ascii="Times New Roman" w:hAnsi="Times New Roman"/>
                <w:lang w:val="uk-UA"/>
              </w:rPr>
              <w:t xml:space="preserve"> комітет профспілки працівників освіти і науки</w:t>
            </w:r>
          </w:p>
        </w:tc>
        <w:tc>
          <w:tcPr>
            <w:tcW w:w="1080" w:type="dxa"/>
          </w:tcPr>
          <w:p w:rsidR="00724211" w:rsidRPr="00250643" w:rsidRDefault="00724211" w:rsidP="00250643">
            <w:pPr>
              <w:ind w:right="1"/>
              <w:jc w:val="center"/>
              <w:rPr>
                <w:rFonts w:ascii="Times New Roman" w:hAnsi="Times New Roman"/>
                <w:lang w:val="uk-UA"/>
              </w:rPr>
            </w:pPr>
            <w:r w:rsidRPr="00250643">
              <w:rPr>
                <w:rFonts w:ascii="Times New Roman" w:hAnsi="Times New Roman"/>
                <w:sz w:val="24"/>
                <w:szCs w:val="24"/>
                <w:lang w:val="uk-UA"/>
              </w:rPr>
              <w:t>укр.</w:t>
            </w:r>
          </w:p>
        </w:tc>
        <w:tc>
          <w:tcPr>
            <w:tcW w:w="1800" w:type="dxa"/>
          </w:tcPr>
          <w:p w:rsidR="00724211" w:rsidRPr="00250643" w:rsidRDefault="00724211" w:rsidP="00250643">
            <w:pPr>
              <w:pStyle w:val="BodyTextIndent"/>
              <w:ind w:left="0"/>
              <w:rPr>
                <w:rFonts w:ascii="Times New Roman" w:hAnsi="Times New Roman"/>
                <w:sz w:val="24"/>
                <w:lang w:val="uk-UA"/>
              </w:rPr>
            </w:pPr>
            <w:r w:rsidRPr="00250643">
              <w:rPr>
                <w:rFonts w:ascii="Times New Roman" w:hAnsi="Times New Roman"/>
                <w:sz w:val="24"/>
                <w:lang w:val="uk-UA"/>
              </w:rPr>
              <w:t>місцева, Івано-Франківська область</w:t>
            </w:r>
          </w:p>
        </w:tc>
        <w:tc>
          <w:tcPr>
            <w:tcW w:w="1260" w:type="dxa"/>
          </w:tcPr>
          <w:p w:rsidR="00724211" w:rsidRPr="00250643" w:rsidRDefault="00724211" w:rsidP="00250643">
            <w:pPr>
              <w:rPr>
                <w:rFonts w:ascii="Times New Roman" w:hAnsi="Times New Roman"/>
                <w:lang w:val="uk-UA"/>
              </w:rPr>
            </w:pPr>
            <w:r w:rsidRPr="00250643">
              <w:rPr>
                <w:rFonts w:ascii="Times New Roman" w:hAnsi="Times New Roman"/>
                <w:sz w:val="24"/>
                <w:szCs w:val="24"/>
                <w:lang w:val="uk-UA"/>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1880</w:t>
            </w:r>
          </w:p>
          <w:p w:rsidR="00724211" w:rsidRPr="00250643" w:rsidRDefault="00724211" w:rsidP="00250643">
            <w:pPr>
              <w:rPr>
                <w:rFonts w:ascii="Times New Roman" w:hAnsi="Times New Roman"/>
                <w:lang w:val="uk-UA"/>
              </w:rPr>
            </w:pP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23.</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„Людина і екологія”,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Коломийська територіальна організація „Зелений світ”</w:t>
            </w:r>
          </w:p>
        </w:tc>
        <w:tc>
          <w:tcPr>
            <w:tcW w:w="1080" w:type="dxa"/>
          </w:tcPr>
          <w:p w:rsidR="00724211" w:rsidRPr="00250643" w:rsidRDefault="00724211" w:rsidP="00250643">
            <w:pPr>
              <w:ind w:right="1"/>
              <w:jc w:val="center"/>
              <w:rPr>
                <w:rFonts w:ascii="Times New Roman" w:hAnsi="Times New Roman"/>
              </w:rPr>
            </w:pPr>
            <w:r w:rsidRPr="00250643">
              <w:rPr>
                <w:rFonts w:ascii="Times New Roman" w:hAnsi="Times New Roman"/>
                <w:sz w:val="24"/>
                <w:szCs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rPr>
                <w:rFonts w:ascii="Times New Roman" w:hAnsi="Times New Roman"/>
              </w:rPr>
            </w:pPr>
            <w:r w:rsidRPr="00250643">
              <w:rPr>
                <w:rFonts w:ascii="Times New Roman" w:hAnsi="Times New Roman"/>
                <w:sz w:val="24"/>
                <w:szCs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1000</w:t>
            </w:r>
          </w:p>
          <w:p w:rsidR="00724211" w:rsidRPr="00250643" w:rsidRDefault="00724211" w:rsidP="00250643">
            <w:pPr>
              <w:rPr>
                <w:rFonts w:ascii="Times New Roman" w:hAnsi="Times New Roman"/>
                <w:lang w:val="uk-UA"/>
              </w:rPr>
            </w:pP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24.</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„Світ ду-ховності”,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о. Гелетюк</w:t>
            </w:r>
            <w:r>
              <w:rPr>
                <w:rFonts w:ascii="Times New Roman" w:hAnsi="Times New Roman"/>
                <w:lang w:val="uk-UA"/>
              </w:rPr>
              <w:t xml:space="preserve"> </w:t>
            </w:r>
            <w:r w:rsidRPr="00250643">
              <w:rPr>
                <w:rFonts w:ascii="Times New Roman" w:hAnsi="Times New Roman"/>
                <w:lang w:val="uk-UA"/>
              </w:rPr>
              <w:t>Миколай</w:t>
            </w:r>
          </w:p>
        </w:tc>
        <w:tc>
          <w:tcPr>
            <w:tcW w:w="1080" w:type="dxa"/>
          </w:tcPr>
          <w:p w:rsidR="00724211" w:rsidRPr="00250643" w:rsidRDefault="00724211" w:rsidP="00250643">
            <w:pPr>
              <w:ind w:right="1"/>
              <w:jc w:val="center"/>
              <w:rPr>
                <w:rFonts w:ascii="Times New Roman" w:hAnsi="Times New Roman"/>
              </w:rPr>
            </w:pPr>
            <w:r w:rsidRPr="00250643">
              <w:rPr>
                <w:rFonts w:ascii="Times New Roman" w:hAnsi="Times New Roman"/>
                <w:sz w:val="24"/>
                <w:szCs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rPr>
                <w:rFonts w:ascii="Times New Roman" w:hAnsi="Times New Roman"/>
              </w:rPr>
            </w:pPr>
            <w:r w:rsidRPr="00250643">
              <w:rPr>
                <w:rFonts w:ascii="Times New Roman" w:hAnsi="Times New Roman"/>
                <w:sz w:val="24"/>
                <w:szCs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2000</w:t>
            </w:r>
          </w:p>
          <w:p w:rsidR="00724211" w:rsidRPr="00250643" w:rsidRDefault="00724211" w:rsidP="00250643">
            <w:pPr>
              <w:rPr>
                <w:rFonts w:ascii="Times New Roman" w:hAnsi="Times New Roman"/>
                <w:lang w:val="uk-UA"/>
              </w:rPr>
            </w:pP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25.</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„Студент Прикарпат-тя”,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Івано-Франківський національний технічний університет нафти і газу</w:t>
            </w:r>
          </w:p>
        </w:tc>
        <w:tc>
          <w:tcPr>
            <w:tcW w:w="1080" w:type="dxa"/>
          </w:tcPr>
          <w:p w:rsidR="00724211" w:rsidRPr="00250643" w:rsidRDefault="00724211" w:rsidP="00250643">
            <w:pPr>
              <w:ind w:right="1"/>
              <w:jc w:val="center"/>
              <w:rPr>
                <w:rFonts w:ascii="Times New Roman" w:hAnsi="Times New Roman"/>
              </w:rPr>
            </w:pPr>
            <w:r w:rsidRPr="00250643">
              <w:rPr>
                <w:rFonts w:ascii="Times New Roman" w:hAnsi="Times New Roman"/>
                <w:sz w:val="24"/>
                <w:szCs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rPr>
                <w:rFonts w:ascii="Times New Roman" w:hAnsi="Times New Roman"/>
              </w:rPr>
            </w:pPr>
            <w:r w:rsidRPr="00250643">
              <w:rPr>
                <w:rFonts w:ascii="Times New Roman" w:hAnsi="Times New Roman"/>
                <w:sz w:val="24"/>
                <w:szCs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700</w:t>
            </w:r>
          </w:p>
          <w:p w:rsidR="00724211" w:rsidRPr="00250643" w:rsidRDefault="00724211" w:rsidP="00250643">
            <w:pPr>
              <w:rPr>
                <w:rFonts w:ascii="Times New Roman" w:hAnsi="Times New Roman"/>
                <w:lang w:val="uk-UA"/>
              </w:rPr>
            </w:pP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26.</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„Версії. Факти”,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УМВС України в Івано-Франківській області</w:t>
            </w:r>
          </w:p>
        </w:tc>
        <w:tc>
          <w:tcPr>
            <w:tcW w:w="1080" w:type="dxa"/>
          </w:tcPr>
          <w:p w:rsidR="00724211" w:rsidRPr="00250643" w:rsidRDefault="00724211" w:rsidP="00250643">
            <w:pPr>
              <w:ind w:right="1"/>
              <w:jc w:val="center"/>
              <w:rPr>
                <w:rFonts w:ascii="Times New Roman" w:hAnsi="Times New Roman"/>
              </w:rPr>
            </w:pPr>
            <w:r w:rsidRPr="00250643">
              <w:rPr>
                <w:rFonts w:ascii="Times New Roman" w:hAnsi="Times New Roman"/>
                <w:sz w:val="24"/>
                <w:szCs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rPr>
                <w:rFonts w:ascii="Times New Roman" w:hAnsi="Times New Roman"/>
              </w:rPr>
            </w:pPr>
            <w:r w:rsidRPr="00250643">
              <w:rPr>
                <w:rFonts w:ascii="Times New Roman" w:hAnsi="Times New Roman"/>
                <w:sz w:val="24"/>
                <w:szCs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2950</w:t>
            </w:r>
          </w:p>
          <w:p w:rsidR="00724211" w:rsidRPr="00250643" w:rsidRDefault="00724211" w:rsidP="00250643">
            <w:pPr>
              <w:rPr>
                <w:rFonts w:ascii="Times New Roman" w:hAnsi="Times New Roman"/>
                <w:lang w:val="uk-UA"/>
              </w:rPr>
            </w:pP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27.</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„Прикарпат</w:t>
            </w:r>
            <w:r>
              <w:rPr>
                <w:rFonts w:ascii="Times New Roman" w:hAnsi="Times New Roman"/>
                <w:lang w:val="uk-UA"/>
              </w:rPr>
              <w:t>-</w:t>
            </w:r>
            <w:r w:rsidRPr="00250643">
              <w:rPr>
                <w:rFonts w:ascii="Times New Roman" w:hAnsi="Times New Roman"/>
                <w:lang w:val="uk-UA"/>
              </w:rPr>
              <w:t>ський туризм”,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Туристична асоціація Івано-Франківщини</w:t>
            </w:r>
          </w:p>
          <w:p w:rsidR="00724211" w:rsidRPr="00250643" w:rsidRDefault="00724211" w:rsidP="00250643">
            <w:pPr>
              <w:rPr>
                <w:rFonts w:ascii="Times New Roman" w:hAnsi="Times New Roman"/>
                <w:lang w:val="uk-UA"/>
              </w:rPr>
            </w:pPr>
          </w:p>
        </w:tc>
        <w:tc>
          <w:tcPr>
            <w:tcW w:w="1080" w:type="dxa"/>
          </w:tcPr>
          <w:p w:rsidR="00724211" w:rsidRPr="00250643" w:rsidRDefault="00724211" w:rsidP="00250643">
            <w:pPr>
              <w:ind w:right="1"/>
              <w:jc w:val="center"/>
              <w:rPr>
                <w:rFonts w:ascii="Times New Roman" w:hAnsi="Times New Roman"/>
              </w:rPr>
            </w:pPr>
            <w:r w:rsidRPr="00250643">
              <w:rPr>
                <w:rFonts w:ascii="Times New Roman" w:hAnsi="Times New Roman"/>
                <w:sz w:val="24"/>
                <w:szCs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rPr>
                <w:rFonts w:ascii="Times New Roman" w:hAnsi="Times New Roman"/>
              </w:rPr>
            </w:pPr>
            <w:r w:rsidRPr="00250643">
              <w:rPr>
                <w:rFonts w:ascii="Times New Roman" w:hAnsi="Times New Roman"/>
                <w:sz w:val="24"/>
                <w:szCs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2000</w:t>
            </w:r>
          </w:p>
          <w:p w:rsidR="00724211" w:rsidRPr="00250643" w:rsidRDefault="00724211" w:rsidP="00250643">
            <w:pPr>
              <w:rPr>
                <w:rFonts w:ascii="Times New Roman" w:hAnsi="Times New Roman"/>
                <w:lang w:val="uk-UA"/>
              </w:rPr>
            </w:pP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28.</w:t>
            </w:r>
          </w:p>
        </w:tc>
        <w:tc>
          <w:tcPr>
            <w:tcW w:w="1440" w:type="dxa"/>
          </w:tcPr>
          <w:p w:rsidR="00724211" w:rsidRPr="00250643" w:rsidRDefault="00724211" w:rsidP="00617B6B">
            <w:pPr>
              <w:rPr>
                <w:rFonts w:ascii="Times New Roman" w:hAnsi="Times New Roman"/>
                <w:lang w:val="uk-UA"/>
              </w:rPr>
            </w:pPr>
            <w:r w:rsidRPr="00250643">
              <w:rPr>
                <w:rFonts w:ascii="Times New Roman" w:hAnsi="Times New Roman"/>
                <w:lang w:val="uk-UA"/>
              </w:rPr>
              <w:t>„Рогатин</w:t>
            </w:r>
            <w:r>
              <w:rPr>
                <w:rFonts w:ascii="Times New Roman" w:hAnsi="Times New Roman"/>
                <w:lang w:val="uk-UA"/>
              </w:rPr>
              <w:t>-</w:t>
            </w:r>
            <w:r w:rsidRPr="00250643">
              <w:rPr>
                <w:rFonts w:ascii="Times New Roman" w:hAnsi="Times New Roman"/>
                <w:lang w:val="uk-UA"/>
              </w:rPr>
              <w:t>ська земля”,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ТзОВ корпорація “Галпродукт”</w:t>
            </w:r>
          </w:p>
          <w:p w:rsidR="00724211" w:rsidRPr="00250643" w:rsidRDefault="00724211" w:rsidP="00250643">
            <w:pPr>
              <w:rPr>
                <w:rFonts w:ascii="Times New Roman" w:hAnsi="Times New Roman"/>
                <w:lang w:val="uk-UA"/>
              </w:rPr>
            </w:pPr>
          </w:p>
        </w:tc>
        <w:tc>
          <w:tcPr>
            <w:tcW w:w="1080" w:type="dxa"/>
          </w:tcPr>
          <w:p w:rsidR="00724211" w:rsidRPr="00250643" w:rsidRDefault="00724211" w:rsidP="00250643">
            <w:pPr>
              <w:ind w:right="1"/>
              <w:jc w:val="center"/>
              <w:rPr>
                <w:rFonts w:ascii="Times New Roman" w:hAnsi="Times New Roman"/>
              </w:rPr>
            </w:pPr>
            <w:r w:rsidRPr="00250643">
              <w:rPr>
                <w:rFonts w:ascii="Times New Roman" w:hAnsi="Times New Roman"/>
                <w:sz w:val="24"/>
                <w:szCs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rPr>
                <w:rFonts w:ascii="Times New Roman" w:hAnsi="Times New Roman"/>
              </w:rPr>
            </w:pPr>
            <w:r w:rsidRPr="00250643">
              <w:rPr>
                <w:rFonts w:ascii="Times New Roman" w:hAnsi="Times New Roman"/>
                <w:sz w:val="24"/>
                <w:szCs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1870</w:t>
            </w:r>
          </w:p>
          <w:p w:rsidR="00724211" w:rsidRPr="00250643" w:rsidRDefault="00724211" w:rsidP="00250643">
            <w:pPr>
              <w:rPr>
                <w:rFonts w:ascii="Times New Roman" w:hAnsi="Times New Roman"/>
                <w:lang w:val="uk-UA"/>
              </w:rPr>
            </w:pP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29.</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„Карпатсь-кий націо-нальний”,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Карпатський національний природний парк</w:t>
            </w:r>
          </w:p>
          <w:p w:rsidR="00724211" w:rsidRPr="00250643" w:rsidRDefault="00724211" w:rsidP="00250643">
            <w:pPr>
              <w:rPr>
                <w:rFonts w:ascii="Times New Roman" w:hAnsi="Times New Roman"/>
                <w:lang w:val="uk-UA"/>
              </w:rPr>
            </w:pPr>
          </w:p>
        </w:tc>
        <w:tc>
          <w:tcPr>
            <w:tcW w:w="1080" w:type="dxa"/>
          </w:tcPr>
          <w:p w:rsidR="00724211" w:rsidRPr="00250643" w:rsidRDefault="00724211" w:rsidP="00250643">
            <w:pPr>
              <w:ind w:right="1"/>
              <w:jc w:val="center"/>
              <w:rPr>
                <w:rFonts w:ascii="Times New Roman" w:hAnsi="Times New Roman"/>
              </w:rPr>
            </w:pPr>
            <w:r w:rsidRPr="00250643">
              <w:rPr>
                <w:rFonts w:ascii="Times New Roman" w:hAnsi="Times New Roman"/>
                <w:sz w:val="24"/>
                <w:szCs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rPr>
                <w:rFonts w:ascii="Times New Roman" w:hAnsi="Times New Roman"/>
              </w:rPr>
            </w:pPr>
            <w:r w:rsidRPr="00250643">
              <w:rPr>
                <w:rFonts w:ascii="Times New Roman" w:hAnsi="Times New Roman"/>
                <w:sz w:val="24"/>
                <w:szCs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500</w:t>
            </w:r>
          </w:p>
          <w:p w:rsidR="00724211" w:rsidRPr="00250643" w:rsidRDefault="00724211" w:rsidP="00250643">
            <w:pPr>
              <w:rPr>
                <w:rFonts w:ascii="Times New Roman" w:hAnsi="Times New Roman"/>
                <w:lang w:val="uk-UA"/>
              </w:rPr>
            </w:pP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30.</w:t>
            </w:r>
          </w:p>
        </w:tc>
        <w:tc>
          <w:tcPr>
            <w:tcW w:w="1440" w:type="dxa"/>
          </w:tcPr>
          <w:p w:rsidR="00724211" w:rsidRPr="00250643" w:rsidRDefault="00724211" w:rsidP="00617B6B">
            <w:pPr>
              <w:rPr>
                <w:rFonts w:ascii="Times New Roman" w:hAnsi="Times New Roman"/>
                <w:lang w:val="uk-UA"/>
              </w:rPr>
            </w:pPr>
            <w:r w:rsidRPr="00250643">
              <w:rPr>
                <w:rFonts w:ascii="Times New Roman" w:hAnsi="Times New Roman"/>
                <w:lang w:val="uk-UA"/>
              </w:rPr>
              <w:t>„Ветеринар</w:t>
            </w:r>
            <w:r>
              <w:rPr>
                <w:rFonts w:ascii="Times New Roman" w:hAnsi="Times New Roman"/>
                <w:lang w:val="uk-UA"/>
              </w:rPr>
              <w:t>-</w:t>
            </w:r>
            <w:r w:rsidRPr="00250643">
              <w:rPr>
                <w:rFonts w:ascii="Times New Roman" w:hAnsi="Times New Roman"/>
                <w:lang w:val="uk-UA"/>
              </w:rPr>
              <w:t>ні вісті”,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Управління вет. Медицини в Ів.-Фр.області, обласна лікарня ветмедицини</w:t>
            </w:r>
          </w:p>
        </w:tc>
        <w:tc>
          <w:tcPr>
            <w:tcW w:w="1080" w:type="dxa"/>
          </w:tcPr>
          <w:p w:rsidR="00724211" w:rsidRPr="00250643" w:rsidRDefault="00724211" w:rsidP="00250643">
            <w:pPr>
              <w:ind w:right="1"/>
              <w:jc w:val="center"/>
              <w:rPr>
                <w:rFonts w:ascii="Times New Roman" w:hAnsi="Times New Roman"/>
              </w:rPr>
            </w:pPr>
            <w:r w:rsidRPr="00250643">
              <w:rPr>
                <w:rFonts w:ascii="Times New Roman" w:hAnsi="Times New Roman"/>
                <w:sz w:val="24"/>
                <w:szCs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rPr>
                <w:rFonts w:ascii="Times New Roman" w:hAnsi="Times New Roman"/>
              </w:rPr>
            </w:pPr>
            <w:r w:rsidRPr="00250643">
              <w:rPr>
                <w:rFonts w:ascii="Times New Roman" w:hAnsi="Times New Roman"/>
                <w:sz w:val="24"/>
                <w:szCs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1000</w:t>
            </w:r>
          </w:p>
          <w:p w:rsidR="00724211" w:rsidRPr="00250643" w:rsidRDefault="00724211" w:rsidP="00250643">
            <w:pPr>
              <w:rPr>
                <w:rFonts w:ascii="Times New Roman" w:hAnsi="Times New Roman"/>
                <w:lang w:val="uk-UA"/>
              </w:rPr>
            </w:pP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31.</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„Галицька Просвіта”,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ІФ обласна організація ВУТ „Просвіта”</w:t>
            </w:r>
          </w:p>
          <w:p w:rsidR="00724211" w:rsidRPr="00250643" w:rsidRDefault="00724211" w:rsidP="00250643">
            <w:pPr>
              <w:rPr>
                <w:rFonts w:ascii="Times New Roman" w:hAnsi="Times New Roman"/>
                <w:lang w:val="uk-UA"/>
              </w:rPr>
            </w:pPr>
          </w:p>
        </w:tc>
        <w:tc>
          <w:tcPr>
            <w:tcW w:w="1080" w:type="dxa"/>
          </w:tcPr>
          <w:p w:rsidR="00724211" w:rsidRPr="00250643" w:rsidRDefault="00724211" w:rsidP="00250643">
            <w:pPr>
              <w:ind w:right="1"/>
              <w:jc w:val="center"/>
              <w:rPr>
                <w:rFonts w:ascii="Times New Roman" w:hAnsi="Times New Roman"/>
              </w:rPr>
            </w:pPr>
            <w:r w:rsidRPr="00250643">
              <w:rPr>
                <w:rFonts w:ascii="Times New Roman" w:hAnsi="Times New Roman"/>
                <w:sz w:val="24"/>
                <w:szCs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rPr>
                <w:rFonts w:ascii="Times New Roman" w:hAnsi="Times New Roman"/>
              </w:rPr>
            </w:pPr>
            <w:r w:rsidRPr="00250643">
              <w:rPr>
                <w:rFonts w:ascii="Times New Roman" w:hAnsi="Times New Roman"/>
                <w:sz w:val="24"/>
                <w:szCs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2000</w:t>
            </w:r>
          </w:p>
          <w:p w:rsidR="00724211" w:rsidRPr="00250643" w:rsidRDefault="00724211" w:rsidP="00250643">
            <w:pPr>
              <w:rPr>
                <w:rFonts w:ascii="Times New Roman" w:hAnsi="Times New Roman"/>
                <w:lang w:val="uk-UA"/>
              </w:rPr>
            </w:pP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32.</w:t>
            </w:r>
          </w:p>
        </w:tc>
        <w:tc>
          <w:tcPr>
            <w:tcW w:w="1440" w:type="dxa"/>
          </w:tcPr>
          <w:p w:rsidR="00724211" w:rsidRPr="00250643" w:rsidRDefault="00724211" w:rsidP="00617B6B">
            <w:pPr>
              <w:rPr>
                <w:rFonts w:ascii="Times New Roman" w:hAnsi="Times New Roman"/>
                <w:lang w:val="uk-UA"/>
              </w:rPr>
            </w:pPr>
            <w:r w:rsidRPr="00250643">
              <w:rPr>
                <w:rFonts w:ascii="Times New Roman" w:hAnsi="Times New Roman"/>
                <w:lang w:val="uk-UA"/>
              </w:rPr>
              <w:t>„Робота та навчання”,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ТзОВ „ЗПС”</w:t>
            </w:r>
          </w:p>
          <w:p w:rsidR="00724211" w:rsidRPr="00250643" w:rsidRDefault="00724211" w:rsidP="00250643">
            <w:pPr>
              <w:rPr>
                <w:rFonts w:ascii="Times New Roman" w:hAnsi="Times New Roman"/>
                <w:lang w:val="uk-UA"/>
              </w:rPr>
            </w:pPr>
          </w:p>
        </w:tc>
        <w:tc>
          <w:tcPr>
            <w:tcW w:w="1080" w:type="dxa"/>
          </w:tcPr>
          <w:p w:rsidR="00724211" w:rsidRPr="00250643" w:rsidRDefault="00724211" w:rsidP="00250643">
            <w:pPr>
              <w:ind w:right="1"/>
              <w:jc w:val="center"/>
              <w:rPr>
                <w:rFonts w:ascii="Times New Roman" w:hAnsi="Times New Roman"/>
              </w:rPr>
            </w:pPr>
            <w:r w:rsidRPr="00250643">
              <w:rPr>
                <w:rFonts w:ascii="Times New Roman" w:hAnsi="Times New Roman"/>
                <w:sz w:val="24"/>
                <w:szCs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rPr>
                <w:rFonts w:ascii="Times New Roman" w:hAnsi="Times New Roman"/>
              </w:rPr>
            </w:pPr>
            <w:r w:rsidRPr="00250643">
              <w:rPr>
                <w:rFonts w:ascii="Times New Roman" w:hAnsi="Times New Roman"/>
                <w:sz w:val="24"/>
                <w:szCs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3000</w:t>
            </w:r>
          </w:p>
          <w:p w:rsidR="00724211" w:rsidRPr="00250643" w:rsidRDefault="00724211" w:rsidP="00250643">
            <w:pPr>
              <w:rPr>
                <w:rFonts w:ascii="Times New Roman" w:hAnsi="Times New Roman"/>
                <w:lang w:val="uk-UA"/>
              </w:rPr>
            </w:pP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33.</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„Вісник Заболото-ва”, газета</w:t>
            </w:r>
          </w:p>
          <w:p w:rsidR="00724211" w:rsidRPr="00250643" w:rsidRDefault="00724211" w:rsidP="00250643">
            <w:pPr>
              <w:rPr>
                <w:rFonts w:ascii="Times New Roman" w:hAnsi="Times New Roman"/>
                <w:lang w:val="uk-UA"/>
              </w:rPr>
            </w:pP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Гриник Любов Романівна</w:t>
            </w:r>
          </w:p>
          <w:p w:rsidR="00724211" w:rsidRPr="00250643" w:rsidRDefault="00724211" w:rsidP="00250643">
            <w:pPr>
              <w:rPr>
                <w:rFonts w:ascii="Times New Roman" w:hAnsi="Times New Roman"/>
                <w:lang w:val="uk-UA"/>
              </w:rPr>
            </w:pPr>
          </w:p>
        </w:tc>
        <w:tc>
          <w:tcPr>
            <w:tcW w:w="1080" w:type="dxa"/>
          </w:tcPr>
          <w:p w:rsidR="00724211" w:rsidRPr="00250643" w:rsidRDefault="00724211" w:rsidP="00250643">
            <w:pPr>
              <w:ind w:right="1"/>
              <w:jc w:val="center"/>
              <w:rPr>
                <w:rFonts w:ascii="Times New Roman" w:hAnsi="Times New Roman"/>
              </w:rPr>
            </w:pPr>
            <w:r w:rsidRPr="00250643">
              <w:rPr>
                <w:rFonts w:ascii="Times New Roman" w:hAnsi="Times New Roman"/>
                <w:sz w:val="24"/>
                <w:szCs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rPr>
                <w:rFonts w:ascii="Times New Roman" w:hAnsi="Times New Roman"/>
              </w:rPr>
            </w:pPr>
            <w:r w:rsidRPr="00250643">
              <w:rPr>
                <w:rFonts w:ascii="Times New Roman" w:hAnsi="Times New Roman"/>
                <w:sz w:val="24"/>
                <w:szCs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1000</w:t>
            </w:r>
          </w:p>
          <w:p w:rsidR="00724211" w:rsidRPr="00250643" w:rsidRDefault="00724211" w:rsidP="00250643">
            <w:pPr>
              <w:rPr>
                <w:rFonts w:ascii="Times New Roman" w:hAnsi="Times New Roman"/>
                <w:lang w:val="uk-UA"/>
              </w:rPr>
            </w:pP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34.</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„Поступ”, газета</w:t>
            </w:r>
          </w:p>
          <w:p w:rsidR="00724211" w:rsidRPr="00250643" w:rsidRDefault="00724211" w:rsidP="00250643">
            <w:pPr>
              <w:rPr>
                <w:rFonts w:ascii="Times New Roman" w:hAnsi="Times New Roman"/>
                <w:lang w:val="uk-UA"/>
              </w:rPr>
            </w:pP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ВАТ „Івано-Франківськцемент”</w:t>
            </w:r>
          </w:p>
          <w:p w:rsidR="00724211" w:rsidRPr="00250643" w:rsidRDefault="00724211" w:rsidP="00250643">
            <w:pPr>
              <w:rPr>
                <w:rFonts w:ascii="Times New Roman" w:hAnsi="Times New Roman"/>
                <w:lang w:val="uk-UA"/>
              </w:rPr>
            </w:pPr>
          </w:p>
        </w:tc>
        <w:tc>
          <w:tcPr>
            <w:tcW w:w="1080" w:type="dxa"/>
          </w:tcPr>
          <w:p w:rsidR="00724211" w:rsidRPr="00250643" w:rsidRDefault="00724211" w:rsidP="00250643">
            <w:pPr>
              <w:ind w:right="1"/>
              <w:jc w:val="center"/>
              <w:rPr>
                <w:rFonts w:ascii="Times New Roman" w:hAnsi="Times New Roman"/>
              </w:rPr>
            </w:pPr>
            <w:r w:rsidRPr="00250643">
              <w:rPr>
                <w:rFonts w:ascii="Times New Roman" w:hAnsi="Times New Roman"/>
                <w:sz w:val="24"/>
                <w:szCs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rPr>
                <w:rFonts w:ascii="Times New Roman" w:hAnsi="Times New Roman"/>
              </w:rPr>
            </w:pPr>
            <w:r w:rsidRPr="00250643">
              <w:rPr>
                <w:rFonts w:ascii="Times New Roman" w:hAnsi="Times New Roman"/>
                <w:sz w:val="24"/>
                <w:szCs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2650</w:t>
            </w:r>
          </w:p>
          <w:p w:rsidR="00724211" w:rsidRPr="00250643" w:rsidRDefault="00724211" w:rsidP="00250643">
            <w:pPr>
              <w:rPr>
                <w:rFonts w:ascii="Times New Roman" w:hAnsi="Times New Roman"/>
                <w:lang w:val="uk-UA"/>
              </w:rPr>
            </w:pP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35.</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„Рибка”,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Галюк  Богдан Петрович, громадянин України</w:t>
            </w:r>
          </w:p>
          <w:p w:rsidR="00724211" w:rsidRPr="00250643" w:rsidRDefault="00724211" w:rsidP="00250643">
            <w:pPr>
              <w:rPr>
                <w:rFonts w:ascii="Times New Roman" w:hAnsi="Times New Roman"/>
                <w:lang w:val="uk-UA"/>
              </w:rPr>
            </w:pPr>
          </w:p>
        </w:tc>
        <w:tc>
          <w:tcPr>
            <w:tcW w:w="1080" w:type="dxa"/>
          </w:tcPr>
          <w:p w:rsidR="00724211" w:rsidRPr="00250643" w:rsidRDefault="00724211" w:rsidP="00250643">
            <w:pPr>
              <w:ind w:right="1"/>
              <w:jc w:val="center"/>
              <w:rPr>
                <w:rFonts w:ascii="Times New Roman" w:hAnsi="Times New Roman"/>
              </w:rPr>
            </w:pPr>
            <w:r w:rsidRPr="00250643">
              <w:rPr>
                <w:rFonts w:ascii="Times New Roman" w:hAnsi="Times New Roman"/>
                <w:sz w:val="24"/>
                <w:szCs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rPr>
                <w:rFonts w:ascii="Times New Roman" w:hAnsi="Times New Roman"/>
              </w:rPr>
            </w:pPr>
            <w:r w:rsidRPr="00250643">
              <w:rPr>
                <w:rFonts w:ascii="Times New Roman" w:hAnsi="Times New Roman"/>
                <w:sz w:val="24"/>
                <w:szCs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3500</w:t>
            </w:r>
          </w:p>
          <w:p w:rsidR="00724211" w:rsidRPr="00250643" w:rsidRDefault="00724211" w:rsidP="00250643">
            <w:pPr>
              <w:rPr>
                <w:rFonts w:ascii="Times New Roman" w:hAnsi="Times New Roman"/>
                <w:lang w:val="uk-UA"/>
              </w:rPr>
            </w:pP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36.</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 xml:space="preserve">„Лінія </w:t>
            </w:r>
            <w:smartTag w:uri="urn:schemas-microsoft-com:office:smarttags" w:element="metricconverter">
              <w:smartTagPr>
                <w:attr w:name="ProductID" w:val="01”"/>
              </w:smartTagPr>
              <w:r w:rsidRPr="00250643">
                <w:rPr>
                  <w:rFonts w:ascii="Times New Roman" w:hAnsi="Times New Roman"/>
                  <w:lang w:val="uk-UA"/>
                </w:rPr>
                <w:t>01”</w:t>
              </w:r>
            </w:smartTag>
            <w:r w:rsidRPr="00250643">
              <w:rPr>
                <w:rFonts w:ascii="Times New Roman" w:hAnsi="Times New Roman"/>
                <w:lang w:val="uk-UA"/>
              </w:rPr>
              <w:t>, газета</w:t>
            </w:r>
          </w:p>
          <w:p w:rsidR="00724211" w:rsidRPr="00250643" w:rsidRDefault="00724211" w:rsidP="00250643">
            <w:pPr>
              <w:rPr>
                <w:rFonts w:ascii="Times New Roman" w:hAnsi="Times New Roman"/>
                <w:lang w:val="uk-UA"/>
              </w:rPr>
            </w:pPr>
          </w:p>
        </w:tc>
        <w:tc>
          <w:tcPr>
            <w:tcW w:w="2592" w:type="dxa"/>
          </w:tcPr>
          <w:p w:rsidR="00724211" w:rsidRPr="00250643" w:rsidRDefault="00724211" w:rsidP="00617B6B">
            <w:pPr>
              <w:rPr>
                <w:rFonts w:ascii="Times New Roman" w:hAnsi="Times New Roman"/>
                <w:lang w:val="uk-UA"/>
              </w:rPr>
            </w:pPr>
            <w:r w:rsidRPr="00250643">
              <w:rPr>
                <w:rFonts w:ascii="Times New Roman" w:hAnsi="Times New Roman"/>
                <w:lang w:val="uk-UA"/>
              </w:rPr>
              <w:t>Головне управління Міністерства України з питань надзвичайних ситуацій та у справах захисту населення від наслідків Чорнобиль</w:t>
            </w:r>
            <w:r>
              <w:rPr>
                <w:rFonts w:ascii="Times New Roman" w:hAnsi="Times New Roman"/>
                <w:lang w:val="uk-UA"/>
              </w:rPr>
              <w:t>-</w:t>
            </w:r>
            <w:r w:rsidRPr="00250643">
              <w:rPr>
                <w:rFonts w:ascii="Times New Roman" w:hAnsi="Times New Roman"/>
                <w:lang w:val="uk-UA"/>
              </w:rPr>
              <w:t>ської катастрофи в Івано-Франківській обл.</w:t>
            </w:r>
          </w:p>
        </w:tc>
        <w:tc>
          <w:tcPr>
            <w:tcW w:w="1080" w:type="dxa"/>
          </w:tcPr>
          <w:p w:rsidR="00724211" w:rsidRPr="00250643" w:rsidRDefault="00724211" w:rsidP="00250643">
            <w:pPr>
              <w:ind w:right="1"/>
              <w:jc w:val="center"/>
              <w:rPr>
                <w:rFonts w:ascii="Times New Roman" w:hAnsi="Times New Roman"/>
              </w:rPr>
            </w:pPr>
            <w:r w:rsidRPr="00250643">
              <w:rPr>
                <w:rFonts w:ascii="Times New Roman" w:hAnsi="Times New Roman"/>
                <w:sz w:val="24"/>
                <w:szCs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rPr>
                <w:rFonts w:ascii="Times New Roman" w:hAnsi="Times New Roman"/>
              </w:rPr>
            </w:pPr>
            <w:r w:rsidRPr="00250643">
              <w:rPr>
                <w:rFonts w:ascii="Times New Roman" w:hAnsi="Times New Roman"/>
                <w:sz w:val="24"/>
                <w:szCs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1000</w:t>
            </w:r>
          </w:p>
          <w:p w:rsidR="00724211" w:rsidRPr="00250643" w:rsidRDefault="00724211" w:rsidP="00250643">
            <w:pPr>
              <w:rPr>
                <w:rFonts w:ascii="Times New Roman" w:hAnsi="Times New Roman"/>
                <w:lang w:val="uk-UA"/>
              </w:rPr>
            </w:pP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37.</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„Погляд у світ”, газета</w:t>
            </w:r>
          </w:p>
        </w:tc>
        <w:tc>
          <w:tcPr>
            <w:tcW w:w="2592" w:type="dxa"/>
          </w:tcPr>
          <w:p w:rsidR="00724211" w:rsidRPr="00250643" w:rsidRDefault="00724211" w:rsidP="00617B6B">
            <w:pPr>
              <w:rPr>
                <w:rFonts w:ascii="Times New Roman" w:hAnsi="Times New Roman"/>
                <w:lang w:val="uk-UA"/>
              </w:rPr>
            </w:pPr>
            <w:r w:rsidRPr="00250643">
              <w:rPr>
                <w:rFonts w:ascii="Times New Roman" w:hAnsi="Times New Roman"/>
                <w:lang w:val="uk-UA"/>
              </w:rPr>
              <w:t>Благодійний фонд „Асоціація підтримки молодих науковців”</w:t>
            </w:r>
          </w:p>
        </w:tc>
        <w:tc>
          <w:tcPr>
            <w:tcW w:w="1080" w:type="dxa"/>
          </w:tcPr>
          <w:p w:rsidR="00724211" w:rsidRPr="00250643" w:rsidRDefault="00724211" w:rsidP="00250643">
            <w:pPr>
              <w:ind w:right="1"/>
              <w:jc w:val="center"/>
              <w:rPr>
                <w:rFonts w:ascii="Times New Roman" w:hAnsi="Times New Roman"/>
              </w:rPr>
            </w:pPr>
            <w:r w:rsidRPr="00250643">
              <w:rPr>
                <w:rFonts w:ascii="Times New Roman" w:hAnsi="Times New Roman"/>
                <w:sz w:val="24"/>
                <w:szCs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rPr>
                <w:rFonts w:ascii="Times New Roman" w:hAnsi="Times New Roman"/>
              </w:rPr>
            </w:pPr>
            <w:r w:rsidRPr="00250643">
              <w:rPr>
                <w:rFonts w:ascii="Times New Roman" w:hAnsi="Times New Roman"/>
                <w:sz w:val="24"/>
                <w:szCs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5000</w:t>
            </w:r>
          </w:p>
          <w:p w:rsidR="00724211" w:rsidRPr="00250643" w:rsidRDefault="00724211" w:rsidP="00250643">
            <w:pPr>
              <w:rPr>
                <w:rFonts w:ascii="Times New Roman" w:hAnsi="Times New Roman"/>
                <w:lang w:val="uk-UA"/>
              </w:rPr>
            </w:pP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38.</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„Рух”,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Івано-Франківська крайова (обласна) організація Народного Руху України</w:t>
            </w:r>
          </w:p>
        </w:tc>
        <w:tc>
          <w:tcPr>
            <w:tcW w:w="1080" w:type="dxa"/>
          </w:tcPr>
          <w:p w:rsidR="00724211" w:rsidRPr="00250643" w:rsidRDefault="00724211" w:rsidP="00250643">
            <w:pPr>
              <w:ind w:right="1"/>
              <w:jc w:val="center"/>
              <w:rPr>
                <w:rFonts w:ascii="Times New Roman" w:hAnsi="Times New Roman"/>
              </w:rPr>
            </w:pPr>
            <w:r w:rsidRPr="00250643">
              <w:rPr>
                <w:rFonts w:ascii="Times New Roman" w:hAnsi="Times New Roman"/>
                <w:sz w:val="24"/>
                <w:szCs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rPr>
                <w:rFonts w:ascii="Times New Roman" w:hAnsi="Times New Roman"/>
              </w:rPr>
            </w:pPr>
            <w:r w:rsidRPr="00250643">
              <w:rPr>
                <w:rFonts w:ascii="Times New Roman" w:hAnsi="Times New Roman"/>
                <w:sz w:val="24"/>
                <w:szCs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5000</w:t>
            </w:r>
          </w:p>
          <w:p w:rsidR="00724211" w:rsidRPr="00250643" w:rsidRDefault="00724211" w:rsidP="00250643">
            <w:pPr>
              <w:rPr>
                <w:rFonts w:ascii="Times New Roman" w:hAnsi="Times New Roman"/>
                <w:lang w:val="uk-UA"/>
              </w:rPr>
            </w:pP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39.</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„Наша Україна”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Івано-Франківська обласна організація партії „Народний союз „Наша Україна”</w:t>
            </w:r>
          </w:p>
        </w:tc>
        <w:tc>
          <w:tcPr>
            <w:tcW w:w="1080" w:type="dxa"/>
          </w:tcPr>
          <w:p w:rsidR="00724211" w:rsidRPr="00250643" w:rsidRDefault="00724211" w:rsidP="00250643">
            <w:pPr>
              <w:ind w:right="1"/>
              <w:jc w:val="center"/>
              <w:rPr>
                <w:rFonts w:ascii="Times New Roman" w:hAnsi="Times New Roman"/>
              </w:rPr>
            </w:pPr>
            <w:r w:rsidRPr="00250643">
              <w:rPr>
                <w:rFonts w:ascii="Times New Roman" w:hAnsi="Times New Roman"/>
                <w:sz w:val="24"/>
                <w:szCs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rPr>
                <w:rFonts w:ascii="Times New Roman" w:hAnsi="Times New Roman"/>
              </w:rPr>
            </w:pPr>
            <w:r w:rsidRPr="00250643">
              <w:rPr>
                <w:rFonts w:ascii="Times New Roman" w:hAnsi="Times New Roman"/>
                <w:sz w:val="24"/>
                <w:szCs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15000</w:t>
            </w:r>
          </w:p>
          <w:p w:rsidR="00724211" w:rsidRPr="00250643" w:rsidRDefault="00724211" w:rsidP="00250643">
            <w:pPr>
              <w:rPr>
                <w:rFonts w:ascii="Times New Roman" w:hAnsi="Times New Roman"/>
                <w:lang w:val="uk-UA"/>
              </w:rPr>
            </w:pP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40.</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„Логос”,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Івано-Франківський університет права ім. Короля Данила Галицького</w:t>
            </w:r>
          </w:p>
        </w:tc>
        <w:tc>
          <w:tcPr>
            <w:tcW w:w="1080" w:type="dxa"/>
          </w:tcPr>
          <w:p w:rsidR="00724211" w:rsidRPr="00250643" w:rsidRDefault="00724211" w:rsidP="00250643">
            <w:pPr>
              <w:ind w:right="1"/>
              <w:jc w:val="center"/>
              <w:rPr>
                <w:rFonts w:ascii="Times New Roman" w:hAnsi="Times New Roman"/>
              </w:rPr>
            </w:pPr>
            <w:r w:rsidRPr="00250643">
              <w:rPr>
                <w:rFonts w:ascii="Times New Roman" w:hAnsi="Times New Roman"/>
                <w:sz w:val="24"/>
                <w:szCs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rPr>
                <w:rFonts w:ascii="Times New Roman" w:hAnsi="Times New Roman"/>
              </w:rPr>
            </w:pPr>
            <w:r w:rsidRPr="00250643">
              <w:rPr>
                <w:rFonts w:ascii="Times New Roman" w:hAnsi="Times New Roman"/>
                <w:sz w:val="24"/>
                <w:szCs w:val="24"/>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1500</w:t>
            </w:r>
          </w:p>
          <w:p w:rsidR="00724211" w:rsidRPr="00250643" w:rsidRDefault="00724211" w:rsidP="00250643">
            <w:pPr>
              <w:rPr>
                <w:rFonts w:ascii="Times New Roman" w:hAnsi="Times New Roman"/>
                <w:lang w:val="uk-UA"/>
              </w:rPr>
            </w:pP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41.</w:t>
            </w:r>
          </w:p>
        </w:tc>
        <w:tc>
          <w:tcPr>
            <w:tcW w:w="1440" w:type="dxa"/>
          </w:tcPr>
          <w:p w:rsidR="00724211" w:rsidRPr="00250643" w:rsidRDefault="00724211" w:rsidP="00617B6B">
            <w:pPr>
              <w:ind w:right="-81"/>
              <w:rPr>
                <w:rFonts w:ascii="Times New Roman" w:hAnsi="Times New Roman"/>
                <w:lang w:val="uk-UA"/>
              </w:rPr>
            </w:pPr>
            <w:r w:rsidRPr="00250643">
              <w:rPr>
                <w:rFonts w:ascii="Times New Roman" w:hAnsi="Times New Roman"/>
                <w:lang w:val="uk-UA"/>
              </w:rPr>
              <w:t>„Справи енергетичні”</w:t>
            </w:r>
            <w:r>
              <w:rPr>
                <w:rFonts w:ascii="Times New Roman" w:hAnsi="Times New Roman"/>
                <w:lang w:val="uk-UA"/>
              </w:rPr>
              <w:t>,</w:t>
            </w:r>
            <w:r w:rsidRPr="00250643">
              <w:rPr>
                <w:rFonts w:ascii="Times New Roman" w:hAnsi="Times New Roman"/>
                <w:lang w:val="uk-UA"/>
              </w:rPr>
              <w:t xml:space="preserve"> бюлетень</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„ВАТ „Прикарпаття-обленерго”</w:t>
            </w:r>
          </w:p>
        </w:tc>
        <w:tc>
          <w:tcPr>
            <w:tcW w:w="1080" w:type="dxa"/>
          </w:tcPr>
          <w:p w:rsidR="00724211" w:rsidRPr="00250643" w:rsidRDefault="00724211" w:rsidP="00250643">
            <w:pPr>
              <w:ind w:right="1"/>
              <w:jc w:val="center"/>
              <w:rPr>
                <w:rFonts w:ascii="Times New Roman" w:hAnsi="Times New Roman"/>
              </w:rPr>
            </w:pPr>
            <w:r w:rsidRPr="00250643">
              <w:rPr>
                <w:rFonts w:ascii="Times New Roman" w:hAnsi="Times New Roman"/>
                <w:sz w:val="24"/>
                <w:szCs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Івано-Франківська область</w:t>
            </w:r>
          </w:p>
        </w:tc>
        <w:tc>
          <w:tcPr>
            <w:tcW w:w="1260" w:type="dxa"/>
          </w:tcPr>
          <w:p w:rsidR="00724211" w:rsidRPr="00250643" w:rsidRDefault="00724211" w:rsidP="00250643">
            <w:pPr>
              <w:rPr>
                <w:rFonts w:ascii="Times New Roman" w:hAnsi="Times New Roman"/>
                <w:lang w:val="uk-UA"/>
              </w:rPr>
            </w:pPr>
            <w:r w:rsidRPr="00250643">
              <w:rPr>
                <w:rFonts w:ascii="Times New Roman" w:hAnsi="Times New Roman"/>
                <w:sz w:val="24"/>
                <w:szCs w:val="24"/>
              </w:rPr>
              <w:t xml:space="preserve">1 раз на </w:t>
            </w:r>
            <w:r w:rsidRPr="00250643">
              <w:rPr>
                <w:rFonts w:ascii="Times New Roman" w:hAnsi="Times New Roman"/>
                <w:sz w:val="24"/>
                <w:szCs w:val="24"/>
                <w:lang w:val="uk-UA"/>
              </w:rPr>
              <w:t>місяць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500</w:t>
            </w:r>
          </w:p>
          <w:p w:rsidR="00724211" w:rsidRPr="00250643" w:rsidRDefault="00724211" w:rsidP="00250643">
            <w:pPr>
              <w:rPr>
                <w:rFonts w:ascii="Times New Roman" w:hAnsi="Times New Roman"/>
                <w:lang w:val="uk-UA"/>
              </w:rPr>
            </w:pP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42.</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„Версаль”, журнал</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Мельникович О. В.,</w:t>
            </w:r>
          </w:p>
          <w:p w:rsidR="00724211" w:rsidRPr="00250643" w:rsidRDefault="00724211" w:rsidP="00250643">
            <w:pPr>
              <w:rPr>
                <w:rFonts w:ascii="Times New Roman" w:hAnsi="Times New Roman"/>
                <w:lang w:val="uk-UA"/>
              </w:rPr>
            </w:pPr>
            <w:r w:rsidRPr="00250643">
              <w:rPr>
                <w:rFonts w:ascii="Times New Roman" w:hAnsi="Times New Roman"/>
                <w:lang w:val="uk-UA"/>
              </w:rPr>
              <w:t>Палько О. В.</w:t>
            </w:r>
          </w:p>
        </w:tc>
        <w:tc>
          <w:tcPr>
            <w:tcW w:w="1080" w:type="dxa"/>
          </w:tcPr>
          <w:p w:rsidR="00724211" w:rsidRPr="00250643" w:rsidRDefault="00724211" w:rsidP="00250643">
            <w:pPr>
              <w:ind w:right="1"/>
              <w:jc w:val="center"/>
              <w:rPr>
                <w:rFonts w:ascii="Times New Roman" w:hAnsi="Times New Roman"/>
              </w:rPr>
            </w:pPr>
            <w:r w:rsidRPr="00250643">
              <w:rPr>
                <w:rFonts w:ascii="Times New Roman" w:hAnsi="Times New Roman"/>
                <w:sz w:val="24"/>
                <w:szCs w:val="24"/>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обл.</w:t>
            </w:r>
          </w:p>
        </w:tc>
        <w:tc>
          <w:tcPr>
            <w:tcW w:w="1260" w:type="dxa"/>
          </w:tcPr>
          <w:p w:rsidR="00724211" w:rsidRPr="00250643" w:rsidRDefault="00724211" w:rsidP="00250643">
            <w:pPr>
              <w:rPr>
                <w:rFonts w:ascii="Times New Roman" w:hAnsi="Times New Roman"/>
                <w:lang w:val="uk-UA"/>
              </w:rPr>
            </w:pPr>
            <w:r w:rsidRPr="00250643">
              <w:rPr>
                <w:rFonts w:ascii="Times New Roman" w:hAnsi="Times New Roman"/>
                <w:sz w:val="24"/>
                <w:szCs w:val="24"/>
              </w:rPr>
              <w:t xml:space="preserve">1 раз на </w:t>
            </w:r>
            <w:r w:rsidRPr="00250643">
              <w:rPr>
                <w:rFonts w:ascii="Times New Roman" w:hAnsi="Times New Roman"/>
                <w:sz w:val="24"/>
                <w:szCs w:val="24"/>
                <w:lang w:val="uk-UA"/>
              </w:rPr>
              <w:t>місяць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10000</w:t>
            </w:r>
          </w:p>
          <w:p w:rsidR="00724211" w:rsidRPr="00250643" w:rsidRDefault="00724211" w:rsidP="00250643">
            <w:pPr>
              <w:rPr>
                <w:rFonts w:ascii="Times New Roman" w:hAnsi="Times New Roman"/>
                <w:lang w:val="uk-UA"/>
              </w:rPr>
            </w:pP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43.</w:t>
            </w:r>
          </w:p>
        </w:tc>
        <w:tc>
          <w:tcPr>
            <w:tcW w:w="1440" w:type="dxa"/>
          </w:tcPr>
          <w:p w:rsidR="00724211" w:rsidRPr="00250643" w:rsidRDefault="00724211" w:rsidP="00617B6B">
            <w:pPr>
              <w:ind w:right="-81"/>
              <w:rPr>
                <w:rFonts w:ascii="Times New Roman" w:hAnsi="Times New Roman"/>
                <w:lang w:val="uk-UA"/>
              </w:rPr>
            </w:pPr>
            <w:r w:rsidRPr="00250643">
              <w:rPr>
                <w:rFonts w:ascii="Times New Roman" w:hAnsi="Times New Roman"/>
                <w:bCs/>
                <w:color w:val="000000"/>
                <w:lang w:val="uk-UA"/>
              </w:rPr>
              <w:t>«Кур’єр Галіційскі» (польсько</w:t>
            </w:r>
            <w:r>
              <w:rPr>
                <w:rFonts w:ascii="Times New Roman" w:hAnsi="Times New Roman"/>
                <w:bCs/>
                <w:color w:val="000000"/>
                <w:lang w:val="uk-UA"/>
              </w:rPr>
              <w:t>-</w:t>
            </w:r>
            <w:r w:rsidRPr="00250643">
              <w:rPr>
                <w:rFonts w:ascii="Times New Roman" w:hAnsi="Times New Roman"/>
                <w:bCs/>
                <w:color w:val="000000"/>
                <w:lang w:val="uk-UA"/>
              </w:rPr>
              <w:t>мовна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Ровіцкі М. М.</w:t>
            </w:r>
          </w:p>
        </w:tc>
        <w:tc>
          <w:tcPr>
            <w:tcW w:w="1080" w:type="dxa"/>
          </w:tcPr>
          <w:p w:rsidR="00724211" w:rsidRPr="00250643" w:rsidRDefault="00724211" w:rsidP="00250643">
            <w:pPr>
              <w:ind w:right="1"/>
              <w:jc w:val="center"/>
              <w:rPr>
                <w:rFonts w:ascii="Times New Roman" w:hAnsi="Times New Roman"/>
                <w:lang w:val="uk-UA"/>
              </w:rPr>
            </w:pPr>
            <w:r w:rsidRPr="00250643">
              <w:rPr>
                <w:rFonts w:ascii="Times New Roman" w:hAnsi="Times New Roman"/>
                <w:sz w:val="24"/>
                <w:szCs w:val="24"/>
                <w:lang w:val="uk-UA"/>
              </w:rPr>
              <w:t>пол.</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Загальнодерж.</w:t>
            </w:r>
          </w:p>
        </w:tc>
        <w:tc>
          <w:tcPr>
            <w:tcW w:w="1260" w:type="dxa"/>
          </w:tcPr>
          <w:p w:rsidR="00724211" w:rsidRPr="00250643" w:rsidRDefault="00724211" w:rsidP="00250643">
            <w:pPr>
              <w:rPr>
                <w:rFonts w:ascii="Times New Roman" w:hAnsi="Times New Roman"/>
                <w:lang w:val="uk-UA"/>
              </w:rPr>
            </w:pPr>
            <w:r w:rsidRPr="00250643">
              <w:rPr>
                <w:rFonts w:ascii="Times New Roman" w:hAnsi="Times New Roman"/>
                <w:sz w:val="24"/>
                <w:szCs w:val="24"/>
                <w:lang w:val="uk-UA"/>
              </w:rPr>
              <w:t>2 рази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6000</w:t>
            </w: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44.</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«Вітрина Надвірної»</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Українець І. І.</w:t>
            </w:r>
          </w:p>
        </w:tc>
        <w:tc>
          <w:tcPr>
            <w:tcW w:w="1080" w:type="dxa"/>
          </w:tcPr>
          <w:p w:rsidR="00724211" w:rsidRPr="00250643" w:rsidRDefault="00724211" w:rsidP="00250643">
            <w:pPr>
              <w:ind w:right="1"/>
              <w:jc w:val="center"/>
              <w:rPr>
                <w:rFonts w:ascii="Times New Roman" w:hAnsi="Times New Roman"/>
                <w:lang w:val="uk-UA"/>
              </w:rPr>
            </w:pPr>
            <w:r w:rsidRPr="00250643">
              <w:rPr>
                <w:rFonts w:ascii="Times New Roman" w:hAnsi="Times New Roman"/>
                <w:sz w:val="24"/>
                <w:szCs w:val="24"/>
                <w:lang w:val="uk-UA"/>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район.</w:t>
            </w:r>
          </w:p>
        </w:tc>
        <w:tc>
          <w:tcPr>
            <w:tcW w:w="1260" w:type="dxa"/>
          </w:tcPr>
          <w:p w:rsidR="00724211" w:rsidRPr="00250643" w:rsidRDefault="00724211" w:rsidP="00250643">
            <w:pPr>
              <w:rPr>
                <w:rFonts w:ascii="Times New Roman" w:hAnsi="Times New Roman"/>
                <w:lang w:val="uk-UA"/>
              </w:rPr>
            </w:pPr>
            <w:r w:rsidRPr="00250643">
              <w:rPr>
                <w:rFonts w:ascii="Times New Roman" w:hAnsi="Times New Roman"/>
                <w:sz w:val="24"/>
                <w:szCs w:val="24"/>
              </w:rPr>
              <w:t xml:space="preserve">1 раз на </w:t>
            </w:r>
            <w:r w:rsidRPr="00250643">
              <w:rPr>
                <w:rFonts w:ascii="Times New Roman" w:hAnsi="Times New Roman"/>
                <w:sz w:val="24"/>
                <w:szCs w:val="24"/>
                <w:lang w:val="uk-UA"/>
              </w:rPr>
              <w:t>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2000</w:t>
            </w: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45.</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«Вітрина Калуша»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Українець І. І.</w:t>
            </w:r>
          </w:p>
        </w:tc>
        <w:tc>
          <w:tcPr>
            <w:tcW w:w="1080" w:type="dxa"/>
          </w:tcPr>
          <w:p w:rsidR="00724211" w:rsidRPr="00250643" w:rsidRDefault="00724211" w:rsidP="00250643">
            <w:pPr>
              <w:ind w:right="1"/>
              <w:jc w:val="center"/>
              <w:rPr>
                <w:rFonts w:ascii="Times New Roman" w:hAnsi="Times New Roman"/>
                <w:lang w:val="uk-UA"/>
              </w:rPr>
            </w:pPr>
            <w:r w:rsidRPr="00250643">
              <w:rPr>
                <w:rFonts w:ascii="Times New Roman" w:hAnsi="Times New Roman"/>
                <w:lang w:val="uk-UA"/>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район.</w:t>
            </w:r>
          </w:p>
        </w:tc>
        <w:tc>
          <w:tcPr>
            <w:tcW w:w="1260" w:type="dxa"/>
          </w:tcPr>
          <w:p w:rsidR="00724211" w:rsidRPr="00250643" w:rsidRDefault="00724211" w:rsidP="00250643">
            <w:pPr>
              <w:rPr>
                <w:rFonts w:ascii="Times New Roman" w:hAnsi="Times New Roman"/>
                <w:lang w:val="uk-UA"/>
              </w:rPr>
            </w:pPr>
            <w:r w:rsidRPr="00250643">
              <w:rPr>
                <w:rFonts w:ascii="Times New Roman" w:hAnsi="Times New Roman"/>
              </w:rPr>
              <w:t xml:space="preserve">1 раз на </w:t>
            </w:r>
            <w:r w:rsidRPr="00250643">
              <w:rPr>
                <w:rFonts w:ascii="Times New Roman" w:hAnsi="Times New Roman"/>
                <w:lang w:val="uk-UA"/>
              </w:rPr>
              <w:t>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4000</w:t>
            </w: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46.</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«Західний вісник»,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ПП ТРК «Шанс»</w:t>
            </w:r>
          </w:p>
        </w:tc>
        <w:tc>
          <w:tcPr>
            <w:tcW w:w="1080" w:type="dxa"/>
          </w:tcPr>
          <w:p w:rsidR="00724211" w:rsidRPr="00250643" w:rsidRDefault="00724211" w:rsidP="00250643">
            <w:pPr>
              <w:ind w:right="1"/>
              <w:jc w:val="center"/>
              <w:rPr>
                <w:rFonts w:ascii="Times New Roman" w:hAnsi="Times New Roman"/>
                <w:lang w:val="uk-UA"/>
              </w:rPr>
            </w:pPr>
            <w:r w:rsidRPr="00250643">
              <w:rPr>
                <w:rFonts w:ascii="Times New Roman" w:hAnsi="Times New Roman"/>
                <w:lang w:val="uk-UA"/>
              </w:rPr>
              <w:t>укр.</w:t>
            </w:r>
          </w:p>
        </w:tc>
        <w:tc>
          <w:tcPr>
            <w:tcW w:w="1800" w:type="dxa"/>
          </w:tcPr>
          <w:p w:rsidR="00724211" w:rsidRPr="00250643" w:rsidRDefault="00724211" w:rsidP="00617B6B">
            <w:pPr>
              <w:pStyle w:val="BodyTextIndent"/>
              <w:ind w:left="0" w:right="-138"/>
              <w:rPr>
                <w:rFonts w:ascii="Times New Roman" w:hAnsi="Times New Roman"/>
                <w:sz w:val="24"/>
              </w:rPr>
            </w:pPr>
            <w:r w:rsidRPr="00250643">
              <w:rPr>
                <w:rFonts w:ascii="Times New Roman" w:hAnsi="Times New Roman"/>
                <w:sz w:val="24"/>
              </w:rPr>
              <w:t>місцева, Калуський район,</w:t>
            </w:r>
            <w:r>
              <w:rPr>
                <w:rFonts w:ascii="Times New Roman" w:hAnsi="Times New Roman"/>
                <w:sz w:val="24"/>
                <w:lang w:val="uk-UA"/>
              </w:rPr>
              <w:t xml:space="preserve"> </w:t>
            </w:r>
            <w:r w:rsidRPr="00250643">
              <w:rPr>
                <w:rFonts w:ascii="Times New Roman" w:hAnsi="Times New Roman"/>
                <w:sz w:val="24"/>
              </w:rPr>
              <w:t>м.Калуш</w:t>
            </w:r>
          </w:p>
        </w:tc>
        <w:tc>
          <w:tcPr>
            <w:tcW w:w="1260" w:type="dxa"/>
          </w:tcPr>
          <w:p w:rsidR="00724211" w:rsidRPr="00250643" w:rsidRDefault="00724211" w:rsidP="00250643">
            <w:pPr>
              <w:rPr>
                <w:rFonts w:ascii="Times New Roman" w:hAnsi="Times New Roman"/>
              </w:rPr>
            </w:pPr>
            <w:r w:rsidRPr="00250643">
              <w:rPr>
                <w:rFonts w:ascii="Times New Roman" w:hAnsi="Times New Roman"/>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8950</w:t>
            </w:r>
          </w:p>
          <w:p w:rsidR="00724211" w:rsidRPr="00250643" w:rsidRDefault="00724211" w:rsidP="00250643">
            <w:pPr>
              <w:rPr>
                <w:rFonts w:ascii="Times New Roman" w:hAnsi="Times New Roman"/>
                <w:lang w:val="uk-UA"/>
              </w:rPr>
            </w:pP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47.</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«Коломий-ська правда»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rPr>
              <w:t>ТзОВ  «</w:t>
            </w:r>
            <w:r w:rsidRPr="00250643">
              <w:rPr>
                <w:rFonts w:ascii="Times New Roman" w:hAnsi="Times New Roman"/>
                <w:lang w:val="uk-UA"/>
              </w:rPr>
              <w:t>Редакція газети «Коломийська правда»</w:t>
            </w:r>
          </w:p>
        </w:tc>
        <w:tc>
          <w:tcPr>
            <w:tcW w:w="1080" w:type="dxa"/>
          </w:tcPr>
          <w:p w:rsidR="00724211" w:rsidRPr="00250643" w:rsidRDefault="00724211" w:rsidP="00250643">
            <w:pPr>
              <w:ind w:right="1"/>
              <w:jc w:val="center"/>
              <w:rPr>
                <w:rFonts w:ascii="Times New Roman" w:hAnsi="Times New Roman"/>
                <w:lang w:val="uk-UA"/>
              </w:rPr>
            </w:pPr>
            <w:r w:rsidRPr="00250643">
              <w:rPr>
                <w:rFonts w:ascii="Times New Roman" w:hAnsi="Times New Roman"/>
                <w:lang w:val="uk-UA"/>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Коломийський район,</w:t>
            </w:r>
          </w:p>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 Коломия</w:t>
            </w:r>
          </w:p>
        </w:tc>
        <w:tc>
          <w:tcPr>
            <w:tcW w:w="1260" w:type="dxa"/>
          </w:tcPr>
          <w:p w:rsidR="00724211" w:rsidRPr="00250643" w:rsidRDefault="00724211" w:rsidP="00250643">
            <w:pPr>
              <w:rPr>
                <w:rFonts w:ascii="Times New Roman" w:hAnsi="Times New Roman"/>
              </w:rPr>
            </w:pPr>
            <w:r w:rsidRPr="00250643">
              <w:rPr>
                <w:rFonts w:ascii="Times New Roman" w:hAnsi="Times New Roman"/>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5700</w:t>
            </w:r>
          </w:p>
          <w:p w:rsidR="00724211" w:rsidRPr="00250643" w:rsidRDefault="00724211" w:rsidP="00250643">
            <w:pPr>
              <w:rPr>
                <w:rFonts w:ascii="Times New Roman" w:hAnsi="Times New Roman"/>
                <w:lang w:val="uk-UA"/>
              </w:rPr>
            </w:pPr>
          </w:p>
        </w:tc>
      </w:tr>
      <w:tr w:rsidR="00724211" w:rsidRPr="00250643" w:rsidTr="00250643">
        <w:tc>
          <w:tcPr>
            <w:tcW w:w="648" w:type="dxa"/>
          </w:tcPr>
          <w:p w:rsidR="00724211" w:rsidRPr="00250643" w:rsidRDefault="00724211" w:rsidP="00250643">
            <w:pPr>
              <w:jc w:val="both"/>
              <w:rPr>
                <w:rFonts w:ascii="Times New Roman" w:hAnsi="Times New Roman"/>
                <w:lang w:val="uk-UA"/>
              </w:rPr>
            </w:pPr>
            <w:r w:rsidRPr="00250643">
              <w:rPr>
                <w:rFonts w:ascii="Times New Roman" w:hAnsi="Times New Roman"/>
                <w:lang w:val="uk-UA"/>
              </w:rPr>
              <w:t>48.</w:t>
            </w:r>
          </w:p>
        </w:tc>
        <w:tc>
          <w:tcPr>
            <w:tcW w:w="1440" w:type="dxa"/>
          </w:tcPr>
          <w:p w:rsidR="00724211" w:rsidRPr="00250643" w:rsidRDefault="00724211" w:rsidP="00250643">
            <w:pPr>
              <w:rPr>
                <w:rFonts w:ascii="Times New Roman" w:hAnsi="Times New Roman"/>
                <w:lang w:val="uk-UA"/>
              </w:rPr>
            </w:pPr>
            <w:r w:rsidRPr="00250643">
              <w:rPr>
                <w:rFonts w:ascii="Times New Roman" w:hAnsi="Times New Roman"/>
                <w:lang w:val="uk-UA"/>
              </w:rPr>
              <w:t>«Коломий-ські вісти» газета</w:t>
            </w:r>
          </w:p>
        </w:tc>
        <w:tc>
          <w:tcPr>
            <w:tcW w:w="2592" w:type="dxa"/>
          </w:tcPr>
          <w:p w:rsidR="00724211" w:rsidRPr="00250643" w:rsidRDefault="00724211" w:rsidP="00250643">
            <w:pPr>
              <w:rPr>
                <w:rFonts w:ascii="Times New Roman" w:hAnsi="Times New Roman"/>
                <w:lang w:val="uk-UA"/>
              </w:rPr>
            </w:pPr>
            <w:r w:rsidRPr="00250643">
              <w:rPr>
                <w:rFonts w:ascii="Times New Roman" w:hAnsi="Times New Roman"/>
                <w:lang w:val="uk-UA"/>
              </w:rPr>
              <w:t>ТОВ «ТРК «Рідні медія»</w:t>
            </w:r>
          </w:p>
        </w:tc>
        <w:tc>
          <w:tcPr>
            <w:tcW w:w="1080" w:type="dxa"/>
          </w:tcPr>
          <w:p w:rsidR="00724211" w:rsidRPr="00250643" w:rsidRDefault="00724211" w:rsidP="00250643">
            <w:pPr>
              <w:ind w:right="1"/>
              <w:jc w:val="center"/>
              <w:rPr>
                <w:rFonts w:ascii="Times New Roman" w:hAnsi="Times New Roman"/>
                <w:lang w:val="uk-UA"/>
              </w:rPr>
            </w:pPr>
            <w:r w:rsidRPr="00250643">
              <w:rPr>
                <w:rFonts w:ascii="Times New Roman" w:hAnsi="Times New Roman"/>
                <w:lang w:val="uk-UA"/>
              </w:rPr>
              <w:t>укр.</w:t>
            </w:r>
          </w:p>
        </w:tc>
        <w:tc>
          <w:tcPr>
            <w:tcW w:w="1800" w:type="dxa"/>
          </w:tcPr>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місцева, Коломийський район,</w:t>
            </w:r>
          </w:p>
          <w:p w:rsidR="00724211" w:rsidRPr="00250643" w:rsidRDefault="00724211" w:rsidP="00250643">
            <w:pPr>
              <w:pStyle w:val="BodyTextIndent"/>
              <w:ind w:left="0"/>
              <w:rPr>
                <w:rFonts w:ascii="Times New Roman" w:hAnsi="Times New Roman"/>
                <w:sz w:val="24"/>
              </w:rPr>
            </w:pPr>
            <w:r w:rsidRPr="00250643">
              <w:rPr>
                <w:rFonts w:ascii="Times New Roman" w:hAnsi="Times New Roman"/>
                <w:sz w:val="24"/>
              </w:rPr>
              <w:t>м. Коломия</w:t>
            </w:r>
          </w:p>
        </w:tc>
        <w:tc>
          <w:tcPr>
            <w:tcW w:w="1260" w:type="dxa"/>
          </w:tcPr>
          <w:p w:rsidR="00724211" w:rsidRPr="00250643" w:rsidRDefault="00724211" w:rsidP="00250643">
            <w:pPr>
              <w:rPr>
                <w:rFonts w:ascii="Times New Roman" w:hAnsi="Times New Roman"/>
              </w:rPr>
            </w:pPr>
            <w:r w:rsidRPr="00250643">
              <w:rPr>
                <w:rFonts w:ascii="Times New Roman" w:hAnsi="Times New Roman"/>
              </w:rPr>
              <w:t>1 раз на тиждень</w:t>
            </w:r>
          </w:p>
        </w:tc>
        <w:tc>
          <w:tcPr>
            <w:tcW w:w="1080" w:type="dxa"/>
          </w:tcPr>
          <w:p w:rsidR="00724211" w:rsidRPr="00250643" w:rsidRDefault="00724211" w:rsidP="00250643">
            <w:pPr>
              <w:rPr>
                <w:rFonts w:ascii="Times New Roman" w:hAnsi="Times New Roman"/>
                <w:lang w:val="uk-UA"/>
              </w:rPr>
            </w:pPr>
            <w:r w:rsidRPr="00250643">
              <w:rPr>
                <w:rFonts w:ascii="Times New Roman" w:hAnsi="Times New Roman"/>
                <w:lang w:val="uk-UA"/>
              </w:rPr>
              <w:t>4000</w:t>
            </w:r>
          </w:p>
          <w:p w:rsidR="00724211" w:rsidRPr="00250643" w:rsidRDefault="00724211" w:rsidP="00250643">
            <w:pPr>
              <w:rPr>
                <w:rFonts w:ascii="Times New Roman" w:hAnsi="Times New Roman"/>
                <w:lang w:val="uk-UA"/>
              </w:rPr>
            </w:pPr>
          </w:p>
        </w:tc>
      </w:tr>
    </w:tbl>
    <w:p w:rsidR="00724211" w:rsidRDefault="00724211" w:rsidP="00250643">
      <w:pPr>
        <w:rPr>
          <w:b/>
          <w:lang w:val="uk-UA"/>
        </w:rPr>
      </w:pPr>
    </w:p>
    <w:p w:rsidR="00724211" w:rsidRPr="00DF6AD1" w:rsidRDefault="00724211" w:rsidP="00DF6AD1">
      <w:pPr>
        <w:spacing w:after="0" w:line="360" w:lineRule="auto"/>
        <w:jc w:val="center"/>
        <w:rPr>
          <w:rFonts w:ascii="Times New Roman" w:hAnsi="Times New Roman"/>
          <w:b/>
          <w:sz w:val="28"/>
          <w:szCs w:val="28"/>
        </w:rPr>
      </w:pPr>
      <w:r w:rsidRPr="00DF6AD1">
        <w:rPr>
          <w:rFonts w:ascii="Times New Roman" w:hAnsi="Times New Roman"/>
          <w:b/>
          <w:sz w:val="28"/>
          <w:szCs w:val="28"/>
        </w:rPr>
        <w:t xml:space="preserve">ТЕРНОПІЛЬСЬКА ОБЛАСТЬ </w:t>
      </w:r>
    </w:p>
    <w:p w:rsidR="00724211" w:rsidRPr="00DF6AD1" w:rsidRDefault="00724211" w:rsidP="00DF6AD1">
      <w:pPr>
        <w:spacing w:after="0" w:line="360" w:lineRule="auto"/>
        <w:jc w:val="center"/>
        <w:rPr>
          <w:rFonts w:ascii="Times New Roman" w:hAnsi="Times New Roman"/>
          <w:sz w:val="28"/>
          <w:szCs w:val="28"/>
        </w:rPr>
      </w:pPr>
      <w:r w:rsidRPr="00DF6AD1">
        <w:rPr>
          <w:rFonts w:ascii="Times New Roman" w:hAnsi="Times New Roman"/>
          <w:bCs/>
          <w:sz w:val="28"/>
          <w:szCs w:val="28"/>
        </w:rPr>
        <w:t>(станом на 15 січня 2014 року)</w:t>
      </w:r>
    </w:p>
    <w:p w:rsidR="00724211" w:rsidRPr="00DF6AD1" w:rsidRDefault="00724211" w:rsidP="00547FAD">
      <w:pPr>
        <w:spacing w:after="0" w:line="360" w:lineRule="auto"/>
        <w:jc w:val="center"/>
        <w:rPr>
          <w:rFonts w:ascii="Times New Roman" w:hAnsi="Times New Roman"/>
          <w:sz w:val="24"/>
          <w:szCs w:val="24"/>
        </w:rPr>
      </w:pPr>
      <w:r w:rsidRPr="00250643">
        <w:rPr>
          <w:rFonts w:ascii="Times New Roman" w:hAnsi="Times New Roman"/>
          <w:b/>
          <w:sz w:val="28"/>
          <w:szCs w:val="28"/>
          <w:lang w:val="uk-UA"/>
        </w:rPr>
        <w:t>І. Періодичні друковані видання, засновниками яких є органи влади</w:t>
      </w:r>
    </w:p>
    <w:tbl>
      <w:tblPr>
        <w:tblW w:w="9782"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26"/>
        <w:gridCol w:w="1890"/>
        <w:gridCol w:w="2079"/>
        <w:gridCol w:w="1559"/>
        <w:gridCol w:w="993"/>
        <w:gridCol w:w="1134"/>
        <w:gridCol w:w="1701"/>
      </w:tblGrid>
      <w:tr w:rsidR="00724211" w:rsidRPr="00DF6AD1" w:rsidTr="003B14F7">
        <w:trPr>
          <w:trHeight w:val="1138"/>
        </w:trPr>
        <w:tc>
          <w:tcPr>
            <w:tcW w:w="426" w:type="dxa"/>
          </w:tcPr>
          <w:p w:rsidR="00724211" w:rsidRPr="00DF6AD1" w:rsidRDefault="00724211" w:rsidP="00DF6AD1">
            <w:pPr>
              <w:spacing w:after="0"/>
              <w:jc w:val="center"/>
              <w:rPr>
                <w:rFonts w:ascii="Times New Roman" w:hAnsi="Times New Roman"/>
                <w:color w:val="000000"/>
                <w:sz w:val="24"/>
                <w:szCs w:val="24"/>
                <w:lang w:val="uk-UA"/>
              </w:rPr>
            </w:pPr>
            <w:r w:rsidRPr="00DF6AD1">
              <w:rPr>
                <w:rFonts w:ascii="Times New Roman" w:hAnsi="Times New Roman"/>
                <w:sz w:val="24"/>
                <w:szCs w:val="24"/>
              </w:rPr>
              <w:t>№</w:t>
            </w:r>
          </w:p>
        </w:tc>
        <w:tc>
          <w:tcPr>
            <w:tcW w:w="1890" w:type="dxa"/>
          </w:tcPr>
          <w:p w:rsidR="00724211" w:rsidRPr="00DF6AD1" w:rsidRDefault="00724211" w:rsidP="00DF6AD1">
            <w:pPr>
              <w:spacing w:after="0"/>
              <w:jc w:val="center"/>
              <w:rPr>
                <w:rFonts w:ascii="Times New Roman" w:hAnsi="Times New Roman"/>
                <w:color w:val="000000"/>
                <w:sz w:val="24"/>
                <w:szCs w:val="24"/>
                <w:lang w:val="uk-UA"/>
              </w:rPr>
            </w:pPr>
            <w:r w:rsidRPr="00DF6AD1">
              <w:rPr>
                <w:rFonts w:ascii="Times New Roman" w:hAnsi="Times New Roman"/>
                <w:sz w:val="24"/>
                <w:szCs w:val="24"/>
              </w:rPr>
              <w:t>Назва періодич-ного друкова-ного видання</w:t>
            </w:r>
          </w:p>
        </w:tc>
        <w:tc>
          <w:tcPr>
            <w:tcW w:w="2079" w:type="dxa"/>
          </w:tcPr>
          <w:p w:rsidR="00724211" w:rsidRPr="00DF6AD1" w:rsidRDefault="00724211" w:rsidP="00DF6AD1">
            <w:pPr>
              <w:spacing w:after="0"/>
              <w:jc w:val="center"/>
              <w:rPr>
                <w:rFonts w:ascii="Times New Roman" w:hAnsi="Times New Roman"/>
                <w:color w:val="000000"/>
                <w:sz w:val="24"/>
                <w:szCs w:val="24"/>
                <w:lang w:val="uk-UA"/>
              </w:rPr>
            </w:pPr>
            <w:r w:rsidRPr="00DF6AD1">
              <w:rPr>
                <w:rFonts w:ascii="Times New Roman" w:hAnsi="Times New Roman"/>
                <w:sz w:val="24"/>
                <w:szCs w:val="24"/>
              </w:rPr>
              <w:t>Засновники (співзасновники)</w:t>
            </w:r>
          </w:p>
        </w:tc>
        <w:tc>
          <w:tcPr>
            <w:tcW w:w="1559" w:type="dxa"/>
          </w:tcPr>
          <w:p w:rsidR="00724211" w:rsidRPr="00DF6AD1" w:rsidRDefault="00724211" w:rsidP="00DF6AD1">
            <w:pPr>
              <w:spacing w:after="0"/>
              <w:jc w:val="center"/>
              <w:rPr>
                <w:rFonts w:ascii="Times New Roman" w:hAnsi="Times New Roman"/>
                <w:color w:val="000000"/>
                <w:sz w:val="24"/>
                <w:szCs w:val="24"/>
                <w:lang w:val="uk-UA"/>
              </w:rPr>
            </w:pPr>
            <w:r w:rsidRPr="00DF6AD1">
              <w:rPr>
                <w:rFonts w:ascii="Times New Roman" w:hAnsi="Times New Roman"/>
                <w:sz w:val="24"/>
                <w:szCs w:val="24"/>
              </w:rPr>
              <w:t>Періо-дичність</w:t>
            </w:r>
          </w:p>
        </w:tc>
        <w:tc>
          <w:tcPr>
            <w:tcW w:w="993" w:type="dxa"/>
          </w:tcPr>
          <w:p w:rsidR="00724211" w:rsidRPr="00DF6AD1" w:rsidRDefault="00724211" w:rsidP="00DF6AD1">
            <w:pPr>
              <w:spacing w:after="0"/>
              <w:jc w:val="center"/>
              <w:rPr>
                <w:rFonts w:ascii="Times New Roman" w:hAnsi="Times New Roman"/>
                <w:color w:val="000000"/>
                <w:sz w:val="24"/>
                <w:szCs w:val="24"/>
                <w:lang w:val="uk-UA"/>
              </w:rPr>
            </w:pPr>
            <w:r w:rsidRPr="00DF6AD1">
              <w:rPr>
                <w:rFonts w:ascii="Times New Roman" w:hAnsi="Times New Roman"/>
                <w:sz w:val="24"/>
                <w:szCs w:val="24"/>
              </w:rPr>
              <w:t>Вид видан-ня</w:t>
            </w:r>
          </w:p>
        </w:tc>
        <w:tc>
          <w:tcPr>
            <w:tcW w:w="1134" w:type="dxa"/>
          </w:tcPr>
          <w:p w:rsidR="00724211" w:rsidRPr="00DF6AD1" w:rsidRDefault="00724211" w:rsidP="00DF6AD1">
            <w:pPr>
              <w:spacing w:after="0"/>
              <w:jc w:val="center"/>
              <w:rPr>
                <w:rFonts w:ascii="Times New Roman" w:hAnsi="Times New Roman"/>
                <w:color w:val="000000"/>
                <w:sz w:val="24"/>
                <w:szCs w:val="24"/>
                <w:lang w:val="uk-UA"/>
              </w:rPr>
            </w:pPr>
            <w:r w:rsidRPr="00DF6AD1">
              <w:rPr>
                <w:rFonts w:ascii="Times New Roman" w:hAnsi="Times New Roman"/>
                <w:sz w:val="24"/>
                <w:szCs w:val="24"/>
              </w:rPr>
              <w:t>Мова видання</w:t>
            </w:r>
          </w:p>
        </w:tc>
        <w:tc>
          <w:tcPr>
            <w:tcW w:w="1701" w:type="dxa"/>
          </w:tcPr>
          <w:p w:rsidR="00724211" w:rsidRPr="00DF6AD1" w:rsidRDefault="00724211" w:rsidP="00DF6AD1">
            <w:pPr>
              <w:spacing w:after="0"/>
              <w:jc w:val="center"/>
              <w:rPr>
                <w:rFonts w:ascii="Times New Roman" w:hAnsi="Times New Roman"/>
                <w:color w:val="000000"/>
                <w:sz w:val="24"/>
                <w:szCs w:val="24"/>
                <w:lang w:val="uk-UA"/>
              </w:rPr>
            </w:pPr>
            <w:r w:rsidRPr="00DF6AD1">
              <w:rPr>
                <w:rFonts w:ascii="Times New Roman" w:hAnsi="Times New Roman"/>
                <w:sz w:val="24"/>
                <w:szCs w:val="24"/>
              </w:rPr>
              <w:t>Сфера розпов-сюдження</w:t>
            </w:r>
          </w:p>
        </w:tc>
      </w:tr>
      <w:tr w:rsidR="00724211" w:rsidRPr="00DF6AD1" w:rsidTr="00DF6AD1">
        <w:tc>
          <w:tcPr>
            <w:tcW w:w="426"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1</w:t>
            </w:r>
          </w:p>
        </w:tc>
        <w:tc>
          <w:tcPr>
            <w:tcW w:w="1890"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“Свобода” м.Тернопіль</w:t>
            </w:r>
          </w:p>
        </w:tc>
        <w:tc>
          <w:tcPr>
            <w:tcW w:w="207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Тернопільська облдержадміністрація, Тернопільська обласна рада</w:t>
            </w:r>
          </w:p>
        </w:tc>
        <w:tc>
          <w:tcPr>
            <w:tcW w:w="155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2 рази на тиждень</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35000</w:t>
            </w:r>
          </w:p>
        </w:tc>
        <w:tc>
          <w:tcPr>
            <w:tcW w:w="993"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Газета</w:t>
            </w:r>
          </w:p>
        </w:tc>
        <w:tc>
          <w:tcPr>
            <w:tcW w:w="1134"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Україн-ська</w:t>
            </w:r>
          </w:p>
        </w:tc>
        <w:tc>
          <w:tcPr>
            <w:tcW w:w="1701"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Регіональна в межах області</w:t>
            </w:r>
          </w:p>
        </w:tc>
      </w:tr>
      <w:tr w:rsidR="00724211" w:rsidRPr="00DF6AD1" w:rsidTr="00DF6AD1">
        <w:tc>
          <w:tcPr>
            <w:tcW w:w="426"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2</w:t>
            </w:r>
          </w:p>
        </w:tc>
        <w:tc>
          <w:tcPr>
            <w:tcW w:w="1890"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“Тернопіль вечірній”</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м.Тернопіль</w:t>
            </w:r>
          </w:p>
        </w:tc>
        <w:tc>
          <w:tcPr>
            <w:tcW w:w="207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Тернопільська міська</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 xml:space="preserve"> Рада</w:t>
            </w:r>
          </w:p>
        </w:tc>
        <w:tc>
          <w:tcPr>
            <w:tcW w:w="155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1 раз на тиждень</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8000</w:t>
            </w:r>
          </w:p>
        </w:tc>
        <w:tc>
          <w:tcPr>
            <w:tcW w:w="993"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Газета</w:t>
            </w:r>
          </w:p>
        </w:tc>
        <w:tc>
          <w:tcPr>
            <w:tcW w:w="1134"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 xml:space="preserve">Україн-ська </w:t>
            </w:r>
          </w:p>
        </w:tc>
        <w:tc>
          <w:tcPr>
            <w:tcW w:w="1701"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Регіональна в межах області</w:t>
            </w:r>
          </w:p>
        </w:tc>
      </w:tr>
      <w:tr w:rsidR="00724211" w:rsidRPr="00DF6AD1" w:rsidTr="00DF6AD1">
        <w:tc>
          <w:tcPr>
            <w:tcW w:w="426"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3</w:t>
            </w:r>
          </w:p>
        </w:tc>
        <w:tc>
          <w:tcPr>
            <w:tcW w:w="1890"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“Бережанське віче”</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(м.Бережани)</w:t>
            </w:r>
          </w:p>
        </w:tc>
        <w:tc>
          <w:tcPr>
            <w:tcW w:w="207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 xml:space="preserve">Бережанська районна рада, райдержадміністрація </w:t>
            </w:r>
          </w:p>
        </w:tc>
        <w:tc>
          <w:tcPr>
            <w:tcW w:w="155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1 раз на тиждень</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1750</w:t>
            </w:r>
          </w:p>
        </w:tc>
        <w:tc>
          <w:tcPr>
            <w:tcW w:w="993"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Газета</w:t>
            </w:r>
          </w:p>
        </w:tc>
        <w:tc>
          <w:tcPr>
            <w:tcW w:w="1134"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Україн-ська</w:t>
            </w:r>
          </w:p>
        </w:tc>
        <w:tc>
          <w:tcPr>
            <w:tcW w:w="1701"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Місцева  в межах району</w:t>
            </w:r>
          </w:p>
        </w:tc>
      </w:tr>
      <w:tr w:rsidR="00724211" w:rsidRPr="00DF6AD1" w:rsidTr="00DF6AD1">
        <w:trPr>
          <w:trHeight w:val="1656"/>
        </w:trPr>
        <w:tc>
          <w:tcPr>
            <w:tcW w:w="426"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4</w:t>
            </w:r>
          </w:p>
        </w:tc>
        <w:tc>
          <w:tcPr>
            <w:tcW w:w="1890"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“Галицький вісник”</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(м.Борщів)</w:t>
            </w:r>
          </w:p>
        </w:tc>
        <w:tc>
          <w:tcPr>
            <w:tcW w:w="207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 xml:space="preserve"> Борщівська районна рада, трудовий колектив редакції</w:t>
            </w:r>
          </w:p>
        </w:tc>
        <w:tc>
          <w:tcPr>
            <w:tcW w:w="155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1 раз на тиждень</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2000</w:t>
            </w:r>
          </w:p>
        </w:tc>
        <w:tc>
          <w:tcPr>
            <w:tcW w:w="993"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Газета</w:t>
            </w:r>
          </w:p>
        </w:tc>
        <w:tc>
          <w:tcPr>
            <w:tcW w:w="1134"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 xml:space="preserve">Україн-ська </w:t>
            </w:r>
          </w:p>
        </w:tc>
        <w:tc>
          <w:tcPr>
            <w:tcW w:w="1701"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Місцева в межах району</w:t>
            </w:r>
          </w:p>
        </w:tc>
      </w:tr>
      <w:tr w:rsidR="00724211" w:rsidRPr="00DF6AD1" w:rsidTr="00DF6AD1">
        <w:tc>
          <w:tcPr>
            <w:tcW w:w="426"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5</w:t>
            </w:r>
          </w:p>
        </w:tc>
        <w:tc>
          <w:tcPr>
            <w:tcW w:w="1890"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“Нова доба”</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(м.Бучач)</w:t>
            </w:r>
          </w:p>
        </w:tc>
        <w:tc>
          <w:tcPr>
            <w:tcW w:w="207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Бучацька районна рада, радержадмі-ністрація, трудовий колектив редакції</w:t>
            </w:r>
          </w:p>
        </w:tc>
        <w:tc>
          <w:tcPr>
            <w:tcW w:w="155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1 раз на тиждень</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3200</w:t>
            </w:r>
          </w:p>
        </w:tc>
        <w:tc>
          <w:tcPr>
            <w:tcW w:w="993"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Газета</w:t>
            </w:r>
          </w:p>
        </w:tc>
        <w:tc>
          <w:tcPr>
            <w:tcW w:w="1134"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Україн-ська</w:t>
            </w:r>
          </w:p>
        </w:tc>
        <w:tc>
          <w:tcPr>
            <w:tcW w:w="1701"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Місцева в межах району</w:t>
            </w:r>
          </w:p>
        </w:tc>
      </w:tr>
      <w:tr w:rsidR="00724211" w:rsidRPr="00DF6AD1" w:rsidTr="00DF6AD1">
        <w:tc>
          <w:tcPr>
            <w:tcW w:w="426"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6</w:t>
            </w:r>
          </w:p>
        </w:tc>
        <w:tc>
          <w:tcPr>
            <w:tcW w:w="1890"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“Вісник Надзбруччя”</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(смт.Гусятин)</w:t>
            </w:r>
          </w:p>
        </w:tc>
        <w:tc>
          <w:tcPr>
            <w:tcW w:w="207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Гусятинська районна рада, райдержадміністрація, трудовий колектив редакції</w:t>
            </w:r>
          </w:p>
        </w:tc>
        <w:tc>
          <w:tcPr>
            <w:tcW w:w="155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1 раз на тиждень</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2100</w:t>
            </w:r>
          </w:p>
        </w:tc>
        <w:tc>
          <w:tcPr>
            <w:tcW w:w="993"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 xml:space="preserve">Газета </w:t>
            </w:r>
          </w:p>
        </w:tc>
        <w:tc>
          <w:tcPr>
            <w:tcW w:w="1134"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Україн-</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Ська</w:t>
            </w:r>
          </w:p>
        </w:tc>
        <w:tc>
          <w:tcPr>
            <w:tcW w:w="1701"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Місцева в межах району</w:t>
            </w:r>
          </w:p>
        </w:tc>
      </w:tr>
      <w:tr w:rsidR="00724211" w:rsidRPr="00DF6AD1" w:rsidTr="00DF6AD1">
        <w:tc>
          <w:tcPr>
            <w:tcW w:w="426"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7</w:t>
            </w:r>
          </w:p>
        </w:tc>
        <w:tc>
          <w:tcPr>
            <w:tcW w:w="1890"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“Колос”</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(м.Заліщики)</w:t>
            </w:r>
          </w:p>
        </w:tc>
        <w:tc>
          <w:tcPr>
            <w:tcW w:w="207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Заліщицька районна рада, райдержадмі-ністрація, міська рада, трудовий колектив редакції</w:t>
            </w:r>
          </w:p>
        </w:tc>
        <w:tc>
          <w:tcPr>
            <w:tcW w:w="155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1 раз на тиждень</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2285</w:t>
            </w:r>
          </w:p>
        </w:tc>
        <w:tc>
          <w:tcPr>
            <w:tcW w:w="993"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Газета</w:t>
            </w:r>
          </w:p>
        </w:tc>
        <w:tc>
          <w:tcPr>
            <w:tcW w:w="1134"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Україн-</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Ська</w:t>
            </w:r>
          </w:p>
        </w:tc>
        <w:tc>
          <w:tcPr>
            <w:tcW w:w="1701"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Місцева в межах району</w:t>
            </w:r>
          </w:p>
        </w:tc>
      </w:tr>
      <w:tr w:rsidR="00724211" w:rsidRPr="00DF6AD1" w:rsidTr="00DF6AD1">
        <w:tc>
          <w:tcPr>
            <w:tcW w:w="426"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8</w:t>
            </w:r>
          </w:p>
        </w:tc>
        <w:tc>
          <w:tcPr>
            <w:tcW w:w="1890"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“Народне слово”</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(м. Збараж)</w:t>
            </w:r>
          </w:p>
        </w:tc>
        <w:tc>
          <w:tcPr>
            <w:tcW w:w="207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Збаразька районна рада, райдержадмі-ністрація, трудовий колектив редакції</w:t>
            </w:r>
          </w:p>
        </w:tc>
        <w:tc>
          <w:tcPr>
            <w:tcW w:w="155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1 раз на тиждень</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1350</w:t>
            </w:r>
          </w:p>
        </w:tc>
        <w:tc>
          <w:tcPr>
            <w:tcW w:w="993"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Газета</w:t>
            </w:r>
          </w:p>
        </w:tc>
        <w:tc>
          <w:tcPr>
            <w:tcW w:w="1134"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Україн-ська</w:t>
            </w:r>
          </w:p>
        </w:tc>
        <w:tc>
          <w:tcPr>
            <w:tcW w:w="1701"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Місцева в межах району</w:t>
            </w:r>
          </w:p>
        </w:tc>
      </w:tr>
      <w:tr w:rsidR="00724211" w:rsidRPr="00DF6AD1" w:rsidTr="00DF6AD1">
        <w:tc>
          <w:tcPr>
            <w:tcW w:w="426"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9</w:t>
            </w:r>
          </w:p>
        </w:tc>
        <w:tc>
          <w:tcPr>
            <w:tcW w:w="1890"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“Зборівська дзвіниця”</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(м. Зборів)</w:t>
            </w:r>
          </w:p>
        </w:tc>
        <w:tc>
          <w:tcPr>
            <w:tcW w:w="207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Зборівська районна рада, райдержадмі-ністрація, трудовий колектив редакції</w:t>
            </w:r>
          </w:p>
        </w:tc>
        <w:tc>
          <w:tcPr>
            <w:tcW w:w="155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1 раз на тиждень</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2100</w:t>
            </w:r>
          </w:p>
        </w:tc>
        <w:tc>
          <w:tcPr>
            <w:tcW w:w="993"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 xml:space="preserve">Газета </w:t>
            </w:r>
          </w:p>
        </w:tc>
        <w:tc>
          <w:tcPr>
            <w:tcW w:w="1134"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Україн-ська</w:t>
            </w:r>
          </w:p>
        </w:tc>
        <w:tc>
          <w:tcPr>
            <w:tcW w:w="1701"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Місцева в межах району</w:t>
            </w:r>
          </w:p>
        </w:tc>
      </w:tr>
      <w:tr w:rsidR="00724211" w:rsidRPr="00DF6AD1" w:rsidTr="00DF6AD1">
        <w:tc>
          <w:tcPr>
            <w:tcW w:w="426"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10</w:t>
            </w:r>
          </w:p>
        </w:tc>
        <w:tc>
          <w:tcPr>
            <w:tcW w:w="1890"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“Вільне слово”</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(смт.Козова)</w:t>
            </w:r>
          </w:p>
        </w:tc>
        <w:tc>
          <w:tcPr>
            <w:tcW w:w="207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Козівська районна рада, райдержадмі-ністрація</w:t>
            </w:r>
          </w:p>
        </w:tc>
        <w:tc>
          <w:tcPr>
            <w:tcW w:w="155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1 раз на тиждень</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1150</w:t>
            </w:r>
          </w:p>
        </w:tc>
        <w:tc>
          <w:tcPr>
            <w:tcW w:w="993"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Газета</w:t>
            </w:r>
          </w:p>
        </w:tc>
        <w:tc>
          <w:tcPr>
            <w:tcW w:w="1134"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Україн-ська</w:t>
            </w:r>
          </w:p>
        </w:tc>
        <w:tc>
          <w:tcPr>
            <w:tcW w:w="1701"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Місцева в межах району</w:t>
            </w:r>
          </w:p>
        </w:tc>
      </w:tr>
      <w:tr w:rsidR="00724211" w:rsidRPr="00DF6AD1" w:rsidTr="00DF6AD1">
        <w:tc>
          <w:tcPr>
            <w:tcW w:w="426"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11</w:t>
            </w:r>
          </w:p>
        </w:tc>
        <w:tc>
          <w:tcPr>
            <w:tcW w:w="1890"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“Діалог”</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(м.Кременець)</w:t>
            </w:r>
          </w:p>
        </w:tc>
        <w:tc>
          <w:tcPr>
            <w:tcW w:w="207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Кременецька районна рада,</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райдержадмі-ністрація</w:t>
            </w:r>
          </w:p>
        </w:tc>
        <w:tc>
          <w:tcPr>
            <w:tcW w:w="155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1 раз на тиждень</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2000</w:t>
            </w:r>
          </w:p>
        </w:tc>
        <w:tc>
          <w:tcPr>
            <w:tcW w:w="993"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Газета</w:t>
            </w:r>
          </w:p>
          <w:p w:rsidR="00724211" w:rsidRPr="00DF6AD1" w:rsidRDefault="00724211" w:rsidP="00DF6AD1">
            <w:pPr>
              <w:spacing w:after="0"/>
              <w:rPr>
                <w:rFonts w:ascii="Times New Roman" w:hAnsi="Times New Roman"/>
                <w:bCs/>
                <w:color w:val="000000"/>
                <w:sz w:val="24"/>
                <w:szCs w:val="24"/>
                <w:lang w:val="uk-UA"/>
              </w:rPr>
            </w:pPr>
          </w:p>
        </w:tc>
        <w:tc>
          <w:tcPr>
            <w:tcW w:w="1134"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Україн-ська</w:t>
            </w:r>
          </w:p>
        </w:tc>
        <w:tc>
          <w:tcPr>
            <w:tcW w:w="1701"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Місцева в межах району</w:t>
            </w:r>
          </w:p>
        </w:tc>
      </w:tr>
      <w:tr w:rsidR="00724211" w:rsidRPr="00DF6AD1" w:rsidTr="00DF6AD1">
        <w:tc>
          <w:tcPr>
            <w:tcW w:w="426"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12</w:t>
            </w:r>
          </w:p>
        </w:tc>
        <w:tc>
          <w:tcPr>
            <w:tcW w:w="1890"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“Голос Лановеччини”</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(м.Ланівці)</w:t>
            </w:r>
          </w:p>
        </w:tc>
        <w:tc>
          <w:tcPr>
            <w:tcW w:w="207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Лановецька районна рада, райдержадмі-ністрація, трудовий колектив редакції</w:t>
            </w:r>
          </w:p>
        </w:tc>
        <w:tc>
          <w:tcPr>
            <w:tcW w:w="155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1 раз на тиждень</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2000</w:t>
            </w:r>
          </w:p>
        </w:tc>
        <w:tc>
          <w:tcPr>
            <w:tcW w:w="993"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Газета</w:t>
            </w:r>
          </w:p>
        </w:tc>
        <w:tc>
          <w:tcPr>
            <w:tcW w:w="1134"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Україн-ська</w:t>
            </w:r>
          </w:p>
        </w:tc>
        <w:tc>
          <w:tcPr>
            <w:tcW w:w="1701"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Місцева в межах району</w:t>
            </w:r>
          </w:p>
        </w:tc>
      </w:tr>
      <w:tr w:rsidR="00724211" w:rsidRPr="00DF6AD1" w:rsidTr="00DF6AD1">
        <w:tc>
          <w:tcPr>
            <w:tcW w:w="426"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13</w:t>
            </w:r>
          </w:p>
        </w:tc>
        <w:tc>
          <w:tcPr>
            <w:tcW w:w="1890"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“Вісті Придністров’я”</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(м.Монасти-риськ)</w:t>
            </w:r>
          </w:p>
        </w:tc>
        <w:tc>
          <w:tcPr>
            <w:tcW w:w="207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Монастириська районна рада, райдержадміністрація, трудовий колектив редакції</w:t>
            </w:r>
          </w:p>
        </w:tc>
        <w:tc>
          <w:tcPr>
            <w:tcW w:w="155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1 раз на тиждень</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1600</w:t>
            </w:r>
          </w:p>
        </w:tc>
        <w:tc>
          <w:tcPr>
            <w:tcW w:w="993"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 xml:space="preserve">Газета </w:t>
            </w:r>
          </w:p>
        </w:tc>
        <w:tc>
          <w:tcPr>
            <w:tcW w:w="1134"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Україн-ська</w:t>
            </w:r>
          </w:p>
        </w:tc>
        <w:tc>
          <w:tcPr>
            <w:tcW w:w="1701"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Місцева в межах району</w:t>
            </w:r>
          </w:p>
        </w:tc>
      </w:tr>
      <w:tr w:rsidR="00724211" w:rsidRPr="00DF6AD1" w:rsidTr="00DF6AD1">
        <w:tc>
          <w:tcPr>
            <w:tcW w:w="426"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14</w:t>
            </w:r>
          </w:p>
        </w:tc>
        <w:tc>
          <w:tcPr>
            <w:tcW w:w="1890"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“Гомін волі” (смт Підволочиськ)</w:t>
            </w:r>
          </w:p>
        </w:tc>
        <w:tc>
          <w:tcPr>
            <w:tcW w:w="207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Підволочиська районна рада</w:t>
            </w:r>
          </w:p>
        </w:tc>
        <w:tc>
          <w:tcPr>
            <w:tcW w:w="155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1 раз на тиждень</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1750</w:t>
            </w:r>
          </w:p>
        </w:tc>
        <w:tc>
          <w:tcPr>
            <w:tcW w:w="993"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 xml:space="preserve">Газета </w:t>
            </w:r>
          </w:p>
        </w:tc>
        <w:tc>
          <w:tcPr>
            <w:tcW w:w="1134"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Україн-ська</w:t>
            </w:r>
          </w:p>
        </w:tc>
        <w:tc>
          <w:tcPr>
            <w:tcW w:w="1701"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Місцева в межах району</w:t>
            </w:r>
          </w:p>
        </w:tc>
      </w:tr>
      <w:tr w:rsidR="00724211" w:rsidRPr="00DF6AD1" w:rsidTr="00DF6AD1">
        <w:tc>
          <w:tcPr>
            <w:tcW w:w="426"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15</w:t>
            </w:r>
          </w:p>
        </w:tc>
        <w:tc>
          <w:tcPr>
            <w:tcW w:w="1890"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“Земля Підгаєцька”</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(м.Підгайці)</w:t>
            </w:r>
          </w:p>
        </w:tc>
        <w:tc>
          <w:tcPr>
            <w:tcW w:w="207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Підгаєцька районна рада, райдержадмініст-рація</w:t>
            </w:r>
          </w:p>
          <w:p w:rsidR="00724211" w:rsidRPr="00DF6AD1" w:rsidRDefault="00724211" w:rsidP="00DF6AD1">
            <w:pPr>
              <w:spacing w:after="0"/>
              <w:rPr>
                <w:rFonts w:ascii="Times New Roman" w:hAnsi="Times New Roman"/>
                <w:bCs/>
                <w:color w:val="000000"/>
                <w:sz w:val="24"/>
                <w:szCs w:val="24"/>
                <w:lang w:val="uk-UA"/>
              </w:rPr>
            </w:pPr>
          </w:p>
        </w:tc>
        <w:tc>
          <w:tcPr>
            <w:tcW w:w="155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1 раз на тиждень</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1000</w:t>
            </w:r>
          </w:p>
        </w:tc>
        <w:tc>
          <w:tcPr>
            <w:tcW w:w="993"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Газета</w:t>
            </w:r>
          </w:p>
        </w:tc>
        <w:tc>
          <w:tcPr>
            <w:tcW w:w="1134"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Україн-ська</w:t>
            </w:r>
          </w:p>
        </w:tc>
        <w:tc>
          <w:tcPr>
            <w:tcW w:w="1701"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Місцева в межах району</w:t>
            </w:r>
          </w:p>
        </w:tc>
      </w:tr>
      <w:tr w:rsidR="00724211" w:rsidRPr="00DF6AD1" w:rsidTr="00DF6AD1">
        <w:tc>
          <w:tcPr>
            <w:tcW w:w="426"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16</w:t>
            </w:r>
          </w:p>
        </w:tc>
        <w:tc>
          <w:tcPr>
            <w:tcW w:w="1890"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“Воля”</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м.Теребовля</w:t>
            </w:r>
          </w:p>
        </w:tc>
        <w:tc>
          <w:tcPr>
            <w:tcW w:w="207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Теребовлянська районна рада,  радерж-адміністрація, товариство “Просвіта”, трудовий колектив редакції</w:t>
            </w:r>
          </w:p>
        </w:tc>
        <w:tc>
          <w:tcPr>
            <w:tcW w:w="155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1 раз на тиждень</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3100</w:t>
            </w:r>
          </w:p>
        </w:tc>
        <w:tc>
          <w:tcPr>
            <w:tcW w:w="993"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Газета</w:t>
            </w:r>
          </w:p>
        </w:tc>
        <w:tc>
          <w:tcPr>
            <w:tcW w:w="1134"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Україн-ська</w:t>
            </w:r>
          </w:p>
        </w:tc>
        <w:tc>
          <w:tcPr>
            <w:tcW w:w="1701"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Місцева в межах району</w:t>
            </w:r>
          </w:p>
        </w:tc>
      </w:tr>
      <w:tr w:rsidR="00724211" w:rsidRPr="00DF6AD1" w:rsidTr="00DF6AD1">
        <w:tc>
          <w:tcPr>
            <w:tcW w:w="426"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17</w:t>
            </w:r>
          </w:p>
        </w:tc>
        <w:tc>
          <w:tcPr>
            <w:tcW w:w="1890"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“Подільське слово”</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(Тернопільський район)</w:t>
            </w:r>
          </w:p>
        </w:tc>
        <w:tc>
          <w:tcPr>
            <w:tcW w:w="207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Тернопільська районна рада, райдержадміні-страція</w:t>
            </w:r>
          </w:p>
        </w:tc>
        <w:tc>
          <w:tcPr>
            <w:tcW w:w="1559" w:type="dxa"/>
          </w:tcPr>
          <w:p w:rsidR="00724211" w:rsidRPr="00DF6AD1" w:rsidRDefault="00724211" w:rsidP="00DF6AD1">
            <w:pPr>
              <w:pStyle w:val="BodyText"/>
              <w:spacing w:after="0"/>
              <w:rPr>
                <w:rFonts w:ascii="Times New Roman" w:hAnsi="Times New Roman"/>
                <w:bCs/>
                <w:color w:val="000000"/>
                <w:sz w:val="24"/>
                <w:szCs w:val="24"/>
                <w:lang w:val="uk-UA"/>
              </w:rPr>
            </w:pPr>
            <w:r w:rsidRPr="00DF6AD1">
              <w:rPr>
                <w:rFonts w:ascii="Times New Roman" w:hAnsi="Times New Roman"/>
                <w:bCs/>
                <w:sz w:val="24"/>
                <w:szCs w:val="24"/>
              </w:rPr>
              <w:t>1 раз на тиждень</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2800</w:t>
            </w:r>
          </w:p>
        </w:tc>
        <w:tc>
          <w:tcPr>
            <w:tcW w:w="993"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Газета</w:t>
            </w:r>
          </w:p>
        </w:tc>
        <w:tc>
          <w:tcPr>
            <w:tcW w:w="1134"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Україн-ська</w:t>
            </w:r>
          </w:p>
        </w:tc>
        <w:tc>
          <w:tcPr>
            <w:tcW w:w="1701"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Місцева в межах району</w:t>
            </w:r>
          </w:p>
        </w:tc>
      </w:tr>
      <w:tr w:rsidR="00724211" w:rsidRPr="00DF6AD1" w:rsidTr="00DF6AD1">
        <w:tc>
          <w:tcPr>
            <w:tcW w:w="426"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18</w:t>
            </w:r>
          </w:p>
        </w:tc>
        <w:tc>
          <w:tcPr>
            <w:tcW w:w="1890"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“Голос народу”</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(м.Чортків)</w:t>
            </w:r>
          </w:p>
        </w:tc>
        <w:tc>
          <w:tcPr>
            <w:tcW w:w="2079" w:type="dxa"/>
          </w:tcPr>
          <w:p w:rsidR="00724211" w:rsidRPr="00DF6AD1" w:rsidRDefault="00724211" w:rsidP="00DF6AD1">
            <w:pPr>
              <w:spacing w:after="0"/>
              <w:rPr>
                <w:rFonts w:ascii="Times New Roman" w:hAnsi="Times New Roman"/>
                <w:bCs/>
                <w:color w:val="000000"/>
                <w:sz w:val="24"/>
                <w:szCs w:val="24"/>
              </w:rPr>
            </w:pPr>
            <w:r w:rsidRPr="00DF6AD1">
              <w:rPr>
                <w:rFonts w:ascii="Times New Roman" w:hAnsi="Times New Roman"/>
                <w:bCs/>
                <w:sz w:val="24"/>
                <w:szCs w:val="24"/>
              </w:rPr>
              <w:t xml:space="preserve">Чортківська районна рада, </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райдержадмініст-рація, трудовий колектив редакції</w:t>
            </w:r>
          </w:p>
        </w:tc>
        <w:tc>
          <w:tcPr>
            <w:tcW w:w="1559" w:type="dxa"/>
          </w:tcPr>
          <w:p w:rsidR="00724211" w:rsidRPr="00DF6AD1" w:rsidRDefault="00724211" w:rsidP="00DF6AD1">
            <w:pPr>
              <w:pStyle w:val="BodyText"/>
              <w:spacing w:after="0"/>
              <w:rPr>
                <w:rFonts w:ascii="Times New Roman" w:hAnsi="Times New Roman"/>
                <w:bCs/>
                <w:color w:val="000000"/>
                <w:sz w:val="24"/>
                <w:szCs w:val="24"/>
                <w:lang w:val="uk-UA"/>
              </w:rPr>
            </w:pPr>
            <w:r w:rsidRPr="00DF6AD1">
              <w:rPr>
                <w:rFonts w:ascii="Times New Roman" w:hAnsi="Times New Roman"/>
                <w:bCs/>
                <w:sz w:val="24"/>
                <w:szCs w:val="24"/>
              </w:rPr>
              <w:t>1 раз на тиждень</w:t>
            </w:r>
          </w:p>
          <w:p w:rsidR="00724211" w:rsidRPr="00DF6AD1" w:rsidRDefault="00724211" w:rsidP="00DF6AD1">
            <w:pPr>
              <w:pStyle w:val="BodyText"/>
              <w:spacing w:after="0"/>
              <w:rPr>
                <w:rFonts w:ascii="Times New Roman" w:hAnsi="Times New Roman"/>
                <w:bCs/>
                <w:sz w:val="24"/>
                <w:szCs w:val="24"/>
                <w:lang w:val="uk-UA"/>
              </w:rPr>
            </w:pPr>
            <w:r w:rsidRPr="00DF6AD1">
              <w:rPr>
                <w:rFonts w:ascii="Times New Roman" w:hAnsi="Times New Roman"/>
                <w:bCs/>
                <w:sz w:val="24"/>
                <w:szCs w:val="24"/>
              </w:rPr>
              <w:t>2800</w:t>
            </w:r>
          </w:p>
        </w:tc>
        <w:tc>
          <w:tcPr>
            <w:tcW w:w="993"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Газета</w:t>
            </w:r>
          </w:p>
        </w:tc>
        <w:tc>
          <w:tcPr>
            <w:tcW w:w="1134"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Україн-ська</w:t>
            </w:r>
          </w:p>
        </w:tc>
        <w:tc>
          <w:tcPr>
            <w:tcW w:w="1701"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Місцева в межах району</w:t>
            </w:r>
          </w:p>
        </w:tc>
      </w:tr>
      <w:tr w:rsidR="00724211" w:rsidRPr="00DF6AD1" w:rsidTr="00547FAD">
        <w:trPr>
          <w:trHeight w:val="1238"/>
        </w:trPr>
        <w:tc>
          <w:tcPr>
            <w:tcW w:w="426"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19</w:t>
            </w:r>
          </w:p>
        </w:tc>
        <w:tc>
          <w:tcPr>
            <w:tcW w:w="1890"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“Новини Шумщини”</w:t>
            </w:r>
          </w:p>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(м.Шумськ)</w:t>
            </w:r>
          </w:p>
        </w:tc>
        <w:tc>
          <w:tcPr>
            <w:tcW w:w="2079" w:type="dxa"/>
          </w:tcPr>
          <w:p w:rsidR="00724211" w:rsidRPr="00DF6AD1" w:rsidRDefault="00724211" w:rsidP="005A00ED">
            <w:pPr>
              <w:spacing w:after="0"/>
              <w:rPr>
                <w:rFonts w:ascii="Times New Roman" w:hAnsi="Times New Roman"/>
                <w:bCs/>
                <w:color w:val="000000"/>
                <w:sz w:val="24"/>
                <w:szCs w:val="24"/>
                <w:lang w:val="uk-UA"/>
              </w:rPr>
            </w:pPr>
            <w:r w:rsidRPr="00DF6AD1">
              <w:rPr>
                <w:rFonts w:ascii="Times New Roman" w:hAnsi="Times New Roman"/>
                <w:bCs/>
                <w:sz w:val="24"/>
                <w:szCs w:val="24"/>
              </w:rPr>
              <w:t>Шумська районна рада, РДА, міська рада, трудовий колектив редакції</w:t>
            </w:r>
          </w:p>
        </w:tc>
        <w:tc>
          <w:tcPr>
            <w:tcW w:w="1559" w:type="dxa"/>
          </w:tcPr>
          <w:p w:rsidR="00724211" w:rsidRPr="00DF6AD1" w:rsidRDefault="00724211" w:rsidP="00DF6AD1">
            <w:pPr>
              <w:pStyle w:val="BodyText"/>
              <w:spacing w:after="0"/>
              <w:rPr>
                <w:rFonts w:ascii="Times New Roman" w:hAnsi="Times New Roman"/>
                <w:bCs/>
                <w:color w:val="000000"/>
                <w:sz w:val="24"/>
                <w:szCs w:val="24"/>
                <w:lang w:val="uk-UA"/>
              </w:rPr>
            </w:pPr>
            <w:r w:rsidRPr="00DF6AD1">
              <w:rPr>
                <w:rFonts w:ascii="Times New Roman" w:hAnsi="Times New Roman"/>
                <w:bCs/>
                <w:sz w:val="24"/>
                <w:szCs w:val="24"/>
              </w:rPr>
              <w:t>1 раз на тиждень</w:t>
            </w:r>
          </w:p>
          <w:p w:rsidR="00724211" w:rsidRPr="00DF6AD1" w:rsidRDefault="00724211" w:rsidP="00DF6AD1">
            <w:pPr>
              <w:pStyle w:val="BodyText"/>
              <w:spacing w:after="0"/>
              <w:rPr>
                <w:rFonts w:ascii="Times New Roman" w:hAnsi="Times New Roman"/>
                <w:bCs/>
                <w:sz w:val="24"/>
                <w:szCs w:val="24"/>
                <w:lang w:val="uk-UA"/>
              </w:rPr>
            </w:pPr>
            <w:r w:rsidRPr="00DF6AD1">
              <w:rPr>
                <w:rFonts w:ascii="Times New Roman" w:hAnsi="Times New Roman"/>
                <w:bCs/>
                <w:sz w:val="24"/>
                <w:szCs w:val="24"/>
              </w:rPr>
              <w:t>3200</w:t>
            </w:r>
          </w:p>
        </w:tc>
        <w:tc>
          <w:tcPr>
            <w:tcW w:w="993"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Газета</w:t>
            </w:r>
          </w:p>
        </w:tc>
        <w:tc>
          <w:tcPr>
            <w:tcW w:w="1134"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Україн-ська</w:t>
            </w:r>
          </w:p>
        </w:tc>
        <w:tc>
          <w:tcPr>
            <w:tcW w:w="1701"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Місцева в межах району</w:t>
            </w:r>
          </w:p>
        </w:tc>
      </w:tr>
      <w:tr w:rsidR="00724211" w:rsidRPr="00DF6AD1" w:rsidTr="00DF6AD1">
        <w:tc>
          <w:tcPr>
            <w:tcW w:w="426"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20</w:t>
            </w:r>
          </w:p>
        </w:tc>
        <w:tc>
          <w:tcPr>
            <w:tcW w:w="1890"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“Рада“</w:t>
            </w:r>
          </w:p>
        </w:tc>
        <w:tc>
          <w:tcPr>
            <w:tcW w:w="2079"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Тернопільська облрада</w:t>
            </w:r>
          </w:p>
        </w:tc>
        <w:tc>
          <w:tcPr>
            <w:tcW w:w="1559" w:type="dxa"/>
          </w:tcPr>
          <w:p w:rsidR="00724211" w:rsidRPr="00DF6AD1" w:rsidRDefault="00724211" w:rsidP="00DF6AD1">
            <w:pPr>
              <w:pStyle w:val="BodyText"/>
              <w:spacing w:after="0"/>
              <w:rPr>
                <w:rFonts w:ascii="Times New Roman" w:hAnsi="Times New Roman"/>
                <w:bCs/>
                <w:sz w:val="24"/>
                <w:szCs w:val="24"/>
                <w:lang w:val="uk-UA"/>
              </w:rPr>
            </w:pPr>
            <w:r w:rsidRPr="00DF6AD1">
              <w:rPr>
                <w:rFonts w:ascii="Times New Roman" w:hAnsi="Times New Roman"/>
                <w:bCs/>
                <w:sz w:val="24"/>
                <w:szCs w:val="24"/>
              </w:rPr>
              <w:t>1 раз на місяць 1000 прим</w:t>
            </w:r>
          </w:p>
        </w:tc>
        <w:tc>
          <w:tcPr>
            <w:tcW w:w="993"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журнал</w:t>
            </w:r>
          </w:p>
        </w:tc>
        <w:tc>
          <w:tcPr>
            <w:tcW w:w="1134"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Укр</w:t>
            </w:r>
          </w:p>
        </w:tc>
        <w:tc>
          <w:tcPr>
            <w:tcW w:w="1701" w:type="dxa"/>
          </w:tcPr>
          <w:p w:rsidR="00724211" w:rsidRPr="00DF6AD1" w:rsidRDefault="00724211" w:rsidP="00DF6AD1">
            <w:pPr>
              <w:spacing w:after="0"/>
              <w:rPr>
                <w:rFonts w:ascii="Times New Roman" w:hAnsi="Times New Roman"/>
                <w:bCs/>
                <w:color w:val="000000"/>
                <w:sz w:val="24"/>
                <w:szCs w:val="24"/>
                <w:lang w:val="uk-UA"/>
              </w:rPr>
            </w:pPr>
            <w:r w:rsidRPr="00DF6AD1">
              <w:rPr>
                <w:rFonts w:ascii="Times New Roman" w:hAnsi="Times New Roman"/>
                <w:bCs/>
                <w:sz w:val="24"/>
                <w:szCs w:val="24"/>
              </w:rPr>
              <w:t>В межах обл</w:t>
            </w:r>
          </w:p>
        </w:tc>
      </w:tr>
    </w:tbl>
    <w:p w:rsidR="00724211" w:rsidRDefault="00724211" w:rsidP="00356C24">
      <w:pPr>
        <w:spacing w:after="0" w:line="360" w:lineRule="auto"/>
        <w:jc w:val="center"/>
        <w:rPr>
          <w:rFonts w:ascii="Times New Roman" w:hAnsi="Times New Roman"/>
          <w:b/>
          <w:sz w:val="28"/>
          <w:szCs w:val="28"/>
          <w:lang w:val="en-US" w:eastAsia="uk-UA"/>
        </w:rPr>
      </w:pPr>
    </w:p>
    <w:p w:rsidR="00724211" w:rsidRDefault="00724211" w:rsidP="00356C24">
      <w:pPr>
        <w:spacing w:after="0" w:line="360" w:lineRule="auto"/>
        <w:jc w:val="center"/>
        <w:rPr>
          <w:rFonts w:ascii="Times New Roman" w:hAnsi="Times New Roman"/>
          <w:b/>
          <w:sz w:val="28"/>
          <w:szCs w:val="28"/>
          <w:lang w:val="en-US" w:eastAsia="uk-UA"/>
        </w:rPr>
      </w:pPr>
    </w:p>
    <w:p w:rsidR="00724211" w:rsidRDefault="00724211" w:rsidP="00356C24">
      <w:pPr>
        <w:spacing w:after="0" w:line="360" w:lineRule="auto"/>
        <w:jc w:val="center"/>
        <w:rPr>
          <w:rFonts w:ascii="Times New Roman" w:hAnsi="Times New Roman"/>
          <w:b/>
          <w:sz w:val="28"/>
          <w:szCs w:val="28"/>
          <w:lang w:val="en-US" w:eastAsia="uk-UA"/>
        </w:rPr>
      </w:pPr>
    </w:p>
    <w:p w:rsidR="00724211" w:rsidRDefault="00724211" w:rsidP="00356C24">
      <w:pPr>
        <w:spacing w:after="0" w:line="360" w:lineRule="auto"/>
        <w:jc w:val="center"/>
        <w:rPr>
          <w:rFonts w:ascii="Times New Roman" w:hAnsi="Times New Roman"/>
          <w:b/>
          <w:sz w:val="28"/>
          <w:szCs w:val="28"/>
          <w:lang w:val="en-US" w:eastAsia="uk-UA"/>
        </w:rPr>
      </w:pPr>
    </w:p>
    <w:p w:rsidR="00724211" w:rsidRDefault="00724211" w:rsidP="00356C24">
      <w:pPr>
        <w:spacing w:after="0" w:line="360" w:lineRule="auto"/>
        <w:jc w:val="center"/>
        <w:rPr>
          <w:rFonts w:ascii="Times New Roman" w:hAnsi="Times New Roman"/>
          <w:b/>
          <w:sz w:val="28"/>
          <w:szCs w:val="28"/>
          <w:lang w:val="en-US" w:eastAsia="uk-UA"/>
        </w:rPr>
      </w:pPr>
    </w:p>
    <w:p w:rsidR="00724211" w:rsidRDefault="00724211" w:rsidP="00356C24">
      <w:pPr>
        <w:spacing w:after="0" w:line="360" w:lineRule="auto"/>
        <w:jc w:val="center"/>
        <w:rPr>
          <w:rFonts w:ascii="Times New Roman" w:hAnsi="Times New Roman"/>
          <w:b/>
          <w:sz w:val="28"/>
          <w:szCs w:val="28"/>
          <w:lang w:val="en-US" w:eastAsia="uk-UA"/>
        </w:rPr>
      </w:pPr>
    </w:p>
    <w:p w:rsidR="00724211" w:rsidRDefault="00724211" w:rsidP="00356C24">
      <w:pPr>
        <w:spacing w:after="0" w:line="360" w:lineRule="auto"/>
        <w:jc w:val="center"/>
        <w:rPr>
          <w:rFonts w:ascii="Times New Roman" w:hAnsi="Times New Roman"/>
          <w:b/>
          <w:sz w:val="28"/>
          <w:szCs w:val="28"/>
          <w:lang w:val="en-US" w:eastAsia="uk-UA"/>
        </w:rPr>
      </w:pPr>
    </w:p>
    <w:p w:rsidR="00724211" w:rsidRDefault="00724211" w:rsidP="00356C24">
      <w:pPr>
        <w:spacing w:after="0" w:line="360" w:lineRule="auto"/>
        <w:jc w:val="center"/>
        <w:rPr>
          <w:rFonts w:ascii="Times New Roman" w:hAnsi="Times New Roman"/>
          <w:b/>
          <w:sz w:val="28"/>
          <w:szCs w:val="28"/>
          <w:lang w:val="en-US" w:eastAsia="uk-UA"/>
        </w:rPr>
      </w:pPr>
    </w:p>
    <w:p w:rsidR="00724211" w:rsidRDefault="00724211" w:rsidP="00356C24">
      <w:pPr>
        <w:spacing w:after="0" w:line="360" w:lineRule="auto"/>
        <w:jc w:val="center"/>
        <w:rPr>
          <w:rFonts w:ascii="Times New Roman" w:hAnsi="Times New Roman"/>
          <w:b/>
          <w:sz w:val="28"/>
          <w:szCs w:val="28"/>
          <w:lang w:val="en-US" w:eastAsia="uk-UA"/>
        </w:rPr>
      </w:pPr>
    </w:p>
    <w:p w:rsidR="00724211" w:rsidRDefault="00724211" w:rsidP="00356C24">
      <w:pPr>
        <w:spacing w:after="0" w:line="360" w:lineRule="auto"/>
        <w:jc w:val="center"/>
        <w:rPr>
          <w:rFonts w:ascii="Times New Roman" w:hAnsi="Times New Roman"/>
          <w:b/>
          <w:sz w:val="28"/>
          <w:szCs w:val="28"/>
          <w:lang w:val="en-US" w:eastAsia="uk-UA"/>
        </w:rPr>
      </w:pPr>
    </w:p>
    <w:p w:rsidR="00724211" w:rsidRDefault="00724211" w:rsidP="00356C24">
      <w:pPr>
        <w:spacing w:after="0" w:line="360" w:lineRule="auto"/>
        <w:jc w:val="center"/>
        <w:rPr>
          <w:rFonts w:ascii="Times New Roman" w:hAnsi="Times New Roman"/>
          <w:b/>
          <w:sz w:val="28"/>
          <w:szCs w:val="28"/>
          <w:lang w:val="en-US" w:eastAsia="uk-UA"/>
        </w:rPr>
      </w:pPr>
    </w:p>
    <w:p w:rsidR="00724211" w:rsidRDefault="00724211" w:rsidP="00356C24">
      <w:pPr>
        <w:spacing w:after="0" w:line="360" w:lineRule="auto"/>
        <w:jc w:val="center"/>
        <w:rPr>
          <w:rFonts w:ascii="Times New Roman" w:hAnsi="Times New Roman"/>
          <w:b/>
          <w:sz w:val="28"/>
          <w:szCs w:val="28"/>
          <w:lang w:val="en-US" w:eastAsia="uk-UA"/>
        </w:rPr>
      </w:pPr>
    </w:p>
    <w:p w:rsidR="00724211" w:rsidRDefault="00724211" w:rsidP="00356C24">
      <w:pPr>
        <w:spacing w:after="0" w:line="360" w:lineRule="auto"/>
        <w:jc w:val="center"/>
        <w:rPr>
          <w:rFonts w:ascii="Times New Roman" w:hAnsi="Times New Roman"/>
          <w:b/>
          <w:sz w:val="28"/>
          <w:szCs w:val="28"/>
          <w:lang w:val="en-US" w:eastAsia="uk-UA"/>
        </w:rPr>
      </w:pPr>
    </w:p>
    <w:p w:rsidR="00724211" w:rsidRDefault="00724211" w:rsidP="00356C24">
      <w:pPr>
        <w:spacing w:after="0" w:line="360" w:lineRule="auto"/>
        <w:jc w:val="center"/>
        <w:rPr>
          <w:rFonts w:ascii="Times New Roman" w:hAnsi="Times New Roman"/>
          <w:b/>
          <w:sz w:val="28"/>
          <w:szCs w:val="28"/>
          <w:lang w:val="en-US" w:eastAsia="uk-UA"/>
        </w:rPr>
      </w:pPr>
    </w:p>
    <w:p w:rsidR="00724211" w:rsidRDefault="00724211" w:rsidP="00356C24">
      <w:pPr>
        <w:spacing w:after="0" w:line="360" w:lineRule="auto"/>
        <w:jc w:val="center"/>
        <w:rPr>
          <w:rFonts w:ascii="Times New Roman" w:hAnsi="Times New Roman"/>
          <w:b/>
          <w:sz w:val="28"/>
          <w:szCs w:val="28"/>
          <w:lang w:val="en-US" w:eastAsia="uk-UA"/>
        </w:rPr>
      </w:pPr>
    </w:p>
    <w:p w:rsidR="00724211" w:rsidRDefault="00724211" w:rsidP="00356C24">
      <w:pPr>
        <w:spacing w:after="0" w:line="360" w:lineRule="auto"/>
        <w:jc w:val="center"/>
        <w:rPr>
          <w:rFonts w:ascii="Times New Roman" w:hAnsi="Times New Roman"/>
          <w:b/>
          <w:sz w:val="28"/>
          <w:szCs w:val="28"/>
          <w:lang w:val="en-US" w:eastAsia="uk-UA"/>
        </w:rPr>
      </w:pPr>
    </w:p>
    <w:p w:rsidR="00724211" w:rsidRDefault="00724211" w:rsidP="00356C24">
      <w:pPr>
        <w:spacing w:after="0" w:line="360" w:lineRule="auto"/>
        <w:jc w:val="center"/>
        <w:rPr>
          <w:rFonts w:ascii="Times New Roman" w:hAnsi="Times New Roman"/>
          <w:b/>
          <w:sz w:val="28"/>
          <w:szCs w:val="28"/>
          <w:lang w:val="en-US" w:eastAsia="uk-UA"/>
        </w:rPr>
      </w:pPr>
    </w:p>
    <w:p w:rsidR="00724211" w:rsidRDefault="00724211" w:rsidP="00356C24">
      <w:pPr>
        <w:spacing w:after="0" w:line="360" w:lineRule="auto"/>
        <w:jc w:val="center"/>
        <w:rPr>
          <w:rFonts w:ascii="Times New Roman" w:hAnsi="Times New Roman"/>
          <w:b/>
          <w:sz w:val="28"/>
          <w:szCs w:val="28"/>
          <w:lang w:val="en-US" w:eastAsia="uk-UA"/>
        </w:rPr>
      </w:pPr>
    </w:p>
    <w:p w:rsidR="00724211" w:rsidRDefault="00724211" w:rsidP="00356C24">
      <w:pPr>
        <w:spacing w:after="0" w:line="360" w:lineRule="auto"/>
        <w:jc w:val="center"/>
        <w:rPr>
          <w:rFonts w:ascii="Times New Roman" w:hAnsi="Times New Roman"/>
          <w:b/>
          <w:sz w:val="28"/>
          <w:szCs w:val="28"/>
          <w:lang w:val="en-US" w:eastAsia="uk-UA"/>
        </w:rPr>
      </w:pPr>
    </w:p>
    <w:p w:rsidR="00724211" w:rsidRDefault="00724211" w:rsidP="00356C24">
      <w:pPr>
        <w:spacing w:after="0" w:line="360" w:lineRule="auto"/>
        <w:jc w:val="center"/>
        <w:rPr>
          <w:rFonts w:ascii="Times New Roman" w:hAnsi="Times New Roman"/>
          <w:b/>
          <w:sz w:val="28"/>
          <w:szCs w:val="28"/>
          <w:lang w:val="en-US" w:eastAsia="uk-UA"/>
        </w:rPr>
      </w:pPr>
    </w:p>
    <w:p w:rsidR="00724211" w:rsidRDefault="00724211" w:rsidP="00356C24">
      <w:pPr>
        <w:spacing w:after="0" w:line="360" w:lineRule="auto"/>
        <w:jc w:val="center"/>
        <w:rPr>
          <w:rFonts w:ascii="Times New Roman" w:hAnsi="Times New Roman"/>
          <w:b/>
          <w:sz w:val="28"/>
          <w:szCs w:val="28"/>
          <w:lang w:val="en-US" w:eastAsia="uk-UA"/>
        </w:rPr>
      </w:pPr>
    </w:p>
    <w:p w:rsidR="00724211" w:rsidRDefault="00724211" w:rsidP="00356C24">
      <w:pPr>
        <w:spacing w:after="0" w:line="360" w:lineRule="auto"/>
        <w:jc w:val="center"/>
        <w:rPr>
          <w:rFonts w:ascii="Times New Roman" w:hAnsi="Times New Roman"/>
          <w:b/>
          <w:sz w:val="28"/>
          <w:szCs w:val="28"/>
          <w:lang w:val="en-US" w:eastAsia="uk-UA"/>
        </w:rPr>
      </w:pPr>
    </w:p>
    <w:p w:rsidR="00724211" w:rsidRDefault="00724211" w:rsidP="00356C24">
      <w:pPr>
        <w:spacing w:after="0" w:line="360" w:lineRule="auto"/>
        <w:jc w:val="center"/>
        <w:rPr>
          <w:rFonts w:ascii="Times New Roman" w:hAnsi="Times New Roman"/>
          <w:b/>
          <w:sz w:val="28"/>
          <w:szCs w:val="28"/>
          <w:lang w:val="en-US" w:eastAsia="uk-UA"/>
        </w:rPr>
      </w:pPr>
    </w:p>
    <w:p w:rsidR="00724211" w:rsidRDefault="00724211" w:rsidP="00356C24">
      <w:pPr>
        <w:spacing w:after="0" w:line="360" w:lineRule="auto"/>
        <w:jc w:val="center"/>
        <w:rPr>
          <w:rFonts w:ascii="Times New Roman" w:hAnsi="Times New Roman"/>
          <w:b/>
          <w:sz w:val="28"/>
          <w:szCs w:val="28"/>
          <w:lang w:val="en-US" w:eastAsia="uk-UA"/>
        </w:rPr>
      </w:pPr>
    </w:p>
    <w:p w:rsidR="00724211" w:rsidRDefault="00724211" w:rsidP="00356C24">
      <w:pPr>
        <w:spacing w:after="0" w:line="360" w:lineRule="auto"/>
        <w:jc w:val="center"/>
        <w:rPr>
          <w:rFonts w:ascii="Times New Roman" w:hAnsi="Times New Roman"/>
          <w:b/>
          <w:sz w:val="28"/>
          <w:szCs w:val="28"/>
          <w:lang w:val="en-US" w:eastAsia="uk-UA"/>
        </w:rPr>
      </w:pPr>
    </w:p>
    <w:p w:rsidR="00724211" w:rsidRDefault="00724211" w:rsidP="00356C24">
      <w:pPr>
        <w:spacing w:after="0" w:line="360" w:lineRule="auto"/>
        <w:jc w:val="center"/>
        <w:rPr>
          <w:rFonts w:ascii="Times New Roman" w:hAnsi="Times New Roman"/>
          <w:b/>
          <w:sz w:val="28"/>
          <w:szCs w:val="28"/>
          <w:lang w:val="en-US" w:eastAsia="uk-UA"/>
        </w:rPr>
      </w:pPr>
    </w:p>
    <w:p w:rsidR="00724211" w:rsidRDefault="00724211" w:rsidP="00356C24">
      <w:pPr>
        <w:spacing w:after="0" w:line="360" w:lineRule="auto"/>
        <w:jc w:val="center"/>
        <w:rPr>
          <w:rFonts w:ascii="Times New Roman" w:hAnsi="Times New Roman"/>
          <w:b/>
          <w:sz w:val="28"/>
          <w:szCs w:val="28"/>
          <w:lang w:val="en-US" w:eastAsia="uk-UA"/>
        </w:rPr>
      </w:pPr>
    </w:p>
    <w:p w:rsidR="00724211" w:rsidRDefault="00724211" w:rsidP="00356C24">
      <w:pPr>
        <w:spacing w:after="0" w:line="360" w:lineRule="auto"/>
        <w:jc w:val="center"/>
        <w:rPr>
          <w:rFonts w:ascii="Times New Roman" w:hAnsi="Times New Roman"/>
          <w:b/>
          <w:sz w:val="28"/>
          <w:szCs w:val="28"/>
          <w:lang w:val="en-US" w:eastAsia="uk-UA"/>
        </w:rPr>
      </w:pPr>
    </w:p>
    <w:p w:rsidR="00724211" w:rsidRDefault="00724211" w:rsidP="00356C24">
      <w:pPr>
        <w:spacing w:after="0" w:line="360" w:lineRule="auto"/>
        <w:jc w:val="center"/>
        <w:rPr>
          <w:rFonts w:ascii="Times New Roman" w:hAnsi="Times New Roman"/>
          <w:sz w:val="28"/>
          <w:szCs w:val="28"/>
          <w:lang w:val="uk-UA"/>
        </w:rPr>
      </w:pPr>
      <w:r>
        <w:rPr>
          <w:rFonts w:ascii="Times New Roman" w:hAnsi="Times New Roman"/>
          <w:b/>
          <w:sz w:val="28"/>
          <w:szCs w:val="28"/>
          <w:lang w:val="uk-UA" w:eastAsia="uk-UA"/>
        </w:rPr>
        <w:t>СПИСОК ВИКОРИСТАНИХ ДЖЕРЕЛ</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05263C">
        <w:rPr>
          <w:rStyle w:val="FootnoteReference"/>
          <w:rFonts w:ascii="Times New Roman" w:hAnsi="Times New Roman"/>
          <w:sz w:val="28"/>
          <w:szCs w:val="28"/>
          <w:vertAlign w:val="baseline"/>
          <w:lang w:val="uk-UA"/>
        </w:rPr>
        <w:t>Агенція новин Ф</w:t>
      </w:r>
      <w:r w:rsidRPr="0005263C">
        <w:rPr>
          <w:rStyle w:val="FootnoteReference"/>
          <w:rFonts w:ascii="Times New Roman" w:hAnsi="Times New Roman"/>
          <w:sz w:val="28"/>
          <w:szCs w:val="28"/>
          <w:vertAlign w:val="baseline"/>
        </w:rPr>
        <w:t>irtka</w:t>
      </w:r>
      <w:r w:rsidRPr="0005263C">
        <w:rPr>
          <w:rStyle w:val="FootnoteReference"/>
          <w:rFonts w:ascii="Times New Roman" w:hAnsi="Times New Roman"/>
          <w:sz w:val="28"/>
          <w:szCs w:val="28"/>
          <w:vertAlign w:val="baseline"/>
          <w:lang w:val="uk-UA"/>
        </w:rPr>
        <w:t>.</w:t>
      </w:r>
      <w:r w:rsidRPr="0005263C">
        <w:rPr>
          <w:rStyle w:val="FootnoteReference"/>
          <w:rFonts w:ascii="Times New Roman" w:hAnsi="Times New Roman"/>
          <w:sz w:val="28"/>
          <w:szCs w:val="28"/>
          <w:vertAlign w:val="baseline"/>
        </w:rPr>
        <w:t>if</w:t>
      </w:r>
      <w:r w:rsidRPr="0005263C">
        <w:rPr>
          <w:rStyle w:val="FootnoteReference"/>
          <w:rFonts w:ascii="Times New Roman" w:hAnsi="Times New Roman"/>
          <w:sz w:val="28"/>
          <w:szCs w:val="28"/>
          <w:vertAlign w:val="baseline"/>
          <w:lang w:val="uk-UA"/>
        </w:rPr>
        <w:t>.</w:t>
      </w:r>
      <w:r w:rsidRPr="0005263C">
        <w:rPr>
          <w:rStyle w:val="FootnoteReference"/>
          <w:rFonts w:ascii="Times New Roman" w:hAnsi="Times New Roman"/>
          <w:sz w:val="28"/>
          <w:szCs w:val="28"/>
          <w:vertAlign w:val="baseline"/>
        </w:rPr>
        <w:t>ua</w:t>
      </w:r>
      <w:r w:rsidRPr="00C26CC4">
        <w:rPr>
          <w:rFonts w:ascii="Times New Roman" w:hAnsi="Times New Roman"/>
          <w:sz w:val="28"/>
          <w:szCs w:val="28"/>
          <w:lang w:val="uk-UA"/>
        </w:rPr>
        <w:t xml:space="preserve"> // [Електронний ресурс] – Режим доступу: </w:t>
      </w:r>
      <w:r w:rsidRPr="00C26CC4">
        <w:rPr>
          <w:rFonts w:ascii="Times New Roman" w:hAnsi="Times New Roman"/>
          <w:sz w:val="28"/>
          <w:szCs w:val="28"/>
          <w:lang w:val="en-US"/>
        </w:rPr>
        <w:t>http</w:t>
      </w:r>
      <w:r w:rsidRPr="00C26CC4">
        <w:rPr>
          <w:rFonts w:ascii="Times New Roman" w:hAnsi="Times New Roman"/>
          <w:sz w:val="28"/>
          <w:szCs w:val="28"/>
          <w:lang w:val="uk-UA"/>
        </w:rPr>
        <w:t>://</w:t>
      </w:r>
      <w:r w:rsidRPr="00C26CC4">
        <w:rPr>
          <w:rFonts w:ascii="Times New Roman" w:hAnsi="Times New Roman"/>
          <w:sz w:val="28"/>
          <w:szCs w:val="28"/>
          <w:lang w:val="en-US"/>
        </w:rPr>
        <w:t>firtka</w:t>
      </w:r>
      <w:r w:rsidRPr="00C26CC4">
        <w:rPr>
          <w:rFonts w:ascii="Times New Roman" w:hAnsi="Times New Roman"/>
          <w:sz w:val="28"/>
          <w:szCs w:val="28"/>
          <w:lang w:val="uk-UA"/>
        </w:rPr>
        <w:t>.</w:t>
      </w:r>
      <w:r w:rsidRPr="00C26CC4">
        <w:rPr>
          <w:rFonts w:ascii="Times New Roman" w:hAnsi="Times New Roman"/>
          <w:sz w:val="28"/>
          <w:szCs w:val="28"/>
          <w:lang w:val="en-US"/>
        </w:rPr>
        <w:t>if</w:t>
      </w:r>
      <w:r w:rsidRPr="00C26CC4">
        <w:rPr>
          <w:rFonts w:ascii="Times New Roman" w:hAnsi="Times New Roman"/>
          <w:sz w:val="28"/>
          <w:szCs w:val="28"/>
          <w:lang w:val="uk-UA"/>
        </w:rPr>
        <w:t>.</w:t>
      </w:r>
      <w:r w:rsidRPr="00C26CC4">
        <w:rPr>
          <w:rFonts w:ascii="Times New Roman" w:hAnsi="Times New Roman"/>
          <w:sz w:val="28"/>
          <w:szCs w:val="28"/>
          <w:lang w:val="en-US"/>
        </w:rPr>
        <w:t>ua</w:t>
      </w:r>
      <w:r w:rsidRPr="00C26CC4">
        <w:rPr>
          <w:rFonts w:ascii="Times New Roman" w:hAnsi="Times New Roman"/>
          <w:sz w:val="28"/>
          <w:szCs w:val="28"/>
          <w:lang w:val="uk-UA"/>
        </w:rPr>
        <w:t>/?</w:t>
      </w:r>
      <w:r w:rsidRPr="00C26CC4">
        <w:rPr>
          <w:rFonts w:ascii="Times New Roman" w:hAnsi="Times New Roman"/>
          <w:sz w:val="28"/>
          <w:szCs w:val="28"/>
          <w:lang w:val="en-US"/>
        </w:rPr>
        <w:t>action</w:t>
      </w:r>
      <w:r w:rsidRPr="00C26CC4">
        <w:rPr>
          <w:rFonts w:ascii="Times New Roman" w:hAnsi="Times New Roman"/>
          <w:sz w:val="28"/>
          <w:szCs w:val="28"/>
          <w:lang w:val="uk-UA"/>
        </w:rPr>
        <w:t>=</w:t>
      </w:r>
      <w:r w:rsidRPr="00C26CC4">
        <w:rPr>
          <w:rFonts w:ascii="Times New Roman" w:hAnsi="Times New Roman"/>
          <w:sz w:val="28"/>
          <w:szCs w:val="28"/>
          <w:lang w:val="en-US"/>
        </w:rPr>
        <w:t>show</w:t>
      </w:r>
      <w:r w:rsidRPr="00C26CC4">
        <w:rPr>
          <w:rFonts w:ascii="Times New Roman" w:hAnsi="Times New Roman"/>
          <w:sz w:val="28"/>
          <w:szCs w:val="28"/>
          <w:lang w:val="uk-UA"/>
        </w:rPr>
        <w:t>&amp;</w:t>
      </w:r>
      <w:r w:rsidRPr="00C26CC4">
        <w:rPr>
          <w:rFonts w:ascii="Times New Roman" w:hAnsi="Times New Roman"/>
          <w:sz w:val="28"/>
          <w:szCs w:val="28"/>
          <w:lang w:val="en-US"/>
        </w:rPr>
        <w:t>id</w:t>
      </w:r>
      <w:r w:rsidRPr="00C26CC4">
        <w:rPr>
          <w:rFonts w:ascii="Times New Roman" w:hAnsi="Times New Roman"/>
          <w:sz w:val="28"/>
          <w:szCs w:val="28"/>
          <w:lang w:val="uk-UA"/>
        </w:rPr>
        <w:t>=35100</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lang w:val="uk-UA"/>
        </w:rPr>
        <w:t>Александер Дж. Парадигма громадянського суспільства / Дж. Александер // Соціологія : теорія, методи, маркетинг. – 1999. – № 1. – С. 30–41.</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Аллан Т. Р. С. Конституційна справедливість. Ліберальна теорія верховенства права / Т. Р. С. Аллан ; Пер. з англ. Р. Семківа. – К. : Вид. дім «Києво-Могилянська академія», 2008. – 385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Алмонд Г., Верба С. Гражданская культура и стабильность демократии / Г. Алмонд, С. Верба // Полис. – 1992. - № 4. - С. 122-134.</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eastAsia="ru-RU"/>
        </w:rPr>
        <w:t>Аналітичний звіт Української Асоціації Видавців Періодичної Преси «</w:t>
      </w:r>
      <w:r w:rsidRPr="00C26CC4">
        <w:rPr>
          <w:rFonts w:ascii="Times New Roman" w:hAnsi="Times New Roman"/>
          <w:sz w:val="28"/>
          <w:szCs w:val="28"/>
          <w:lang w:val="en-US" w:eastAsia="ru-RU"/>
        </w:rPr>
        <w:t>World</w:t>
      </w:r>
      <w:r w:rsidRPr="00C26CC4">
        <w:rPr>
          <w:rFonts w:ascii="Times New Roman" w:hAnsi="Times New Roman"/>
          <w:sz w:val="28"/>
          <w:szCs w:val="28"/>
          <w:lang w:val="uk-UA" w:eastAsia="ru-RU"/>
        </w:rPr>
        <w:t xml:space="preserve"> </w:t>
      </w:r>
      <w:r w:rsidRPr="00C26CC4">
        <w:rPr>
          <w:rFonts w:ascii="Times New Roman" w:hAnsi="Times New Roman"/>
          <w:sz w:val="28"/>
          <w:szCs w:val="28"/>
          <w:lang w:val="en-US" w:eastAsia="ru-RU"/>
        </w:rPr>
        <w:t>Press</w:t>
      </w:r>
      <w:r w:rsidRPr="00C26CC4">
        <w:rPr>
          <w:rFonts w:ascii="Times New Roman" w:hAnsi="Times New Roman"/>
          <w:sz w:val="28"/>
          <w:szCs w:val="28"/>
          <w:lang w:val="uk-UA" w:eastAsia="ru-RU"/>
        </w:rPr>
        <w:t xml:space="preserve"> </w:t>
      </w:r>
      <w:r w:rsidRPr="00C26CC4">
        <w:rPr>
          <w:rFonts w:ascii="Times New Roman" w:hAnsi="Times New Roman"/>
          <w:sz w:val="28"/>
          <w:szCs w:val="28"/>
          <w:lang w:val="en-US" w:eastAsia="ru-RU"/>
        </w:rPr>
        <w:t>Trends</w:t>
      </w:r>
      <w:r w:rsidRPr="00C26CC4">
        <w:rPr>
          <w:rFonts w:ascii="Times New Roman" w:hAnsi="Times New Roman"/>
          <w:sz w:val="28"/>
          <w:szCs w:val="28"/>
          <w:lang w:val="uk-UA" w:eastAsia="ru-RU"/>
        </w:rPr>
        <w:t xml:space="preserve"> 2008. </w:t>
      </w:r>
      <w:r w:rsidRPr="00C26CC4">
        <w:rPr>
          <w:rFonts w:ascii="Times New Roman" w:hAnsi="Times New Roman"/>
          <w:sz w:val="28"/>
          <w:szCs w:val="28"/>
          <w:lang w:val="en-US" w:eastAsia="ru-RU"/>
        </w:rPr>
        <w:t>Country</w:t>
      </w:r>
      <w:r w:rsidRPr="00C26CC4">
        <w:rPr>
          <w:rFonts w:ascii="Times New Roman" w:hAnsi="Times New Roman"/>
          <w:sz w:val="28"/>
          <w:szCs w:val="28"/>
          <w:lang w:val="uk-UA" w:eastAsia="ru-RU"/>
        </w:rPr>
        <w:t xml:space="preserve"> </w:t>
      </w:r>
      <w:r w:rsidRPr="00C26CC4">
        <w:rPr>
          <w:rFonts w:ascii="Times New Roman" w:hAnsi="Times New Roman"/>
          <w:sz w:val="28"/>
          <w:szCs w:val="28"/>
          <w:lang w:val="en-US" w:eastAsia="ru-RU"/>
        </w:rPr>
        <w:t>Report</w:t>
      </w:r>
      <w:r w:rsidRPr="00C26CC4">
        <w:rPr>
          <w:rFonts w:ascii="Times New Roman" w:hAnsi="Times New Roman"/>
          <w:sz w:val="28"/>
          <w:szCs w:val="28"/>
          <w:lang w:val="uk-UA" w:eastAsia="ru-RU"/>
        </w:rPr>
        <w:t xml:space="preserve">. </w:t>
      </w:r>
      <w:r w:rsidRPr="00C26CC4">
        <w:rPr>
          <w:rFonts w:ascii="Times New Roman" w:hAnsi="Times New Roman"/>
          <w:sz w:val="28"/>
          <w:szCs w:val="28"/>
          <w:lang w:val="en-US" w:eastAsia="ru-RU"/>
        </w:rPr>
        <w:t>Ukraine</w:t>
      </w:r>
      <w:r w:rsidRPr="00C26CC4">
        <w:rPr>
          <w:rFonts w:ascii="Times New Roman" w:hAnsi="Times New Roman"/>
          <w:sz w:val="28"/>
          <w:szCs w:val="28"/>
          <w:lang w:val="uk-UA" w:eastAsia="ru-RU"/>
        </w:rPr>
        <w:t xml:space="preserve">» // </w:t>
      </w:r>
      <w:r w:rsidRPr="00C26CC4">
        <w:rPr>
          <w:rFonts w:ascii="Times New Roman" w:hAnsi="Times New Roman"/>
          <w:sz w:val="28"/>
          <w:szCs w:val="28"/>
          <w:lang w:val="uk-UA"/>
        </w:rPr>
        <w:t xml:space="preserve">[Електронний ресурс] – Режим доступу: </w:t>
      </w:r>
      <w:r w:rsidRPr="00C26CC4">
        <w:rPr>
          <w:rFonts w:ascii="Times New Roman" w:hAnsi="Times New Roman"/>
          <w:sz w:val="28"/>
          <w:szCs w:val="28"/>
          <w:lang w:val="en-US" w:eastAsia="ru-RU"/>
        </w:rPr>
        <w:t>http</w:t>
      </w:r>
      <w:r w:rsidRPr="00C26CC4">
        <w:rPr>
          <w:rFonts w:ascii="Times New Roman" w:hAnsi="Times New Roman"/>
          <w:sz w:val="28"/>
          <w:szCs w:val="28"/>
          <w:lang w:eastAsia="ru-RU"/>
        </w:rPr>
        <w:t>://</w:t>
      </w:r>
      <w:r w:rsidRPr="00C26CC4">
        <w:rPr>
          <w:rFonts w:ascii="Times New Roman" w:hAnsi="Times New Roman"/>
          <w:sz w:val="28"/>
          <w:szCs w:val="28"/>
          <w:lang w:val="en-US" w:eastAsia="ru-RU"/>
        </w:rPr>
        <w:t>www</w:t>
      </w:r>
      <w:r w:rsidRPr="00C26CC4">
        <w:rPr>
          <w:rFonts w:ascii="Times New Roman" w:hAnsi="Times New Roman"/>
          <w:sz w:val="28"/>
          <w:szCs w:val="28"/>
          <w:lang w:eastAsia="ru-RU"/>
        </w:rPr>
        <w:t>.</w:t>
      </w:r>
      <w:r w:rsidRPr="00C26CC4">
        <w:rPr>
          <w:rFonts w:ascii="Times New Roman" w:hAnsi="Times New Roman"/>
          <w:sz w:val="28"/>
          <w:szCs w:val="28"/>
          <w:lang w:val="en-US" w:eastAsia="ru-RU"/>
        </w:rPr>
        <w:t>uapp</w:t>
      </w:r>
      <w:r w:rsidRPr="00C26CC4">
        <w:rPr>
          <w:rFonts w:ascii="Times New Roman" w:hAnsi="Times New Roman"/>
          <w:sz w:val="28"/>
          <w:szCs w:val="28"/>
          <w:lang w:eastAsia="ru-RU"/>
        </w:rPr>
        <w:t>.</w:t>
      </w:r>
      <w:r w:rsidRPr="00C26CC4">
        <w:rPr>
          <w:rFonts w:ascii="Times New Roman" w:hAnsi="Times New Roman"/>
          <w:sz w:val="28"/>
          <w:szCs w:val="28"/>
          <w:lang w:val="en-US" w:eastAsia="ru-RU"/>
        </w:rPr>
        <w:t>org</w:t>
      </w:r>
      <w:r w:rsidRPr="00C26CC4">
        <w:rPr>
          <w:rFonts w:ascii="Times New Roman" w:hAnsi="Times New Roman"/>
          <w:sz w:val="28"/>
          <w:szCs w:val="28"/>
          <w:lang w:eastAsia="ru-RU"/>
        </w:rPr>
        <w:t>/</w:t>
      </w:r>
      <w:r w:rsidRPr="00C26CC4">
        <w:rPr>
          <w:rFonts w:ascii="Times New Roman" w:hAnsi="Times New Roman"/>
          <w:sz w:val="28"/>
          <w:szCs w:val="28"/>
          <w:lang w:val="en-US" w:eastAsia="ru-RU"/>
        </w:rPr>
        <w:t>content</w:t>
      </w:r>
      <w:r w:rsidRPr="00C26CC4">
        <w:rPr>
          <w:rFonts w:ascii="Times New Roman" w:hAnsi="Times New Roman"/>
          <w:sz w:val="28"/>
          <w:szCs w:val="28"/>
          <w:lang w:eastAsia="ru-RU"/>
        </w:rPr>
        <w:t>/</w:t>
      </w:r>
      <w:r w:rsidRPr="00C26CC4">
        <w:rPr>
          <w:rFonts w:ascii="Times New Roman" w:hAnsi="Times New Roman"/>
          <w:sz w:val="28"/>
          <w:szCs w:val="28"/>
          <w:lang w:val="en-US" w:eastAsia="ru-RU"/>
        </w:rPr>
        <w:t>view</w:t>
      </w:r>
      <w:r w:rsidRPr="00C26CC4">
        <w:rPr>
          <w:rFonts w:ascii="Times New Roman" w:hAnsi="Times New Roman"/>
          <w:sz w:val="28"/>
          <w:szCs w:val="28"/>
          <w:lang w:eastAsia="ru-RU"/>
        </w:rPr>
        <w:t>/4113/121/</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Андросова Л. А.</w:t>
      </w:r>
      <w:r w:rsidRPr="00C26CC4">
        <w:rPr>
          <w:rFonts w:ascii="Times New Roman" w:hAnsi="Times New Roman"/>
          <w:sz w:val="28"/>
          <w:szCs w:val="28"/>
          <w:lang w:val="uk-UA"/>
        </w:rPr>
        <w:t xml:space="preserve"> </w:t>
      </w:r>
      <w:r w:rsidRPr="00C26CC4">
        <w:rPr>
          <w:rFonts w:ascii="Times New Roman" w:hAnsi="Times New Roman"/>
          <w:sz w:val="28"/>
          <w:szCs w:val="28"/>
        </w:rPr>
        <w:t>Политическая и социальная реклама / Л. А. Андросова. – Пенза: Информационно-издательский центр ПензГУ, 2008. – 160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Арато Е. Громадянське суспільство: відродження та реконструкція концепції / Арато Е., Коген Дж. // Демони миру та боги війни. Соціальні конфлікти посткомуністичної доби / С.Макеєв (керівник авт. колективу). – К.: Політична думка, 1997. – С. 169-182.</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lang w:val="uk-UA"/>
        </w:rPr>
        <w:t>Аренс У. Ф. Современная реклама / У. Ф. Аренс, М. Ф. Вейголд, К. Аренс; пер. с англ. В. Кузина. - М. : Эксмо, 2011. - 880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Арістова І.В. Державна інформаційна політика: організаційно-правові аспекти : монографія / І. В. Арістова; за заг. ред. О.М. Бандурки. – Харків : Вид-во ун-ту внутр. справ, 2000. – 368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Бабкіна О. В. Демократичні детермінанти трансформації політичного життя України у світлі уроків угорської революції 1956 р. та української революції 2004 р. / О. В. Бабкіна // Сучас. укр. політика. Політики і політологи про неї. - 2009. - Вип. 17. - С. 201-209.</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Баловсяк</w:t>
      </w:r>
      <w:r w:rsidRPr="00C26CC4">
        <w:rPr>
          <w:rFonts w:ascii="Times New Roman" w:hAnsi="Times New Roman"/>
          <w:sz w:val="28"/>
          <w:szCs w:val="28"/>
          <w:lang w:val="uk-UA"/>
        </w:rPr>
        <w:t xml:space="preserve"> </w:t>
      </w:r>
      <w:r w:rsidRPr="00C26CC4">
        <w:rPr>
          <w:rFonts w:ascii="Times New Roman" w:hAnsi="Times New Roman"/>
          <w:sz w:val="28"/>
          <w:szCs w:val="28"/>
        </w:rPr>
        <w:t>Н</w:t>
      </w:r>
      <w:r w:rsidRPr="00C26CC4">
        <w:rPr>
          <w:rFonts w:ascii="Times New Roman" w:hAnsi="Times New Roman"/>
          <w:sz w:val="28"/>
          <w:szCs w:val="28"/>
          <w:lang w:val="uk-UA"/>
        </w:rPr>
        <w:t>.</w:t>
      </w:r>
      <w:r w:rsidRPr="00C26CC4">
        <w:rPr>
          <w:rFonts w:ascii="Times New Roman" w:hAnsi="Times New Roman"/>
          <w:sz w:val="28"/>
          <w:szCs w:val="28"/>
        </w:rPr>
        <w:t xml:space="preserve"> </w:t>
      </w:r>
      <w:r w:rsidRPr="00C26CC4">
        <w:rPr>
          <w:rFonts w:ascii="Times New Roman" w:hAnsi="Times New Roman"/>
          <w:sz w:val="28"/>
          <w:szCs w:val="28"/>
          <w:lang w:val="uk-UA"/>
        </w:rPr>
        <w:t xml:space="preserve">Евромайдан и онлайн: как сторонники и противники Евромайдана используют социальные сети / </w:t>
      </w:r>
      <w:r w:rsidRPr="00C26CC4">
        <w:rPr>
          <w:rFonts w:ascii="Times New Roman" w:hAnsi="Times New Roman"/>
          <w:sz w:val="28"/>
          <w:szCs w:val="28"/>
        </w:rPr>
        <w:t>Надежда Баловсяк</w:t>
      </w:r>
      <w:r w:rsidRPr="00C26CC4">
        <w:rPr>
          <w:rFonts w:ascii="Times New Roman" w:hAnsi="Times New Roman"/>
          <w:sz w:val="28"/>
          <w:szCs w:val="28"/>
          <w:lang w:val="uk-UA"/>
        </w:rPr>
        <w:t xml:space="preserve"> // [Електронний ресурс] – Режим доступу: http://www.towave.ru/pub/evromaidan-i-onlain-kak-sotsialnye-seti-ispolzuyut-storonniki-i-protivniki-evromaidana.html</w:t>
      </w:r>
    </w:p>
    <w:p w:rsidR="00724211" w:rsidRPr="0005263C" w:rsidRDefault="00724211" w:rsidP="0005263C">
      <w:pPr>
        <w:pStyle w:val="ListParagraph"/>
        <w:numPr>
          <w:ilvl w:val="3"/>
          <w:numId w:val="21"/>
        </w:numPr>
        <w:tabs>
          <w:tab w:val="left" w:pos="1276"/>
        </w:tabs>
        <w:autoSpaceDE w:val="0"/>
        <w:autoSpaceDN w:val="0"/>
        <w:adjustRightInd w:val="0"/>
        <w:spacing w:after="0" w:line="360" w:lineRule="auto"/>
        <w:ind w:left="0" w:firstLine="567"/>
        <w:jc w:val="both"/>
        <w:rPr>
          <w:rFonts w:ascii="Times New Roman" w:hAnsi="Times New Roman"/>
          <w:sz w:val="28"/>
          <w:szCs w:val="28"/>
          <w:lang w:val="uk-UA"/>
        </w:rPr>
      </w:pPr>
      <w:r w:rsidRPr="0005263C">
        <w:rPr>
          <w:rFonts w:ascii="Times New Roman" w:hAnsi="Times New Roman"/>
          <w:bCs/>
          <w:iCs/>
          <w:sz w:val="28"/>
          <w:szCs w:val="28"/>
          <w:lang w:val="uk-UA"/>
        </w:rPr>
        <w:t>Баранов О.А.</w:t>
      </w:r>
      <w:r w:rsidRPr="0005263C">
        <w:rPr>
          <w:rFonts w:ascii="Times New Roman" w:hAnsi="Times New Roman"/>
          <w:bCs/>
          <w:sz w:val="28"/>
          <w:szCs w:val="28"/>
          <w:lang w:val="uk-UA"/>
        </w:rPr>
        <w:t xml:space="preserve"> Принципи формування Інформаційного кодексу // Інформаційне</w:t>
      </w:r>
      <w:r w:rsidRPr="0005263C">
        <w:rPr>
          <w:rFonts w:ascii="Times New Roman" w:hAnsi="Times New Roman"/>
          <w:b/>
          <w:bCs/>
          <w:sz w:val="28"/>
          <w:szCs w:val="28"/>
          <w:lang w:val="uk-UA"/>
        </w:rPr>
        <w:t xml:space="preserve"> </w:t>
      </w:r>
      <w:r w:rsidRPr="0005263C">
        <w:rPr>
          <w:rFonts w:ascii="Times New Roman" w:eastAsia="TimesNewRomanPSMT" w:hAnsi="Times New Roman"/>
          <w:sz w:val="28"/>
          <w:szCs w:val="28"/>
          <w:lang w:val="uk-UA"/>
        </w:rPr>
        <w:t xml:space="preserve">суспільство і держава: проблеми взаємодії на сучасному етапі : зб. наук. ст. та тез наук. повід. за матеріалами міжнар. наук.-практ. конф, м. Харків, 26 жовтн. 2012 р. / редкол.: С.Г. Серьогіна, В.Г. Пилипчук, І.В. Яковюк. – Х. : НДІ держ. буд-ва та місц. самоврядування, 2012. – </w:t>
      </w:r>
      <w:r w:rsidRPr="0005263C">
        <w:rPr>
          <w:rFonts w:ascii="Times New Roman" w:hAnsi="Times New Roman"/>
          <w:bCs/>
          <w:sz w:val="28"/>
          <w:szCs w:val="28"/>
          <w:lang w:val="uk-UA"/>
        </w:rPr>
        <w:t xml:space="preserve">С.12-17. </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Барт Р. Избранные работы: Семиотика: Поэтика / Ролан Барт ; Пер. с фр., сост., общ. ред. и вступ. ст. Г. К. Косикова. — М.: Прогресс, 1989. — 616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Бебик В. М. Інформаційно-комунікаційний менеджмент у глобальному суспільстві: психологія, технології, техніка паблік рилейшнз : Моногр. / В. М. Бебик; Міжрегіон. акад. упр. персоналом. - К., 2005. - 440 c.</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Белл Д. Грядущее постиндустриальное общество: опыт социального прогнозирования</w:t>
      </w:r>
      <w:r w:rsidRPr="00C26CC4">
        <w:rPr>
          <w:rFonts w:ascii="Times New Roman" w:hAnsi="Times New Roman"/>
          <w:sz w:val="28"/>
          <w:szCs w:val="28"/>
          <w:lang w:val="uk-UA"/>
        </w:rPr>
        <w:t xml:space="preserve"> / </w:t>
      </w:r>
      <w:r w:rsidRPr="00C26CC4">
        <w:rPr>
          <w:rFonts w:ascii="Times New Roman" w:hAnsi="Times New Roman"/>
          <w:sz w:val="28"/>
          <w:szCs w:val="28"/>
        </w:rPr>
        <w:t>Д.</w:t>
      </w:r>
      <w:r w:rsidRPr="00C26CC4">
        <w:rPr>
          <w:rFonts w:ascii="Times New Roman" w:hAnsi="Times New Roman"/>
          <w:sz w:val="28"/>
          <w:szCs w:val="28"/>
          <w:lang w:val="uk-UA"/>
        </w:rPr>
        <w:t xml:space="preserve"> </w:t>
      </w:r>
      <w:r w:rsidRPr="00C26CC4">
        <w:rPr>
          <w:rFonts w:ascii="Times New Roman" w:hAnsi="Times New Roman"/>
          <w:sz w:val="28"/>
          <w:szCs w:val="28"/>
        </w:rPr>
        <w:t>Белл. – М.: Academia, 1999. –</w:t>
      </w:r>
      <w:r w:rsidRPr="00C26CC4">
        <w:rPr>
          <w:rFonts w:ascii="Times New Roman" w:hAnsi="Times New Roman"/>
          <w:sz w:val="28"/>
          <w:szCs w:val="28"/>
          <w:lang w:val="uk-UA"/>
        </w:rPr>
        <w:t xml:space="preserve"> </w:t>
      </w:r>
      <w:r w:rsidRPr="00C26CC4">
        <w:rPr>
          <w:rFonts w:ascii="Times New Roman" w:hAnsi="Times New Roman"/>
          <w:sz w:val="28"/>
          <w:szCs w:val="28"/>
        </w:rPr>
        <w:t>783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 xml:space="preserve">Бжезинський З. Велика шахівниця / Збіґнєв Бжезинський </w:t>
      </w:r>
      <w:r w:rsidRPr="00C26CC4">
        <w:rPr>
          <w:rFonts w:ascii="Times New Roman" w:hAnsi="Times New Roman"/>
          <w:sz w:val="28"/>
          <w:szCs w:val="28"/>
          <w:lang w:val="uk-UA"/>
        </w:rPr>
        <w:t xml:space="preserve">; </w:t>
      </w:r>
      <w:r w:rsidRPr="00C26CC4">
        <w:rPr>
          <w:rFonts w:ascii="Times New Roman" w:hAnsi="Times New Roman"/>
          <w:sz w:val="28"/>
          <w:szCs w:val="28"/>
        </w:rPr>
        <w:t xml:space="preserve">перекл. </w:t>
      </w:r>
      <w:r w:rsidRPr="00C26CC4">
        <w:rPr>
          <w:rFonts w:ascii="Times New Roman" w:hAnsi="Times New Roman"/>
          <w:sz w:val="28"/>
          <w:szCs w:val="28"/>
          <w:lang w:val="uk-UA"/>
        </w:rPr>
        <w:t>з</w:t>
      </w:r>
      <w:r w:rsidRPr="00C26CC4">
        <w:rPr>
          <w:rFonts w:ascii="Times New Roman" w:hAnsi="Times New Roman"/>
          <w:sz w:val="28"/>
          <w:szCs w:val="28"/>
        </w:rPr>
        <w:t xml:space="preserve"> англ. Олена Фешовець. — Івано-Франківськ: Лілея-НВ, 2000.</w:t>
      </w:r>
      <w:r w:rsidRPr="00C26CC4">
        <w:rPr>
          <w:rFonts w:ascii="Times New Roman" w:hAnsi="Times New Roman"/>
          <w:sz w:val="28"/>
          <w:szCs w:val="28"/>
          <w:lang w:val="uk-UA"/>
        </w:rPr>
        <w:t xml:space="preserve"> – 236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Біденко А</w:t>
      </w:r>
      <w:r w:rsidRPr="00C26CC4">
        <w:rPr>
          <w:rFonts w:ascii="Times New Roman" w:hAnsi="Times New Roman"/>
          <w:sz w:val="28"/>
          <w:szCs w:val="28"/>
          <w:lang w:val="uk-UA"/>
        </w:rPr>
        <w:t>.</w:t>
      </w:r>
      <w:r w:rsidRPr="00C26CC4">
        <w:rPr>
          <w:rFonts w:ascii="Times New Roman" w:hAnsi="Times New Roman"/>
          <w:sz w:val="28"/>
          <w:szCs w:val="28"/>
        </w:rPr>
        <w:t xml:space="preserve"> Технології перемоги в один тур</w:t>
      </w:r>
      <w:r w:rsidRPr="00C26CC4">
        <w:rPr>
          <w:rFonts w:ascii="Times New Roman" w:hAnsi="Times New Roman"/>
          <w:sz w:val="28"/>
          <w:szCs w:val="28"/>
          <w:lang w:val="uk-UA"/>
        </w:rPr>
        <w:t xml:space="preserve"> / </w:t>
      </w:r>
      <w:r w:rsidRPr="00C26CC4">
        <w:rPr>
          <w:rFonts w:ascii="Times New Roman" w:hAnsi="Times New Roman"/>
          <w:sz w:val="28"/>
          <w:szCs w:val="28"/>
        </w:rPr>
        <w:t>Артем Біденко</w:t>
      </w:r>
      <w:r w:rsidRPr="00C26CC4">
        <w:rPr>
          <w:rFonts w:ascii="Times New Roman" w:hAnsi="Times New Roman"/>
          <w:sz w:val="28"/>
          <w:szCs w:val="28"/>
          <w:lang w:val="uk-UA"/>
        </w:rPr>
        <w:t xml:space="preserve"> // [Електронний ресурс] – Режим доступу: http://www.pravda.com.ua/articles/2014/06/3/7027758/?attempt=1</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 xml:space="preserve">Блумер Г. Коллективное поведение </w:t>
      </w:r>
      <w:r w:rsidRPr="00C26CC4">
        <w:rPr>
          <w:rFonts w:ascii="Times New Roman" w:hAnsi="Times New Roman"/>
          <w:sz w:val="28"/>
          <w:szCs w:val="28"/>
          <w:lang w:val="uk-UA"/>
        </w:rPr>
        <w:t xml:space="preserve">/ Г. Блумер </w:t>
      </w:r>
      <w:r w:rsidRPr="00C26CC4">
        <w:rPr>
          <w:rFonts w:ascii="Times New Roman" w:hAnsi="Times New Roman"/>
          <w:sz w:val="28"/>
          <w:szCs w:val="28"/>
        </w:rPr>
        <w:t>// Психология масс. – Самара</w:t>
      </w:r>
      <w:r w:rsidRPr="00C26CC4">
        <w:rPr>
          <w:rFonts w:ascii="Times New Roman" w:hAnsi="Times New Roman"/>
          <w:sz w:val="28"/>
          <w:szCs w:val="28"/>
          <w:lang w:val="uk-UA"/>
        </w:rPr>
        <w:t>: Издательский дом «Бахрах»</w:t>
      </w:r>
      <w:r w:rsidRPr="00C26CC4">
        <w:rPr>
          <w:rFonts w:ascii="Times New Roman" w:hAnsi="Times New Roman"/>
          <w:sz w:val="28"/>
          <w:szCs w:val="28"/>
        </w:rPr>
        <w:t xml:space="preserve">, 1998. – С. 535-588. </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 xml:space="preserve">Бодрийяр Ж. Реквием по масс-медиа </w:t>
      </w:r>
      <w:r w:rsidRPr="00C26CC4">
        <w:rPr>
          <w:rFonts w:ascii="Times New Roman" w:hAnsi="Times New Roman"/>
          <w:sz w:val="28"/>
          <w:szCs w:val="28"/>
          <w:lang w:val="uk-UA"/>
        </w:rPr>
        <w:t xml:space="preserve">/ </w:t>
      </w:r>
      <w:r w:rsidRPr="00C26CC4">
        <w:rPr>
          <w:rFonts w:ascii="Times New Roman" w:hAnsi="Times New Roman"/>
          <w:sz w:val="28"/>
          <w:szCs w:val="28"/>
        </w:rPr>
        <w:t>Ж. Бодрийяр // Поэтика и политика: Альманах Российско-французского центра социологии и философии Института социологии Российской Академии наук. – М.: Институт экспериментальной социологии; СПб.: Алетейя, 1999. – С. 193–226.</w:t>
      </w:r>
    </w:p>
    <w:p w:rsidR="00724211" w:rsidRPr="0005263C" w:rsidRDefault="00724211" w:rsidP="0005263C">
      <w:pPr>
        <w:pStyle w:val="ListParagraph"/>
        <w:numPr>
          <w:ilvl w:val="3"/>
          <w:numId w:val="21"/>
        </w:numPr>
        <w:tabs>
          <w:tab w:val="left" w:pos="1276"/>
        </w:tabs>
        <w:spacing w:after="0" w:line="360" w:lineRule="auto"/>
        <w:ind w:left="0" w:firstLine="567"/>
        <w:jc w:val="both"/>
        <w:rPr>
          <w:rFonts w:ascii="Times New Roman" w:hAnsi="Times New Roman"/>
          <w:sz w:val="28"/>
          <w:szCs w:val="28"/>
        </w:rPr>
      </w:pPr>
      <w:r w:rsidRPr="0005263C">
        <w:rPr>
          <w:rFonts w:ascii="Times New Roman" w:hAnsi="Times New Roman"/>
          <w:sz w:val="28"/>
          <w:szCs w:val="28"/>
        </w:rPr>
        <w:t>Бойчук И. В. Политико-правовые основы взаимодействия средств массовой информации, органов государственной власти и местного самоуправления / И. В. Бойчук // Актуальные проблемы гуманитарных и естественных наук. – 2014. – №6 (65). – Ч.2. – Волгоград: Институт стратегических исследований, 2014. – С.112-115.</w:t>
      </w:r>
    </w:p>
    <w:p w:rsidR="00724211" w:rsidRPr="0005263C" w:rsidRDefault="00724211" w:rsidP="0005263C">
      <w:pPr>
        <w:pStyle w:val="ListParagraph"/>
        <w:numPr>
          <w:ilvl w:val="3"/>
          <w:numId w:val="21"/>
        </w:numPr>
        <w:tabs>
          <w:tab w:val="left" w:pos="1276"/>
        </w:tabs>
        <w:spacing w:after="0" w:line="360" w:lineRule="auto"/>
        <w:ind w:left="0" w:firstLine="567"/>
        <w:jc w:val="both"/>
        <w:rPr>
          <w:rFonts w:ascii="Times New Roman" w:hAnsi="Times New Roman"/>
          <w:sz w:val="28"/>
          <w:szCs w:val="28"/>
        </w:rPr>
      </w:pPr>
      <w:r w:rsidRPr="0005263C">
        <w:rPr>
          <w:rFonts w:ascii="Times New Roman" w:hAnsi="Times New Roman"/>
          <w:sz w:val="28"/>
          <w:szCs w:val="28"/>
        </w:rPr>
        <w:t>Бойчук І. В. Вплив засобів масової інформації (ЗМІ) на участь громадян України у виборчих кампаніях / І. В. Бойчук // Держава і право. Юридичні і політичні науки. – 2011. – Вип. 59. – С. 546-552.</w:t>
      </w:r>
    </w:p>
    <w:p w:rsidR="00724211" w:rsidRPr="0005263C" w:rsidRDefault="00724211" w:rsidP="0005263C">
      <w:pPr>
        <w:pStyle w:val="ListParagraph"/>
        <w:numPr>
          <w:ilvl w:val="3"/>
          <w:numId w:val="21"/>
        </w:numPr>
        <w:tabs>
          <w:tab w:val="left" w:pos="1276"/>
        </w:tabs>
        <w:spacing w:after="0" w:line="360" w:lineRule="auto"/>
        <w:ind w:left="0" w:firstLine="567"/>
        <w:jc w:val="both"/>
        <w:rPr>
          <w:rFonts w:ascii="Times New Roman" w:hAnsi="Times New Roman"/>
          <w:sz w:val="28"/>
          <w:szCs w:val="28"/>
        </w:rPr>
      </w:pPr>
      <w:r w:rsidRPr="0005263C">
        <w:rPr>
          <w:rFonts w:ascii="Times New Roman" w:hAnsi="Times New Roman"/>
          <w:sz w:val="28"/>
          <w:szCs w:val="28"/>
        </w:rPr>
        <w:t>Бойчук І. В. Вплив невербальної комунікації на політичну свідомість громадян України / І. В. Бойчук / Придніпровські соціально-гуманітарні читання:  Матеріали Бердянської сесії ІІ Всеукраїнської науково-практичної конференції з міжнародною участю (м. Бердянськ, 16 травня 2013 р.): у 2-х частинах. – Д.: ТОВ «Інновація», 2013. – ч. 2. – С. 96 – 98.</w:t>
      </w:r>
    </w:p>
    <w:p w:rsidR="00724211" w:rsidRPr="0005263C" w:rsidRDefault="00724211" w:rsidP="0005263C">
      <w:pPr>
        <w:pStyle w:val="ListParagraph"/>
        <w:numPr>
          <w:ilvl w:val="3"/>
          <w:numId w:val="21"/>
        </w:numPr>
        <w:tabs>
          <w:tab w:val="left" w:pos="1276"/>
        </w:tabs>
        <w:spacing w:after="0" w:line="360" w:lineRule="auto"/>
        <w:ind w:left="0" w:firstLine="567"/>
        <w:jc w:val="both"/>
        <w:rPr>
          <w:rFonts w:ascii="Times New Roman" w:hAnsi="Times New Roman"/>
          <w:sz w:val="28"/>
          <w:szCs w:val="28"/>
        </w:rPr>
      </w:pPr>
      <w:r w:rsidRPr="0005263C">
        <w:rPr>
          <w:rFonts w:ascii="Times New Roman" w:hAnsi="Times New Roman"/>
          <w:sz w:val="28"/>
          <w:szCs w:val="28"/>
        </w:rPr>
        <w:t xml:space="preserve">Бойчук І. В. Вплив партійної преси на формування політичної свідомості громадян України / І. В. Бойчук // Сучасна українська політика. – К. : Центр соціальних комунікацій, 2012. – Вип. 26. – С.284-291. </w:t>
      </w:r>
    </w:p>
    <w:p w:rsidR="00724211" w:rsidRPr="0005263C" w:rsidRDefault="00724211" w:rsidP="0005263C">
      <w:pPr>
        <w:pStyle w:val="ListParagraph"/>
        <w:numPr>
          <w:ilvl w:val="3"/>
          <w:numId w:val="21"/>
        </w:numPr>
        <w:tabs>
          <w:tab w:val="left" w:pos="1276"/>
        </w:tabs>
        <w:spacing w:after="0" w:line="360" w:lineRule="auto"/>
        <w:ind w:left="0" w:firstLine="567"/>
        <w:jc w:val="both"/>
        <w:rPr>
          <w:rFonts w:ascii="Times New Roman" w:hAnsi="Times New Roman"/>
          <w:sz w:val="28"/>
          <w:szCs w:val="28"/>
        </w:rPr>
      </w:pPr>
      <w:r w:rsidRPr="0005263C">
        <w:rPr>
          <w:rFonts w:ascii="Times New Roman" w:hAnsi="Times New Roman"/>
          <w:sz w:val="28"/>
          <w:szCs w:val="28"/>
        </w:rPr>
        <w:t>Бойчук І. В. Засоби масової інформації України в світлі сучасних євроінтеграційних процесів / І. В. Бойчук // Національна консолідація в контексті європейської інтеграції України : Матеріали Міжнародної науково-практичної конференції, 31 жовтня – 1 листопада 2013 року, м. Івано-Франківськ. – С.163-167.</w:t>
      </w:r>
    </w:p>
    <w:p w:rsidR="00724211" w:rsidRPr="0005263C" w:rsidRDefault="00724211" w:rsidP="0005263C">
      <w:pPr>
        <w:pStyle w:val="ListParagraph"/>
        <w:numPr>
          <w:ilvl w:val="3"/>
          <w:numId w:val="21"/>
        </w:numPr>
        <w:tabs>
          <w:tab w:val="left" w:pos="1276"/>
        </w:tabs>
        <w:spacing w:after="0" w:line="360" w:lineRule="auto"/>
        <w:ind w:left="0" w:firstLine="567"/>
        <w:jc w:val="both"/>
        <w:rPr>
          <w:rFonts w:ascii="Times New Roman" w:hAnsi="Times New Roman"/>
          <w:sz w:val="28"/>
          <w:szCs w:val="28"/>
        </w:rPr>
      </w:pPr>
      <w:r w:rsidRPr="0005263C">
        <w:rPr>
          <w:rFonts w:ascii="Times New Roman" w:hAnsi="Times New Roman"/>
          <w:sz w:val="28"/>
          <w:szCs w:val="28"/>
        </w:rPr>
        <w:t xml:space="preserve">Бойчук І. В. ЗМІ як дієва складова механізму формування політичної свідомості громадян України / І. В. Бойчук // </w:t>
      </w:r>
      <w:r w:rsidRPr="0005263C">
        <w:rPr>
          <w:rFonts w:ascii="Times New Roman" w:hAnsi="Times New Roman"/>
          <w:spacing w:val="-2"/>
          <w:sz w:val="28"/>
          <w:szCs w:val="28"/>
        </w:rPr>
        <w:t>Гілея (науковий вісник): Зб. наук. праць. – 2013. – Вип. 78.</w:t>
      </w:r>
      <w:r w:rsidRPr="0005263C">
        <w:rPr>
          <w:rFonts w:ascii="Times New Roman" w:hAnsi="Times New Roman"/>
          <w:sz w:val="28"/>
          <w:szCs w:val="28"/>
        </w:rPr>
        <w:t xml:space="preserve">  – С.322-324.</w:t>
      </w:r>
    </w:p>
    <w:p w:rsidR="00724211" w:rsidRPr="0005263C" w:rsidRDefault="00724211" w:rsidP="0005263C">
      <w:pPr>
        <w:pStyle w:val="ListParagraph"/>
        <w:numPr>
          <w:ilvl w:val="3"/>
          <w:numId w:val="21"/>
        </w:numPr>
        <w:tabs>
          <w:tab w:val="left" w:pos="1276"/>
        </w:tabs>
        <w:spacing w:after="0" w:line="360" w:lineRule="auto"/>
        <w:ind w:left="0" w:firstLine="567"/>
        <w:jc w:val="both"/>
        <w:rPr>
          <w:rFonts w:ascii="Times New Roman" w:hAnsi="Times New Roman"/>
          <w:sz w:val="28"/>
          <w:szCs w:val="28"/>
        </w:rPr>
      </w:pPr>
      <w:r w:rsidRPr="0005263C">
        <w:rPr>
          <w:rFonts w:ascii="Times New Roman" w:hAnsi="Times New Roman"/>
          <w:sz w:val="28"/>
          <w:szCs w:val="28"/>
        </w:rPr>
        <w:t xml:space="preserve">Бойчук І. В. Інституційні впливи засобів масової інформації на механізм формування політичної свідомості / І. В. Бойчук // Современные проблемы и пути их решения в науке, транспорте, производстве и образовании '2013 : Міжнар. наук.-практ. Інтернет-конференція (18–29 июня </w:t>
      </w:r>
      <w:smartTag w:uri="urn:schemas-microsoft-com:office:smarttags" w:element="metricconverter">
        <w:smartTagPr>
          <w:attr w:name="ProductID" w:val="2013 г"/>
        </w:smartTagPr>
        <w:r w:rsidRPr="0005263C">
          <w:rPr>
            <w:rFonts w:ascii="Times New Roman" w:hAnsi="Times New Roman"/>
            <w:sz w:val="28"/>
            <w:szCs w:val="28"/>
          </w:rPr>
          <w:t>2013 г</w:t>
        </w:r>
      </w:smartTag>
      <w:r w:rsidRPr="0005263C">
        <w:rPr>
          <w:rFonts w:ascii="Times New Roman" w:hAnsi="Times New Roman"/>
          <w:sz w:val="28"/>
          <w:szCs w:val="28"/>
        </w:rPr>
        <w:t xml:space="preserve">.) // [Електронний ресурс] – Режим доступу: </w:t>
      </w:r>
      <w:hyperlink r:id="rId12" w:history="1">
        <w:r w:rsidRPr="0005263C">
          <w:rPr>
            <w:rStyle w:val="Hyperlink"/>
            <w:rFonts w:ascii="Times New Roman" w:hAnsi="Times New Roman"/>
            <w:color w:val="auto"/>
            <w:sz w:val="28"/>
            <w:szCs w:val="28"/>
            <w:u w:val="none"/>
          </w:rPr>
          <w:t>http://www.sworld.com.ua/index.php/ru/legal-and-political-science-213/political-culture-and-ideology-213</w:t>
        </w:r>
      </w:hyperlink>
    </w:p>
    <w:p w:rsidR="00724211" w:rsidRPr="0005263C" w:rsidRDefault="00724211" w:rsidP="0005263C">
      <w:pPr>
        <w:pStyle w:val="ListParagraph"/>
        <w:numPr>
          <w:ilvl w:val="3"/>
          <w:numId w:val="21"/>
        </w:numPr>
        <w:tabs>
          <w:tab w:val="left" w:pos="1276"/>
        </w:tabs>
        <w:spacing w:after="0" w:line="360" w:lineRule="auto"/>
        <w:ind w:left="0" w:firstLine="567"/>
        <w:jc w:val="both"/>
        <w:rPr>
          <w:rFonts w:ascii="Times New Roman" w:hAnsi="Times New Roman"/>
          <w:sz w:val="28"/>
          <w:szCs w:val="28"/>
        </w:rPr>
      </w:pPr>
      <w:r w:rsidRPr="0005263C">
        <w:rPr>
          <w:rFonts w:ascii="Times New Roman" w:hAnsi="Times New Roman"/>
          <w:sz w:val="28"/>
          <w:szCs w:val="28"/>
        </w:rPr>
        <w:t>Бойчук І. В. Інтернет-ресурси як джерело формування політичної свідомості / І. В. Бойчук // Досягнення соціально-гуманітарних наук в сучасній Україні:  Матер. ІІІ Всеукр. наукової конфер. з міжнар. участю (м.  Сімферополь, 26 квітня 2013 р.): у 4-х частинах. – Д.: ТОВ «Інновація», 2013. – ч. 3. –  194 с. – С. 48 –  49.</w:t>
      </w:r>
    </w:p>
    <w:p w:rsidR="00724211" w:rsidRPr="0005263C" w:rsidRDefault="00724211" w:rsidP="0005263C">
      <w:pPr>
        <w:pStyle w:val="ListParagraph"/>
        <w:numPr>
          <w:ilvl w:val="3"/>
          <w:numId w:val="21"/>
        </w:numPr>
        <w:tabs>
          <w:tab w:val="left" w:pos="1276"/>
        </w:tabs>
        <w:spacing w:after="0" w:line="360" w:lineRule="auto"/>
        <w:ind w:left="0" w:firstLine="567"/>
        <w:jc w:val="both"/>
        <w:rPr>
          <w:rFonts w:ascii="Times New Roman" w:hAnsi="Times New Roman"/>
          <w:sz w:val="28"/>
          <w:szCs w:val="28"/>
        </w:rPr>
      </w:pPr>
      <w:r w:rsidRPr="0005263C">
        <w:rPr>
          <w:rFonts w:ascii="Times New Roman" w:hAnsi="Times New Roman"/>
          <w:sz w:val="28"/>
          <w:szCs w:val="28"/>
        </w:rPr>
        <w:t>Бойчук І. В. Концепція Ж.-Ф. Ліотара у дослідженні засобів масової інформації в механізмі формування політичної свідомості громадян / І. В. Бойчук // Придніпровські соціально-гуманітарні читання: Матеріали Дніпропетровської сесії ІІ Всеукраїнської науково-практичної конференції з міжнародною участю (м. Дніпропетровськ, 22 лютого 2013 р.): у 6-ти частинах. – Д.: ТОВ «Інновація», 2013. – ч. 1. – С. 82 – 83.</w:t>
      </w:r>
    </w:p>
    <w:p w:rsidR="00724211" w:rsidRPr="0005263C" w:rsidRDefault="00724211" w:rsidP="0005263C">
      <w:pPr>
        <w:pStyle w:val="ListParagraph"/>
        <w:numPr>
          <w:ilvl w:val="3"/>
          <w:numId w:val="21"/>
        </w:numPr>
        <w:tabs>
          <w:tab w:val="left" w:pos="1276"/>
        </w:tabs>
        <w:spacing w:after="0" w:line="360" w:lineRule="auto"/>
        <w:ind w:left="0" w:firstLine="567"/>
        <w:jc w:val="both"/>
        <w:rPr>
          <w:rFonts w:ascii="Times New Roman" w:hAnsi="Times New Roman"/>
          <w:sz w:val="28"/>
          <w:szCs w:val="28"/>
        </w:rPr>
      </w:pPr>
      <w:r w:rsidRPr="0005263C">
        <w:rPr>
          <w:rFonts w:ascii="Times New Roman" w:hAnsi="Times New Roman"/>
          <w:sz w:val="28"/>
          <w:szCs w:val="28"/>
        </w:rPr>
        <w:t>Бойчук І. В. Місцеві засоби масової інформації та їх вплив на політичну свідомість громадян // «Сучасний стан розвитку економіки, управління та рекламної діяльності України»: науково-практична конференція (м. Івано-Франківськ, 27 лютого 2014 року).</w:t>
      </w:r>
    </w:p>
    <w:p w:rsidR="00724211" w:rsidRPr="0005263C" w:rsidRDefault="00724211" w:rsidP="0005263C">
      <w:pPr>
        <w:pStyle w:val="ListParagraph"/>
        <w:numPr>
          <w:ilvl w:val="3"/>
          <w:numId w:val="21"/>
        </w:numPr>
        <w:tabs>
          <w:tab w:val="left" w:pos="1276"/>
        </w:tabs>
        <w:spacing w:after="0" w:line="360" w:lineRule="auto"/>
        <w:ind w:left="0" w:firstLine="567"/>
        <w:jc w:val="both"/>
        <w:rPr>
          <w:rFonts w:ascii="Times New Roman" w:hAnsi="Times New Roman"/>
          <w:sz w:val="28"/>
          <w:szCs w:val="28"/>
        </w:rPr>
      </w:pPr>
      <w:r w:rsidRPr="0005263C">
        <w:rPr>
          <w:rFonts w:ascii="Times New Roman" w:hAnsi="Times New Roman"/>
          <w:sz w:val="28"/>
          <w:szCs w:val="28"/>
        </w:rPr>
        <w:t>Бойчук І. В. Основні тенденції впливу засобів масової інформації на формування політичної свідомості громадян України // «Наука та освіта ХХІ століття»: звітна науково-практична конференція (м. Івано-Франківськ, 30 квітня 2014 року).</w:t>
      </w:r>
    </w:p>
    <w:p w:rsidR="00724211" w:rsidRPr="0005263C" w:rsidRDefault="00724211" w:rsidP="0005263C">
      <w:pPr>
        <w:pStyle w:val="ListParagraph"/>
        <w:numPr>
          <w:ilvl w:val="3"/>
          <w:numId w:val="21"/>
        </w:numPr>
        <w:tabs>
          <w:tab w:val="left" w:pos="1276"/>
        </w:tabs>
        <w:spacing w:after="0" w:line="360" w:lineRule="auto"/>
        <w:ind w:left="0" w:firstLine="567"/>
        <w:jc w:val="both"/>
        <w:rPr>
          <w:rFonts w:ascii="Times New Roman" w:hAnsi="Times New Roman"/>
          <w:sz w:val="28"/>
          <w:szCs w:val="28"/>
        </w:rPr>
      </w:pPr>
      <w:r w:rsidRPr="0005263C">
        <w:rPr>
          <w:rFonts w:ascii="Times New Roman" w:hAnsi="Times New Roman"/>
          <w:sz w:val="28"/>
          <w:szCs w:val="28"/>
        </w:rPr>
        <w:t>Бойчук І. В. Роль діалогової моделі масової комунікації у формуванні політичної свідомості громадян / І. В. Бойчук // Філософія і політологія в контексті сучасної культури. – 2013. – Вип. 6 (2). –  С. 70 – 73.</w:t>
      </w:r>
    </w:p>
    <w:p w:rsidR="00724211" w:rsidRPr="0005263C" w:rsidRDefault="00724211" w:rsidP="0005263C">
      <w:pPr>
        <w:pStyle w:val="ListParagraph"/>
        <w:numPr>
          <w:ilvl w:val="3"/>
          <w:numId w:val="21"/>
        </w:numPr>
        <w:tabs>
          <w:tab w:val="left" w:pos="1276"/>
        </w:tabs>
        <w:spacing w:after="0" w:line="360" w:lineRule="auto"/>
        <w:ind w:left="0" w:firstLine="567"/>
        <w:jc w:val="both"/>
        <w:rPr>
          <w:rFonts w:ascii="Times New Roman" w:hAnsi="Times New Roman"/>
          <w:sz w:val="28"/>
          <w:szCs w:val="28"/>
        </w:rPr>
      </w:pPr>
      <w:r w:rsidRPr="0005263C">
        <w:rPr>
          <w:rFonts w:ascii="Times New Roman" w:hAnsi="Times New Roman"/>
          <w:sz w:val="28"/>
          <w:szCs w:val="28"/>
        </w:rPr>
        <w:t>Бойчук І. В. Форми, методи та способи впливу засобів масової інформації на політичну свідомість громадян України [Текст] / І. В. Бойчук // Держава і право. Юридичні і політичні науки. – 2011. – Вип. 54. – С. 664-670.</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Бондаренко В.О., Литвиненко О.В. Інформаційна безпека сучасної держави: концептуальні роздуми// Стратег. панорама. – 1999. – № 1-2. – С. 127-133.</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 xml:space="preserve">Бурдье П. О телевидении и журналистике </w:t>
      </w:r>
      <w:r w:rsidRPr="00C26CC4">
        <w:rPr>
          <w:rFonts w:ascii="Times New Roman" w:hAnsi="Times New Roman"/>
          <w:sz w:val="28"/>
          <w:szCs w:val="28"/>
          <w:lang w:val="uk-UA"/>
        </w:rPr>
        <w:t>/</w:t>
      </w:r>
      <w:r w:rsidRPr="00C26CC4">
        <w:rPr>
          <w:rFonts w:ascii="Times New Roman" w:hAnsi="Times New Roman"/>
          <w:sz w:val="28"/>
          <w:szCs w:val="28"/>
        </w:rPr>
        <w:t xml:space="preserve"> Пьер Бурдье </w:t>
      </w:r>
      <w:r w:rsidRPr="00C26CC4">
        <w:rPr>
          <w:rFonts w:ascii="Times New Roman" w:hAnsi="Times New Roman"/>
          <w:sz w:val="28"/>
          <w:szCs w:val="28"/>
          <w:lang w:val="uk-UA"/>
        </w:rPr>
        <w:t xml:space="preserve">; </w:t>
      </w:r>
      <w:r w:rsidRPr="00C26CC4">
        <w:rPr>
          <w:rFonts w:ascii="Times New Roman" w:hAnsi="Times New Roman"/>
          <w:sz w:val="28"/>
          <w:szCs w:val="28"/>
        </w:rPr>
        <w:t>Пер. с фр. Т.Анисимовой, Ю.Марковой; Отв. ред.,</w:t>
      </w:r>
      <w:r w:rsidRPr="00C26CC4">
        <w:rPr>
          <w:rFonts w:ascii="Times New Roman" w:hAnsi="Times New Roman"/>
          <w:sz w:val="28"/>
          <w:szCs w:val="28"/>
          <w:lang w:val="uk-UA"/>
        </w:rPr>
        <w:t xml:space="preserve"> </w:t>
      </w:r>
      <w:r w:rsidRPr="00C26CC4">
        <w:rPr>
          <w:rFonts w:ascii="Times New Roman" w:hAnsi="Times New Roman"/>
          <w:sz w:val="28"/>
          <w:szCs w:val="28"/>
        </w:rPr>
        <w:t xml:space="preserve">предисл. Н.Шматко. </w:t>
      </w:r>
      <w:r w:rsidRPr="00C26CC4">
        <w:rPr>
          <w:rFonts w:ascii="Times New Roman" w:hAnsi="Times New Roman"/>
          <w:sz w:val="28"/>
          <w:szCs w:val="28"/>
          <w:lang w:val="uk-UA"/>
        </w:rPr>
        <w:t>- М.: Прагматика культуры, 2002. – 160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В Івано-Франківську організовують Молитовний майдан on-line</w:t>
      </w:r>
      <w:r w:rsidRPr="00C26CC4">
        <w:rPr>
          <w:rFonts w:ascii="Times New Roman" w:hAnsi="Times New Roman"/>
          <w:sz w:val="28"/>
          <w:szCs w:val="28"/>
          <w:lang w:val="uk-UA"/>
        </w:rPr>
        <w:t xml:space="preserve"> // Репортер: Івано-Франківський тижневик, 13 грудня 2013 р. // [Електронний ресурс] – Режим доступу: http://www.report.if.ua/portal/novyny/v-ivano-frankivsku-organizovuyut-molytovnyy-maydan-on-line</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В Україні офіційно зареєстровано понад 42 тисяч видань</w:t>
      </w:r>
      <w:r w:rsidRPr="00C26CC4">
        <w:rPr>
          <w:rFonts w:ascii="Times New Roman" w:hAnsi="Times New Roman"/>
          <w:sz w:val="28"/>
          <w:szCs w:val="28"/>
          <w:lang w:val="uk-UA"/>
        </w:rPr>
        <w:t xml:space="preserve"> // [Електронний ресурс] – Режим доступу: http://www.medialaw.kiev.ua/news/media/2063/</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В Україні у 2012 р. кількість зареєстрованих партій і ГО збільшилася на 5,4% - до 3,9 тис. об'єднань</w:t>
      </w:r>
      <w:r w:rsidRPr="00C26CC4">
        <w:rPr>
          <w:rFonts w:ascii="Times New Roman" w:hAnsi="Times New Roman"/>
          <w:sz w:val="28"/>
          <w:szCs w:val="28"/>
          <w:lang w:val="uk-UA"/>
        </w:rPr>
        <w:t xml:space="preserve"> // [Електронний ресурс] – Режим доступу: http://www.rbc.ua/ukr/newsline/show/v-ukraine-v-2012-g-kolichestvo-zaregistrirovannyh-partiy-07032013154600</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bCs/>
          <w:sz w:val="28"/>
          <w:szCs w:val="28"/>
          <w:lang w:val="uk-UA"/>
        </w:rPr>
        <w:t>Варичева О. Г.</w:t>
      </w:r>
      <w:r w:rsidRPr="00C26CC4">
        <w:rPr>
          <w:rFonts w:ascii="Times New Roman" w:hAnsi="Times New Roman"/>
          <w:b/>
          <w:bCs/>
          <w:sz w:val="28"/>
          <w:szCs w:val="28"/>
          <w:lang w:val="uk-UA"/>
        </w:rPr>
        <w:t xml:space="preserve"> </w:t>
      </w:r>
      <w:r w:rsidRPr="00C26CC4">
        <w:rPr>
          <w:rFonts w:ascii="Times New Roman" w:hAnsi="Times New Roman"/>
          <w:sz w:val="28"/>
          <w:szCs w:val="28"/>
          <w:lang w:val="uk-UA"/>
        </w:rPr>
        <w:t xml:space="preserve">Офіційні сайти органів місцевої влади як атрибут інформаційного розвитку регіону (на прикладі офіційного сайту Одеської міської ради </w:t>
      </w:r>
      <w:hyperlink r:id="rId13" w:history="1">
        <w:r w:rsidRPr="00C26CC4">
          <w:rPr>
            <w:rStyle w:val="Hyperlink"/>
            <w:rFonts w:ascii="Times New Roman" w:hAnsi="Times New Roman"/>
            <w:color w:val="auto"/>
            <w:sz w:val="28"/>
            <w:szCs w:val="28"/>
            <w:u w:val="none"/>
          </w:rPr>
          <w:t>www</w:t>
        </w:r>
        <w:r w:rsidRPr="00C26CC4">
          <w:rPr>
            <w:rStyle w:val="Hyperlink"/>
            <w:rFonts w:ascii="Times New Roman" w:hAnsi="Times New Roman"/>
            <w:color w:val="auto"/>
            <w:sz w:val="28"/>
            <w:szCs w:val="28"/>
            <w:u w:val="none"/>
            <w:lang w:val="uk-UA"/>
          </w:rPr>
          <w:t>.</w:t>
        </w:r>
        <w:r w:rsidRPr="00C26CC4">
          <w:rPr>
            <w:rStyle w:val="Hyperlink"/>
            <w:rFonts w:ascii="Times New Roman" w:hAnsi="Times New Roman"/>
            <w:color w:val="auto"/>
            <w:sz w:val="28"/>
            <w:szCs w:val="28"/>
            <w:u w:val="none"/>
          </w:rPr>
          <w:t>odessa</w:t>
        </w:r>
        <w:r w:rsidRPr="00C26CC4">
          <w:rPr>
            <w:rStyle w:val="Hyperlink"/>
            <w:rFonts w:ascii="Times New Roman" w:hAnsi="Times New Roman"/>
            <w:color w:val="auto"/>
            <w:sz w:val="28"/>
            <w:szCs w:val="28"/>
            <w:u w:val="none"/>
            <w:lang w:val="uk-UA"/>
          </w:rPr>
          <w:t>.</w:t>
        </w:r>
        <w:r w:rsidRPr="00C26CC4">
          <w:rPr>
            <w:rStyle w:val="Hyperlink"/>
            <w:rFonts w:ascii="Times New Roman" w:hAnsi="Times New Roman"/>
            <w:color w:val="auto"/>
            <w:sz w:val="28"/>
            <w:szCs w:val="28"/>
            <w:u w:val="none"/>
          </w:rPr>
          <w:t>ua</w:t>
        </w:r>
      </w:hyperlink>
      <w:r w:rsidRPr="00C26CC4">
        <w:rPr>
          <w:rFonts w:ascii="Times New Roman" w:hAnsi="Times New Roman"/>
          <w:sz w:val="28"/>
          <w:szCs w:val="28"/>
          <w:lang w:val="uk-UA"/>
        </w:rPr>
        <w:t>)</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Варустин Л. Э. Пресса и власть / Л. Э. Варустин. — Спб. : Азбука, 2001. — 235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Вегеш І. Теорія масового суспільства в сучасній політичній науці / І. Вегеш // Науковий вісник Ужгородського університету. Серія: Політологія, Соціологія, Філософія. Вип. 2 / Міністерство освіти і науки України; Ужгородський національний університет; Редкол.: М. Вегеш (гол.ред.), В. Денисенко, Ф. Кирилюк та ін. – Ужгород: СМП «Вісник Карпат», 2005. – 254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Вершинин М.С. Политическая коммуникация в информационном обществе</w:t>
      </w:r>
      <w:r w:rsidRPr="00C26CC4">
        <w:rPr>
          <w:rFonts w:ascii="Times New Roman" w:hAnsi="Times New Roman"/>
          <w:sz w:val="28"/>
          <w:szCs w:val="28"/>
          <w:lang w:val="uk-UA"/>
        </w:rPr>
        <w:t xml:space="preserve"> / </w:t>
      </w:r>
      <w:r w:rsidRPr="00C26CC4">
        <w:rPr>
          <w:rFonts w:ascii="Times New Roman" w:hAnsi="Times New Roman"/>
          <w:sz w:val="28"/>
          <w:szCs w:val="28"/>
        </w:rPr>
        <w:t>М.С.</w:t>
      </w:r>
      <w:r w:rsidRPr="00C26CC4">
        <w:rPr>
          <w:rFonts w:ascii="Times New Roman" w:hAnsi="Times New Roman"/>
          <w:sz w:val="28"/>
          <w:szCs w:val="28"/>
          <w:lang w:val="uk-UA"/>
        </w:rPr>
        <w:t xml:space="preserve"> </w:t>
      </w:r>
      <w:r w:rsidRPr="00C26CC4">
        <w:rPr>
          <w:rFonts w:ascii="Times New Roman" w:hAnsi="Times New Roman"/>
          <w:sz w:val="28"/>
          <w:szCs w:val="28"/>
        </w:rPr>
        <w:t>Вершинин. – СПб.: Изд-во Михайлова В.А., 2001. – 252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bCs/>
          <w:kern w:val="36"/>
          <w:sz w:val="28"/>
          <w:szCs w:val="28"/>
          <w:lang w:val="uk-UA" w:eastAsia="ru-RU"/>
        </w:rPr>
        <w:t xml:space="preserve">Вибори-2012 у цифрах: 87 партій, 5 тисяч кандидатів і більше 350 тисяч спостерігачів // </w:t>
      </w:r>
      <w:r w:rsidRPr="00C26CC4">
        <w:rPr>
          <w:rFonts w:ascii="Times New Roman" w:hAnsi="Times New Roman"/>
          <w:sz w:val="28"/>
          <w:szCs w:val="28"/>
          <w:lang w:val="uk-UA"/>
        </w:rPr>
        <w:t>[Електронний ресурс] – Режим доступу: http://tyzhden.ua/News/62885</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bCs/>
          <w:kern w:val="36"/>
          <w:sz w:val="28"/>
          <w:szCs w:val="28"/>
          <w:lang w:val="uk-UA" w:eastAsia="ru-RU"/>
        </w:rPr>
        <w:t xml:space="preserve">Виборча кампанія 2012 була найдорожчою // </w:t>
      </w:r>
      <w:r w:rsidRPr="00C26CC4">
        <w:rPr>
          <w:rFonts w:ascii="Times New Roman" w:hAnsi="Times New Roman"/>
          <w:sz w:val="28"/>
          <w:szCs w:val="28"/>
          <w:lang w:val="uk-UA"/>
        </w:rPr>
        <w:t xml:space="preserve">[Електронний ресурс] – Режим доступу: </w:t>
      </w:r>
      <w:hyperlink r:id="rId14" w:history="1">
        <w:r w:rsidRPr="00C26CC4">
          <w:rPr>
            <w:rStyle w:val="Hyperlink"/>
            <w:rFonts w:ascii="Times New Roman" w:hAnsi="Times New Roman"/>
            <w:color w:val="auto"/>
            <w:sz w:val="28"/>
            <w:szCs w:val="28"/>
            <w:u w:val="none"/>
            <w:lang w:val="uk-UA"/>
          </w:rPr>
          <w:t>http://zaxid.net/home/showSingleNews.do?viborcha_kampaniya2012_bula_naydorozhchoyu__eksperti&amp;objectId=1271757</w:t>
        </w:r>
      </w:hyperlink>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eastAsia="ru-RU"/>
        </w:rPr>
        <w:t>В</w:t>
      </w:r>
      <w:r w:rsidRPr="00C26CC4">
        <w:rPr>
          <w:rFonts w:ascii="Times New Roman" w:hAnsi="Times New Roman"/>
          <w:sz w:val="28"/>
          <w:szCs w:val="28"/>
          <w:lang w:eastAsia="ru-RU"/>
        </w:rPr>
        <w:t>лада і ситуація в країні очима громадян</w:t>
      </w:r>
      <w:r w:rsidRPr="00C26CC4">
        <w:rPr>
          <w:rFonts w:ascii="Times New Roman" w:hAnsi="Times New Roman"/>
          <w:sz w:val="28"/>
          <w:szCs w:val="28"/>
          <w:lang w:val="uk-UA" w:eastAsia="ru-RU"/>
        </w:rPr>
        <w:t xml:space="preserve"> // Національна безпека і оборона. - №3 (87). – 2007. – С.78-92.</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 xml:space="preserve">Волович В. Виступ на семінарі «Громадська думка і політика» 21-23 листопада 1997 р. </w:t>
      </w:r>
      <w:r w:rsidRPr="00C26CC4">
        <w:rPr>
          <w:rFonts w:ascii="Times New Roman" w:hAnsi="Times New Roman"/>
          <w:sz w:val="28"/>
          <w:szCs w:val="28"/>
          <w:lang w:val="uk-UA"/>
        </w:rPr>
        <w:t xml:space="preserve">/ </w:t>
      </w:r>
      <w:r w:rsidRPr="00C26CC4">
        <w:rPr>
          <w:rFonts w:ascii="Times New Roman" w:hAnsi="Times New Roman"/>
          <w:sz w:val="28"/>
          <w:szCs w:val="28"/>
        </w:rPr>
        <w:t>В. Волович. –</w:t>
      </w:r>
      <w:r w:rsidRPr="00C26CC4">
        <w:rPr>
          <w:rFonts w:ascii="Times New Roman" w:hAnsi="Times New Roman"/>
          <w:sz w:val="28"/>
          <w:szCs w:val="28"/>
          <w:lang w:val="uk-UA"/>
        </w:rPr>
        <w:t xml:space="preserve"> </w:t>
      </w:r>
      <w:r w:rsidRPr="00C26CC4">
        <w:rPr>
          <w:rFonts w:ascii="Times New Roman" w:hAnsi="Times New Roman"/>
          <w:sz w:val="28"/>
          <w:szCs w:val="28"/>
        </w:rPr>
        <w:t>К.</w:t>
      </w:r>
      <w:r w:rsidRPr="00C26CC4">
        <w:rPr>
          <w:rFonts w:ascii="Times New Roman" w:hAnsi="Times New Roman"/>
          <w:sz w:val="28"/>
          <w:szCs w:val="28"/>
          <w:lang w:val="uk-UA"/>
        </w:rPr>
        <w:t xml:space="preserve">: </w:t>
      </w:r>
      <w:r w:rsidRPr="00C26CC4">
        <w:rPr>
          <w:rFonts w:ascii="Times New Roman" w:hAnsi="Times New Roman"/>
          <w:sz w:val="28"/>
          <w:szCs w:val="28"/>
        </w:rPr>
        <w:t xml:space="preserve">Політична думка, 1997. – </w:t>
      </w:r>
      <w:r w:rsidRPr="00C26CC4">
        <w:rPr>
          <w:rFonts w:ascii="Times New Roman" w:hAnsi="Times New Roman"/>
          <w:sz w:val="28"/>
          <w:szCs w:val="28"/>
          <w:lang w:val="uk-UA"/>
        </w:rPr>
        <w:t>91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Воробьев В. П. Система СМИ Беларуси / В. П. Воробьев. – Мн.: Изд. центр БГУ, 2002. – 252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Габермас Ю. Структурні перетворення у сфері відкритості: дослідження категорії громадянське суспільство / Ю. Габермас; перекл. з нім. А.Онишко. – Львів: Літопис, 2003. – 318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iCs/>
          <w:sz w:val="28"/>
          <w:szCs w:val="28"/>
          <w:lang w:val="uk-UA"/>
        </w:rPr>
        <w:t>Гаврилишин Б.</w:t>
      </w:r>
      <w:r w:rsidRPr="00C26CC4">
        <w:rPr>
          <w:rFonts w:ascii="Times New Roman" w:hAnsi="Times New Roman"/>
          <w:sz w:val="28"/>
          <w:szCs w:val="28"/>
          <w:lang w:val="uk-UA"/>
        </w:rPr>
        <w:t xml:space="preserve"> До ефективних суспільств: Дороговкази в майбутнє: доп. Римському Клубові / Б. Гаврилишин; упоряд. В. Рубцов. — Вид. 3-тє, допов. — К.: Унів. вид-во «Пульсари», 2009.— 248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Гаврилов О.А. Курс правовой информатики / О.А. Гаврилов. – М.: Норма-Инфра, 2000. – 432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bCs/>
          <w:sz w:val="28"/>
          <w:szCs w:val="28"/>
          <w:lang w:val="uk-UA" w:eastAsia="ru-RU"/>
        </w:rPr>
        <w:t>Георгієвська В.</w:t>
      </w:r>
      <w:r w:rsidRPr="00C26CC4">
        <w:rPr>
          <w:rFonts w:ascii="Times New Roman" w:hAnsi="Times New Roman"/>
          <w:bCs/>
          <w:sz w:val="28"/>
          <w:szCs w:val="28"/>
          <w:lang w:val="uk-UA"/>
        </w:rPr>
        <w:t xml:space="preserve"> Партійна преса в Україні сьогодні / </w:t>
      </w:r>
      <w:r w:rsidRPr="00C26CC4">
        <w:rPr>
          <w:rFonts w:ascii="Times New Roman" w:hAnsi="Times New Roman"/>
          <w:bCs/>
          <w:sz w:val="28"/>
          <w:szCs w:val="28"/>
          <w:lang w:val="uk-UA" w:eastAsia="ru-RU"/>
        </w:rPr>
        <w:t>Вікторія Георгієвська</w:t>
      </w:r>
      <w:r w:rsidRPr="00C26CC4">
        <w:rPr>
          <w:rFonts w:ascii="Times New Roman" w:hAnsi="Times New Roman"/>
          <w:bCs/>
          <w:sz w:val="28"/>
          <w:szCs w:val="28"/>
          <w:lang w:val="uk-UA"/>
        </w:rPr>
        <w:t xml:space="preserve"> // Грані. </w:t>
      </w:r>
      <w:r w:rsidRPr="00C26CC4">
        <w:rPr>
          <w:rFonts w:ascii="Times New Roman" w:hAnsi="Times New Roman"/>
          <w:sz w:val="28"/>
          <w:szCs w:val="28"/>
          <w:lang w:val="uk-UA" w:eastAsia="ru-RU"/>
        </w:rPr>
        <w:t>Журналістика. – Вип.11 (36). – 2012. – С.54-58.</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Гнатюк С. Актуальні проблеми державної інформаційної політики в Україні : Аналітична записка / С. Гнатюк // Національний інститут стратегічних досліджень</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bCs/>
          <w:sz w:val="28"/>
          <w:szCs w:val="28"/>
          <w:lang w:val="uk-UA"/>
        </w:rPr>
        <w:t>Головаха Є. Пострадянська деінституціоналізація і становлення нових соціаль</w:t>
      </w:r>
      <w:r w:rsidRPr="00C26CC4">
        <w:rPr>
          <w:rFonts w:ascii="Times New Roman" w:hAnsi="Times New Roman"/>
          <w:bCs/>
          <w:sz w:val="28"/>
          <w:szCs w:val="28"/>
          <w:lang w:val="uk-UA"/>
        </w:rPr>
        <w:softHyphen/>
        <w:t xml:space="preserve">них інститутів в українському суспільстві / Є. Головаха, Н. Паніна // Соціологія: теорія, методи, маркетинг. </w:t>
      </w:r>
      <w:r w:rsidRPr="00C26CC4">
        <w:rPr>
          <w:rFonts w:ascii="Times New Roman" w:hAnsi="Times New Roman"/>
          <w:sz w:val="28"/>
          <w:szCs w:val="28"/>
          <w:lang w:val="uk-UA" w:eastAsia="ru-RU"/>
        </w:rPr>
        <w:t>–</w:t>
      </w:r>
      <w:r w:rsidRPr="00C26CC4">
        <w:rPr>
          <w:rFonts w:ascii="Times New Roman" w:hAnsi="Times New Roman"/>
          <w:bCs/>
          <w:sz w:val="28"/>
          <w:szCs w:val="28"/>
          <w:lang w:val="uk-UA"/>
        </w:rPr>
        <w:t xml:space="preserve"> 2001. </w:t>
      </w:r>
      <w:r w:rsidRPr="00C26CC4">
        <w:rPr>
          <w:rFonts w:ascii="Times New Roman" w:hAnsi="Times New Roman"/>
          <w:sz w:val="28"/>
          <w:szCs w:val="28"/>
          <w:lang w:val="uk-UA" w:eastAsia="ru-RU"/>
        </w:rPr>
        <w:t>–</w:t>
      </w:r>
      <w:r w:rsidRPr="00C26CC4">
        <w:rPr>
          <w:rFonts w:ascii="Times New Roman" w:hAnsi="Times New Roman"/>
          <w:bCs/>
          <w:sz w:val="28"/>
          <w:szCs w:val="28"/>
          <w:lang w:val="uk-UA"/>
        </w:rPr>
        <w:t xml:space="preserve"> №4. </w:t>
      </w:r>
      <w:r w:rsidRPr="00C26CC4">
        <w:rPr>
          <w:rFonts w:ascii="Times New Roman" w:hAnsi="Times New Roman"/>
          <w:sz w:val="28"/>
          <w:szCs w:val="28"/>
          <w:lang w:val="uk-UA" w:eastAsia="ru-RU"/>
        </w:rPr>
        <w:t>–</w:t>
      </w:r>
      <w:r w:rsidRPr="00C26CC4">
        <w:rPr>
          <w:rFonts w:ascii="Times New Roman" w:hAnsi="Times New Roman"/>
          <w:bCs/>
          <w:sz w:val="28"/>
          <w:szCs w:val="28"/>
          <w:lang w:val="uk-UA"/>
        </w:rPr>
        <w:t xml:space="preserve"> С. 5</w:t>
      </w:r>
      <w:r w:rsidRPr="00C26CC4">
        <w:rPr>
          <w:rFonts w:ascii="Times New Roman" w:hAnsi="Times New Roman"/>
          <w:sz w:val="28"/>
          <w:szCs w:val="28"/>
          <w:lang w:val="uk-UA" w:eastAsia="ru-RU"/>
        </w:rPr>
        <w:t>–</w:t>
      </w:r>
      <w:r w:rsidRPr="00C26CC4">
        <w:rPr>
          <w:rFonts w:ascii="Times New Roman" w:hAnsi="Times New Roman"/>
          <w:bCs/>
          <w:sz w:val="28"/>
          <w:szCs w:val="28"/>
          <w:lang w:val="uk-UA"/>
        </w:rPr>
        <w:t>22.</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Головаха Є.І. Громадська думка, соціологія, влада / Є. І. Головаха // Громадська думка і політика : Матеріали семінару 21-23 листопада 1997 року, м. Київ. – К.: Політична думка, 1997. – 91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Головій В.М. Механізми взаємодії влади та ЗМІ в контексті становлення громадянського суспільства в Україні / Віктор Михайлович Головій дис… канд. наук з держ. управл. 25.00.02. – Запоріжжя, 2009.</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 xml:space="preserve">Гонцяж Я. Свобода інформації та виконавча гілка влади: Правові норми. Інституції. Процедури / Я.Гонцяж, Н.Гнидюк. – К.: Міленіум, 2002. – 240 с. </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Горбатенко В. П. Стратегія модернізації суспільства: Україна і світ на зламі тисячоліть</w:t>
      </w:r>
      <w:r w:rsidRPr="00C26CC4">
        <w:rPr>
          <w:rFonts w:ascii="Times New Roman" w:hAnsi="Times New Roman"/>
          <w:sz w:val="28"/>
          <w:szCs w:val="28"/>
          <w:lang w:val="uk-UA"/>
        </w:rPr>
        <w:t xml:space="preserve"> / </w:t>
      </w:r>
      <w:r w:rsidRPr="00C26CC4">
        <w:rPr>
          <w:rFonts w:ascii="Times New Roman" w:hAnsi="Times New Roman"/>
          <w:sz w:val="28"/>
          <w:szCs w:val="28"/>
        </w:rPr>
        <w:t>В. П.</w:t>
      </w:r>
      <w:r w:rsidRPr="00C26CC4">
        <w:rPr>
          <w:rFonts w:ascii="Times New Roman" w:hAnsi="Times New Roman"/>
          <w:sz w:val="28"/>
          <w:szCs w:val="28"/>
          <w:lang w:val="uk-UA"/>
        </w:rPr>
        <w:t xml:space="preserve"> </w:t>
      </w:r>
      <w:r w:rsidRPr="00C26CC4">
        <w:rPr>
          <w:rFonts w:ascii="Times New Roman" w:hAnsi="Times New Roman"/>
          <w:sz w:val="28"/>
          <w:szCs w:val="28"/>
        </w:rPr>
        <w:t>Горбатенко.</w:t>
      </w:r>
      <w:r w:rsidRPr="00C26CC4">
        <w:rPr>
          <w:rFonts w:ascii="Times New Roman" w:hAnsi="Times New Roman"/>
          <w:sz w:val="28"/>
          <w:szCs w:val="28"/>
          <w:lang w:val="uk-UA"/>
        </w:rPr>
        <w:t xml:space="preserve"> </w:t>
      </w:r>
      <w:r w:rsidRPr="00C26CC4">
        <w:rPr>
          <w:rFonts w:ascii="Times New Roman" w:hAnsi="Times New Roman"/>
          <w:sz w:val="28"/>
          <w:szCs w:val="28"/>
        </w:rPr>
        <w:t>– К.: Академія, 1999.</w:t>
      </w:r>
      <w:r w:rsidRPr="00C26CC4">
        <w:rPr>
          <w:rFonts w:ascii="Times New Roman" w:hAnsi="Times New Roman"/>
          <w:sz w:val="28"/>
          <w:szCs w:val="28"/>
          <w:lang w:val="uk-UA"/>
        </w:rPr>
        <w:t xml:space="preserve"> </w:t>
      </w:r>
      <w:r w:rsidRPr="00C26CC4">
        <w:rPr>
          <w:rFonts w:ascii="Times New Roman" w:hAnsi="Times New Roman"/>
          <w:sz w:val="28"/>
          <w:szCs w:val="28"/>
        </w:rPr>
        <w:t>– 240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Горкгаймер М. Критика інструментального розуму / Макс Горкгаймер ; Переклад, передмова та післямова Култаєва Марія. — К.: ППС, 2006. — 282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bCs/>
          <w:sz w:val="28"/>
          <w:szCs w:val="28"/>
          <w:lang w:val="uk-UA"/>
        </w:rPr>
        <w:t>Гриценко О.М. Мас-медіа в процесах демократичних трансформацій українського суспільства (політико-культурологічний аспект): автореф. дис... д-ра політ. наук: 23.00.03 / Гриценко Олена Миколаївна ; Київський національний ун-т ім. Тараса Шевченка. Інститут журналістики. - К., 2003. - 31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Грищенко О.М., Шкляр В.І. Преса і політика: проблеми, концепції, досвід. - К.: Ін-т журналістики КНУ, 2000. - 82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Громадянське суспільство: проблеми і напрями інституційного розвитку : навч. посіб. / Ю. П. Сурмін, Т. П. Крушельницька, В. В. Карлова та ін. ; за заг. ред. д. соц. н., проф. Ю. П. Сурміна. – К. : НАДУ, 2008. – 56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Грушин Б.А. Массовое сознание: Опыт определения и проблемы исследования</w:t>
      </w:r>
      <w:r w:rsidRPr="00C26CC4">
        <w:rPr>
          <w:rFonts w:ascii="Times New Roman" w:hAnsi="Times New Roman"/>
          <w:sz w:val="28"/>
          <w:szCs w:val="28"/>
          <w:lang w:val="uk-UA"/>
        </w:rPr>
        <w:t xml:space="preserve"> / Б.А.Грушин</w:t>
      </w:r>
      <w:r w:rsidRPr="00C26CC4">
        <w:rPr>
          <w:rFonts w:ascii="Times New Roman" w:hAnsi="Times New Roman"/>
          <w:sz w:val="28"/>
          <w:szCs w:val="28"/>
        </w:rPr>
        <w:t xml:space="preserve">. </w:t>
      </w:r>
      <w:r w:rsidRPr="00C26CC4">
        <w:rPr>
          <w:rFonts w:ascii="Times New Roman" w:hAnsi="Times New Roman"/>
          <w:sz w:val="28"/>
          <w:szCs w:val="28"/>
          <w:lang w:val="uk-UA"/>
        </w:rPr>
        <w:t xml:space="preserve">- </w:t>
      </w:r>
      <w:r w:rsidRPr="00C26CC4">
        <w:rPr>
          <w:rFonts w:ascii="Times New Roman" w:hAnsi="Times New Roman"/>
          <w:sz w:val="28"/>
          <w:szCs w:val="28"/>
        </w:rPr>
        <w:t>М. : Политиздат, 1987</w:t>
      </w:r>
      <w:r w:rsidRPr="00C26CC4">
        <w:rPr>
          <w:rFonts w:ascii="Times New Roman" w:hAnsi="Times New Roman"/>
          <w:sz w:val="28"/>
          <w:szCs w:val="28"/>
          <w:lang w:val="uk-UA"/>
        </w:rPr>
        <w:t>. – 368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Дейян А. Реклама / А. Дейян; пер. с франц. – М.: «Прогресс», 1993. – 176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Делёз Ж. Логика смысла / Жиль Делёз ; Пер. с фр. - М.: Академический Проект, 2011. – 472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lang w:val="uk-UA"/>
        </w:rPr>
        <w:t>Держава і громадянське суспільство в Україні: проблеми взаємодії: Монографія / За ред. І.О.Кресіної. – К.: Логос, 2007. – 316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Деррида Ж. Глобализация. Мир. Космополитизм / Жак Деррида ; Пер. с фр. Д. Ольшанского // «Космополис». — 2004. — № 2 (8). — С. 125—140.</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Добросклонская Т.Г. Вопросы изучения медиатекстов</w:t>
      </w:r>
      <w:r w:rsidRPr="00C26CC4">
        <w:rPr>
          <w:rFonts w:ascii="Times New Roman" w:hAnsi="Times New Roman"/>
          <w:sz w:val="28"/>
          <w:szCs w:val="28"/>
          <w:lang w:val="uk-UA"/>
        </w:rPr>
        <w:t>.</w:t>
      </w:r>
      <w:r w:rsidRPr="00C26CC4">
        <w:rPr>
          <w:rFonts w:ascii="Times New Roman" w:hAnsi="Times New Roman"/>
          <w:sz w:val="28"/>
          <w:szCs w:val="28"/>
        </w:rPr>
        <w:t xml:space="preserve">  Опыт исследования современной английской медиаречи.— M.: УРСС Эдиториал, 2005. — 288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Дрешпак В.М. Концептуальні чинники формування державної політики України у сфері засобів масової інформації: автореф. дис. на здобуття наук. ступеня канд. наук з держ. упр.: спец. 25.00.01 „Теорія та історія державного управління / В.М.Дрешпак. Дніпр., 2005. 20с.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Дубас О.П. Інформаційний розвиток сучасної України у світовому контексті. – К.: Генеза, 2004. – 208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Дубов Д.В. Засоби масової інформації як якісно нові суб'єкти політичних комунікацій / Д.В. Дубов // Політичний менеджмент – 2007. – № 1. – С. 57-65.</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Дуцык Д</w:t>
      </w:r>
      <w:r w:rsidRPr="00C26CC4">
        <w:rPr>
          <w:rFonts w:ascii="Times New Roman" w:hAnsi="Times New Roman"/>
          <w:sz w:val="28"/>
          <w:szCs w:val="28"/>
          <w:lang w:val="uk-UA"/>
        </w:rPr>
        <w:t xml:space="preserve">. Новости с фронтов медийных войн / </w:t>
      </w:r>
      <w:r w:rsidRPr="00C26CC4">
        <w:rPr>
          <w:rFonts w:ascii="Times New Roman" w:hAnsi="Times New Roman"/>
          <w:sz w:val="28"/>
          <w:szCs w:val="28"/>
        </w:rPr>
        <w:t>Диана Дуцык</w:t>
      </w:r>
      <w:r w:rsidRPr="00C26CC4">
        <w:rPr>
          <w:rFonts w:ascii="Times New Roman" w:hAnsi="Times New Roman"/>
          <w:sz w:val="28"/>
          <w:szCs w:val="28"/>
          <w:lang w:val="uk-UA"/>
        </w:rPr>
        <w:t xml:space="preserve"> // [Електронний ресурс] – Режим доступу: http://www.pravda.com.ua/rus/articles/2009/04/22/4481834/view_print/</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Дьякова Е.Г. Массовая коммуникация и власть</w:t>
      </w:r>
      <w:r w:rsidRPr="00C26CC4">
        <w:rPr>
          <w:rFonts w:ascii="Times New Roman" w:hAnsi="Times New Roman"/>
          <w:sz w:val="28"/>
          <w:szCs w:val="28"/>
          <w:lang w:val="uk-UA"/>
        </w:rPr>
        <w:t xml:space="preserve"> / </w:t>
      </w:r>
      <w:r w:rsidRPr="00C26CC4">
        <w:rPr>
          <w:rFonts w:ascii="Times New Roman" w:hAnsi="Times New Roman"/>
          <w:bCs/>
          <w:sz w:val="28"/>
          <w:szCs w:val="28"/>
        </w:rPr>
        <w:t>Е.Г. Дьякова</w:t>
      </w:r>
      <w:r w:rsidRPr="00C26CC4">
        <w:rPr>
          <w:rFonts w:ascii="Times New Roman" w:hAnsi="Times New Roman"/>
          <w:sz w:val="28"/>
          <w:szCs w:val="28"/>
          <w:lang w:val="uk-UA"/>
        </w:rPr>
        <w:t>. -</w:t>
      </w:r>
      <w:r w:rsidRPr="00C26CC4">
        <w:rPr>
          <w:rFonts w:ascii="Times New Roman" w:hAnsi="Times New Roman"/>
          <w:sz w:val="28"/>
          <w:szCs w:val="28"/>
        </w:rPr>
        <w:t xml:space="preserve"> Екатеринбург : УрО РАН, 2002. </w:t>
      </w:r>
      <w:r w:rsidRPr="00C26CC4">
        <w:rPr>
          <w:rFonts w:ascii="Times New Roman" w:hAnsi="Times New Roman"/>
          <w:sz w:val="28"/>
          <w:szCs w:val="28"/>
          <w:lang w:val="uk-UA"/>
        </w:rPr>
        <w:t xml:space="preserve">- </w:t>
      </w:r>
      <w:r w:rsidRPr="00C26CC4">
        <w:rPr>
          <w:rFonts w:ascii="Times New Roman" w:hAnsi="Times New Roman"/>
          <w:sz w:val="28"/>
          <w:szCs w:val="28"/>
        </w:rPr>
        <w:t>299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 xml:space="preserve">Дьякова Е.Г. Массовая коммуникация и проблема   конструирования реальности: анализ основных теоретических подходов / </w:t>
      </w:r>
      <w:r w:rsidRPr="00C26CC4">
        <w:rPr>
          <w:rFonts w:ascii="Times New Roman" w:hAnsi="Times New Roman"/>
          <w:sz w:val="28"/>
          <w:szCs w:val="28"/>
        </w:rPr>
        <w:t>Е.Г.Дьякова, А.Д.Трахтенберг</w:t>
      </w:r>
      <w:r w:rsidRPr="00C26CC4">
        <w:rPr>
          <w:rFonts w:ascii="Times New Roman" w:hAnsi="Times New Roman"/>
          <w:sz w:val="28"/>
          <w:szCs w:val="28"/>
          <w:lang w:val="uk-UA"/>
        </w:rPr>
        <w:t>. -</w:t>
      </w:r>
      <w:r w:rsidRPr="00C26CC4">
        <w:rPr>
          <w:rFonts w:ascii="Times New Roman" w:hAnsi="Times New Roman"/>
          <w:sz w:val="28"/>
          <w:szCs w:val="28"/>
        </w:rPr>
        <w:t xml:space="preserve"> </w:t>
      </w:r>
      <w:r w:rsidRPr="00C26CC4">
        <w:rPr>
          <w:rFonts w:ascii="Times New Roman" w:hAnsi="Times New Roman"/>
          <w:sz w:val="28"/>
          <w:szCs w:val="28"/>
          <w:lang w:val="uk-UA"/>
        </w:rPr>
        <w:t>Екатеринбург: УрО РАН, 1999. - 130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iCs/>
          <w:sz w:val="28"/>
          <w:szCs w:val="28"/>
        </w:rPr>
        <w:t>Ермишина Е.В</w:t>
      </w:r>
      <w:r w:rsidRPr="00C26CC4">
        <w:rPr>
          <w:rFonts w:ascii="Times New Roman" w:hAnsi="Times New Roman"/>
          <w:sz w:val="28"/>
          <w:szCs w:val="28"/>
        </w:rPr>
        <w:t>.</w:t>
      </w:r>
      <w:r w:rsidRPr="00C26CC4">
        <w:rPr>
          <w:rFonts w:ascii="Times New Roman" w:hAnsi="Times New Roman"/>
          <w:sz w:val="28"/>
          <w:szCs w:val="28"/>
          <w:lang w:val="uk-UA"/>
        </w:rPr>
        <w:t xml:space="preserve"> </w:t>
      </w:r>
      <w:r w:rsidRPr="00C26CC4">
        <w:rPr>
          <w:rFonts w:ascii="Times New Roman" w:hAnsi="Times New Roman"/>
          <w:sz w:val="28"/>
          <w:szCs w:val="28"/>
        </w:rPr>
        <w:t>Международный обмен информацией:</w:t>
      </w:r>
      <w:r w:rsidRPr="00C26CC4">
        <w:rPr>
          <w:rFonts w:ascii="Times New Roman" w:hAnsi="Times New Roman"/>
          <w:sz w:val="28"/>
          <w:szCs w:val="28"/>
          <w:lang w:val="uk-UA"/>
        </w:rPr>
        <w:t xml:space="preserve"> </w:t>
      </w:r>
      <w:r w:rsidRPr="00C26CC4">
        <w:rPr>
          <w:rFonts w:ascii="Times New Roman" w:hAnsi="Times New Roman"/>
          <w:sz w:val="28"/>
          <w:szCs w:val="28"/>
        </w:rPr>
        <w:t xml:space="preserve">правовые аспекты </w:t>
      </w:r>
      <w:r w:rsidRPr="00C26CC4">
        <w:rPr>
          <w:rFonts w:ascii="Times New Roman" w:hAnsi="Times New Roman"/>
          <w:sz w:val="28"/>
          <w:szCs w:val="28"/>
          <w:lang w:val="uk-UA"/>
        </w:rPr>
        <w:t xml:space="preserve">/ </w:t>
      </w:r>
      <w:r w:rsidRPr="00C26CC4">
        <w:rPr>
          <w:rFonts w:ascii="Times New Roman" w:hAnsi="Times New Roman"/>
          <w:iCs/>
          <w:sz w:val="28"/>
          <w:szCs w:val="28"/>
        </w:rPr>
        <w:t>Е.В</w:t>
      </w:r>
      <w:r w:rsidRPr="00C26CC4">
        <w:rPr>
          <w:rFonts w:ascii="Times New Roman" w:hAnsi="Times New Roman"/>
          <w:sz w:val="28"/>
          <w:szCs w:val="28"/>
        </w:rPr>
        <w:t>.</w:t>
      </w:r>
      <w:r w:rsidRPr="00C26CC4">
        <w:rPr>
          <w:rFonts w:ascii="Times New Roman" w:hAnsi="Times New Roman"/>
          <w:sz w:val="28"/>
          <w:szCs w:val="28"/>
          <w:lang w:val="uk-UA"/>
        </w:rPr>
        <w:t xml:space="preserve"> </w:t>
      </w:r>
      <w:r w:rsidRPr="00C26CC4">
        <w:rPr>
          <w:rFonts w:ascii="Times New Roman" w:hAnsi="Times New Roman"/>
          <w:iCs/>
          <w:sz w:val="28"/>
          <w:szCs w:val="28"/>
        </w:rPr>
        <w:t>Ермишина</w:t>
      </w:r>
      <w:r w:rsidRPr="00C26CC4">
        <w:rPr>
          <w:rFonts w:ascii="Times New Roman" w:hAnsi="Times New Roman"/>
          <w:iCs/>
          <w:sz w:val="28"/>
          <w:szCs w:val="28"/>
          <w:lang w:val="uk-UA"/>
        </w:rPr>
        <w:t xml:space="preserve">. </w:t>
      </w:r>
      <w:r w:rsidRPr="00C26CC4">
        <w:rPr>
          <w:rFonts w:ascii="Times New Roman" w:hAnsi="Times New Roman"/>
          <w:sz w:val="28"/>
          <w:szCs w:val="28"/>
        </w:rPr>
        <w:t>– М.:</w:t>
      </w:r>
      <w:r w:rsidRPr="00C26CC4">
        <w:rPr>
          <w:rFonts w:ascii="Times New Roman" w:hAnsi="Times New Roman"/>
          <w:sz w:val="28"/>
          <w:szCs w:val="28"/>
          <w:lang w:val="uk-UA"/>
        </w:rPr>
        <w:t xml:space="preserve"> </w:t>
      </w:r>
      <w:r w:rsidRPr="00C26CC4">
        <w:rPr>
          <w:rFonts w:ascii="Times New Roman" w:hAnsi="Times New Roman"/>
          <w:sz w:val="28"/>
          <w:szCs w:val="28"/>
        </w:rPr>
        <w:t>Международные отношения</w:t>
      </w:r>
      <w:r w:rsidRPr="00C26CC4">
        <w:rPr>
          <w:rFonts w:ascii="Times New Roman" w:hAnsi="Times New Roman"/>
          <w:sz w:val="28"/>
          <w:szCs w:val="28"/>
          <w:lang w:val="uk-UA"/>
        </w:rPr>
        <w:t>,</w:t>
      </w:r>
      <w:r w:rsidRPr="00C26CC4">
        <w:rPr>
          <w:rFonts w:ascii="Times New Roman" w:hAnsi="Times New Roman"/>
          <w:sz w:val="28"/>
          <w:szCs w:val="28"/>
        </w:rPr>
        <w:t xml:space="preserve"> 1988.</w:t>
      </w:r>
      <w:r w:rsidRPr="00C26CC4">
        <w:rPr>
          <w:rFonts w:ascii="Times New Roman" w:hAnsi="Times New Roman"/>
          <w:sz w:val="28"/>
          <w:szCs w:val="28"/>
          <w:lang w:val="uk-UA"/>
        </w:rPr>
        <w:t xml:space="preserve"> </w:t>
      </w:r>
      <w:r w:rsidRPr="00C26CC4">
        <w:rPr>
          <w:rFonts w:ascii="Times New Roman" w:hAnsi="Times New Roman"/>
          <w:sz w:val="28"/>
          <w:szCs w:val="28"/>
        </w:rPr>
        <w:t>–</w:t>
      </w:r>
      <w:r w:rsidRPr="00C26CC4">
        <w:rPr>
          <w:rFonts w:ascii="Times New Roman" w:hAnsi="Times New Roman"/>
          <w:sz w:val="28"/>
          <w:szCs w:val="28"/>
          <w:lang w:val="uk-UA"/>
        </w:rPr>
        <w:t xml:space="preserve"> </w:t>
      </w:r>
      <w:r w:rsidRPr="00C26CC4">
        <w:rPr>
          <w:rFonts w:ascii="Times New Roman" w:hAnsi="Times New Roman"/>
          <w:sz w:val="28"/>
          <w:szCs w:val="28"/>
        </w:rPr>
        <w:t>144</w:t>
      </w:r>
      <w:r w:rsidRPr="00C26CC4">
        <w:rPr>
          <w:rFonts w:ascii="Times New Roman" w:hAnsi="Times New Roman"/>
          <w:sz w:val="28"/>
          <w:szCs w:val="28"/>
          <w:lang w:val="uk-UA"/>
        </w:rPr>
        <w:t xml:space="preserve"> с</w:t>
      </w:r>
      <w:r w:rsidRPr="00C26CC4">
        <w:rPr>
          <w:rFonts w:ascii="Times New Roman" w:hAnsi="Times New Roman"/>
          <w:sz w:val="28"/>
          <w:szCs w:val="28"/>
        </w:rPr>
        <w:t>.</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Жданов І</w:t>
      </w:r>
      <w:r w:rsidRPr="00C26CC4">
        <w:rPr>
          <w:rFonts w:ascii="Times New Roman" w:hAnsi="Times New Roman"/>
          <w:sz w:val="28"/>
          <w:szCs w:val="28"/>
          <w:lang w:val="uk-UA"/>
        </w:rPr>
        <w:t xml:space="preserve">. Простір свободи? / </w:t>
      </w:r>
      <w:r w:rsidRPr="00C26CC4">
        <w:rPr>
          <w:rFonts w:ascii="Times New Roman" w:hAnsi="Times New Roman"/>
          <w:sz w:val="28"/>
          <w:szCs w:val="28"/>
        </w:rPr>
        <w:t>Ігор Жданов,  Микола Сунгуровський</w:t>
      </w:r>
      <w:r w:rsidRPr="00C26CC4">
        <w:rPr>
          <w:rFonts w:ascii="Times New Roman" w:hAnsi="Times New Roman"/>
          <w:sz w:val="28"/>
          <w:szCs w:val="28"/>
          <w:lang w:val="uk-UA"/>
        </w:rPr>
        <w:t xml:space="preserve"> // [Електронний ресурс] – Режим доступу: http://gazeta.dt.ua/ARCHIVE/prostir_svobodi.html</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Залізняк Ю</w:t>
      </w:r>
      <w:r w:rsidRPr="00C26CC4">
        <w:rPr>
          <w:rFonts w:ascii="Times New Roman" w:hAnsi="Times New Roman"/>
          <w:sz w:val="28"/>
          <w:szCs w:val="28"/>
          <w:lang w:val="uk-UA"/>
        </w:rPr>
        <w:t xml:space="preserve">. </w:t>
      </w:r>
      <w:r w:rsidRPr="00C26CC4">
        <w:rPr>
          <w:rFonts w:ascii="Times New Roman" w:hAnsi="Times New Roman"/>
          <w:sz w:val="28"/>
          <w:szCs w:val="28"/>
        </w:rPr>
        <w:t>Людина зі смартфоном або соціальні мережі як право на свободу</w:t>
      </w:r>
      <w:r w:rsidRPr="00C26CC4">
        <w:rPr>
          <w:rFonts w:ascii="Times New Roman" w:hAnsi="Times New Roman"/>
          <w:sz w:val="28"/>
          <w:szCs w:val="28"/>
          <w:lang w:val="uk-UA"/>
        </w:rPr>
        <w:t xml:space="preserve"> / </w:t>
      </w:r>
      <w:r w:rsidRPr="00C26CC4">
        <w:rPr>
          <w:rFonts w:ascii="Times New Roman" w:hAnsi="Times New Roman"/>
          <w:sz w:val="28"/>
          <w:szCs w:val="28"/>
        </w:rPr>
        <w:t>Юрій Залізняк</w:t>
      </w:r>
      <w:r w:rsidRPr="00C26CC4">
        <w:rPr>
          <w:rFonts w:ascii="Times New Roman" w:hAnsi="Times New Roman"/>
          <w:sz w:val="28"/>
          <w:szCs w:val="28"/>
          <w:lang w:val="uk-UA"/>
        </w:rPr>
        <w:t xml:space="preserve"> // [Електронний ресурс] – Режим доступу: http://www.mediakrytyka.info/onlayn-zhurnalistyka/lyudyna-zi-smartfonom-abo-sotsialni-merezhi-yak-pravo-na-svobodu.html</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Звіт Національної ради з питань телебачення і радіомовлення за 2013 рік</w:t>
      </w:r>
      <w:r w:rsidRPr="00C26CC4">
        <w:rPr>
          <w:rFonts w:ascii="Times New Roman" w:hAnsi="Times New Roman"/>
          <w:sz w:val="28"/>
          <w:szCs w:val="28"/>
          <w:lang w:val="uk-UA"/>
        </w:rPr>
        <w:t xml:space="preserve"> // [Електронний ресурс] – Режим доступу: http://www.medialaw.kiev.ua/news/media/2487/</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Здоровега В. Й. Теорія і методика журналістської творчості / В. Й. Здоровега. — 3-тє вид. — Львів: ПАІС, 2008. — 276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Зернецька О. В. Глобальний розвиток систем масової комунікації та міжнародні відносини. - К.: Освіта, 1999.</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Зиберт С.</w:t>
      </w:r>
      <w:r w:rsidRPr="00C26CC4">
        <w:rPr>
          <w:rFonts w:ascii="Times New Roman" w:hAnsi="Times New Roman"/>
          <w:sz w:val="28"/>
          <w:szCs w:val="28"/>
          <w:lang w:val="uk-UA"/>
        </w:rPr>
        <w:t xml:space="preserve"> </w:t>
      </w:r>
      <w:r w:rsidRPr="00C26CC4">
        <w:rPr>
          <w:rFonts w:ascii="Times New Roman" w:hAnsi="Times New Roman"/>
          <w:sz w:val="28"/>
          <w:szCs w:val="28"/>
        </w:rPr>
        <w:t xml:space="preserve">и др. Четыре теории прессы. </w:t>
      </w:r>
      <w:r w:rsidRPr="00C26CC4">
        <w:rPr>
          <w:rFonts w:ascii="Times New Roman" w:hAnsi="Times New Roman"/>
          <w:sz w:val="28"/>
          <w:szCs w:val="28"/>
          <w:lang w:val="uk-UA"/>
        </w:rPr>
        <w:t xml:space="preserve">- </w:t>
      </w:r>
      <w:r w:rsidRPr="00C26CC4">
        <w:rPr>
          <w:rFonts w:ascii="Times New Roman" w:hAnsi="Times New Roman"/>
          <w:sz w:val="28"/>
          <w:szCs w:val="28"/>
        </w:rPr>
        <w:t>М., 1998</w:t>
      </w:r>
      <w:r w:rsidRPr="00C26CC4">
        <w:rPr>
          <w:rFonts w:ascii="Times New Roman" w:hAnsi="Times New Roman"/>
          <w:sz w:val="28"/>
          <w:szCs w:val="28"/>
          <w:lang w:val="uk-UA"/>
        </w:rPr>
        <w:t>.</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Изучение состояния</w:t>
      </w:r>
      <w:r w:rsidRPr="00C26CC4">
        <w:rPr>
          <w:rFonts w:ascii="Times New Roman" w:hAnsi="Times New Roman"/>
          <w:sz w:val="28"/>
          <w:szCs w:val="28"/>
          <w:lang w:val="uk-UA"/>
        </w:rPr>
        <w:t xml:space="preserve"> </w:t>
      </w:r>
      <w:r w:rsidRPr="00C26CC4">
        <w:rPr>
          <w:rFonts w:ascii="Times New Roman" w:hAnsi="Times New Roman"/>
          <w:sz w:val="28"/>
          <w:szCs w:val="28"/>
        </w:rPr>
        <w:t>развития медиа в Украине</w:t>
      </w:r>
      <w:r w:rsidRPr="00C26CC4">
        <w:rPr>
          <w:rFonts w:ascii="Times New Roman" w:hAnsi="Times New Roman"/>
          <w:sz w:val="28"/>
          <w:szCs w:val="28"/>
          <w:lang w:val="uk-UA"/>
        </w:rPr>
        <w:t>.</w:t>
      </w:r>
      <w:r w:rsidRPr="00C26CC4">
        <w:rPr>
          <w:rFonts w:ascii="Times New Roman" w:hAnsi="Times New Roman"/>
          <w:sz w:val="28"/>
          <w:szCs w:val="28"/>
        </w:rPr>
        <w:t xml:space="preserve"> Аудитория: широкая общественность</w:t>
      </w:r>
      <w:r w:rsidRPr="00C26CC4">
        <w:rPr>
          <w:rFonts w:ascii="Times New Roman" w:hAnsi="Times New Roman"/>
          <w:sz w:val="28"/>
          <w:szCs w:val="28"/>
          <w:lang w:val="uk-UA"/>
        </w:rPr>
        <w:t>.</w:t>
      </w:r>
      <w:r w:rsidRPr="00C26CC4">
        <w:rPr>
          <w:rFonts w:ascii="Times New Roman" w:hAnsi="Times New Roman"/>
          <w:sz w:val="28"/>
          <w:szCs w:val="28"/>
        </w:rPr>
        <w:t xml:space="preserve"> Аналитический отчет </w:t>
      </w:r>
      <w:r w:rsidRPr="00C26CC4">
        <w:rPr>
          <w:rFonts w:ascii="Times New Roman" w:hAnsi="Times New Roman"/>
          <w:sz w:val="28"/>
          <w:szCs w:val="28"/>
          <w:lang w:val="en-US"/>
        </w:rPr>
        <w:t>Survey</w:t>
      </w:r>
      <w:r w:rsidRPr="00C26CC4">
        <w:rPr>
          <w:rFonts w:ascii="Times New Roman" w:hAnsi="Times New Roman"/>
          <w:sz w:val="28"/>
          <w:szCs w:val="28"/>
        </w:rPr>
        <w:t>_</w:t>
      </w:r>
      <w:r w:rsidRPr="00C26CC4">
        <w:rPr>
          <w:rFonts w:ascii="Times New Roman" w:hAnsi="Times New Roman"/>
          <w:sz w:val="28"/>
          <w:szCs w:val="28"/>
          <w:lang w:val="en-US"/>
        </w:rPr>
        <w:t>Media</w:t>
      </w:r>
      <w:r w:rsidRPr="00C26CC4">
        <w:rPr>
          <w:rFonts w:ascii="Times New Roman" w:hAnsi="Times New Roman"/>
          <w:sz w:val="28"/>
          <w:szCs w:val="28"/>
        </w:rPr>
        <w:t>_</w:t>
      </w:r>
      <w:r w:rsidRPr="00C26CC4">
        <w:rPr>
          <w:rFonts w:ascii="Times New Roman" w:hAnsi="Times New Roman"/>
          <w:sz w:val="28"/>
          <w:szCs w:val="28"/>
          <w:lang w:val="en-US"/>
        </w:rPr>
        <w:t>Consumers</w:t>
      </w:r>
      <w:r w:rsidRPr="00C26CC4">
        <w:rPr>
          <w:rFonts w:ascii="Times New Roman" w:hAnsi="Times New Roman"/>
          <w:sz w:val="28"/>
          <w:szCs w:val="28"/>
        </w:rPr>
        <w:t>_2012_</w:t>
      </w:r>
      <w:r w:rsidRPr="00C26CC4">
        <w:rPr>
          <w:rFonts w:ascii="Times New Roman" w:hAnsi="Times New Roman"/>
          <w:sz w:val="28"/>
          <w:szCs w:val="28"/>
          <w:lang w:val="en-US"/>
        </w:rPr>
        <w:t>Internews</w:t>
      </w:r>
      <w:r w:rsidRPr="00C26CC4">
        <w:rPr>
          <w:rFonts w:ascii="Times New Roman" w:hAnsi="Times New Roman"/>
          <w:sz w:val="28"/>
          <w:szCs w:val="28"/>
        </w:rPr>
        <w:t>+</w:t>
      </w:r>
      <w:r w:rsidRPr="00C26CC4">
        <w:rPr>
          <w:rFonts w:ascii="Times New Roman" w:hAnsi="Times New Roman"/>
          <w:sz w:val="28"/>
          <w:szCs w:val="28"/>
          <w:lang w:val="en-US"/>
        </w:rPr>
        <w:t>InMind</w:t>
      </w:r>
      <w:r w:rsidRPr="00C26CC4">
        <w:rPr>
          <w:rFonts w:ascii="Times New Roman" w:hAnsi="Times New Roman"/>
          <w:sz w:val="28"/>
          <w:szCs w:val="28"/>
        </w:rPr>
        <w:t xml:space="preserve"> </w:t>
      </w:r>
      <w:r w:rsidRPr="00C26CC4">
        <w:rPr>
          <w:rFonts w:ascii="Times New Roman" w:hAnsi="Times New Roman"/>
          <w:sz w:val="28"/>
          <w:szCs w:val="28"/>
          <w:lang w:val="uk-UA"/>
        </w:rPr>
        <w:t xml:space="preserve">// [Електронний ресурс] – Режим доступу: </w:t>
      </w:r>
      <w:r w:rsidRPr="00C26CC4">
        <w:rPr>
          <w:rFonts w:ascii="Times New Roman" w:hAnsi="Times New Roman"/>
          <w:sz w:val="28"/>
          <w:szCs w:val="28"/>
          <w:lang w:val="en-US"/>
        </w:rPr>
        <w:t>http</w:t>
      </w:r>
      <w:r w:rsidRPr="00C26CC4">
        <w:rPr>
          <w:rFonts w:ascii="Times New Roman" w:hAnsi="Times New Roman"/>
          <w:sz w:val="28"/>
          <w:szCs w:val="28"/>
        </w:rPr>
        <w:t>://</w:t>
      </w:r>
      <w:r w:rsidRPr="00C26CC4">
        <w:rPr>
          <w:rFonts w:ascii="Times New Roman" w:hAnsi="Times New Roman"/>
          <w:sz w:val="28"/>
          <w:szCs w:val="28"/>
          <w:lang w:val="en-US"/>
        </w:rPr>
        <w:t>www</w:t>
      </w:r>
      <w:r w:rsidRPr="00C26CC4">
        <w:rPr>
          <w:rFonts w:ascii="Times New Roman" w:hAnsi="Times New Roman"/>
          <w:sz w:val="28"/>
          <w:szCs w:val="28"/>
        </w:rPr>
        <w:t>.</w:t>
      </w:r>
      <w:r w:rsidRPr="00C26CC4">
        <w:rPr>
          <w:rFonts w:ascii="Times New Roman" w:hAnsi="Times New Roman"/>
          <w:sz w:val="28"/>
          <w:szCs w:val="28"/>
          <w:lang w:val="en-US"/>
        </w:rPr>
        <w:t>slideshare</w:t>
      </w:r>
      <w:r w:rsidRPr="00C26CC4">
        <w:rPr>
          <w:rFonts w:ascii="Times New Roman" w:hAnsi="Times New Roman"/>
          <w:sz w:val="28"/>
          <w:szCs w:val="28"/>
        </w:rPr>
        <w:t>.</w:t>
      </w:r>
      <w:r w:rsidRPr="00C26CC4">
        <w:rPr>
          <w:rFonts w:ascii="Times New Roman" w:hAnsi="Times New Roman"/>
          <w:sz w:val="28"/>
          <w:szCs w:val="28"/>
          <w:lang w:val="en-US"/>
        </w:rPr>
        <w:t>net</w:t>
      </w:r>
      <w:r w:rsidRPr="00C26CC4">
        <w:rPr>
          <w:rFonts w:ascii="Times New Roman" w:hAnsi="Times New Roman"/>
          <w:sz w:val="28"/>
          <w:szCs w:val="28"/>
        </w:rPr>
        <w:t>/</w:t>
      </w:r>
      <w:r w:rsidRPr="00C26CC4">
        <w:rPr>
          <w:rFonts w:ascii="Times New Roman" w:hAnsi="Times New Roman"/>
          <w:sz w:val="28"/>
          <w:szCs w:val="28"/>
          <w:lang w:val="en-US"/>
        </w:rPr>
        <w:t>umedia</w:t>
      </w:r>
      <w:r w:rsidRPr="00C26CC4">
        <w:rPr>
          <w:rFonts w:ascii="Times New Roman" w:hAnsi="Times New Roman"/>
          <w:sz w:val="28"/>
          <w:szCs w:val="28"/>
        </w:rPr>
        <w:t>/</w:t>
      </w:r>
      <w:r w:rsidRPr="00C26CC4">
        <w:rPr>
          <w:rFonts w:ascii="Times New Roman" w:hAnsi="Times New Roman"/>
          <w:sz w:val="28"/>
          <w:szCs w:val="28"/>
          <w:lang w:val="en-US"/>
        </w:rPr>
        <w:t>surveymediaconsumers</w:t>
      </w:r>
      <w:r w:rsidRPr="00C26CC4">
        <w:rPr>
          <w:rFonts w:ascii="Times New Roman" w:hAnsi="Times New Roman"/>
          <w:sz w:val="28"/>
          <w:szCs w:val="28"/>
        </w:rPr>
        <w:t>2012</w:t>
      </w:r>
      <w:r w:rsidRPr="00C26CC4">
        <w:rPr>
          <w:rFonts w:ascii="Times New Roman" w:hAnsi="Times New Roman"/>
          <w:sz w:val="28"/>
          <w:szCs w:val="28"/>
          <w:lang w:val="en-US"/>
        </w:rPr>
        <w:t>internewsinmind</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Информационное общество: Сборник. – М.: ООО «Издательство АСТ», 2004. – 507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Інформація Державної реєстраційної служби України про результати виконання функції державної реєстрації друкованих засобів масової інформації та інформаційних агентств // [Електронний ресурс] – Режим доступу: http://www.drsu.gov.ua/show/10592</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Какой должна быть партийная пресса?</w:t>
      </w:r>
      <w:r w:rsidRPr="00C26CC4">
        <w:rPr>
          <w:rFonts w:ascii="Times New Roman" w:hAnsi="Times New Roman"/>
          <w:sz w:val="28"/>
          <w:szCs w:val="28"/>
          <w:lang w:val="uk-UA"/>
        </w:rPr>
        <w:t xml:space="preserve"> // [Електронний ресурс] – Режим доступу: http://lksmsvb.ru/node/39</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Камю А. Бунтующий человек. Философия. Политика. Искусство / Альбер Камю ; Пер. с фр. – М.: Политиздат, 1990. – 415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Карась А. Філософія громадянського суспільства в класичних тео</w:t>
      </w:r>
      <w:r w:rsidRPr="00C26CC4">
        <w:rPr>
          <w:rFonts w:ascii="Times New Roman" w:hAnsi="Times New Roman"/>
          <w:sz w:val="28"/>
          <w:szCs w:val="28"/>
          <w:lang w:val="uk-UA"/>
        </w:rPr>
        <w:softHyphen/>
        <w:t>ріях і неокласичних інтерпретаціях : монографія / А. Карась. – Львів : Видавн. центр ЛНУ ім. І. Франка, 2003. – 520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Карпачова Н.І. Стан дотримання та захисту прав і свобод людини в Україні: Друга щорічна доповідь Уповноваженого Верховної Ради України з прав людини. – К.: «Омбудсман України». – 412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Картунов О. В. Інформаційне суспільство: аналіз політичних аспектів зарубіжних концепцій : монографія / О. В. Картунов, О. О. Маруховський; ред.: О. В. Картунов; Ун-т економіки та права "КРОК". - К., 2012. - 343 c.</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Кастельс М. Информационная эпоха: экономика, общество и культура / М.Кастельс</w:t>
      </w:r>
      <w:r w:rsidRPr="00C26CC4">
        <w:rPr>
          <w:rFonts w:ascii="Times New Roman" w:hAnsi="Times New Roman"/>
          <w:sz w:val="28"/>
          <w:szCs w:val="28"/>
          <w:lang w:val="uk-UA"/>
        </w:rPr>
        <w:t xml:space="preserve">; </w:t>
      </w:r>
      <w:r w:rsidRPr="00C26CC4">
        <w:rPr>
          <w:rFonts w:ascii="Times New Roman" w:hAnsi="Times New Roman"/>
          <w:sz w:val="28"/>
          <w:szCs w:val="28"/>
        </w:rPr>
        <w:t>[Пер. с англ. / Под науч.</w:t>
      </w:r>
      <w:r w:rsidRPr="00C26CC4">
        <w:rPr>
          <w:rFonts w:ascii="Times New Roman" w:hAnsi="Times New Roman"/>
          <w:sz w:val="28"/>
          <w:szCs w:val="28"/>
          <w:lang w:val="uk-UA"/>
        </w:rPr>
        <w:t xml:space="preserve"> </w:t>
      </w:r>
      <w:r w:rsidRPr="00C26CC4">
        <w:rPr>
          <w:rFonts w:ascii="Times New Roman" w:hAnsi="Times New Roman"/>
          <w:sz w:val="28"/>
          <w:szCs w:val="28"/>
        </w:rPr>
        <w:t>ред. О.И.</w:t>
      </w:r>
      <w:r w:rsidRPr="00C26CC4">
        <w:rPr>
          <w:rFonts w:ascii="Times New Roman" w:hAnsi="Times New Roman"/>
          <w:sz w:val="28"/>
          <w:szCs w:val="28"/>
          <w:lang w:val="uk-UA"/>
        </w:rPr>
        <w:t xml:space="preserve"> </w:t>
      </w:r>
      <w:r w:rsidRPr="00C26CC4">
        <w:rPr>
          <w:rFonts w:ascii="Times New Roman" w:hAnsi="Times New Roman"/>
          <w:sz w:val="28"/>
          <w:szCs w:val="28"/>
        </w:rPr>
        <w:t>Шкаратана]. – М.: ГУ ВШЭ, 2000. – 608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Кафарський В. І. Етнологія / В.І. Кафарський, Б.П. Савчук. – К.: Центр навчальної літератури, 2006. – 432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Кафарський В. Нація і держава: культура, ідеологія, духовність / Кафарський В. – Івано-Франківськ: Плай, 1999. – 332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Кафарський В. І. Конституційно-правові засади фінансування політичних партій: Монографія / В. І. Кафарський. – К.: Центр учбової літератури, 2009. – 224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Кафарський В.</w:t>
      </w:r>
      <w:r w:rsidRPr="00C26CC4">
        <w:rPr>
          <w:rFonts w:ascii="Times New Roman" w:hAnsi="Times New Roman"/>
          <w:sz w:val="28"/>
          <w:szCs w:val="28"/>
        </w:rPr>
        <w:t> </w:t>
      </w:r>
      <w:r w:rsidRPr="00C26CC4">
        <w:rPr>
          <w:rFonts w:ascii="Times New Roman" w:hAnsi="Times New Roman"/>
          <w:sz w:val="28"/>
          <w:szCs w:val="28"/>
          <w:lang w:val="uk-UA"/>
        </w:rPr>
        <w:t>І. Політичні партії України: конституційно-правове ре</w:t>
      </w:r>
      <w:r w:rsidRPr="00C26CC4">
        <w:rPr>
          <w:rFonts w:ascii="Times New Roman" w:hAnsi="Times New Roman"/>
          <w:sz w:val="28"/>
          <w:szCs w:val="28"/>
          <w:lang w:val="uk-UA"/>
        </w:rPr>
        <w:softHyphen/>
        <w:t>гу</w:t>
      </w:r>
      <w:r w:rsidRPr="00C26CC4">
        <w:rPr>
          <w:rFonts w:ascii="Times New Roman" w:hAnsi="Times New Roman"/>
          <w:sz w:val="28"/>
          <w:szCs w:val="28"/>
          <w:lang w:val="uk-UA"/>
        </w:rPr>
        <w:softHyphen/>
        <w:t>лювання організації та діяльності</w:t>
      </w:r>
      <w:r w:rsidRPr="00C26CC4">
        <w:rPr>
          <w:rFonts w:ascii="Times New Roman" w:hAnsi="Times New Roman"/>
          <w:sz w:val="28"/>
          <w:szCs w:val="28"/>
        </w:rPr>
        <w:t> </w:t>
      </w:r>
      <w:r w:rsidRPr="00C26CC4">
        <w:rPr>
          <w:rFonts w:ascii="Times New Roman" w:hAnsi="Times New Roman"/>
          <w:sz w:val="28"/>
          <w:szCs w:val="28"/>
          <w:lang w:val="uk-UA"/>
        </w:rPr>
        <w:t>: монографія / В.</w:t>
      </w:r>
      <w:r w:rsidRPr="00C26CC4">
        <w:rPr>
          <w:rFonts w:ascii="Times New Roman" w:hAnsi="Times New Roman"/>
          <w:sz w:val="28"/>
          <w:szCs w:val="28"/>
        </w:rPr>
        <w:t> </w:t>
      </w:r>
      <w:r w:rsidRPr="00C26CC4">
        <w:rPr>
          <w:rFonts w:ascii="Times New Roman" w:hAnsi="Times New Roman"/>
          <w:sz w:val="28"/>
          <w:szCs w:val="28"/>
          <w:lang w:val="uk-UA"/>
        </w:rPr>
        <w:t>І.</w:t>
      </w:r>
      <w:r w:rsidRPr="00C26CC4">
        <w:rPr>
          <w:rFonts w:ascii="Times New Roman" w:hAnsi="Times New Roman"/>
          <w:sz w:val="28"/>
          <w:szCs w:val="28"/>
        </w:rPr>
        <w:t> </w:t>
      </w:r>
      <w:r w:rsidRPr="00C26CC4">
        <w:rPr>
          <w:rFonts w:ascii="Times New Roman" w:hAnsi="Times New Roman"/>
          <w:sz w:val="28"/>
          <w:szCs w:val="28"/>
          <w:lang w:val="uk-UA"/>
        </w:rPr>
        <w:t>Кафарський. – К.</w:t>
      </w:r>
      <w:r w:rsidRPr="00C26CC4">
        <w:rPr>
          <w:rFonts w:ascii="Times New Roman" w:hAnsi="Times New Roman"/>
          <w:sz w:val="28"/>
          <w:szCs w:val="28"/>
        </w:rPr>
        <w:t> </w:t>
      </w:r>
      <w:r w:rsidRPr="00C26CC4">
        <w:rPr>
          <w:rFonts w:ascii="Times New Roman" w:hAnsi="Times New Roman"/>
          <w:sz w:val="28"/>
          <w:szCs w:val="28"/>
          <w:lang w:val="uk-UA"/>
        </w:rPr>
        <w:t>: Логос, 2008. – 560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Кин Дж. Средства массовой информации и демократия. – М.: Наука, 1993. – 167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Кириченко С. О. Громадянське суспільство і правова держава: поняття та зміст / С. О. Кириченко. - К. : Логос, 1999. - 47 c.</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Козина Е</w:t>
      </w:r>
      <w:r w:rsidRPr="00C26CC4">
        <w:rPr>
          <w:rFonts w:ascii="Times New Roman" w:hAnsi="Times New Roman"/>
          <w:sz w:val="28"/>
          <w:szCs w:val="28"/>
          <w:lang w:val="uk-UA"/>
        </w:rPr>
        <w:t>.</w:t>
      </w:r>
      <w:r w:rsidRPr="00C26CC4">
        <w:rPr>
          <w:rFonts w:ascii="Times New Roman" w:hAnsi="Times New Roman"/>
          <w:sz w:val="28"/>
          <w:szCs w:val="28"/>
        </w:rPr>
        <w:t xml:space="preserve"> СМИ и выборы</w:t>
      </w:r>
      <w:r w:rsidRPr="00C26CC4">
        <w:rPr>
          <w:rFonts w:ascii="Times New Roman" w:hAnsi="Times New Roman"/>
          <w:sz w:val="28"/>
          <w:szCs w:val="28"/>
          <w:lang w:val="uk-UA"/>
        </w:rPr>
        <w:t>.</w:t>
      </w:r>
      <w:r w:rsidRPr="00C26CC4">
        <w:rPr>
          <w:rFonts w:ascii="Times New Roman" w:hAnsi="Times New Roman"/>
          <w:sz w:val="28"/>
          <w:szCs w:val="28"/>
        </w:rPr>
        <w:t xml:space="preserve"> Ресурс и угроза политического мифотворчества</w:t>
      </w:r>
      <w:r w:rsidRPr="00C26CC4">
        <w:rPr>
          <w:rFonts w:ascii="Times New Roman" w:hAnsi="Times New Roman"/>
          <w:sz w:val="28"/>
          <w:szCs w:val="28"/>
          <w:lang w:val="uk-UA"/>
        </w:rPr>
        <w:t>. –</w:t>
      </w:r>
      <w:r w:rsidRPr="00C26CC4">
        <w:rPr>
          <w:rFonts w:ascii="Times New Roman" w:hAnsi="Times New Roman"/>
          <w:sz w:val="28"/>
          <w:szCs w:val="28"/>
        </w:rPr>
        <w:t xml:space="preserve"> М</w:t>
      </w:r>
      <w:r w:rsidRPr="00C26CC4">
        <w:rPr>
          <w:rFonts w:ascii="Times New Roman" w:hAnsi="Times New Roman"/>
          <w:sz w:val="28"/>
          <w:szCs w:val="28"/>
          <w:lang w:val="uk-UA"/>
        </w:rPr>
        <w:t>.</w:t>
      </w:r>
      <w:r w:rsidRPr="00C26CC4">
        <w:rPr>
          <w:rFonts w:ascii="Times New Roman" w:hAnsi="Times New Roman"/>
          <w:sz w:val="28"/>
          <w:szCs w:val="28"/>
        </w:rPr>
        <w:t>, 2005</w:t>
      </w:r>
      <w:r w:rsidRPr="00C26CC4">
        <w:rPr>
          <w:rFonts w:ascii="Times New Roman" w:hAnsi="Times New Roman"/>
          <w:sz w:val="28"/>
          <w:szCs w:val="28"/>
          <w:lang w:val="uk-UA"/>
        </w:rPr>
        <w:t>.</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Колодій А. На шляху до громадянського суспільства : тео</w:t>
      </w:r>
      <w:r w:rsidRPr="00C26CC4">
        <w:rPr>
          <w:rFonts w:ascii="Times New Roman" w:hAnsi="Times New Roman"/>
          <w:sz w:val="28"/>
          <w:szCs w:val="28"/>
          <w:lang w:val="uk-UA"/>
        </w:rPr>
        <w:softHyphen/>
        <w:t>ре</w:t>
      </w:r>
      <w:r w:rsidRPr="00C26CC4">
        <w:rPr>
          <w:rFonts w:ascii="Times New Roman" w:hAnsi="Times New Roman"/>
          <w:sz w:val="28"/>
          <w:szCs w:val="28"/>
          <w:lang w:val="uk-UA"/>
        </w:rPr>
        <w:softHyphen/>
        <w:t>тич</w:t>
      </w:r>
      <w:r w:rsidRPr="00C26CC4">
        <w:rPr>
          <w:rFonts w:ascii="Times New Roman" w:hAnsi="Times New Roman"/>
          <w:sz w:val="28"/>
          <w:szCs w:val="28"/>
          <w:lang w:val="uk-UA"/>
        </w:rPr>
        <w:softHyphen/>
        <w:t>ні засади й соціокультурні передумови демократичної трансформації в Украї</w:t>
      </w:r>
      <w:r w:rsidRPr="00C26CC4">
        <w:rPr>
          <w:rFonts w:ascii="Times New Roman" w:hAnsi="Times New Roman"/>
          <w:sz w:val="28"/>
          <w:szCs w:val="28"/>
          <w:lang w:val="uk-UA"/>
        </w:rPr>
        <w:softHyphen/>
        <w:t xml:space="preserve">ні : монографія / </w:t>
      </w:r>
      <w:r w:rsidRPr="00C26CC4">
        <w:rPr>
          <w:rFonts w:ascii="Times New Roman" w:hAnsi="Times New Roman"/>
          <w:sz w:val="28"/>
          <w:szCs w:val="28"/>
        </w:rPr>
        <w:t>А.</w:t>
      </w:r>
      <w:r w:rsidRPr="00C26CC4">
        <w:rPr>
          <w:rFonts w:ascii="Times New Roman" w:hAnsi="Times New Roman"/>
          <w:sz w:val="28"/>
          <w:szCs w:val="28"/>
          <w:lang w:val="uk-UA"/>
        </w:rPr>
        <w:t> </w:t>
      </w:r>
      <w:r w:rsidRPr="00C26CC4">
        <w:rPr>
          <w:rFonts w:ascii="Times New Roman" w:hAnsi="Times New Roman"/>
          <w:sz w:val="28"/>
          <w:szCs w:val="28"/>
        </w:rPr>
        <w:t>Ф. Колодій</w:t>
      </w:r>
      <w:r w:rsidRPr="00C26CC4">
        <w:rPr>
          <w:rFonts w:ascii="Times New Roman" w:hAnsi="Times New Roman"/>
          <w:sz w:val="28"/>
          <w:szCs w:val="28"/>
          <w:lang w:val="uk-UA"/>
        </w:rPr>
        <w:t xml:space="preserve">. </w:t>
      </w:r>
      <w:r w:rsidRPr="00C26CC4">
        <w:rPr>
          <w:rFonts w:ascii="Times New Roman" w:hAnsi="Times New Roman"/>
          <w:sz w:val="28"/>
          <w:szCs w:val="28"/>
        </w:rPr>
        <w:t>– Львів: Вид</w:t>
      </w:r>
      <w:r w:rsidRPr="00C26CC4">
        <w:rPr>
          <w:rFonts w:ascii="Times New Roman" w:hAnsi="Times New Roman"/>
          <w:sz w:val="28"/>
          <w:szCs w:val="28"/>
          <w:lang w:val="uk-UA"/>
        </w:rPr>
        <w:t>-</w:t>
      </w:r>
      <w:r w:rsidRPr="00C26CC4">
        <w:rPr>
          <w:rFonts w:ascii="Times New Roman" w:hAnsi="Times New Roman"/>
          <w:sz w:val="28"/>
          <w:szCs w:val="28"/>
        </w:rPr>
        <w:t>во «Червона Калина», 2002. – 276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Коломиец В. Можливості соціології чи реклами - краща реклама соціології // Рекламний світ. – 1996. – № 11– 12. – С. 31.</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Комітет захисту журналістів засуджує сепаратистів за атаки проти преси на сході України // [Електронний ресурс] – Режим доступу: http://osvita.mediasapiens.ua/material/31474</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 xml:space="preserve">Конституція України </w:t>
      </w:r>
      <w:r w:rsidRPr="00C26CC4">
        <w:rPr>
          <w:rFonts w:ascii="Times New Roman" w:hAnsi="Times New Roman"/>
          <w:sz w:val="28"/>
          <w:szCs w:val="28"/>
          <w:lang w:val="uk-UA"/>
        </w:rPr>
        <w:t>(</w:t>
      </w:r>
      <w:r w:rsidRPr="00C26CC4">
        <w:rPr>
          <w:rFonts w:ascii="Times New Roman" w:hAnsi="Times New Roman"/>
          <w:sz w:val="28"/>
          <w:szCs w:val="28"/>
        </w:rPr>
        <w:t>Із змінами, внесеними згідно із Законом № 586-VII від 19.09.2013</w:t>
      </w:r>
      <w:r w:rsidRPr="00C26CC4">
        <w:rPr>
          <w:rFonts w:ascii="Times New Roman" w:hAnsi="Times New Roman"/>
          <w:sz w:val="28"/>
          <w:szCs w:val="28"/>
          <w:lang w:val="uk-UA"/>
        </w:rPr>
        <w:t>) // [Електронний ресурс] – Режим доступу: http://zakon4.rada.gov.ua/laws/show/254к/96-вр</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Концепція впровадження</w:t>
      </w:r>
      <w:r w:rsidRPr="00C26CC4">
        <w:rPr>
          <w:rFonts w:ascii="Times New Roman" w:hAnsi="Times New Roman"/>
          <w:sz w:val="28"/>
          <w:szCs w:val="28"/>
          <w:lang w:val="uk-UA"/>
        </w:rPr>
        <w:t xml:space="preserve"> </w:t>
      </w:r>
      <w:r w:rsidRPr="00C26CC4">
        <w:rPr>
          <w:rFonts w:ascii="Times New Roman" w:hAnsi="Times New Roman"/>
          <w:sz w:val="28"/>
          <w:szCs w:val="28"/>
        </w:rPr>
        <w:t>медіа-освіти в Україні</w:t>
      </w:r>
      <w:r w:rsidRPr="00C26CC4">
        <w:rPr>
          <w:rFonts w:ascii="Times New Roman" w:hAnsi="Times New Roman"/>
          <w:sz w:val="28"/>
          <w:szCs w:val="28"/>
          <w:lang w:val="uk-UA"/>
        </w:rPr>
        <w:t xml:space="preserve">: </w:t>
      </w:r>
      <w:r w:rsidRPr="00C26CC4">
        <w:rPr>
          <w:rFonts w:ascii="Times New Roman" w:hAnsi="Times New Roman"/>
          <w:sz w:val="28"/>
          <w:szCs w:val="28"/>
        </w:rPr>
        <w:t>Схвалено постановою Президії Національної академії педагогічних наук України 20 травня 2010 року, протокол № 1-7/6-150</w:t>
      </w:r>
      <w:r w:rsidRPr="00C26CC4">
        <w:rPr>
          <w:rFonts w:ascii="Times New Roman" w:hAnsi="Times New Roman"/>
          <w:sz w:val="28"/>
          <w:szCs w:val="28"/>
          <w:lang w:val="uk-UA"/>
        </w:rPr>
        <w:t xml:space="preserve"> // [Електронний ресурс] – Режим доступу: http://www.ispp.org.ua/news_44.htm</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 xml:space="preserve">Концепція сприяння органами виконавчої влади розвитку громадянського суспільства, затверджена Розпорядженням Кабінету Міністрів України від 21 листопада 2007 р. № 1035. </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Копиленко О.Л. Правові системи сучасності. Глобалізація. Демократизм. Розвиток: Навч. посібник / За ред. В.С. Журавського. - К.: Юрінком Інтер, 2003. - 296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Кормич Б.А. Інформаційна безпека: організаційно-правові основи: Навч. посібник. – К.: Кондор, 2004. – 384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Костенко Н. Досвід контент-аналізу: Моделі та практики: Монографія / Наталія Костенко, Валерій Іванов. – К.: Центр вільної преси. – 2003.</w:t>
      </w:r>
      <w:r w:rsidRPr="00C26CC4">
        <w:rPr>
          <w:rFonts w:ascii="Times New Roman" w:hAnsi="Times New Roman"/>
          <w:sz w:val="28"/>
          <w:szCs w:val="28"/>
        </w:rPr>
        <w:t xml:space="preserve"> </w:t>
      </w:r>
      <w:r w:rsidRPr="00C26CC4">
        <w:rPr>
          <w:rFonts w:ascii="Times New Roman" w:hAnsi="Times New Roman"/>
          <w:sz w:val="28"/>
          <w:szCs w:val="28"/>
          <w:lang w:val="uk-UA"/>
        </w:rPr>
        <w:t xml:space="preserve">– 200 с. </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Костенко Н. Флуктуації довіри до українських медіа</w:t>
      </w:r>
      <w:r w:rsidRPr="00C26CC4">
        <w:rPr>
          <w:rFonts w:ascii="Times New Roman" w:hAnsi="Times New Roman"/>
          <w:sz w:val="28"/>
          <w:szCs w:val="28"/>
          <w:lang w:val="uk-UA"/>
        </w:rPr>
        <w:t xml:space="preserve"> / Наталія Костенко</w:t>
      </w:r>
      <w:r w:rsidRPr="00C26CC4">
        <w:rPr>
          <w:rFonts w:ascii="Times New Roman" w:hAnsi="Times New Roman"/>
          <w:sz w:val="28"/>
          <w:szCs w:val="28"/>
        </w:rPr>
        <w:t xml:space="preserve"> // Українське суспільство 1992-2006. Соціологічний моніторинг / За ред. д.ек.н. В.Ворони, д.соц.н. М.Шульги. – К.: Інститут соціології НАН України, 2006. – </w:t>
      </w:r>
      <w:r w:rsidRPr="00C26CC4">
        <w:rPr>
          <w:rFonts w:ascii="Times New Roman" w:hAnsi="Times New Roman"/>
          <w:sz w:val="28"/>
          <w:szCs w:val="28"/>
          <w:lang w:val="uk-UA"/>
        </w:rPr>
        <w:t>С.</w:t>
      </w:r>
      <w:r w:rsidRPr="00C26CC4">
        <w:rPr>
          <w:rFonts w:ascii="Times New Roman" w:hAnsi="Times New Roman"/>
          <w:sz w:val="28"/>
          <w:szCs w:val="28"/>
        </w:rPr>
        <w:t>391–399.</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Костирєв А. Соціально-відповідальна модель функціонування засобів  масової інформації як чинник суспільної злагоди в демократичному  суспільстві</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Котигоренко В</w:t>
      </w:r>
      <w:r w:rsidRPr="00C26CC4">
        <w:rPr>
          <w:rFonts w:ascii="Times New Roman" w:hAnsi="Times New Roman"/>
          <w:sz w:val="28"/>
          <w:szCs w:val="28"/>
          <w:lang w:val="uk-UA"/>
        </w:rPr>
        <w:t xml:space="preserve">. О. </w:t>
      </w:r>
      <w:r w:rsidRPr="00C26CC4">
        <w:rPr>
          <w:rFonts w:ascii="Times New Roman" w:hAnsi="Times New Roman"/>
          <w:sz w:val="28"/>
          <w:szCs w:val="28"/>
        </w:rPr>
        <w:t xml:space="preserve">Використання засобів масової інформації у передвиборній агітації </w:t>
      </w:r>
      <w:r w:rsidRPr="00C26CC4">
        <w:rPr>
          <w:rFonts w:ascii="Times New Roman" w:hAnsi="Times New Roman"/>
          <w:sz w:val="28"/>
          <w:szCs w:val="28"/>
          <w:lang w:val="uk-UA"/>
        </w:rPr>
        <w:t xml:space="preserve">/ </w:t>
      </w:r>
      <w:r w:rsidRPr="00C26CC4">
        <w:rPr>
          <w:rFonts w:ascii="Times New Roman" w:hAnsi="Times New Roman"/>
          <w:sz w:val="28"/>
          <w:szCs w:val="28"/>
        </w:rPr>
        <w:t>В</w:t>
      </w:r>
      <w:r w:rsidRPr="00C26CC4">
        <w:rPr>
          <w:rFonts w:ascii="Times New Roman" w:hAnsi="Times New Roman"/>
          <w:sz w:val="28"/>
          <w:szCs w:val="28"/>
          <w:lang w:val="uk-UA"/>
        </w:rPr>
        <w:t xml:space="preserve">. О. </w:t>
      </w:r>
      <w:r w:rsidRPr="00C26CC4">
        <w:rPr>
          <w:rFonts w:ascii="Times New Roman" w:hAnsi="Times New Roman"/>
          <w:sz w:val="28"/>
          <w:szCs w:val="28"/>
        </w:rPr>
        <w:t>Котигоренко // Україна. Вибори – 98: Досвід. Проблеми. Перспективи. Збірник матеріалів міжнародної науково-практичної конференції (доповіді, виступи, рекомендації) / Центральна виборча комісія. Ред. кол.: М. Рябець (голов. ред.) та ін. – К., 1999. – С. 135–138</w:t>
      </w:r>
      <w:r w:rsidRPr="00C26CC4">
        <w:rPr>
          <w:rFonts w:ascii="Times New Roman" w:hAnsi="Times New Roman"/>
          <w:sz w:val="28"/>
          <w:szCs w:val="28"/>
          <w:lang w:val="uk-UA"/>
        </w:rPr>
        <w:t>.</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Котигоренко В</w:t>
      </w:r>
      <w:r w:rsidRPr="00C26CC4">
        <w:rPr>
          <w:rFonts w:ascii="Times New Roman" w:hAnsi="Times New Roman"/>
          <w:sz w:val="28"/>
          <w:szCs w:val="28"/>
          <w:lang w:val="uk-UA"/>
        </w:rPr>
        <w:t xml:space="preserve">. О. </w:t>
      </w:r>
      <w:r w:rsidRPr="00C26CC4">
        <w:rPr>
          <w:rFonts w:ascii="Times New Roman" w:hAnsi="Times New Roman"/>
          <w:sz w:val="28"/>
          <w:szCs w:val="28"/>
        </w:rPr>
        <w:t xml:space="preserve">Передвиборна агітація засобами масової інформації: рівні можливості чи рівні умови? </w:t>
      </w:r>
      <w:r w:rsidRPr="00C26CC4">
        <w:rPr>
          <w:rFonts w:ascii="Times New Roman" w:hAnsi="Times New Roman"/>
          <w:sz w:val="28"/>
          <w:szCs w:val="28"/>
          <w:lang w:val="uk-UA"/>
        </w:rPr>
        <w:t xml:space="preserve">/ </w:t>
      </w:r>
      <w:r w:rsidRPr="00C26CC4">
        <w:rPr>
          <w:rFonts w:ascii="Times New Roman" w:hAnsi="Times New Roman"/>
          <w:sz w:val="28"/>
          <w:szCs w:val="28"/>
        </w:rPr>
        <w:t>В</w:t>
      </w:r>
      <w:r w:rsidRPr="00C26CC4">
        <w:rPr>
          <w:rFonts w:ascii="Times New Roman" w:hAnsi="Times New Roman"/>
          <w:sz w:val="28"/>
          <w:szCs w:val="28"/>
          <w:lang w:val="uk-UA"/>
        </w:rPr>
        <w:t xml:space="preserve">. О. </w:t>
      </w:r>
      <w:r w:rsidRPr="00C26CC4">
        <w:rPr>
          <w:rFonts w:ascii="Times New Roman" w:hAnsi="Times New Roman"/>
          <w:sz w:val="28"/>
          <w:szCs w:val="28"/>
        </w:rPr>
        <w:t>Котигоренко // Роль та місце засобів масової інформації у виборчому процесі. Збірник матеріалів міжнародної науково-практичної конференції (доповіді, виступи, рекомендації), 27 жовтня 2000 року / Центральна виборча комісія. – К., 2000. – С. 50–54</w:t>
      </w:r>
      <w:r w:rsidRPr="00C26CC4">
        <w:rPr>
          <w:rFonts w:ascii="Times New Roman" w:hAnsi="Times New Roman"/>
          <w:sz w:val="28"/>
          <w:szCs w:val="28"/>
          <w:lang w:val="uk-UA"/>
        </w:rPr>
        <w:t>.</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Кочубей Л.</w:t>
      </w:r>
      <w:r w:rsidRPr="00C26CC4">
        <w:rPr>
          <w:rFonts w:ascii="Times New Roman" w:hAnsi="Times New Roman"/>
          <w:sz w:val="28"/>
          <w:szCs w:val="28"/>
          <w:lang w:val="uk-UA"/>
        </w:rPr>
        <w:t xml:space="preserve"> </w:t>
      </w:r>
      <w:r w:rsidRPr="00C26CC4">
        <w:rPr>
          <w:rFonts w:ascii="Times New Roman" w:hAnsi="Times New Roman"/>
          <w:sz w:val="28"/>
          <w:szCs w:val="28"/>
        </w:rPr>
        <w:t>О. Виборчі технології: політичний аналіз (на прикладі виборів до парламенту сучасної України): Монографія</w:t>
      </w:r>
      <w:r w:rsidRPr="00C26CC4">
        <w:rPr>
          <w:rFonts w:ascii="Times New Roman" w:hAnsi="Times New Roman"/>
          <w:sz w:val="28"/>
          <w:szCs w:val="28"/>
          <w:lang w:val="uk-UA"/>
        </w:rPr>
        <w:t xml:space="preserve"> / </w:t>
      </w:r>
      <w:r w:rsidRPr="00C26CC4">
        <w:rPr>
          <w:rFonts w:ascii="Times New Roman" w:hAnsi="Times New Roman"/>
          <w:sz w:val="28"/>
          <w:szCs w:val="28"/>
        </w:rPr>
        <w:t>Л.</w:t>
      </w:r>
      <w:r w:rsidRPr="00C26CC4">
        <w:rPr>
          <w:rFonts w:ascii="Times New Roman" w:hAnsi="Times New Roman"/>
          <w:sz w:val="28"/>
          <w:szCs w:val="28"/>
          <w:lang w:val="uk-UA"/>
        </w:rPr>
        <w:t xml:space="preserve"> </w:t>
      </w:r>
      <w:r w:rsidRPr="00C26CC4">
        <w:rPr>
          <w:rFonts w:ascii="Times New Roman" w:hAnsi="Times New Roman"/>
          <w:sz w:val="28"/>
          <w:szCs w:val="28"/>
        </w:rPr>
        <w:t>О.</w:t>
      </w:r>
      <w:r w:rsidRPr="00C26CC4">
        <w:rPr>
          <w:rFonts w:ascii="Times New Roman" w:hAnsi="Times New Roman"/>
          <w:sz w:val="28"/>
          <w:szCs w:val="28"/>
          <w:lang w:val="uk-UA"/>
        </w:rPr>
        <w:t xml:space="preserve"> </w:t>
      </w:r>
      <w:r w:rsidRPr="00C26CC4">
        <w:rPr>
          <w:rFonts w:ascii="Times New Roman" w:hAnsi="Times New Roman"/>
          <w:sz w:val="28"/>
          <w:szCs w:val="28"/>
        </w:rPr>
        <w:t>Кочубей. – К.: ТОВ «Видавництво «Юридична думка», 2006. – 280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Кравченко А. Сильная власть – сильное государство / А. Кравченко // События. – 2008. – 17-23 июля. – С.5.</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lang w:val="uk-UA"/>
        </w:rPr>
        <w:t>Кресіна І. До питання про визначення поняття громадянського суспільства і української революції 2004 року / Кресіна І. // Політичний менеджмент. – 2005. – № 6(15). – С. 3-6.</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Кримінальний кодекс України: Редакція від 04.06.2014 //</w:t>
      </w:r>
      <w:r w:rsidRPr="00C26CC4">
        <w:rPr>
          <w:rFonts w:ascii="Times New Roman" w:hAnsi="Times New Roman"/>
          <w:sz w:val="28"/>
          <w:szCs w:val="28"/>
        </w:rPr>
        <w:t xml:space="preserve"> </w:t>
      </w:r>
      <w:r w:rsidRPr="00C26CC4">
        <w:rPr>
          <w:rFonts w:ascii="Times New Roman" w:hAnsi="Times New Roman"/>
          <w:sz w:val="28"/>
          <w:szCs w:val="28"/>
          <w:lang w:val="uk-UA"/>
        </w:rPr>
        <w:t>[Електронний ресурс] – Режим доступу: http://zakon4.rada.gov.ua/laws/show/2341-14</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eastAsia="uk-UA"/>
        </w:rPr>
      </w:pPr>
      <w:r w:rsidRPr="00C26CC4">
        <w:rPr>
          <w:rFonts w:ascii="Times New Roman" w:hAnsi="Times New Roman"/>
          <w:sz w:val="28"/>
          <w:szCs w:val="28"/>
          <w:lang w:val="uk-UA" w:eastAsia="uk-UA"/>
        </w:rPr>
        <w:t>Кристальный Б.В. Электронное правительство. Опыт США / Б.В.Кристальный, Ю.В. Травкин ; под ред. В. И. Дрожжинова. - М.: Эко-Трендз, 2003. – 224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Крысько В.Г. Секреты психологической войны (цели, задачи, методы, формы, опыт). – Мн. : Харвест, 1999. – 448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Кузнецова О. Засоби масової комунікації. – Львів, 2005. – 200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Кукіна З.О. Міжнародний інституційний механізм регулювання діяльності засобів масової інформації / З.О. Кукіна // Часопис Київського університету права : укр. наук.-теорет. часопис / Київ. ун-т права НАН України, Ін-т держави і права ім. В.М. Корецького. - 2012. - № 2.— С. 354-357.</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Кулик В. Дискурс українських медій: ідентичності, ідеології, владні стосунки. – К.: Критика, 2010.</w:t>
      </w:r>
      <w:r w:rsidRPr="00C26CC4">
        <w:rPr>
          <w:rFonts w:ascii="Times New Roman" w:hAnsi="Times New Roman"/>
          <w:sz w:val="28"/>
          <w:szCs w:val="28"/>
        </w:rPr>
        <w:t xml:space="preserve"> </w:t>
      </w:r>
      <w:r w:rsidRPr="00C26CC4">
        <w:rPr>
          <w:rFonts w:ascii="Times New Roman" w:hAnsi="Times New Roman"/>
          <w:sz w:val="28"/>
          <w:szCs w:val="28"/>
          <w:lang w:val="uk-UA"/>
        </w:rPr>
        <w:t>- 655 c.</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Курпіль С. Кабмін вчинив некоректно, зареєструвавши свій проект про роздержавлення ЗМІ // [Електронний ресурс] – Режим доступу: http://www.telekritika.ua/news/2010-11-03/57189</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Лавренчук Е. А. Социальные сети как эпистемические объекты / Е. А. Лавренчук // Вестник РГГУ. – 2010. – №13. – С.63–70.</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Лебон Г. Психология толп / Гюстав Лебон // Психология толп. – М.: Институт психологии РАН, Изд-во «КСП+», 1998. – С.15-254.</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Лизанчук В.В. Фундаментальні засади функціонування засобів масової інформації в Україні // Творчі та організаційні особливості функціонування сучасного медійного простору: Збірник наукових праць / Національний університет „Києво-Могилянська академія,” Галицький інститут імені В’ячеслава Чорновола. – Тернопіль – Львів: ЛА „Піраміда,” 2008. – Том. 1. – С. 196-200.</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lang w:val="uk-UA"/>
        </w:rPr>
        <w:t>Лиотар Ж.-Ф. Состояние постмодерна / Жан-Франсуа Лиотар</w:t>
      </w:r>
      <w:r w:rsidRPr="00C26CC4">
        <w:rPr>
          <w:rFonts w:ascii="Times New Roman" w:hAnsi="Times New Roman"/>
          <w:sz w:val="28"/>
          <w:szCs w:val="28"/>
        </w:rPr>
        <w:t xml:space="preserve"> </w:t>
      </w:r>
      <w:r w:rsidRPr="00C26CC4">
        <w:rPr>
          <w:rFonts w:ascii="Times New Roman" w:hAnsi="Times New Roman"/>
          <w:sz w:val="28"/>
          <w:szCs w:val="28"/>
          <w:lang w:val="uk-UA"/>
        </w:rPr>
        <w:t xml:space="preserve">// </w:t>
      </w:r>
      <w:r w:rsidRPr="00C26CC4">
        <w:rPr>
          <w:rFonts w:ascii="Times New Roman" w:hAnsi="Times New Roman"/>
          <w:sz w:val="28"/>
          <w:szCs w:val="28"/>
          <w:lang w:eastAsia="ru-RU"/>
        </w:rPr>
        <w:t xml:space="preserve">[Електронний ресурс]. – Режим доступу : </w:t>
      </w:r>
      <w:hyperlink r:id="rId15" w:history="1">
        <w:r w:rsidRPr="00C26CC4">
          <w:rPr>
            <w:rStyle w:val="Hyperlink"/>
            <w:rFonts w:ascii="Times New Roman" w:hAnsi="Times New Roman"/>
            <w:color w:val="auto"/>
            <w:sz w:val="28"/>
            <w:szCs w:val="28"/>
            <w:u w:val="none"/>
            <w:lang w:val="uk-UA"/>
          </w:rPr>
          <w:t>http://www.gumer.info/bogoslov_Buks/Philos/liot/index.php</w:t>
        </w:r>
      </w:hyperlink>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eastAsia="TimesNewRomanPSMT" w:hAnsi="Times New Roman"/>
          <w:sz w:val="28"/>
          <w:szCs w:val="28"/>
          <w:lang w:val="uk-UA"/>
        </w:rPr>
        <w:t>Литвиненко О. Спеціальні інформаційні операції та пропагандистські кампанії: монографія / О. Литвиненко. — К. : ВКФ Сатсанга, 2000. — 222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Макаров М. М. Массовая коммуникация в современном мире. - М.</w:t>
      </w:r>
      <w:r w:rsidRPr="00C26CC4">
        <w:rPr>
          <w:rFonts w:ascii="Times New Roman" w:hAnsi="Times New Roman"/>
          <w:sz w:val="28"/>
          <w:szCs w:val="28"/>
        </w:rPr>
        <w:t xml:space="preserve"> </w:t>
      </w:r>
      <w:r w:rsidRPr="00C26CC4">
        <w:rPr>
          <w:rFonts w:ascii="Times New Roman" w:hAnsi="Times New Roman"/>
          <w:sz w:val="28"/>
          <w:szCs w:val="28"/>
          <w:lang w:val="uk-UA"/>
        </w:rPr>
        <w:t>: Аспект-пресс, 2000. - 124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Макеєв С. Колізії політичної соціалізації / С. Макеєв, А. Надточій // Демони миру та боги війни. Соціальні конфлікти посткомуністичної доби / С. Макеєв (керівник авт. колективу). – К.: Політична думка, 1997. – С.390–419.</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Маклюэн Г.М. Понимание Медиа: Внешние расширения человека. – М</w:t>
      </w:r>
      <w:r w:rsidRPr="00C26CC4">
        <w:rPr>
          <w:rFonts w:ascii="Times New Roman" w:hAnsi="Times New Roman"/>
          <w:sz w:val="28"/>
          <w:szCs w:val="28"/>
          <w:lang w:val="uk-UA"/>
        </w:rPr>
        <w:t>.</w:t>
      </w:r>
      <w:r w:rsidRPr="00C26CC4">
        <w:rPr>
          <w:rFonts w:ascii="Times New Roman" w:hAnsi="Times New Roman"/>
          <w:sz w:val="28"/>
          <w:szCs w:val="28"/>
        </w:rPr>
        <w:t>: “КАНОН-пресс-Ц”, 2003. – 464 с.</w:t>
      </w:r>
    </w:p>
    <w:p w:rsidR="00724211" w:rsidRPr="00C26CC4" w:rsidRDefault="00724211" w:rsidP="0005263C">
      <w:pPr>
        <w:pStyle w:val="FootnoteText"/>
        <w:numPr>
          <w:ilvl w:val="3"/>
          <w:numId w:val="21"/>
        </w:numPr>
        <w:tabs>
          <w:tab w:val="left" w:pos="1276"/>
        </w:tabs>
        <w:spacing w:after="0" w:line="360" w:lineRule="auto"/>
        <w:ind w:left="0" w:firstLine="567"/>
        <w:rPr>
          <w:rFonts w:ascii="Times New Roman" w:hAnsi="Times New Roman"/>
          <w:sz w:val="28"/>
          <w:szCs w:val="28"/>
          <w:lang w:val="uk-UA"/>
        </w:rPr>
      </w:pPr>
      <w:r w:rsidRPr="00C26CC4">
        <w:rPr>
          <w:rFonts w:ascii="Times New Roman" w:hAnsi="Times New Roman"/>
          <w:sz w:val="28"/>
          <w:szCs w:val="28"/>
          <w:lang w:val="uk-UA"/>
        </w:rPr>
        <w:t>Маркелов К.В. Информационная политика и общественный идеал / К.В. Маркелов. — М.: Изд-во РАГС, 2005. - 261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 xml:space="preserve">Маркузе Г. Одномерный человек / Герберт Маркузе. – М.: </w:t>
      </w:r>
      <w:r w:rsidRPr="00C26CC4">
        <w:rPr>
          <w:rFonts w:ascii="Times New Roman" w:hAnsi="Times New Roman"/>
          <w:sz w:val="28"/>
          <w:szCs w:val="28"/>
          <w:lang w:val="en-US"/>
        </w:rPr>
        <w:t>REFL</w:t>
      </w:r>
      <w:r w:rsidRPr="00C26CC4">
        <w:rPr>
          <w:rFonts w:ascii="Times New Roman" w:hAnsi="Times New Roman"/>
          <w:sz w:val="28"/>
          <w:szCs w:val="28"/>
        </w:rPr>
        <w:t>-</w:t>
      </w:r>
      <w:r w:rsidRPr="00C26CC4">
        <w:rPr>
          <w:rFonts w:ascii="Times New Roman" w:hAnsi="Times New Roman"/>
          <w:sz w:val="28"/>
          <w:szCs w:val="28"/>
          <w:lang w:val="en-US"/>
        </w:rPr>
        <w:t>book</w:t>
      </w:r>
      <w:r w:rsidRPr="00C26CC4">
        <w:rPr>
          <w:rFonts w:ascii="Times New Roman" w:hAnsi="Times New Roman"/>
          <w:sz w:val="28"/>
          <w:szCs w:val="28"/>
          <w:lang w:val="uk-UA"/>
        </w:rPr>
        <w:t>, 1994. – 368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 xml:space="preserve">Марчук Н.В. До проблеми політичної консолідації і збереження національної ідентичності українського інформаційного простору // </w:t>
      </w:r>
      <w:r w:rsidRPr="00C26CC4">
        <w:rPr>
          <w:rFonts w:ascii="Times New Roman" w:hAnsi="Times New Roman"/>
          <w:spacing w:val="-4"/>
          <w:sz w:val="28"/>
          <w:szCs w:val="28"/>
          <w:lang w:val="uk-UA"/>
        </w:rPr>
        <w:t xml:space="preserve">Аксіологічні аспекти трансформації сучасного українського суспільства : матер. Всеукр. наук.-практ. конф. (27–28 квітня 2007 р., м. Івано-Франківськ). – </w:t>
      </w:r>
      <w:r w:rsidRPr="00C26CC4">
        <w:rPr>
          <w:rFonts w:ascii="Times New Roman" w:hAnsi="Times New Roman"/>
          <w:sz w:val="28"/>
          <w:szCs w:val="28"/>
          <w:lang w:val="uk-UA"/>
        </w:rPr>
        <w:t>Івано-Франківськ : Гостинець, 2007. – С. 113-115.</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Масова інформація: Підручник / А.З.Москаленко, Л.В.Губернський, В.Ф.Іванов, В.А.Вергун. – К.</w:t>
      </w:r>
      <w:r w:rsidRPr="00C26CC4">
        <w:rPr>
          <w:lang w:val="uk-UA"/>
        </w:rPr>
        <w:t xml:space="preserve"> </w:t>
      </w:r>
      <w:r w:rsidRPr="00C26CC4">
        <w:rPr>
          <w:rFonts w:ascii="Times New Roman" w:hAnsi="Times New Roman"/>
          <w:sz w:val="28"/>
          <w:szCs w:val="28"/>
          <w:lang w:val="uk-UA"/>
        </w:rPr>
        <w:t>: Либідь, 1997.</w:t>
      </w:r>
      <w:r w:rsidRPr="00C26CC4">
        <w:rPr>
          <w:lang w:val="uk-UA"/>
        </w:rPr>
        <w:t xml:space="preserve"> </w:t>
      </w:r>
      <w:r w:rsidRPr="00C26CC4">
        <w:rPr>
          <w:rFonts w:ascii="Times New Roman" w:hAnsi="Times New Roman"/>
          <w:sz w:val="28"/>
          <w:szCs w:val="28"/>
          <w:lang w:val="uk-UA"/>
        </w:rPr>
        <w:t>– 216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Массовая информация в советском промышленном городе: опыт комплексного социологического исследования / Под ред. Б.А.Грушина, Л.А.Оникова. – М.: Политиздат, 1980. –</w:t>
      </w:r>
      <w:r w:rsidRPr="00C26CC4">
        <w:rPr>
          <w:rFonts w:ascii="Times New Roman" w:hAnsi="Times New Roman"/>
          <w:sz w:val="28"/>
          <w:szCs w:val="28"/>
          <w:lang w:val="uk-UA"/>
        </w:rPr>
        <w:t xml:space="preserve"> </w:t>
      </w:r>
      <w:r w:rsidRPr="00C26CC4">
        <w:rPr>
          <w:rFonts w:ascii="Times New Roman" w:hAnsi="Times New Roman"/>
          <w:sz w:val="28"/>
          <w:szCs w:val="28"/>
        </w:rPr>
        <w:t>446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Масуда Е. Компьютопия / Е. Масуда ; Пер. с англ. Л.Я.Розовского. - М.: Идея-Пресс</w:t>
      </w:r>
      <w:r w:rsidRPr="00C26CC4">
        <w:rPr>
          <w:rFonts w:ascii="Times New Roman" w:hAnsi="Times New Roman"/>
          <w:sz w:val="28"/>
          <w:szCs w:val="28"/>
          <w:lang w:val="uk-UA"/>
        </w:rPr>
        <w:t>,</w:t>
      </w:r>
      <w:r w:rsidRPr="00C26CC4">
        <w:rPr>
          <w:rFonts w:ascii="Times New Roman" w:hAnsi="Times New Roman"/>
          <w:sz w:val="28"/>
          <w:szCs w:val="28"/>
        </w:rPr>
        <w:t xml:space="preserve"> 1998 . - 358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 xml:space="preserve">Матвієнків С. Політична свідомість як найвпливовіша форма суспільної свідомості //Вестник СевГТУ. - 2000. - № 24. - </w:t>
      </w:r>
      <w:r w:rsidRPr="00C26CC4">
        <w:rPr>
          <w:rFonts w:ascii="Times New Roman" w:hAnsi="Times New Roman"/>
          <w:sz w:val="28"/>
          <w:szCs w:val="28"/>
          <w:lang w:val="en-US"/>
        </w:rPr>
        <w:t>C</w:t>
      </w:r>
      <w:r w:rsidRPr="00C26CC4">
        <w:rPr>
          <w:rFonts w:ascii="Times New Roman" w:hAnsi="Times New Roman"/>
          <w:sz w:val="28"/>
          <w:szCs w:val="28"/>
          <w:lang w:val="uk-UA"/>
        </w:rPr>
        <w:t>. 96-103.</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Матвієнко В. Соціальні технології / В. Матвієнко. – К.: Українські пропілеї, 2001. – 446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 xml:space="preserve">МВС зобов’язало міліціонерів передплатити відомчу газету «Іменем закону» (документи) // </w:t>
      </w:r>
      <w:r w:rsidRPr="00C26CC4">
        <w:rPr>
          <w:rFonts w:ascii="Times New Roman" w:hAnsi="Times New Roman"/>
          <w:sz w:val="28"/>
          <w:szCs w:val="28"/>
          <w:lang w:val="uk-UA"/>
        </w:rPr>
        <w:t xml:space="preserve">[Електронний ресурс] – Режим доступу: </w:t>
      </w:r>
      <w:r w:rsidRPr="00C26CC4">
        <w:rPr>
          <w:rFonts w:ascii="Times New Roman" w:hAnsi="Times New Roman"/>
          <w:sz w:val="28"/>
          <w:szCs w:val="28"/>
        </w:rPr>
        <w:t>http://www.telekritika.ua/news/2012-11-27/77046</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Миронченко В.Я. Основи інформаційного радіомовлення: підручник для студ. ун-тів спец. "Журналістика" / В. Я. Миронченко ; Інститут змісту і методів навчання, Київський ун-т ім. Тараса Шевченка. - К. : [б.в.], 1996. - 438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Михайлов С.А.</w:t>
      </w:r>
      <w:r w:rsidRPr="00C26CC4">
        <w:rPr>
          <w:rFonts w:ascii="Times New Roman" w:hAnsi="Times New Roman"/>
          <w:sz w:val="28"/>
          <w:szCs w:val="28"/>
          <w:lang w:val="uk-UA"/>
        </w:rPr>
        <w:t xml:space="preserve"> </w:t>
      </w:r>
      <w:r w:rsidRPr="00C26CC4">
        <w:rPr>
          <w:rFonts w:ascii="Times New Roman" w:hAnsi="Times New Roman"/>
          <w:sz w:val="28"/>
          <w:szCs w:val="28"/>
        </w:rPr>
        <w:t>Журналистика стран Северной Европы</w:t>
      </w:r>
      <w:r w:rsidRPr="00C26CC4">
        <w:rPr>
          <w:rFonts w:ascii="Times New Roman" w:hAnsi="Times New Roman"/>
          <w:sz w:val="28"/>
          <w:szCs w:val="28"/>
          <w:lang w:val="uk-UA"/>
        </w:rPr>
        <w:t xml:space="preserve">. </w:t>
      </w:r>
      <w:r w:rsidRPr="00C26CC4">
        <w:rPr>
          <w:rFonts w:ascii="Times New Roman" w:hAnsi="Times New Roman"/>
          <w:sz w:val="28"/>
          <w:szCs w:val="28"/>
        </w:rPr>
        <w:t xml:space="preserve">Изд-во Михайлова В.А. – </w:t>
      </w:r>
      <w:smartTag w:uri="urn:schemas-microsoft-com:office:smarttags" w:element="metricconverter">
        <w:smartTagPr>
          <w:attr w:name="ProductID" w:val="2003 г"/>
        </w:smartTagPr>
        <w:r w:rsidRPr="00C26CC4">
          <w:rPr>
            <w:rFonts w:ascii="Times New Roman" w:hAnsi="Times New Roman"/>
            <w:sz w:val="28"/>
            <w:szCs w:val="28"/>
          </w:rPr>
          <w:t>2003 г</w:t>
        </w:r>
      </w:smartTag>
      <w:r w:rsidRPr="00C26CC4">
        <w:rPr>
          <w:rFonts w:ascii="Times New Roman" w:hAnsi="Times New Roman"/>
          <w:sz w:val="28"/>
          <w:szCs w:val="28"/>
        </w:rPr>
        <w:t>.</w:t>
      </w:r>
      <w:r w:rsidRPr="00C26CC4">
        <w:rPr>
          <w:rFonts w:ascii="Times New Roman" w:hAnsi="Times New Roman"/>
          <w:sz w:val="28"/>
          <w:szCs w:val="28"/>
          <w:lang w:val="uk-UA"/>
        </w:rPr>
        <w:t xml:space="preserve"> // [Електронний ресурс] – Режим доступу: http://evartist.narod.ru/text14/44.htm</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 xml:space="preserve">Михалко Скаліцкі, для «Української правди» // [Електронний ресурс] – Режим доступу: </w:t>
      </w:r>
      <w:hyperlink r:id="rId16" w:history="1">
        <w:r w:rsidRPr="00C26CC4">
          <w:rPr>
            <w:rStyle w:val="Hyperlink"/>
            <w:rFonts w:ascii="Times New Roman" w:hAnsi="Times New Roman"/>
            <w:color w:val="auto"/>
            <w:sz w:val="28"/>
            <w:szCs w:val="28"/>
            <w:u w:val="none"/>
          </w:rPr>
          <w:t>http://www.telekritika.ua/daidzhest/2009-08-28/47558</w:t>
        </w:r>
      </w:hyperlink>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Моль А. Социодинамика культуры</w:t>
      </w:r>
      <w:r w:rsidRPr="00C26CC4">
        <w:rPr>
          <w:rFonts w:ascii="Times New Roman" w:hAnsi="Times New Roman"/>
          <w:sz w:val="28"/>
          <w:szCs w:val="28"/>
          <w:lang w:val="uk-UA"/>
        </w:rPr>
        <w:t xml:space="preserve"> / Абраам Моль;</w:t>
      </w:r>
      <w:r w:rsidRPr="00C26CC4">
        <w:rPr>
          <w:rFonts w:ascii="Times New Roman" w:hAnsi="Times New Roman"/>
          <w:sz w:val="28"/>
          <w:szCs w:val="28"/>
        </w:rPr>
        <w:t xml:space="preserve"> Пер. с фр. </w:t>
      </w:r>
      <w:r w:rsidRPr="00C26CC4">
        <w:rPr>
          <w:rFonts w:ascii="Times New Roman" w:hAnsi="Times New Roman"/>
          <w:sz w:val="28"/>
          <w:szCs w:val="28"/>
          <w:lang w:val="uk-UA"/>
        </w:rPr>
        <w:t>;</w:t>
      </w:r>
      <w:r w:rsidRPr="00C26CC4">
        <w:rPr>
          <w:rFonts w:ascii="Times New Roman" w:hAnsi="Times New Roman"/>
          <w:sz w:val="28"/>
          <w:szCs w:val="28"/>
        </w:rPr>
        <w:t xml:space="preserve"> Предисл. Б. В. Бирюкова. Изд. 3-е. — М.: Изд</w:t>
      </w:r>
      <w:r w:rsidRPr="00C26CC4">
        <w:rPr>
          <w:rFonts w:ascii="Times New Roman" w:hAnsi="Times New Roman"/>
          <w:sz w:val="28"/>
          <w:szCs w:val="28"/>
          <w:lang w:val="uk-UA"/>
        </w:rPr>
        <w:t>-</w:t>
      </w:r>
      <w:r w:rsidRPr="00C26CC4">
        <w:rPr>
          <w:rFonts w:ascii="Times New Roman" w:hAnsi="Times New Roman"/>
          <w:sz w:val="28"/>
          <w:szCs w:val="28"/>
        </w:rPr>
        <w:t>во ЛКИ, 2008. — 416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Московичи С. Век толп. Исторический трактат по психологии масс</w:t>
      </w:r>
      <w:r w:rsidRPr="00C26CC4">
        <w:rPr>
          <w:rFonts w:ascii="Times New Roman" w:hAnsi="Times New Roman"/>
          <w:sz w:val="28"/>
          <w:szCs w:val="28"/>
          <w:lang w:val="uk-UA"/>
        </w:rPr>
        <w:t xml:space="preserve"> / С. Московичи.</w:t>
      </w:r>
      <w:r w:rsidRPr="00C26CC4">
        <w:rPr>
          <w:rFonts w:ascii="Times New Roman" w:hAnsi="Times New Roman"/>
          <w:sz w:val="28"/>
          <w:szCs w:val="28"/>
        </w:rPr>
        <w:t xml:space="preserve"> – М.: Академический Проект, 2011</w:t>
      </w:r>
      <w:r w:rsidRPr="00C26CC4">
        <w:rPr>
          <w:rFonts w:ascii="Times New Roman" w:hAnsi="Times New Roman"/>
          <w:sz w:val="28"/>
          <w:szCs w:val="28"/>
          <w:lang w:val="uk-UA"/>
        </w:rPr>
        <w:t>. -</w:t>
      </w:r>
      <w:r w:rsidRPr="00C26CC4">
        <w:rPr>
          <w:rFonts w:ascii="Times New Roman" w:hAnsi="Times New Roman"/>
          <w:sz w:val="28"/>
          <w:szCs w:val="28"/>
        </w:rPr>
        <w:t xml:space="preserve"> 396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 xml:space="preserve">Назаров М.М. Массовая коммуникация и общество: Введение в теорию и исследования </w:t>
      </w:r>
      <w:r w:rsidRPr="00C26CC4">
        <w:rPr>
          <w:rFonts w:ascii="Times New Roman" w:hAnsi="Times New Roman"/>
          <w:sz w:val="28"/>
          <w:szCs w:val="28"/>
          <w:lang w:val="uk-UA"/>
        </w:rPr>
        <w:t xml:space="preserve">/ </w:t>
      </w:r>
      <w:r w:rsidRPr="00C26CC4">
        <w:rPr>
          <w:rFonts w:ascii="Times New Roman" w:hAnsi="Times New Roman"/>
          <w:sz w:val="28"/>
          <w:szCs w:val="28"/>
        </w:rPr>
        <w:t>М. М.</w:t>
      </w:r>
      <w:r w:rsidRPr="00C26CC4">
        <w:rPr>
          <w:rFonts w:ascii="Times New Roman" w:hAnsi="Times New Roman"/>
          <w:sz w:val="28"/>
          <w:szCs w:val="28"/>
          <w:lang w:val="uk-UA"/>
        </w:rPr>
        <w:t xml:space="preserve"> </w:t>
      </w:r>
      <w:r w:rsidRPr="00C26CC4">
        <w:rPr>
          <w:rFonts w:ascii="Times New Roman" w:hAnsi="Times New Roman"/>
          <w:sz w:val="28"/>
          <w:szCs w:val="28"/>
        </w:rPr>
        <w:t xml:space="preserve">Назаров. – М.: Аванти плюс, 2004. – 428 с. </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eastAsia="ru-RU"/>
        </w:rPr>
        <w:t xml:space="preserve">Найпопулярніші щоденні газети: версія </w:t>
      </w:r>
      <w:r w:rsidRPr="00C26CC4">
        <w:rPr>
          <w:rFonts w:ascii="Times New Roman" w:hAnsi="Times New Roman"/>
          <w:sz w:val="28"/>
          <w:szCs w:val="28"/>
          <w:lang w:val="en-US" w:eastAsia="ru-RU"/>
        </w:rPr>
        <w:t>TNS</w:t>
      </w:r>
      <w:r w:rsidRPr="00C26CC4">
        <w:rPr>
          <w:rFonts w:ascii="Times New Roman" w:hAnsi="Times New Roman"/>
          <w:sz w:val="28"/>
          <w:szCs w:val="28"/>
          <w:lang w:val="uk-UA" w:eastAsia="ru-RU"/>
        </w:rPr>
        <w:t xml:space="preserve"> </w:t>
      </w:r>
      <w:r w:rsidRPr="00C26CC4">
        <w:rPr>
          <w:rFonts w:ascii="Times New Roman" w:hAnsi="Times New Roman"/>
          <w:sz w:val="28"/>
          <w:szCs w:val="28"/>
          <w:lang w:eastAsia="ru-RU"/>
        </w:rPr>
        <w:t>//</w:t>
      </w:r>
      <w:r w:rsidRPr="00C26CC4">
        <w:rPr>
          <w:rFonts w:ascii="Times New Roman" w:hAnsi="Times New Roman"/>
          <w:sz w:val="28"/>
          <w:szCs w:val="28"/>
          <w:lang w:val="uk-UA" w:eastAsia="ru-RU"/>
        </w:rPr>
        <w:t xml:space="preserve"> </w:t>
      </w:r>
      <w:r w:rsidRPr="00C26CC4">
        <w:rPr>
          <w:rFonts w:ascii="Times New Roman" w:hAnsi="Times New Roman"/>
          <w:sz w:val="28"/>
          <w:szCs w:val="28"/>
          <w:lang w:val="uk-UA"/>
        </w:rPr>
        <w:t xml:space="preserve">[Електронний ресурс] – Режим доступу: </w:t>
      </w:r>
      <w:r w:rsidRPr="00C26CC4">
        <w:rPr>
          <w:rFonts w:ascii="Times New Roman" w:hAnsi="Times New Roman"/>
          <w:sz w:val="28"/>
          <w:szCs w:val="28"/>
          <w:lang w:eastAsia="ru-RU"/>
        </w:rPr>
        <w:t>http://www.mediabusiness.com.ua/content/view/11257/54/lang,uk/</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Національна безпека України, 1994-1996 рр. : наук. доп. НІСД / Редкол.: О.Ф.Бєлов (голова), І.Ф.Бінько, С.І. Пирожков та ін . - К. : НІСД, 1997. - 199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Національна спілка журналістів України</w:t>
      </w:r>
      <w:r w:rsidRPr="00C26CC4">
        <w:rPr>
          <w:rFonts w:ascii="Times New Roman" w:hAnsi="Times New Roman"/>
          <w:sz w:val="28"/>
          <w:szCs w:val="28"/>
          <w:lang w:val="uk-UA"/>
        </w:rPr>
        <w:t xml:space="preserve"> // [Електронний ресурс] – Режим доступу: http://www.nsju.org/</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lang w:val="uk-UA"/>
        </w:rPr>
        <w:t>Норт Д. Інституції, інституційна зміна та функціонування еконо</w:t>
      </w:r>
      <w:r w:rsidRPr="00C26CC4">
        <w:rPr>
          <w:rFonts w:ascii="Times New Roman" w:hAnsi="Times New Roman"/>
          <w:sz w:val="28"/>
          <w:szCs w:val="28"/>
          <w:lang w:val="uk-UA"/>
        </w:rPr>
        <w:softHyphen/>
        <w:t>міки / Д.</w:t>
      </w:r>
      <w:r w:rsidRPr="00C26CC4">
        <w:rPr>
          <w:rFonts w:ascii="Times New Roman" w:hAnsi="Times New Roman"/>
          <w:sz w:val="28"/>
          <w:szCs w:val="28"/>
        </w:rPr>
        <w:t> </w:t>
      </w:r>
      <w:r w:rsidRPr="00C26CC4">
        <w:rPr>
          <w:rFonts w:ascii="Times New Roman" w:hAnsi="Times New Roman"/>
          <w:sz w:val="28"/>
          <w:szCs w:val="28"/>
          <w:lang w:val="uk-UA"/>
        </w:rPr>
        <w:t>Норт</w:t>
      </w:r>
      <w:r w:rsidRPr="00C26CC4">
        <w:rPr>
          <w:rFonts w:ascii="Times New Roman" w:hAnsi="Times New Roman"/>
          <w:sz w:val="28"/>
          <w:szCs w:val="28"/>
        </w:rPr>
        <w:t> </w:t>
      </w:r>
      <w:r w:rsidRPr="00C26CC4">
        <w:rPr>
          <w:rFonts w:ascii="Times New Roman" w:hAnsi="Times New Roman"/>
          <w:sz w:val="28"/>
          <w:szCs w:val="28"/>
          <w:lang w:val="uk-UA"/>
        </w:rPr>
        <w:t xml:space="preserve">; пер. з англ. </w:t>
      </w:r>
      <w:r w:rsidRPr="00C26CC4">
        <w:rPr>
          <w:rFonts w:ascii="Times New Roman" w:hAnsi="Times New Roman"/>
          <w:sz w:val="28"/>
          <w:szCs w:val="28"/>
        </w:rPr>
        <w:t>І. Дзюб. – К. : Основи, 2000. – 198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Общественное мнение и власть: механизм взаимодействия / Отв. ред.</w:t>
      </w:r>
      <w:r w:rsidRPr="00C26CC4">
        <w:rPr>
          <w:rFonts w:ascii="Times New Roman" w:hAnsi="Times New Roman"/>
          <w:sz w:val="28"/>
          <w:szCs w:val="28"/>
          <w:lang w:val="uk-UA"/>
        </w:rPr>
        <w:t xml:space="preserve"> </w:t>
      </w:r>
      <w:r w:rsidRPr="00C26CC4">
        <w:rPr>
          <w:rFonts w:ascii="Times New Roman" w:hAnsi="Times New Roman"/>
          <w:iCs/>
          <w:sz w:val="28"/>
          <w:szCs w:val="28"/>
        </w:rPr>
        <w:t>А. А. Ручка</w:t>
      </w:r>
      <w:r w:rsidRPr="00C26CC4">
        <w:rPr>
          <w:rFonts w:ascii="Times New Roman" w:hAnsi="Times New Roman"/>
          <w:sz w:val="28"/>
          <w:szCs w:val="28"/>
        </w:rPr>
        <w:t>; АН Украины. Ин-т социологии.– К., 1993.</w:t>
      </w:r>
      <w:r w:rsidRPr="00C26CC4">
        <w:rPr>
          <w:rFonts w:ascii="Times New Roman" w:hAnsi="Times New Roman"/>
          <w:sz w:val="28"/>
          <w:szCs w:val="28"/>
          <w:lang w:val="uk-UA"/>
        </w:rPr>
        <w:t xml:space="preserve"> </w:t>
      </w:r>
      <w:r w:rsidRPr="00C26CC4">
        <w:rPr>
          <w:rFonts w:ascii="Times New Roman" w:hAnsi="Times New Roman"/>
          <w:sz w:val="28"/>
          <w:szCs w:val="28"/>
        </w:rPr>
        <w:t>–</w:t>
      </w:r>
      <w:r w:rsidRPr="00C26CC4">
        <w:rPr>
          <w:rFonts w:ascii="Times New Roman" w:hAnsi="Times New Roman"/>
          <w:sz w:val="28"/>
          <w:szCs w:val="28"/>
          <w:lang w:val="uk-UA"/>
        </w:rPr>
        <w:t xml:space="preserve"> </w:t>
      </w:r>
      <w:r w:rsidRPr="00C26CC4">
        <w:rPr>
          <w:rFonts w:ascii="Times New Roman" w:hAnsi="Times New Roman"/>
          <w:sz w:val="28"/>
          <w:szCs w:val="28"/>
        </w:rPr>
        <w:t>136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Патнем Р. Д. Творення демократії</w:t>
      </w:r>
      <w:r w:rsidRPr="00C26CC4">
        <w:rPr>
          <w:rFonts w:ascii="Times New Roman" w:hAnsi="Times New Roman"/>
          <w:sz w:val="28"/>
          <w:szCs w:val="28"/>
          <w:lang w:val="uk-UA"/>
        </w:rPr>
        <w:t xml:space="preserve"> </w:t>
      </w:r>
      <w:r w:rsidRPr="00C26CC4">
        <w:rPr>
          <w:rFonts w:ascii="Times New Roman" w:hAnsi="Times New Roman"/>
          <w:sz w:val="28"/>
          <w:szCs w:val="28"/>
        </w:rPr>
        <w:t>: Традиції громадської активності в сучасній Італії / Р. Д. Патнем. – К.: Вид-во С. Павличко «Основи», 2001. – 302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Патнэм Р. Чтобы демократия сработала : гражданские традиции в сов</w:t>
      </w:r>
      <w:r w:rsidRPr="00C26CC4">
        <w:rPr>
          <w:rFonts w:ascii="Times New Roman" w:hAnsi="Times New Roman"/>
          <w:sz w:val="28"/>
          <w:szCs w:val="28"/>
        </w:rPr>
        <w:softHyphen/>
        <w:t>ременной Италии / Р. Патнэм. – М. : Ad Marginem, 1996. – 287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Пенсійний кур’єр</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Перелік об’єднань громадян, зареєстрованих Головним управлінням юстиції в Івано-Франківській області</w:t>
      </w:r>
      <w:r w:rsidRPr="00C26CC4">
        <w:rPr>
          <w:rFonts w:ascii="Times New Roman" w:hAnsi="Times New Roman"/>
          <w:sz w:val="28"/>
          <w:szCs w:val="28"/>
          <w:lang w:val="uk-UA"/>
        </w:rPr>
        <w:t xml:space="preserve"> // [Електронний ресурс] – Режим доступу: http://www.if.gov.ua/?q=page&amp;id=19383</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Перепелиця Г. Інформаційна війна та національна безпека / Г.Перепелиця. // Дзеркало тижня, №17 (238) від 30 квітня 2003 р.</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Петренко П. Д. Інститути громадянського суспільства та інститут громадських організацій в Україні: теоретико-методологічні та нормопроектні аспекти // [Електронний ресурс] – Режим доступу: http://www.minjust.gov.ua/20126</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Петрик В. М. Соціально-правові основи інформаційної безпеки : навч. посіб. / В. М. Петрик, А. М. Кузьменко, В. В. Остроухов, О. А. Штоквич, В. І. Полевий; Укр. акад. наук. - К. : Росава, 2007. - 496 c.</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Політологічний енциклопедичний словник / Упоряд. В.П.Горбатенко; За ред. Ю.С.Шемшученка, В.Д.Бабкіна, В.П.Горбатенка. – 2-е вид., доп. і перероб. – К.: Генеза, - 2004. – С.241. – 736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lang w:val="uk-UA"/>
        </w:rPr>
        <w:t xml:space="preserve">Політологія. </w:t>
      </w:r>
      <w:r w:rsidRPr="00C26CC4">
        <w:rPr>
          <w:rFonts w:ascii="Times New Roman" w:hAnsi="Times New Roman"/>
          <w:sz w:val="28"/>
          <w:szCs w:val="28"/>
        </w:rPr>
        <w:t>Підручник // За заг</w:t>
      </w:r>
      <w:r w:rsidRPr="00C26CC4">
        <w:rPr>
          <w:rFonts w:ascii="Times New Roman" w:hAnsi="Times New Roman"/>
          <w:sz w:val="28"/>
          <w:szCs w:val="28"/>
          <w:lang w:val="uk-UA"/>
        </w:rPr>
        <w:t>.</w:t>
      </w:r>
      <w:r w:rsidRPr="00C26CC4">
        <w:rPr>
          <w:rFonts w:ascii="Times New Roman" w:hAnsi="Times New Roman"/>
          <w:sz w:val="28"/>
          <w:szCs w:val="28"/>
        </w:rPr>
        <w:t xml:space="preserve"> ред</w:t>
      </w:r>
      <w:r w:rsidRPr="00C26CC4">
        <w:rPr>
          <w:rFonts w:ascii="Times New Roman" w:hAnsi="Times New Roman"/>
          <w:sz w:val="28"/>
          <w:szCs w:val="28"/>
          <w:lang w:val="uk-UA"/>
        </w:rPr>
        <w:t>.</w:t>
      </w:r>
      <w:r w:rsidRPr="00C26CC4">
        <w:rPr>
          <w:rFonts w:ascii="Times New Roman" w:hAnsi="Times New Roman"/>
          <w:sz w:val="28"/>
          <w:szCs w:val="28"/>
        </w:rPr>
        <w:t xml:space="preserve"> проф. Кремень В. Г., проф. Горлача М. І.— Харків: Друкарський центр «Єдіно-por», 2001.</w:t>
      </w:r>
      <w:r w:rsidRPr="00C26CC4">
        <w:rPr>
          <w:rFonts w:ascii="Times New Roman" w:hAnsi="Times New Roman"/>
          <w:sz w:val="28"/>
          <w:szCs w:val="28"/>
          <w:lang w:val="uk-UA"/>
        </w:rPr>
        <w:t xml:space="preserve"> </w:t>
      </w:r>
      <w:r w:rsidRPr="00C26CC4">
        <w:rPr>
          <w:rFonts w:ascii="Times New Roman" w:hAnsi="Times New Roman"/>
          <w:sz w:val="28"/>
          <w:szCs w:val="28"/>
        </w:rPr>
        <w:t>- 640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Полторак В. А. Політичний маркетинг та організація виборчих кампаній // Соціологія: теорія, методи, маркетинг. – 2002. - № 1. – С. 61 – 79.</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Попов В. Информациология и информационная политика / В. Д. Попов. – М. : РАГС, 2001. - 118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Почепцов Г. Інформаційний та віртуальний простори України: кроки в майбутнє // [Електронний ресурс] – Режим доступу: http://osvita.mediasapiens.ua/material/17057</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Почепцов Г. Коммуникативные технологии двадцатого века. – М.: «Рефл-бук», К.: «Ваклер», 2000. –</w:t>
      </w:r>
      <w:r w:rsidRPr="00C26CC4">
        <w:rPr>
          <w:rFonts w:ascii="Times New Roman" w:hAnsi="Times New Roman"/>
          <w:sz w:val="28"/>
          <w:szCs w:val="28"/>
          <w:lang w:val="uk-UA"/>
        </w:rPr>
        <w:t xml:space="preserve"> </w:t>
      </w:r>
      <w:r w:rsidRPr="00C26CC4">
        <w:rPr>
          <w:rFonts w:ascii="Times New Roman" w:hAnsi="Times New Roman"/>
          <w:sz w:val="28"/>
          <w:szCs w:val="28"/>
        </w:rPr>
        <w:t>352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Почєпцов Г. Ми будуємо чуже майбутнє // [Електронний ресурс] – Режим доступу:  http://www.gardarica.net/pulications/107-new-pubs/156-gp-we-are-building-someone-elses-future</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bCs/>
          <w:sz w:val="28"/>
          <w:szCs w:val="28"/>
        </w:rPr>
        <w:t>Правда і брехня про власників наших ЗМІ, або Під ким Ви “лежите”?</w:t>
      </w:r>
      <w:r w:rsidRPr="00C26CC4">
        <w:rPr>
          <w:rFonts w:ascii="Times New Roman" w:hAnsi="Times New Roman"/>
          <w:bCs/>
          <w:sz w:val="28"/>
          <w:szCs w:val="28"/>
          <w:lang w:val="uk-UA"/>
        </w:rPr>
        <w:t xml:space="preserve"> // </w:t>
      </w:r>
      <w:r w:rsidRPr="00C26CC4">
        <w:rPr>
          <w:rFonts w:ascii="Times New Roman" w:hAnsi="Times New Roman"/>
          <w:sz w:val="28"/>
          <w:szCs w:val="28"/>
        </w:rPr>
        <w:t> </w:t>
      </w:r>
      <w:hyperlink r:id="rId17" w:tgtFrame="_blank" w:history="1">
        <w:r w:rsidRPr="00C26CC4">
          <w:rPr>
            <w:rFonts w:ascii="Times New Roman" w:hAnsi="Times New Roman"/>
            <w:bCs/>
            <w:sz w:val="28"/>
            <w:szCs w:val="28"/>
          </w:rPr>
          <w:t>ifPortal</w:t>
        </w:r>
      </w:hyperlink>
      <w:r w:rsidRPr="00C26CC4">
        <w:rPr>
          <w:rFonts w:ascii="Times New Roman" w:hAnsi="Times New Roman"/>
          <w:bCs/>
          <w:sz w:val="28"/>
          <w:szCs w:val="28"/>
          <w:lang w:val="uk-UA"/>
        </w:rPr>
        <w:t xml:space="preserve">, </w:t>
      </w:r>
      <w:r w:rsidRPr="00C26CC4">
        <w:rPr>
          <w:rFonts w:ascii="Times New Roman" w:hAnsi="Times New Roman"/>
          <w:sz w:val="28"/>
          <w:szCs w:val="28"/>
        </w:rPr>
        <w:t>розділ:</w:t>
      </w:r>
      <w:r w:rsidRPr="00C26CC4">
        <w:rPr>
          <w:rFonts w:ascii="Times New Roman" w:hAnsi="Times New Roman"/>
          <w:sz w:val="28"/>
          <w:szCs w:val="28"/>
          <w:lang w:val="uk-UA"/>
        </w:rPr>
        <w:t xml:space="preserve"> </w:t>
      </w:r>
      <w:r w:rsidRPr="00C26CC4">
        <w:rPr>
          <w:rFonts w:ascii="Times New Roman" w:hAnsi="Times New Roman"/>
          <w:bCs/>
          <w:sz w:val="28"/>
          <w:szCs w:val="28"/>
        </w:rPr>
        <w:t>Політика</w:t>
      </w:r>
      <w:r w:rsidRPr="00C26CC4">
        <w:rPr>
          <w:rFonts w:ascii="Times New Roman" w:hAnsi="Times New Roman"/>
          <w:bCs/>
          <w:sz w:val="28"/>
          <w:szCs w:val="28"/>
          <w:lang w:val="uk-UA"/>
        </w:rPr>
        <w:t xml:space="preserve">, </w:t>
      </w:r>
      <w:r w:rsidRPr="00C26CC4">
        <w:rPr>
          <w:rFonts w:ascii="Times New Roman" w:hAnsi="Times New Roman"/>
          <w:bCs/>
          <w:sz w:val="28"/>
          <w:szCs w:val="28"/>
        </w:rPr>
        <w:t>12.04.2007</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Припхан І.І. Свобода слова та захист суспільної моралі: нормативно-правовий аспект // Конституційно-правовий статус людини і громадянина в Україні: матеріали наук.-практ. конф., присвяченої 60-річчю проголошення Загальної декларації прав людини, (Івано-Франківськ, 28 лист. 2008 р.) / під. ред. В.І. Кафарського.—Івано-Франківськ, 2008.—С. 268-275.</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Присяжна Л</w:t>
      </w:r>
      <w:r w:rsidRPr="00C26CC4">
        <w:rPr>
          <w:rFonts w:ascii="Times New Roman" w:hAnsi="Times New Roman"/>
          <w:sz w:val="28"/>
          <w:szCs w:val="28"/>
          <w:lang w:val="uk-UA"/>
        </w:rPr>
        <w:t>.</w:t>
      </w:r>
      <w:r w:rsidRPr="00C26CC4">
        <w:rPr>
          <w:rFonts w:ascii="Times New Roman" w:hAnsi="Times New Roman"/>
          <w:sz w:val="28"/>
          <w:szCs w:val="28"/>
        </w:rPr>
        <w:t xml:space="preserve"> Роздержавлення державних друкованих ЗМІ: події, факти, коментарі</w:t>
      </w:r>
      <w:r w:rsidRPr="00C26CC4">
        <w:rPr>
          <w:rFonts w:ascii="Times New Roman" w:hAnsi="Times New Roman"/>
          <w:sz w:val="28"/>
          <w:szCs w:val="28"/>
          <w:lang w:val="uk-UA"/>
        </w:rPr>
        <w:t xml:space="preserve"> / </w:t>
      </w:r>
      <w:r w:rsidRPr="00C26CC4">
        <w:rPr>
          <w:rFonts w:ascii="Times New Roman" w:hAnsi="Times New Roman"/>
          <w:sz w:val="28"/>
          <w:szCs w:val="28"/>
        </w:rPr>
        <w:t>Лідія Присяжна</w:t>
      </w:r>
      <w:r w:rsidRPr="00C26CC4">
        <w:rPr>
          <w:rFonts w:ascii="Times New Roman" w:hAnsi="Times New Roman"/>
          <w:sz w:val="28"/>
          <w:szCs w:val="28"/>
          <w:lang w:val="uk-UA"/>
        </w:rPr>
        <w:t xml:space="preserve"> // [Електронний ресурс] – Режим доступу: </w:t>
      </w:r>
      <w:r w:rsidRPr="00C26CC4">
        <w:rPr>
          <w:rFonts w:ascii="Times New Roman" w:hAnsi="Times New Roman"/>
          <w:sz w:val="28"/>
          <w:szCs w:val="28"/>
        </w:rPr>
        <w:t xml:space="preserve"> http://www.telekritika.ua/daidzhest/2008-01-08/35852</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 xml:space="preserve">Про авторське право і суміжні права; Закон України від 23.12.1993 № 3792-XII // [Електронний ресурс] – Режим доступу: </w:t>
      </w:r>
      <w:r w:rsidRPr="00C26CC4">
        <w:rPr>
          <w:rFonts w:ascii="Times New Roman" w:hAnsi="Times New Roman"/>
          <w:sz w:val="28"/>
          <w:szCs w:val="28"/>
        </w:rPr>
        <w:t xml:space="preserve"> http://zakon4.rada.gov.ua/laws/show/3792-12</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Про вибори народних депутатів</w:t>
      </w:r>
      <w:r w:rsidRPr="00C26CC4">
        <w:rPr>
          <w:rFonts w:ascii="Times New Roman" w:hAnsi="Times New Roman"/>
          <w:sz w:val="28"/>
          <w:szCs w:val="28"/>
        </w:rPr>
        <w:t xml:space="preserve"> </w:t>
      </w:r>
      <w:r w:rsidRPr="00C26CC4">
        <w:rPr>
          <w:rFonts w:ascii="Times New Roman" w:hAnsi="Times New Roman"/>
          <w:sz w:val="28"/>
          <w:szCs w:val="28"/>
          <w:lang w:val="uk-UA"/>
        </w:rPr>
        <w:t>України; Закон України від 17.11.2011 № 4061-VI // [Електронний ресурс] – Режим доступу:</w:t>
      </w:r>
      <w:r w:rsidRPr="00C26CC4">
        <w:rPr>
          <w:rFonts w:ascii="Times New Roman" w:hAnsi="Times New Roman"/>
          <w:sz w:val="28"/>
          <w:szCs w:val="28"/>
        </w:rPr>
        <w:t xml:space="preserve"> </w:t>
      </w:r>
      <w:r w:rsidRPr="00C26CC4">
        <w:rPr>
          <w:rFonts w:ascii="Times New Roman" w:hAnsi="Times New Roman"/>
          <w:sz w:val="28"/>
          <w:szCs w:val="28"/>
          <w:lang w:val="uk-UA"/>
        </w:rPr>
        <w:t>http://zakon4.rada.gov.ua/laws/show/4061-17</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Про видавничу справу; Закон України від 05.06.1997 № 318/97-ВР // [Електронний ресурс] – Режим доступу:</w:t>
      </w:r>
      <w:r w:rsidRPr="00C26CC4">
        <w:rPr>
          <w:rFonts w:ascii="Times New Roman" w:hAnsi="Times New Roman"/>
          <w:sz w:val="28"/>
          <w:szCs w:val="28"/>
        </w:rPr>
        <w:t xml:space="preserve"> </w:t>
      </w:r>
      <w:r w:rsidRPr="00C26CC4">
        <w:rPr>
          <w:rFonts w:ascii="Times New Roman" w:hAnsi="Times New Roman"/>
          <w:sz w:val="28"/>
          <w:szCs w:val="28"/>
          <w:lang w:val="uk-UA"/>
        </w:rPr>
        <w:t>http://zakon4.rada.gov.ua/laws/anot/318/97-вр</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Про виконання обов'язків та зобов'язань Україною: Резолюція 1466 (2005) Парламентської Асамблеї Ради Європи від 05.10.2005 // [Електронний ресурс] – Режим доступу: http://zakon4.rada.gov.ua/laws/show/994_611</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 xml:space="preserve">Про внесення змін до деяких законодавчих актів України у зв’язку з прийняттям Закону України "Про інформацію" та Закону України "Про доступ до публічної інформації": Закон України від 27.03.2014 № 1170-VII // [Електронний ресурс] – Режим доступу: </w:t>
      </w:r>
      <w:hyperlink r:id="rId18" w:history="1">
        <w:r w:rsidRPr="00C26CC4">
          <w:rPr>
            <w:rStyle w:val="Hyperlink"/>
            <w:rFonts w:ascii="Times New Roman" w:hAnsi="Times New Roman"/>
            <w:color w:val="auto"/>
            <w:sz w:val="28"/>
            <w:szCs w:val="28"/>
            <w:u w:val="none"/>
            <w:lang w:val="uk-UA"/>
          </w:rPr>
          <w:t>http://zakon4.rada.gov.ua/laws/show/1170-18</w:t>
        </w:r>
      </w:hyperlink>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Про внесення змін до деяких законодавчих актів України щодо протидії інформаційній агресії іноземних держав</w:t>
      </w:r>
      <w:r w:rsidRPr="00C26CC4">
        <w:rPr>
          <w:rFonts w:ascii="Times New Roman" w:hAnsi="Times New Roman"/>
          <w:sz w:val="28"/>
          <w:szCs w:val="28"/>
        </w:rPr>
        <w:t xml:space="preserve">: </w:t>
      </w:r>
      <w:r w:rsidRPr="00C26CC4">
        <w:rPr>
          <w:rFonts w:ascii="Times New Roman" w:hAnsi="Times New Roman"/>
          <w:sz w:val="28"/>
          <w:szCs w:val="28"/>
          <w:lang w:val="uk-UA"/>
        </w:rPr>
        <w:t>Проект Закону України</w:t>
      </w:r>
      <w:r w:rsidRPr="00C26CC4">
        <w:rPr>
          <w:rFonts w:ascii="Times New Roman" w:hAnsi="Times New Roman"/>
          <w:sz w:val="28"/>
          <w:szCs w:val="28"/>
        </w:rPr>
        <w:t xml:space="preserve"> </w:t>
      </w:r>
      <w:r w:rsidRPr="00C26CC4">
        <w:rPr>
          <w:rFonts w:ascii="Times New Roman" w:hAnsi="Times New Roman"/>
          <w:sz w:val="28"/>
          <w:szCs w:val="28"/>
          <w:lang w:val="uk-UA"/>
        </w:rPr>
        <w:t>від 07.07.2014 р. N 4263а // [Електронний ресурс] – Режим доступу:</w:t>
      </w:r>
      <w:r w:rsidRPr="00C26CC4">
        <w:rPr>
          <w:rFonts w:ascii="Times New Roman" w:hAnsi="Times New Roman"/>
          <w:sz w:val="28"/>
          <w:szCs w:val="28"/>
        </w:rPr>
        <w:t xml:space="preserve"> </w:t>
      </w:r>
      <w:r w:rsidRPr="00C26CC4">
        <w:rPr>
          <w:rFonts w:ascii="Times New Roman" w:hAnsi="Times New Roman"/>
          <w:sz w:val="28"/>
          <w:szCs w:val="28"/>
          <w:lang w:val="uk-UA"/>
        </w:rPr>
        <w:t>http://search.ligazakon.ua/l_doc2.nsf/link1/JG3AF68I.html</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Про внесення змін і доповнень до положення законодавчих актів України, що стосуються захисту честі, гідності та ділової репутації громадян і організацій // [Електронний ресурс] – Режим доступу:</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Про державну підтримку засобів масової інформації та соціальний захист журналістів // [Електронний ресурс] – Режим доступу:</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Про державну таємницю // [Електронний ресурс] – Режим доступу:</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Про додаткові заходи щодо безперешкодної діяльності засобів масової інформації, дальшого утвердження свободи слова в Україні: Указ Президента України від 09.12.2000 № 1323/2000 //</w:t>
      </w:r>
      <w:r w:rsidRPr="00C26CC4">
        <w:rPr>
          <w:rFonts w:ascii="Times New Roman" w:hAnsi="Times New Roman"/>
          <w:sz w:val="28"/>
          <w:szCs w:val="28"/>
        </w:rPr>
        <w:t xml:space="preserve"> </w:t>
      </w:r>
      <w:r w:rsidRPr="00C26CC4">
        <w:rPr>
          <w:rFonts w:ascii="Times New Roman" w:hAnsi="Times New Roman"/>
          <w:sz w:val="28"/>
          <w:szCs w:val="28"/>
          <w:lang w:val="uk-UA"/>
        </w:rPr>
        <w:t>[Електронний ресурс] – Режим доступу: http://zakon4.rada.gov.ua/laws/show/1323/2000</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Про додаткові заходи щодо забезпечення відкритості у діяльності органів державної влади: Указ Президента України від 01.08.2002 № 683/2002 //</w:t>
      </w:r>
      <w:r w:rsidRPr="00C26CC4">
        <w:rPr>
          <w:rFonts w:ascii="Times New Roman" w:hAnsi="Times New Roman"/>
          <w:sz w:val="28"/>
          <w:szCs w:val="28"/>
        </w:rPr>
        <w:t xml:space="preserve"> </w:t>
      </w:r>
      <w:r w:rsidRPr="00C26CC4">
        <w:rPr>
          <w:rFonts w:ascii="Times New Roman" w:hAnsi="Times New Roman"/>
          <w:sz w:val="28"/>
          <w:szCs w:val="28"/>
          <w:lang w:val="uk-UA"/>
        </w:rPr>
        <w:t>[Електронний ресурс] – Режим доступу: http://zakon4.rada.gov.ua/laws/show/683/2002</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Про доступ до публічної інформації</w:t>
      </w:r>
      <w:r w:rsidRPr="00C26CC4">
        <w:rPr>
          <w:rFonts w:ascii="Times New Roman" w:hAnsi="Times New Roman"/>
          <w:sz w:val="28"/>
          <w:szCs w:val="28"/>
          <w:lang w:val="uk-UA"/>
        </w:rPr>
        <w:t xml:space="preserve">: </w:t>
      </w:r>
      <w:r w:rsidRPr="00C26CC4">
        <w:rPr>
          <w:rFonts w:ascii="Times New Roman" w:hAnsi="Times New Roman"/>
          <w:sz w:val="28"/>
          <w:szCs w:val="28"/>
        </w:rPr>
        <w:t xml:space="preserve">Закон України від 13.01.2011 № 2939-VІ </w:t>
      </w:r>
      <w:r w:rsidRPr="00C26CC4">
        <w:rPr>
          <w:rFonts w:ascii="Times New Roman" w:hAnsi="Times New Roman"/>
          <w:sz w:val="28"/>
          <w:szCs w:val="28"/>
          <w:lang w:val="uk-UA"/>
        </w:rPr>
        <w:t>// [Електронний ресурс] – Режим доступу: http://www.minjust.gov.ua/35409</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eastAsia="ru-RU"/>
        </w:rPr>
        <w:t xml:space="preserve">Про друковані засоби масової інформації (пресу) в Україні: Закон України від 16.11.1992 // Відомості Верховної Ради (ВВР), 1993, </w:t>
      </w:r>
      <w:r w:rsidRPr="00C26CC4">
        <w:rPr>
          <w:rFonts w:ascii="Times New Roman" w:hAnsi="Times New Roman"/>
          <w:sz w:val="28"/>
          <w:szCs w:val="28"/>
          <w:lang w:eastAsia="ru-RU"/>
        </w:rPr>
        <w:t>N</w:t>
      </w:r>
      <w:r w:rsidRPr="00C26CC4">
        <w:rPr>
          <w:rFonts w:ascii="Times New Roman" w:hAnsi="Times New Roman"/>
          <w:sz w:val="28"/>
          <w:szCs w:val="28"/>
          <w:lang w:val="uk-UA" w:eastAsia="ru-RU"/>
        </w:rPr>
        <w:t xml:space="preserve"> 1, ст.1.</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Про забезпечення участі громадськості у формуванні та реалізації державної політики</w:t>
      </w:r>
      <w:r w:rsidRPr="00C26CC4">
        <w:rPr>
          <w:rFonts w:ascii="Times New Roman" w:hAnsi="Times New Roman"/>
          <w:sz w:val="28"/>
          <w:szCs w:val="28"/>
          <w:lang w:val="uk-UA"/>
        </w:rPr>
        <w:t>:</w:t>
      </w:r>
      <w:r w:rsidRPr="00C26CC4">
        <w:rPr>
          <w:rFonts w:ascii="Times New Roman" w:hAnsi="Times New Roman"/>
          <w:sz w:val="28"/>
          <w:szCs w:val="28"/>
        </w:rPr>
        <w:t xml:space="preserve"> Указ Президента України від 15 вересня 2005 р. № 1276</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Про затвердження Порядку сприяння проведенню громадської експертизи діяльності органів виконавчої влади</w:t>
      </w:r>
      <w:r w:rsidRPr="00C26CC4">
        <w:rPr>
          <w:rFonts w:ascii="Times New Roman" w:hAnsi="Times New Roman"/>
          <w:sz w:val="28"/>
          <w:szCs w:val="28"/>
          <w:lang w:val="uk-UA"/>
        </w:rPr>
        <w:t>:</w:t>
      </w:r>
      <w:r w:rsidRPr="00C26CC4">
        <w:rPr>
          <w:rFonts w:ascii="Times New Roman" w:hAnsi="Times New Roman"/>
          <w:sz w:val="28"/>
          <w:szCs w:val="28"/>
        </w:rPr>
        <w:t xml:space="preserve"> Постанов</w:t>
      </w:r>
      <w:r w:rsidRPr="00C26CC4">
        <w:rPr>
          <w:rFonts w:ascii="Times New Roman" w:hAnsi="Times New Roman"/>
          <w:sz w:val="28"/>
          <w:szCs w:val="28"/>
          <w:lang w:val="uk-UA"/>
        </w:rPr>
        <w:t>а</w:t>
      </w:r>
      <w:r w:rsidRPr="00C26CC4">
        <w:rPr>
          <w:rFonts w:ascii="Times New Roman" w:hAnsi="Times New Roman"/>
          <w:sz w:val="28"/>
          <w:szCs w:val="28"/>
        </w:rPr>
        <w:t xml:space="preserve"> Кабінету Міністрів України від 5 листопада 2008 р. № 976 </w:t>
      </w:r>
      <w:r w:rsidRPr="00C26CC4">
        <w:rPr>
          <w:rFonts w:ascii="Times New Roman" w:hAnsi="Times New Roman"/>
          <w:sz w:val="28"/>
          <w:szCs w:val="28"/>
          <w:lang w:val="uk-UA"/>
        </w:rPr>
        <w:t xml:space="preserve">// [Електронний ресурс] – Режим доступу: </w:t>
      </w:r>
      <w:r w:rsidRPr="00C26CC4">
        <w:rPr>
          <w:rFonts w:ascii="Times New Roman" w:hAnsi="Times New Roman"/>
          <w:sz w:val="28"/>
          <w:szCs w:val="28"/>
        </w:rPr>
        <w:t>http://nemyriv-rda.gov.ua/index/postanova_kmu_vid_5_listopada_2008_r_n_976/0-123</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Про затвердження Типового положення про управління у справах преси та інформації обласної, Севастопольської міської державної адміністрації і управління преси та інформації Київської міської державної адміністрації: Постанова Кабінету Міністрів України від 25.07.2007 № 954 // [Електронний ресурс] – Режим доступу: http://zakon4.rada.gov.ua/laws/show/954-2007-п</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Про захист інформації в автоматизованих системах // [Електронний ресурс] – Режим доступу:</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Про заходи щодо розвитку національної складової глобальної інформаційної мережі Інтернет та забезпечення широкого доступу до цієї мережі в Україні: Указ Президента України від 31.07.2000 № 928/2000 // [Електронний ресурс] – Режим доступу: http://zakon4.rada.gov.ua/laws/show/928/2000</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Про зв'язок:</w:t>
      </w:r>
      <w:r w:rsidRPr="00C26CC4">
        <w:rPr>
          <w:rFonts w:ascii="Times New Roman" w:hAnsi="Times New Roman"/>
          <w:sz w:val="28"/>
          <w:szCs w:val="28"/>
        </w:rPr>
        <w:t xml:space="preserve"> Закон України </w:t>
      </w:r>
      <w:r w:rsidRPr="00C26CC4">
        <w:rPr>
          <w:rFonts w:ascii="Times New Roman" w:hAnsi="Times New Roman"/>
          <w:sz w:val="28"/>
          <w:szCs w:val="28"/>
          <w:lang w:val="uk-UA"/>
        </w:rPr>
        <w:t>// [Електронний ресурс] – Режим доступу:</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Про інформаційні агентства:</w:t>
      </w:r>
      <w:r w:rsidRPr="00C26CC4">
        <w:rPr>
          <w:rFonts w:ascii="Times New Roman" w:hAnsi="Times New Roman"/>
          <w:sz w:val="28"/>
          <w:szCs w:val="28"/>
        </w:rPr>
        <w:t xml:space="preserve"> Закон України </w:t>
      </w:r>
      <w:r w:rsidRPr="00C26CC4">
        <w:rPr>
          <w:rFonts w:ascii="Times New Roman" w:hAnsi="Times New Roman"/>
          <w:sz w:val="28"/>
          <w:szCs w:val="28"/>
          <w:lang w:val="uk-UA"/>
        </w:rPr>
        <w:t>// [Електронний ресурс] – Режим доступу:</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w:t>
      </w:r>
      <w:r w:rsidRPr="00C26CC4">
        <w:rPr>
          <w:rFonts w:ascii="Times New Roman" w:hAnsi="Times New Roman"/>
          <w:sz w:val="28"/>
          <w:szCs w:val="28"/>
        </w:rPr>
        <w:t>ро інформацію</w:t>
      </w:r>
      <w:r w:rsidRPr="00C26CC4">
        <w:rPr>
          <w:rFonts w:ascii="Times New Roman" w:hAnsi="Times New Roman"/>
          <w:sz w:val="28"/>
          <w:szCs w:val="28"/>
          <w:lang w:val="uk-UA"/>
        </w:rPr>
        <w:t>:</w:t>
      </w:r>
      <w:r w:rsidRPr="00C26CC4">
        <w:rPr>
          <w:rFonts w:ascii="Times New Roman" w:hAnsi="Times New Roman"/>
          <w:sz w:val="28"/>
          <w:szCs w:val="28"/>
        </w:rPr>
        <w:t xml:space="preserve"> Закон України // Відом. Верховної Ради України. - 1992. - № 48.</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Про Концепцію державної інформаційної політики: Проект Закону України // [Електронний ресурс] – Режим доступу: http://comin.kmu.gov.ua/control/uk/publish/article?art_id=70468&amp;cat_id=77741</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Про науково-технічну інформацію // [Електронний ресурс] – Режим доступу:</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Про Національну раду України з питань телебачення і радіомовлення // [Електронний ресурс] – Режим доступу:</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lang w:val="uk-UA"/>
        </w:rPr>
        <w:t>Про Основні засади розвитку інформаційного суспільства в Україні на 2007-2015 роки: Закон України // [Електронний ресурс] – Режим доступу: http://zakon2.rada.gov.ua/laws/show/537-16</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Про парламентські слухання "Суспільство, засоби масової інформації, влада: свобода слова та цензура в Україні" // [Електронний ресурс] – Режим доступу:</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Про підсумки парламентських слухань "Інформаційна політика України: стан і перспективи" // [Електронний ресурс] – Режим доступу:</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Про підсумки парламентських слухань "Проблеми інформаційної діяльності, свободи слова, дотримання законності та стану інформаційної безпеки України": Постанова Верховної Ради України від 07.06.2001 № 2498-III // [Електронний ресурс] – Режим доступу: http://zakon4.rada.gov.ua/laws/show/2498-14</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Про політичні партії</w:t>
      </w:r>
      <w:r w:rsidRPr="00B15DD9">
        <w:t xml:space="preserve"> </w:t>
      </w:r>
      <w:r w:rsidRPr="00B15DD9">
        <w:rPr>
          <w:rFonts w:ascii="Times New Roman" w:hAnsi="Times New Roman"/>
          <w:sz w:val="28"/>
          <w:szCs w:val="28"/>
          <w:lang w:val="uk-UA"/>
        </w:rPr>
        <w:t>в Україні</w:t>
      </w:r>
      <w:r w:rsidRPr="00C26CC4">
        <w:rPr>
          <w:rFonts w:ascii="Times New Roman" w:hAnsi="Times New Roman"/>
          <w:sz w:val="28"/>
          <w:szCs w:val="28"/>
          <w:lang w:val="uk-UA"/>
        </w:rPr>
        <w:t xml:space="preserve">: Закон України </w:t>
      </w:r>
      <w:r w:rsidRPr="00B15DD9">
        <w:rPr>
          <w:rFonts w:ascii="Times New Roman" w:hAnsi="Times New Roman"/>
          <w:sz w:val="28"/>
          <w:szCs w:val="28"/>
          <w:lang w:val="uk-UA"/>
        </w:rPr>
        <w:t xml:space="preserve">від 05.04.2001 № 2365-III </w:t>
      </w:r>
      <w:r w:rsidRPr="00C26CC4">
        <w:rPr>
          <w:rFonts w:ascii="Times New Roman" w:hAnsi="Times New Roman"/>
          <w:sz w:val="28"/>
          <w:szCs w:val="28"/>
          <w:lang w:val="uk-UA"/>
        </w:rPr>
        <w:t>// [Електронний ресурс] – Режим доступу:</w:t>
      </w:r>
      <w:r w:rsidRPr="00B15DD9">
        <w:t xml:space="preserve"> </w:t>
      </w:r>
      <w:r w:rsidRPr="00B15DD9">
        <w:rPr>
          <w:rFonts w:ascii="Times New Roman" w:hAnsi="Times New Roman"/>
          <w:sz w:val="28"/>
          <w:szCs w:val="28"/>
          <w:lang w:val="uk-UA"/>
        </w:rPr>
        <w:t>http://zakon4.rada.gov.ua/laws/show/2365-14</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Про порядок висвітлення діяльності органів державної влади та органів місцевого самоврядування в Україні засобами масової інформації</w:t>
      </w:r>
      <w:r>
        <w:rPr>
          <w:rFonts w:ascii="Times New Roman" w:hAnsi="Times New Roman"/>
          <w:sz w:val="28"/>
          <w:szCs w:val="28"/>
          <w:lang w:val="uk-UA"/>
        </w:rPr>
        <w:t>:</w:t>
      </w:r>
      <w:r w:rsidRPr="00C26CC4">
        <w:rPr>
          <w:rFonts w:ascii="Times New Roman" w:hAnsi="Times New Roman"/>
          <w:sz w:val="28"/>
          <w:szCs w:val="28"/>
          <w:lang w:val="uk-UA"/>
        </w:rPr>
        <w:t xml:space="preserve"> </w:t>
      </w:r>
      <w:r w:rsidRPr="00B15DD9">
        <w:rPr>
          <w:rFonts w:ascii="Times New Roman" w:hAnsi="Times New Roman"/>
          <w:sz w:val="28"/>
          <w:szCs w:val="28"/>
          <w:lang w:val="uk-UA"/>
        </w:rPr>
        <w:t xml:space="preserve">Закон </w:t>
      </w:r>
      <w:r w:rsidRPr="00C26CC4">
        <w:rPr>
          <w:rFonts w:ascii="Times New Roman" w:hAnsi="Times New Roman"/>
          <w:sz w:val="28"/>
          <w:szCs w:val="28"/>
          <w:lang w:val="uk-UA"/>
        </w:rPr>
        <w:t xml:space="preserve">України </w:t>
      </w:r>
      <w:r w:rsidRPr="00B15DD9">
        <w:rPr>
          <w:rFonts w:ascii="Times New Roman" w:hAnsi="Times New Roman"/>
          <w:sz w:val="28"/>
          <w:szCs w:val="28"/>
          <w:lang w:val="uk-UA"/>
        </w:rPr>
        <w:t xml:space="preserve">від 23.09.1997 № 539/97-ВР </w:t>
      </w:r>
      <w:r w:rsidRPr="00C26CC4">
        <w:rPr>
          <w:rFonts w:ascii="Times New Roman" w:hAnsi="Times New Roman"/>
          <w:sz w:val="28"/>
          <w:szCs w:val="28"/>
          <w:lang w:val="uk-UA"/>
        </w:rPr>
        <w:t>// [Електронний ресурс] – Режим доступу:</w:t>
      </w:r>
      <w:r w:rsidRPr="00B15DD9">
        <w:rPr>
          <w:lang w:val="uk-UA"/>
        </w:rPr>
        <w:t xml:space="preserve"> </w:t>
      </w:r>
      <w:r w:rsidRPr="00B15DD9">
        <w:rPr>
          <w:rFonts w:ascii="Times New Roman" w:hAnsi="Times New Roman"/>
          <w:sz w:val="28"/>
          <w:szCs w:val="28"/>
          <w:lang w:val="uk-UA"/>
        </w:rPr>
        <w:t>http://zakon4.rada.gov.ua/laws/show/539/97-вр</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Про порядок оприлюднення у мережі Інтернет інформації про діяльність органів виконавчої влади: Постанова Кабінету Міністрів України від 04.01.2002 № 3 // [Електронний ресурс] – Режим доступу: http://zakon4.rada.gov.ua/laws/show/3-2002-п</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Про</w:t>
      </w:r>
      <w:r w:rsidRPr="00C26CC4">
        <w:rPr>
          <w:rFonts w:ascii="Times New Roman" w:hAnsi="Times New Roman"/>
          <w:sz w:val="28"/>
          <w:szCs w:val="28"/>
        </w:rPr>
        <w:t xml:space="preserve"> </w:t>
      </w:r>
      <w:r w:rsidRPr="00B15DD9">
        <w:rPr>
          <w:rFonts w:ascii="Times New Roman" w:hAnsi="Times New Roman"/>
          <w:sz w:val="28"/>
          <w:szCs w:val="28"/>
        </w:rPr>
        <w:t xml:space="preserve">затвердження </w:t>
      </w:r>
      <w:r w:rsidRPr="00C26CC4">
        <w:rPr>
          <w:rFonts w:ascii="Times New Roman" w:hAnsi="Times New Roman"/>
          <w:sz w:val="28"/>
          <w:szCs w:val="28"/>
        </w:rPr>
        <w:t>Поряд</w:t>
      </w:r>
      <w:r>
        <w:rPr>
          <w:rFonts w:ascii="Times New Roman" w:hAnsi="Times New Roman"/>
          <w:sz w:val="28"/>
          <w:szCs w:val="28"/>
          <w:lang w:val="uk-UA"/>
        </w:rPr>
        <w:t>ку</w:t>
      </w:r>
      <w:r w:rsidRPr="00C26CC4">
        <w:rPr>
          <w:rFonts w:ascii="Times New Roman" w:hAnsi="Times New Roman"/>
          <w:sz w:val="28"/>
          <w:szCs w:val="28"/>
        </w:rPr>
        <w:t xml:space="preserve"> сприяння проведенню громадської експертизи діяльності органів виконавчої влади</w:t>
      </w:r>
      <w:r w:rsidRPr="00C26CC4">
        <w:rPr>
          <w:rFonts w:ascii="Times New Roman" w:hAnsi="Times New Roman"/>
          <w:sz w:val="28"/>
          <w:szCs w:val="28"/>
          <w:lang w:val="uk-UA"/>
        </w:rPr>
        <w:t>: Постанова Кабінету Міністрів України</w:t>
      </w:r>
      <w:r w:rsidRPr="00C26CC4">
        <w:rPr>
          <w:rFonts w:ascii="Times New Roman" w:hAnsi="Times New Roman"/>
          <w:sz w:val="28"/>
          <w:szCs w:val="28"/>
        </w:rPr>
        <w:t xml:space="preserve"> від 5 листопада 2008 р. № 976</w:t>
      </w:r>
      <w:r w:rsidRPr="00C26CC4">
        <w:rPr>
          <w:rFonts w:ascii="Times New Roman" w:hAnsi="Times New Roman"/>
          <w:sz w:val="28"/>
          <w:szCs w:val="28"/>
          <w:lang w:val="uk-UA"/>
        </w:rPr>
        <w:t>// [Електронний ресурс] – Режим доступу:</w:t>
      </w:r>
      <w:r w:rsidRPr="00B15DD9">
        <w:t xml:space="preserve"> </w:t>
      </w:r>
      <w:r w:rsidRPr="00B15DD9">
        <w:rPr>
          <w:rFonts w:ascii="Times New Roman" w:hAnsi="Times New Roman"/>
          <w:sz w:val="28"/>
          <w:szCs w:val="28"/>
          <w:lang w:val="uk-UA"/>
        </w:rPr>
        <w:t>http://zakon4.rada.gov.ua/laws/show/976-2008-п</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Про професійних творчих працівників та творчі спілки</w:t>
      </w:r>
      <w:r>
        <w:rPr>
          <w:rFonts w:ascii="Times New Roman" w:hAnsi="Times New Roman"/>
          <w:sz w:val="28"/>
          <w:szCs w:val="28"/>
          <w:lang w:val="uk-UA"/>
        </w:rPr>
        <w:t>:</w:t>
      </w:r>
      <w:r w:rsidRPr="00C26CC4">
        <w:rPr>
          <w:rFonts w:ascii="Times New Roman" w:hAnsi="Times New Roman"/>
          <w:sz w:val="28"/>
          <w:szCs w:val="28"/>
          <w:lang w:val="uk-UA"/>
        </w:rPr>
        <w:t xml:space="preserve"> </w:t>
      </w:r>
      <w:r w:rsidRPr="00B15DD9">
        <w:rPr>
          <w:rFonts w:ascii="Times New Roman" w:hAnsi="Times New Roman"/>
          <w:sz w:val="28"/>
          <w:szCs w:val="28"/>
          <w:lang w:val="uk-UA"/>
        </w:rPr>
        <w:t xml:space="preserve">Закон </w:t>
      </w:r>
      <w:r w:rsidRPr="00C26CC4">
        <w:rPr>
          <w:rFonts w:ascii="Times New Roman" w:hAnsi="Times New Roman"/>
          <w:sz w:val="28"/>
          <w:szCs w:val="28"/>
          <w:lang w:val="uk-UA"/>
        </w:rPr>
        <w:t xml:space="preserve">України </w:t>
      </w:r>
      <w:r w:rsidRPr="00B15DD9">
        <w:rPr>
          <w:rFonts w:ascii="Times New Roman" w:hAnsi="Times New Roman"/>
          <w:sz w:val="28"/>
          <w:szCs w:val="28"/>
          <w:lang w:val="uk-UA"/>
        </w:rPr>
        <w:t xml:space="preserve">від 07.10.1997 № 554/97-ВР </w:t>
      </w:r>
      <w:r w:rsidRPr="00C26CC4">
        <w:rPr>
          <w:rFonts w:ascii="Times New Roman" w:hAnsi="Times New Roman"/>
          <w:sz w:val="28"/>
          <w:szCs w:val="28"/>
          <w:lang w:val="uk-UA"/>
        </w:rPr>
        <w:t>// [Електронний ресурс] – Режим доступу:</w:t>
      </w:r>
      <w:r w:rsidRPr="00B15DD9">
        <w:t xml:space="preserve"> </w:t>
      </w:r>
      <w:r w:rsidRPr="00B15DD9">
        <w:rPr>
          <w:rFonts w:ascii="Times New Roman" w:hAnsi="Times New Roman"/>
          <w:sz w:val="28"/>
          <w:szCs w:val="28"/>
          <w:lang w:val="uk-UA"/>
        </w:rPr>
        <w:t>http://zakon4.rada.gov.ua/laws/show/554/97-вр</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Про реалізацію статей 14 і 16 Закону України "Про державну підтримку засобів масової інформації та соціальний захист журналістів": Постанова Кабінету Міністрів України від 15.03.1999 № 377 // [Електронний ресурс] – Режим доступу: http://zakon4.rada.gov.ua/laws/show/377-99-п</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Про рекламу</w:t>
      </w:r>
      <w:r>
        <w:rPr>
          <w:rFonts w:ascii="Times New Roman" w:hAnsi="Times New Roman"/>
          <w:sz w:val="28"/>
          <w:szCs w:val="28"/>
          <w:lang w:val="uk-UA"/>
        </w:rPr>
        <w:t>:</w:t>
      </w:r>
      <w:r w:rsidRPr="00C26CC4">
        <w:rPr>
          <w:rFonts w:ascii="Times New Roman" w:hAnsi="Times New Roman"/>
          <w:sz w:val="28"/>
          <w:szCs w:val="28"/>
          <w:lang w:val="uk-UA"/>
        </w:rPr>
        <w:t xml:space="preserve"> Закон України </w:t>
      </w:r>
      <w:r w:rsidRPr="00B15DD9">
        <w:rPr>
          <w:rFonts w:ascii="Times New Roman" w:hAnsi="Times New Roman"/>
          <w:sz w:val="28"/>
          <w:szCs w:val="28"/>
          <w:lang w:val="uk-UA"/>
        </w:rPr>
        <w:t xml:space="preserve">від 03.07.1996 № 270/96-ВР </w:t>
      </w:r>
      <w:r w:rsidRPr="00C26CC4">
        <w:rPr>
          <w:rFonts w:ascii="Times New Roman" w:hAnsi="Times New Roman"/>
          <w:sz w:val="28"/>
          <w:szCs w:val="28"/>
          <w:lang w:val="uk-UA"/>
        </w:rPr>
        <w:t>// [Електронний ресурс] – Режим доступу:</w:t>
      </w:r>
      <w:r w:rsidRPr="00D80002">
        <w:t xml:space="preserve"> </w:t>
      </w:r>
      <w:r w:rsidRPr="00D80002">
        <w:rPr>
          <w:rFonts w:ascii="Times New Roman" w:hAnsi="Times New Roman"/>
          <w:sz w:val="28"/>
          <w:szCs w:val="28"/>
          <w:lang w:val="uk-UA"/>
        </w:rPr>
        <w:t>http://zakon4.rada.gov.ua/laws/show/270/96-вр</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Про рекомендації учасників парламентських слухань "Свобода слова в Україні: стан, проблеми, перспективи" // [Електронний ресурс] – Режим доступу:</w:t>
      </w:r>
      <w:r w:rsidRPr="00D80002">
        <w:t xml:space="preserve"> </w:t>
      </w:r>
      <w:r w:rsidRPr="00D80002">
        <w:rPr>
          <w:rFonts w:ascii="Times New Roman" w:hAnsi="Times New Roman"/>
          <w:sz w:val="28"/>
          <w:szCs w:val="28"/>
          <w:lang w:val="uk-UA"/>
        </w:rPr>
        <w:t>http://zakon4.rada.gov.ua/laws/show/236/97-вр</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Про реформування державних і комунальних друкованих засобів масової інформації: Проект Закону // [Електронний ресурс] – Режим доступу: http://w1.c1.rada.gov.ua/pls/zweb2/webproc4_1?pf3511=46245</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Про судоустрій і статус суддів: Закон України від 07.07.2010 № 2453-VI // [Електронний ресурс] – Режим доступу: http://zakon4.rada.gov.ua/laws/show/2453-17</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Про Суспільне телебачення і радіомовлення України: Закон України від 17.04.2014 № 1227-VII // [Електронний ресурс] – Режим доступу: http://zakon4.rada.gov.ua/laws/show/1227-18</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Про телебачення і радіомовлення // [Електронний ресурс] – Режим доступу:</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Проблеми свободи слова і політичної цензури в Україні в оцінках українських журналістів // [Електронний ресурс] – Режим доступу: http://razumkov.org.ua/ukr/journal_pos.php?y=2002&amp;cat=11&amp;pos=106</w:t>
      </w:r>
    </w:p>
    <w:p w:rsidR="00724211"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 xml:space="preserve">Пугачев В. П. Средства массовой коммуникации в современном политическом процессе </w:t>
      </w:r>
      <w:r>
        <w:rPr>
          <w:rFonts w:ascii="Times New Roman" w:hAnsi="Times New Roman"/>
          <w:sz w:val="28"/>
          <w:szCs w:val="28"/>
          <w:lang w:val="uk-UA"/>
        </w:rPr>
        <w:t xml:space="preserve">/ </w:t>
      </w:r>
      <w:r w:rsidRPr="00C26CC4">
        <w:rPr>
          <w:rFonts w:ascii="Times New Roman" w:hAnsi="Times New Roman"/>
          <w:sz w:val="28"/>
          <w:szCs w:val="28"/>
        </w:rPr>
        <w:t>В.П. Пугачев // Вестник Московского университета. Серия</w:t>
      </w:r>
      <w:r>
        <w:rPr>
          <w:rFonts w:ascii="Times New Roman" w:hAnsi="Times New Roman"/>
          <w:sz w:val="28"/>
          <w:szCs w:val="28"/>
          <w:lang w:val="uk-UA"/>
        </w:rPr>
        <w:t xml:space="preserve"> </w:t>
      </w:r>
      <w:r w:rsidRPr="00D80002">
        <w:rPr>
          <w:rFonts w:ascii="Times New Roman" w:hAnsi="Times New Roman"/>
          <w:sz w:val="28"/>
          <w:szCs w:val="28"/>
          <w:lang w:val="uk-UA"/>
        </w:rPr>
        <w:t xml:space="preserve">12. Политические науки. </w:t>
      </w:r>
      <w:r>
        <w:rPr>
          <w:rFonts w:ascii="Times New Roman" w:hAnsi="Times New Roman"/>
          <w:sz w:val="28"/>
          <w:szCs w:val="28"/>
          <w:lang w:val="uk-UA"/>
        </w:rPr>
        <w:t xml:space="preserve">- </w:t>
      </w:r>
      <w:r w:rsidRPr="00D80002">
        <w:rPr>
          <w:rFonts w:ascii="Times New Roman" w:hAnsi="Times New Roman"/>
          <w:sz w:val="28"/>
          <w:szCs w:val="28"/>
          <w:lang w:val="uk-UA"/>
        </w:rPr>
        <w:t>1995.</w:t>
      </w:r>
      <w:r>
        <w:rPr>
          <w:rFonts w:ascii="Times New Roman" w:hAnsi="Times New Roman"/>
          <w:sz w:val="28"/>
          <w:szCs w:val="28"/>
          <w:lang w:val="uk-UA"/>
        </w:rPr>
        <w:t xml:space="preserve"> - </w:t>
      </w:r>
      <w:r w:rsidRPr="00D80002">
        <w:rPr>
          <w:rFonts w:ascii="Times New Roman" w:hAnsi="Times New Roman"/>
          <w:sz w:val="28"/>
          <w:szCs w:val="28"/>
          <w:lang w:val="uk-UA"/>
        </w:rPr>
        <w:t>№5</w:t>
      </w:r>
      <w:r>
        <w:rPr>
          <w:rFonts w:ascii="Times New Roman" w:hAnsi="Times New Roman"/>
          <w:sz w:val="28"/>
          <w:szCs w:val="28"/>
          <w:lang w:val="uk-UA"/>
        </w:rPr>
        <w:t xml:space="preserve">. </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 xml:space="preserve">Пшизова С.Н. Демократия и политический рынок в сравнительной перспективе </w:t>
      </w:r>
      <w:r>
        <w:rPr>
          <w:rFonts w:ascii="Times New Roman" w:hAnsi="Times New Roman"/>
          <w:sz w:val="28"/>
          <w:szCs w:val="28"/>
          <w:lang w:val="uk-UA"/>
        </w:rPr>
        <w:t xml:space="preserve">/ </w:t>
      </w:r>
      <w:r w:rsidRPr="00C26CC4">
        <w:rPr>
          <w:rFonts w:ascii="Times New Roman" w:hAnsi="Times New Roman"/>
          <w:sz w:val="28"/>
          <w:szCs w:val="28"/>
        </w:rPr>
        <w:t>С.Н. Пшизова  // Полис. – 2000. – №2. – С. 30-44</w:t>
      </w:r>
      <w:r w:rsidRPr="00C26CC4">
        <w:rPr>
          <w:rFonts w:ascii="Times New Roman" w:hAnsi="Times New Roman"/>
          <w:b/>
          <w:bCs/>
          <w:sz w:val="28"/>
          <w:szCs w:val="28"/>
        </w:rPr>
        <w:t>.</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Різун В.В. Теорія масової комунікації / В.В. Різун.— К.: Видавничий центр “Просвіта”</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Розумний М. Ідея і нація в інформаційну епоху / М.</w:t>
      </w:r>
      <w:r w:rsidRPr="00C26CC4">
        <w:rPr>
          <w:rFonts w:ascii="Times New Roman" w:hAnsi="Times New Roman"/>
          <w:sz w:val="28"/>
          <w:szCs w:val="28"/>
        </w:rPr>
        <w:t xml:space="preserve"> </w:t>
      </w:r>
      <w:r w:rsidRPr="00C26CC4">
        <w:rPr>
          <w:rFonts w:ascii="Times New Roman" w:hAnsi="Times New Roman"/>
          <w:sz w:val="28"/>
          <w:szCs w:val="28"/>
          <w:lang w:val="uk-UA"/>
        </w:rPr>
        <w:t>Розумний. – Х.: Майдан, 2006. — 340</w:t>
      </w:r>
      <w:r w:rsidRPr="00C26CC4">
        <w:rPr>
          <w:rFonts w:ascii="Times New Roman" w:hAnsi="Times New Roman"/>
          <w:sz w:val="28"/>
          <w:szCs w:val="28"/>
        </w:rPr>
        <w:t xml:space="preserve"> </w:t>
      </w:r>
      <w:r w:rsidRPr="00C26CC4">
        <w:rPr>
          <w:rFonts w:ascii="Times New Roman" w:hAnsi="Times New Roman"/>
          <w:sz w:val="28"/>
          <w:szCs w:val="28"/>
          <w:lang w:val="uk-UA"/>
        </w:rPr>
        <w:t>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bCs/>
          <w:sz w:val="28"/>
          <w:szCs w:val="28"/>
          <w:lang w:val="uk-UA"/>
        </w:rPr>
        <w:t>Романюк А.</w:t>
      </w:r>
      <w:r w:rsidRPr="00C26CC4">
        <w:rPr>
          <w:rFonts w:ascii="Times New Roman" w:hAnsi="Times New Roman"/>
          <w:bCs/>
          <w:sz w:val="28"/>
          <w:szCs w:val="28"/>
        </w:rPr>
        <w:t> </w:t>
      </w:r>
      <w:r w:rsidRPr="00C26CC4">
        <w:rPr>
          <w:rFonts w:ascii="Times New Roman" w:hAnsi="Times New Roman"/>
          <w:bCs/>
          <w:sz w:val="28"/>
          <w:szCs w:val="28"/>
          <w:lang w:val="uk-UA"/>
        </w:rPr>
        <w:t>С. Порівняльний аналіз політичних інститутів країн Захід</w:t>
      </w:r>
      <w:r w:rsidRPr="00C26CC4">
        <w:rPr>
          <w:rFonts w:ascii="Times New Roman" w:hAnsi="Times New Roman"/>
          <w:bCs/>
          <w:sz w:val="28"/>
          <w:szCs w:val="28"/>
          <w:lang w:val="uk-UA"/>
        </w:rPr>
        <w:softHyphen/>
        <w:t>ної Єв</w:t>
      </w:r>
      <w:r w:rsidRPr="00C26CC4">
        <w:rPr>
          <w:rFonts w:ascii="Times New Roman" w:hAnsi="Times New Roman"/>
          <w:bCs/>
          <w:sz w:val="28"/>
          <w:szCs w:val="28"/>
          <w:lang w:val="uk-UA"/>
        </w:rPr>
        <w:softHyphen/>
        <w:t>ропи</w:t>
      </w:r>
      <w:r w:rsidRPr="00C26CC4">
        <w:rPr>
          <w:rFonts w:ascii="Times New Roman" w:hAnsi="Times New Roman"/>
          <w:bCs/>
          <w:sz w:val="28"/>
          <w:szCs w:val="28"/>
        </w:rPr>
        <w:t> </w:t>
      </w:r>
      <w:r w:rsidRPr="00C26CC4">
        <w:rPr>
          <w:rFonts w:ascii="Times New Roman" w:hAnsi="Times New Roman"/>
          <w:bCs/>
          <w:sz w:val="28"/>
          <w:szCs w:val="28"/>
          <w:lang w:val="uk-UA"/>
        </w:rPr>
        <w:t>:</w:t>
      </w:r>
      <w:r w:rsidRPr="00C26CC4">
        <w:rPr>
          <w:rFonts w:ascii="Times New Roman" w:hAnsi="Times New Roman"/>
          <w:sz w:val="28"/>
          <w:szCs w:val="28"/>
          <w:lang w:val="uk-UA"/>
        </w:rPr>
        <w:t xml:space="preserve"> </w:t>
      </w:r>
      <w:r w:rsidRPr="00C26CC4">
        <w:rPr>
          <w:rFonts w:ascii="Times New Roman" w:hAnsi="Times New Roman"/>
          <w:bCs/>
          <w:sz w:val="28"/>
          <w:szCs w:val="28"/>
          <w:lang w:val="uk-UA"/>
        </w:rPr>
        <w:t>монографія / А.</w:t>
      </w:r>
      <w:r w:rsidRPr="00C26CC4">
        <w:rPr>
          <w:rFonts w:ascii="Times New Roman" w:hAnsi="Times New Roman"/>
          <w:bCs/>
          <w:sz w:val="28"/>
          <w:szCs w:val="28"/>
        </w:rPr>
        <w:t> </w:t>
      </w:r>
      <w:r w:rsidRPr="00C26CC4">
        <w:rPr>
          <w:rFonts w:ascii="Times New Roman" w:hAnsi="Times New Roman"/>
          <w:bCs/>
          <w:sz w:val="28"/>
          <w:szCs w:val="28"/>
          <w:lang w:val="uk-UA"/>
        </w:rPr>
        <w:t>С.</w:t>
      </w:r>
      <w:r w:rsidRPr="00C26CC4">
        <w:rPr>
          <w:rFonts w:ascii="Times New Roman" w:hAnsi="Times New Roman"/>
          <w:bCs/>
          <w:sz w:val="28"/>
          <w:szCs w:val="28"/>
        </w:rPr>
        <w:t> </w:t>
      </w:r>
      <w:r w:rsidRPr="00C26CC4">
        <w:rPr>
          <w:rFonts w:ascii="Times New Roman" w:hAnsi="Times New Roman"/>
          <w:bCs/>
          <w:sz w:val="28"/>
          <w:szCs w:val="28"/>
          <w:lang w:val="uk-UA"/>
        </w:rPr>
        <w:t>Романюк. – Львів</w:t>
      </w:r>
      <w:r w:rsidRPr="00C26CC4">
        <w:rPr>
          <w:rFonts w:ascii="Times New Roman" w:hAnsi="Times New Roman"/>
          <w:bCs/>
          <w:sz w:val="28"/>
          <w:szCs w:val="28"/>
        </w:rPr>
        <w:t> </w:t>
      </w:r>
      <w:r w:rsidRPr="00C26CC4">
        <w:rPr>
          <w:rFonts w:ascii="Times New Roman" w:hAnsi="Times New Roman"/>
          <w:bCs/>
          <w:sz w:val="28"/>
          <w:szCs w:val="28"/>
          <w:lang w:val="uk-UA"/>
        </w:rPr>
        <w:t>: Видавн. центр Львів. на</w:t>
      </w:r>
      <w:r w:rsidRPr="00C26CC4">
        <w:rPr>
          <w:rFonts w:ascii="Times New Roman" w:hAnsi="Times New Roman"/>
          <w:bCs/>
          <w:sz w:val="28"/>
          <w:szCs w:val="28"/>
          <w:lang w:val="uk-UA"/>
        </w:rPr>
        <w:softHyphen/>
        <w:t>ц. ун-ту ім. І.</w:t>
      </w:r>
      <w:r w:rsidRPr="00C26CC4">
        <w:rPr>
          <w:rFonts w:ascii="Times New Roman" w:hAnsi="Times New Roman"/>
          <w:bCs/>
          <w:sz w:val="28"/>
          <w:szCs w:val="28"/>
        </w:rPr>
        <w:t> </w:t>
      </w:r>
      <w:r w:rsidRPr="00C26CC4">
        <w:rPr>
          <w:rFonts w:ascii="Times New Roman" w:hAnsi="Times New Roman"/>
          <w:bCs/>
          <w:sz w:val="28"/>
          <w:szCs w:val="28"/>
          <w:lang w:val="uk-UA"/>
        </w:rPr>
        <w:t>Франка, 2007. – 391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 xml:space="preserve">Ротар Н. Ю.  Політична участь громадян України у системних трансформаціях перехідного періоду / Н. Ю. Ротар. – Чернівці: Рута, 2007. </w:t>
      </w:r>
      <w:r w:rsidRPr="00C26CC4">
        <w:rPr>
          <w:rFonts w:ascii="Times New Roman" w:hAnsi="Times New Roman"/>
          <w:sz w:val="28"/>
          <w:szCs w:val="28"/>
          <w:lang w:val="uk-UA"/>
        </w:rPr>
        <w:t xml:space="preserve">– </w:t>
      </w:r>
      <w:r w:rsidRPr="00C26CC4">
        <w:rPr>
          <w:rFonts w:ascii="Times New Roman" w:hAnsi="Times New Roman"/>
          <w:sz w:val="28"/>
          <w:szCs w:val="28"/>
        </w:rPr>
        <w:t>472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Саймон Г. Адміністративна поведінка. Дослідження процесів прийняття рішень в організаціях, що виконують адміністративні функції / Г. Саймон. – К.</w:t>
      </w:r>
      <w:r w:rsidRPr="00C26CC4">
        <w:rPr>
          <w:rFonts w:ascii="Times New Roman" w:hAnsi="Times New Roman"/>
          <w:sz w:val="28"/>
          <w:szCs w:val="28"/>
          <w:lang w:val="en-US"/>
        </w:rPr>
        <w:t> </w:t>
      </w:r>
      <w:r w:rsidRPr="00C26CC4">
        <w:rPr>
          <w:rFonts w:ascii="Times New Roman" w:hAnsi="Times New Roman"/>
          <w:sz w:val="28"/>
          <w:szCs w:val="28"/>
          <w:lang w:val="uk-UA"/>
        </w:rPr>
        <w:t>: АртЕк, 2001.  – 376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 xml:space="preserve">Сафронов Ф. Именем народа, или мифы идеологии и структуры политического сознания </w:t>
      </w:r>
      <w:r>
        <w:rPr>
          <w:rFonts w:ascii="Times New Roman" w:hAnsi="Times New Roman"/>
          <w:sz w:val="28"/>
          <w:szCs w:val="28"/>
          <w:lang w:val="uk-UA"/>
        </w:rPr>
        <w:t xml:space="preserve">/ </w:t>
      </w:r>
      <w:r w:rsidRPr="00C26CC4">
        <w:rPr>
          <w:rFonts w:ascii="Times New Roman" w:hAnsi="Times New Roman"/>
          <w:sz w:val="28"/>
          <w:szCs w:val="28"/>
        </w:rPr>
        <w:t>Ф. Сафронов // Диалог. – 1994. – №2</w:t>
      </w:r>
      <w:r>
        <w:rPr>
          <w:rFonts w:ascii="Times New Roman" w:hAnsi="Times New Roman"/>
          <w:sz w:val="28"/>
          <w:szCs w:val="28"/>
          <w:lang w:val="uk-UA"/>
        </w:rPr>
        <w:t>.</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 xml:space="preserve">Семилетов С.И. Информация как особый нематериальный объект права </w:t>
      </w:r>
      <w:r>
        <w:rPr>
          <w:rFonts w:ascii="Times New Roman" w:hAnsi="Times New Roman"/>
          <w:sz w:val="28"/>
          <w:szCs w:val="28"/>
          <w:lang w:val="uk-UA"/>
        </w:rPr>
        <w:t xml:space="preserve">/ </w:t>
      </w:r>
      <w:r w:rsidRPr="00C26CC4">
        <w:rPr>
          <w:rFonts w:ascii="Times New Roman" w:hAnsi="Times New Roman"/>
          <w:sz w:val="28"/>
          <w:szCs w:val="28"/>
        </w:rPr>
        <w:t>С.И. Семилетов // Государство и право. – 2000. - №5. –</w:t>
      </w:r>
      <w:r>
        <w:rPr>
          <w:rFonts w:ascii="Times New Roman" w:hAnsi="Times New Roman"/>
          <w:sz w:val="28"/>
          <w:szCs w:val="28"/>
          <w:lang w:val="uk-UA"/>
        </w:rPr>
        <w:t xml:space="preserve"> </w:t>
      </w:r>
      <w:r w:rsidRPr="00C26CC4">
        <w:rPr>
          <w:rFonts w:ascii="Times New Roman" w:hAnsi="Times New Roman"/>
          <w:sz w:val="28"/>
          <w:szCs w:val="28"/>
        </w:rPr>
        <w:t>С.67-74.</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 xml:space="preserve">Сеть как инструмент влияния в современной политике </w:t>
      </w:r>
      <w:r w:rsidRPr="00C26CC4">
        <w:rPr>
          <w:rFonts w:ascii="Times New Roman" w:hAnsi="Times New Roman"/>
          <w:sz w:val="28"/>
          <w:szCs w:val="28"/>
          <w:lang w:val="uk-UA"/>
        </w:rPr>
        <w:t xml:space="preserve">// [Електронний ресурс] – Режим доступу: </w:t>
      </w:r>
      <w:r w:rsidRPr="00C26CC4">
        <w:rPr>
          <w:rFonts w:ascii="Times New Roman" w:hAnsi="Times New Roman"/>
          <w:sz w:val="28"/>
          <w:szCs w:val="28"/>
        </w:rPr>
        <w:t>https://www.facebook.com/notes/коммуникационная-группа-g3/сеть-как-инструмент-влияния-в-современной-политике/434467156629426</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Сигеле С. Преступная толпа / Сципион Сигеле // Преступная толпа.</w:t>
      </w:r>
      <w:r w:rsidRPr="00C26CC4">
        <w:rPr>
          <w:rFonts w:ascii="Times New Roman" w:hAnsi="Times New Roman"/>
          <w:sz w:val="28"/>
          <w:szCs w:val="28"/>
          <w:lang w:val="uk-UA"/>
        </w:rPr>
        <w:t xml:space="preserve"> – М.: Институт психологии РАН, Изд-во «КСП+», 1998. – С.13-116.</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 xml:space="preserve">Сіленко А. Інфокомунікаційні технології та розвиток громадянського суспільства </w:t>
      </w:r>
      <w:r>
        <w:rPr>
          <w:rFonts w:ascii="Times New Roman" w:hAnsi="Times New Roman"/>
          <w:sz w:val="28"/>
          <w:szCs w:val="28"/>
          <w:lang w:val="uk-UA"/>
        </w:rPr>
        <w:t xml:space="preserve">/ </w:t>
      </w:r>
      <w:r w:rsidRPr="00C26CC4">
        <w:rPr>
          <w:rFonts w:ascii="Times New Roman" w:hAnsi="Times New Roman"/>
          <w:sz w:val="28"/>
          <w:szCs w:val="28"/>
          <w:lang w:val="uk-UA"/>
        </w:rPr>
        <w:t>А. Сіленко // Політичний менеджмент. – 2004. - №5 (8). – С.40-55.</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Скокова  Л. Соціокультурні особливості користувачів Інтернету в Україні // Медіа. Демократія. Культура. - К.: ІС НАНУ, 2008. - С. 240-261.</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Скрипнюк О.В. Методологічні питання розвитку громадянського суспільства на сучасному етапі // Громадянське суспільство в Україні: проблеми забезпечення правотворчої діяльності: матеріали міжнародної наукової конференції (7 квітня 2008 р., м. Київ) / Скрипнюк О.В ; за ред. О.В.Скрипнюка. – К.: НДІ приватного права і підприємництва, 2008. – С.22-23.</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Соболь О.М. Постмодерн і майбутнє філософії</w:t>
      </w:r>
      <w:r>
        <w:rPr>
          <w:rFonts w:ascii="Times New Roman" w:hAnsi="Times New Roman"/>
          <w:sz w:val="28"/>
          <w:szCs w:val="28"/>
          <w:lang w:val="uk-UA"/>
        </w:rPr>
        <w:t xml:space="preserve"> / </w:t>
      </w:r>
      <w:r w:rsidRPr="00C26CC4">
        <w:rPr>
          <w:rFonts w:ascii="Times New Roman" w:hAnsi="Times New Roman"/>
          <w:sz w:val="28"/>
          <w:szCs w:val="28"/>
          <w:lang w:val="uk-UA"/>
        </w:rPr>
        <w:t>О.М.</w:t>
      </w:r>
      <w:r>
        <w:rPr>
          <w:rFonts w:ascii="Times New Roman" w:hAnsi="Times New Roman"/>
          <w:sz w:val="28"/>
          <w:szCs w:val="28"/>
          <w:lang w:val="uk-UA"/>
        </w:rPr>
        <w:t xml:space="preserve"> </w:t>
      </w:r>
      <w:r w:rsidRPr="00C26CC4">
        <w:rPr>
          <w:rFonts w:ascii="Times New Roman" w:hAnsi="Times New Roman"/>
          <w:sz w:val="28"/>
          <w:szCs w:val="28"/>
          <w:lang w:val="uk-UA"/>
        </w:rPr>
        <w:t>Соболь. – К.: Наук. думка, 1997. –187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Сокирка Ю. Політична маніпуляція та реклама і їх застосування у виборчій кампанії 2006 / Дотримання демократичних стандартів виборчого процесу в Україні у 2006 році: матеріали міжрегіональної науково-практичної конференції / Укл. Романюк А.С., Скочиляс Л.С. – Львів: ЦПД ЛНУ ім. І. Франка, 2006. – 132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 xml:space="preserve">Соловьев А. Политическая коммуникация: к проблеме теоретической идентификации </w:t>
      </w:r>
      <w:r>
        <w:rPr>
          <w:rFonts w:ascii="Times New Roman" w:hAnsi="Times New Roman"/>
          <w:sz w:val="28"/>
          <w:szCs w:val="28"/>
          <w:lang w:val="uk-UA"/>
        </w:rPr>
        <w:t xml:space="preserve">/ </w:t>
      </w:r>
      <w:r w:rsidRPr="00C26CC4">
        <w:rPr>
          <w:rFonts w:ascii="Times New Roman" w:hAnsi="Times New Roman"/>
          <w:sz w:val="28"/>
          <w:szCs w:val="28"/>
        </w:rPr>
        <w:t>А. Соловьев // Полис. — 2002. — № 3.</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Сорокин П. А. Человек. Цивилизация. Общество / Общ. ред., сост. и предисл. А. Ю. Согомонов: Пер. с англ. — М.: Политиздат, 1992.</w:t>
      </w:r>
      <w:r w:rsidRPr="00C26CC4">
        <w:rPr>
          <w:rFonts w:ascii="Times New Roman" w:hAnsi="Times New Roman"/>
          <w:sz w:val="28"/>
          <w:szCs w:val="28"/>
          <w:lang w:val="uk-UA"/>
        </w:rPr>
        <w:t xml:space="preserve"> – 543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eastAsia="TimesNewRomanPSMT" w:hAnsi="Times New Roman"/>
          <w:sz w:val="28"/>
          <w:szCs w:val="28"/>
        </w:rPr>
        <w:t>Соснін О. Проблеми державного управління системою національних інформаційних ресурсів з наукового потенціалу України: монографія / О. Соснін. —</w:t>
      </w:r>
      <w:r w:rsidRPr="00C26CC4">
        <w:rPr>
          <w:rFonts w:ascii="Times New Roman" w:eastAsia="TimesNewRomanPSMT" w:hAnsi="Times New Roman"/>
          <w:sz w:val="28"/>
          <w:szCs w:val="28"/>
          <w:lang w:val="uk-UA"/>
        </w:rPr>
        <w:t xml:space="preserve"> </w:t>
      </w:r>
      <w:r w:rsidRPr="00C26CC4">
        <w:rPr>
          <w:rFonts w:ascii="Times New Roman" w:eastAsia="TimesNewRomanPSMT" w:hAnsi="Times New Roman"/>
          <w:sz w:val="28"/>
          <w:szCs w:val="28"/>
        </w:rPr>
        <w:t>К. : Ін-т держави і права ім. В. М. Корецького НАН України, 2003. — 572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Стаття 19. Право громадськості знати (принципи законодавства про свободу інформації) / Е. Пудефат // Свобода інформації та право на приватність в Україні: в 2 т. - Т. 1. – Х.: Фоліо, 2004. – 212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Стенограма</w:t>
      </w:r>
      <w:r w:rsidRPr="00C26CC4">
        <w:rPr>
          <w:rFonts w:ascii="Times New Roman" w:hAnsi="Times New Roman"/>
          <w:sz w:val="28"/>
          <w:szCs w:val="28"/>
          <w:lang w:val="uk-UA"/>
        </w:rPr>
        <w:t xml:space="preserve"> </w:t>
      </w:r>
      <w:r w:rsidRPr="00C26CC4">
        <w:rPr>
          <w:rFonts w:ascii="Times New Roman" w:hAnsi="Times New Roman"/>
          <w:sz w:val="28"/>
          <w:szCs w:val="28"/>
        </w:rPr>
        <w:t>парламентських слухань</w:t>
      </w:r>
      <w:r w:rsidRPr="00C26CC4">
        <w:rPr>
          <w:rFonts w:ascii="Times New Roman" w:hAnsi="Times New Roman"/>
          <w:sz w:val="28"/>
          <w:szCs w:val="28"/>
          <w:lang w:val="uk-UA"/>
        </w:rPr>
        <w:t xml:space="preserve"> </w:t>
      </w:r>
      <w:r w:rsidRPr="00C26CC4">
        <w:rPr>
          <w:rFonts w:ascii="Times New Roman" w:hAnsi="Times New Roman"/>
          <w:sz w:val="28"/>
          <w:szCs w:val="28"/>
        </w:rPr>
        <w:t>"Законодавче забезпечення розвитку інформаційного суспільства в Україні"</w:t>
      </w:r>
      <w:r w:rsidRPr="00C26CC4">
        <w:rPr>
          <w:rFonts w:ascii="Times New Roman" w:hAnsi="Times New Roman"/>
          <w:sz w:val="28"/>
          <w:szCs w:val="28"/>
          <w:lang w:val="uk-UA"/>
        </w:rPr>
        <w:t xml:space="preserve"> </w:t>
      </w:r>
      <w:r w:rsidRPr="00C26CC4">
        <w:rPr>
          <w:rFonts w:ascii="Times New Roman" w:hAnsi="Times New Roman"/>
          <w:sz w:val="28"/>
          <w:szCs w:val="28"/>
        </w:rPr>
        <w:t>від 18 червня 2014 року</w:t>
      </w:r>
      <w:r w:rsidRPr="00C26CC4">
        <w:rPr>
          <w:rFonts w:ascii="Times New Roman" w:hAnsi="Times New Roman"/>
          <w:sz w:val="28"/>
          <w:szCs w:val="28"/>
          <w:lang w:val="uk-UA"/>
        </w:rPr>
        <w:t>.</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bCs/>
          <w:iCs/>
          <w:sz w:val="28"/>
          <w:szCs w:val="28"/>
          <w:lang w:val="uk-UA"/>
        </w:rPr>
        <w:t>Степаненко</w:t>
      </w:r>
      <w:r w:rsidRPr="00C26CC4">
        <w:rPr>
          <w:rFonts w:ascii="Times New Roman" w:hAnsi="Times New Roman"/>
          <w:sz w:val="28"/>
          <w:szCs w:val="28"/>
          <w:lang w:val="uk-UA"/>
        </w:rPr>
        <w:t xml:space="preserve"> </w:t>
      </w:r>
      <w:r w:rsidRPr="00C26CC4">
        <w:rPr>
          <w:rFonts w:ascii="Times New Roman" w:hAnsi="Times New Roman"/>
          <w:bCs/>
          <w:iCs/>
          <w:sz w:val="28"/>
          <w:szCs w:val="28"/>
          <w:lang w:val="uk-UA"/>
        </w:rPr>
        <w:t xml:space="preserve">В. </w:t>
      </w:r>
      <w:hyperlink r:id="rId19" w:history="1">
        <w:r w:rsidRPr="00C26CC4">
          <w:rPr>
            <w:rStyle w:val="Hyperlink"/>
            <w:rFonts w:ascii="Times New Roman" w:hAnsi="Times New Roman"/>
            <w:color w:val="auto"/>
            <w:sz w:val="28"/>
            <w:szCs w:val="28"/>
            <w:u w:val="none"/>
            <w:lang w:val="uk-UA"/>
          </w:rPr>
          <w:t>Проблеми формування громадянського суспільства в Україні: інститути, практики, цінності</w:t>
        </w:r>
      </w:hyperlink>
      <w:r w:rsidRPr="00C26CC4">
        <w:rPr>
          <w:rFonts w:ascii="Times New Roman" w:hAnsi="Times New Roman"/>
          <w:sz w:val="28"/>
          <w:szCs w:val="28"/>
          <w:lang w:val="uk-UA"/>
        </w:rPr>
        <w:t xml:space="preserve"> //</w:t>
      </w:r>
      <w:r w:rsidRPr="00C26CC4">
        <w:rPr>
          <w:rFonts w:ascii="Times New Roman" w:hAnsi="Times New Roman"/>
          <w:b/>
          <w:bCs/>
          <w:i/>
          <w:sz w:val="28"/>
          <w:szCs w:val="28"/>
          <w:lang w:val="uk-UA"/>
        </w:rPr>
        <w:t xml:space="preserve"> </w:t>
      </w:r>
      <w:r w:rsidRPr="00C26CC4">
        <w:rPr>
          <w:rFonts w:ascii="Times New Roman" w:hAnsi="Times New Roman"/>
          <w:bCs/>
          <w:sz w:val="28"/>
          <w:szCs w:val="28"/>
          <w:lang w:val="uk-UA"/>
        </w:rPr>
        <w:t xml:space="preserve">Українське суспільство: </w:t>
      </w:r>
      <w:r w:rsidRPr="00C26CC4">
        <w:rPr>
          <w:rFonts w:ascii="Times New Roman" w:hAnsi="Times New Roman"/>
          <w:iCs/>
          <w:sz w:val="28"/>
          <w:szCs w:val="28"/>
          <w:lang w:val="uk-UA"/>
        </w:rPr>
        <w:t xml:space="preserve">10 років незалежності / </w:t>
      </w:r>
      <w:r w:rsidRPr="00C26CC4">
        <w:rPr>
          <w:rFonts w:ascii="Times New Roman" w:hAnsi="Times New Roman"/>
          <w:bCs/>
          <w:iCs/>
          <w:sz w:val="28"/>
          <w:szCs w:val="28"/>
          <w:lang w:val="uk-UA"/>
        </w:rPr>
        <w:t>Степаненко</w:t>
      </w:r>
      <w:r w:rsidRPr="00C26CC4">
        <w:rPr>
          <w:rFonts w:ascii="Times New Roman" w:hAnsi="Times New Roman"/>
          <w:sz w:val="28"/>
          <w:szCs w:val="28"/>
          <w:lang w:val="uk-UA"/>
        </w:rPr>
        <w:t xml:space="preserve"> </w:t>
      </w:r>
      <w:r w:rsidRPr="00C26CC4">
        <w:rPr>
          <w:rFonts w:ascii="Times New Roman" w:hAnsi="Times New Roman"/>
          <w:bCs/>
          <w:iCs/>
          <w:sz w:val="28"/>
          <w:szCs w:val="28"/>
          <w:lang w:val="uk-UA"/>
        </w:rPr>
        <w:t>В</w:t>
      </w:r>
      <w:r w:rsidRPr="00C26CC4">
        <w:rPr>
          <w:rFonts w:ascii="Times New Roman" w:hAnsi="Times New Roman"/>
          <w:iCs/>
          <w:sz w:val="28"/>
          <w:szCs w:val="28"/>
          <w:lang w:val="uk-UA"/>
        </w:rPr>
        <w:t>. [за ред. В.Ворони]. – К.: IС НАН України, 2001. – С. 169-183.</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lang w:val="uk-UA"/>
        </w:rPr>
        <w:t>Тард Г. Мнение и толпа / Габриэль Тард // Психология толп. – М.: Институт психологии РАН, Изд-во «КСП+», 1998. – С.257-408.</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Ткачук В. Інформаційний вплив на політичну свідомість в умовах глобалізації / Валерія Ткачук // Освіта регіону: український науковий журнал. – Сер. «Політологія, психологія, комунікації». – №1. - 2011. – С. 224-228.</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lang w:val="uk-UA"/>
        </w:rPr>
        <w:t>Токвіль А. Про демократію в Америці / Алексіс де Токвіль; [пер. з франц]. – К.: Всесвіт, 1999.</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lang w:val="uk-UA"/>
        </w:rPr>
        <w:t xml:space="preserve">Тоффлер Е. Третя хвиля / Елвін Тоффлер ; Перекладач: Андрій Євса, за редакцією </w:t>
      </w:r>
      <w:r w:rsidRPr="00C26CC4">
        <w:rPr>
          <w:rFonts w:ascii="Times New Roman" w:hAnsi="Times New Roman"/>
          <w:sz w:val="28"/>
          <w:szCs w:val="28"/>
        </w:rPr>
        <w:t>Віктора Шовкуна. — К.: Видавничий дім «Всесвіт»</w:t>
      </w:r>
      <w:r w:rsidRPr="00C26CC4">
        <w:rPr>
          <w:rFonts w:ascii="Times New Roman" w:hAnsi="Times New Roman"/>
          <w:sz w:val="28"/>
          <w:szCs w:val="28"/>
          <w:lang w:val="en-US"/>
        </w:rPr>
        <w:t>,</w:t>
      </w:r>
      <w:r w:rsidRPr="00C26CC4">
        <w:rPr>
          <w:rFonts w:ascii="Times New Roman" w:hAnsi="Times New Roman"/>
          <w:sz w:val="28"/>
          <w:szCs w:val="28"/>
        </w:rPr>
        <w:t xml:space="preserve"> 2000/ — 480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Тоффлер О. Проблемы власти на пороге ХХІ века / О. Тоффлер // Свободная мысль. – 1992. – № 2. – С. 113–120.</w:t>
      </w:r>
    </w:p>
    <w:p w:rsidR="00724211" w:rsidRPr="0005263C" w:rsidRDefault="00724211" w:rsidP="0005263C">
      <w:pPr>
        <w:pStyle w:val="ListParagraph"/>
        <w:numPr>
          <w:ilvl w:val="3"/>
          <w:numId w:val="21"/>
        </w:numPr>
        <w:tabs>
          <w:tab w:val="left" w:pos="1276"/>
        </w:tabs>
        <w:spacing w:after="0" w:line="360" w:lineRule="auto"/>
        <w:ind w:left="0" w:firstLine="567"/>
        <w:jc w:val="both"/>
        <w:rPr>
          <w:rFonts w:ascii="Times New Roman" w:hAnsi="Times New Roman"/>
          <w:sz w:val="28"/>
          <w:szCs w:val="28"/>
        </w:rPr>
      </w:pPr>
      <w:r w:rsidRPr="0005263C">
        <w:rPr>
          <w:rFonts w:ascii="Times New Roman" w:hAnsi="Times New Roman"/>
          <w:sz w:val="28"/>
          <w:szCs w:val="28"/>
        </w:rPr>
        <w:t>Україна: 20 років незалежності / [за ред. М. Б. Бучка, В.</w:t>
      </w:r>
      <w:r w:rsidRPr="0005263C">
        <w:rPr>
          <w:rFonts w:ascii="Times New Roman" w:hAnsi="Times New Roman"/>
          <w:sz w:val="28"/>
          <w:szCs w:val="28"/>
          <w:lang w:val="en-US"/>
        </w:rPr>
        <w:t> </w:t>
      </w:r>
      <w:r w:rsidRPr="0005263C">
        <w:rPr>
          <w:rFonts w:ascii="Times New Roman" w:hAnsi="Times New Roman"/>
          <w:sz w:val="28"/>
          <w:szCs w:val="28"/>
        </w:rPr>
        <w:t>І.</w:t>
      </w:r>
      <w:r w:rsidRPr="0005263C">
        <w:rPr>
          <w:rFonts w:ascii="Times New Roman" w:hAnsi="Times New Roman"/>
          <w:sz w:val="28"/>
          <w:szCs w:val="28"/>
          <w:lang w:val="en-US"/>
        </w:rPr>
        <w:t> </w:t>
      </w:r>
      <w:r w:rsidRPr="0005263C">
        <w:rPr>
          <w:rFonts w:ascii="Times New Roman" w:hAnsi="Times New Roman"/>
          <w:sz w:val="28"/>
          <w:szCs w:val="28"/>
        </w:rPr>
        <w:t>Кафарського, І.</w:t>
      </w:r>
      <w:r w:rsidRPr="0005263C">
        <w:rPr>
          <w:rFonts w:ascii="Times New Roman" w:hAnsi="Times New Roman"/>
          <w:sz w:val="28"/>
          <w:szCs w:val="28"/>
          <w:lang w:val="en-US"/>
        </w:rPr>
        <w:t> </w:t>
      </w:r>
      <w:r w:rsidRPr="0005263C">
        <w:rPr>
          <w:rFonts w:ascii="Times New Roman" w:hAnsi="Times New Roman"/>
          <w:sz w:val="28"/>
          <w:szCs w:val="28"/>
        </w:rPr>
        <w:t>О.</w:t>
      </w:r>
      <w:r w:rsidRPr="0005263C">
        <w:rPr>
          <w:rFonts w:ascii="Times New Roman" w:hAnsi="Times New Roman"/>
          <w:sz w:val="28"/>
          <w:szCs w:val="28"/>
          <w:lang w:val="en-US"/>
        </w:rPr>
        <w:t> </w:t>
      </w:r>
      <w:r w:rsidRPr="0005263C">
        <w:rPr>
          <w:rFonts w:ascii="Times New Roman" w:hAnsi="Times New Roman"/>
          <w:sz w:val="28"/>
          <w:szCs w:val="28"/>
        </w:rPr>
        <w:t>Андрухіва, Й.</w:t>
      </w:r>
      <w:r w:rsidRPr="0005263C">
        <w:rPr>
          <w:rFonts w:ascii="Times New Roman" w:hAnsi="Times New Roman"/>
          <w:sz w:val="28"/>
          <w:szCs w:val="28"/>
          <w:lang w:val="en-US"/>
        </w:rPr>
        <w:t> </w:t>
      </w:r>
      <w:r w:rsidRPr="0005263C">
        <w:rPr>
          <w:rFonts w:ascii="Times New Roman" w:hAnsi="Times New Roman"/>
          <w:sz w:val="28"/>
          <w:szCs w:val="28"/>
        </w:rPr>
        <w:t>М.</w:t>
      </w:r>
      <w:r w:rsidRPr="0005263C">
        <w:rPr>
          <w:rFonts w:ascii="Times New Roman" w:hAnsi="Times New Roman"/>
          <w:sz w:val="28"/>
          <w:szCs w:val="28"/>
          <w:lang w:val="en-US"/>
        </w:rPr>
        <w:t> </w:t>
      </w:r>
      <w:r w:rsidRPr="0005263C">
        <w:rPr>
          <w:rFonts w:ascii="Times New Roman" w:hAnsi="Times New Roman"/>
          <w:sz w:val="28"/>
          <w:szCs w:val="28"/>
        </w:rPr>
        <w:t>Гаха]. – Івано-Франківськ</w:t>
      </w:r>
      <w:r w:rsidRPr="0005263C">
        <w:rPr>
          <w:rFonts w:ascii="Times New Roman" w:hAnsi="Times New Roman"/>
          <w:sz w:val="28"/>
          <w:szCs w:val="28"/>
          <w:lang w:val="en-US"/>
        </w:rPr>
        <w:t> </w:t>
      </w:r>
      <w:r w:rsidRPr="0005263C">
        <w:rPr>
          <w:rFonts w:ascii="Times New Roman" w:hAnsi="Times New Roman"/>
          <w:sz w:val="28"/>
          <w:szCs w:val="28"/>
        </w:rPr>
        <w:t>; Надвірна</w:t>
      </w:r>
      <w:r w:rsidRPr="0005263C">
        <w:rPr>
          <w:rFonts w:ascii="Times New Roman" w:hAnsi="Times New Roman"/>
          <w:sz w:val="28"/>
          <w:szCs w:val="28"/>
          <w:lang w:val="en-US"/>
        </w:rPr>
        <w:t> </w:t>
      </w:r>
      <w:r w:rsidRPr="0005263C">
        <w:rPr>
          <w:rFonts w:ascii="Times New Roman" w:hAnsi="Times New Roman"/>
          <w:sz w:val="28"/>
          <w:szCs w:val="28"/>
        </w:rPr>
        <w:t xml:space="preserve">: Надвірнянська друкарня, 2011. </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Style w:val="FootnoteReference"/>
          <w:rFonts w:ascii="Times New Roman" w:hAnsi="Times New Roman"/>
          <w:sz w:val="28"/>
          <w:szCs w:val="28"/>
          <w:vertAlign w:val="baseline"/>
          <w:lang w:val="uk-UA"/>
        </w:rPr>
        <w:t>Українські ЗМІ під час виборів-2012...</w:t>
      </w:r>
      <w:r w:rsidRPr="00C26CC4">
        <w:rPr>
          <w:rFonts w:ascii="Times New Roman" w:hAnsi="Times New Roman"/>
          <w:sz w:val="28"/>
          <w:szCs w:val="28"/>
          <w:lang w:val="uk-UA"/>
        </w:rPr>
        <w:t xml:space="preserve"> // [Електронний ресурс] – Режим доступу: http://osvita.mediasapiens.ua/poll/ukrayinski-zmi-pid-chas-viboriv-2012</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Уэбстер Ф. Теории информационного общества. – М.: Аспект Пресс, 2004. – 400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Федотова Л.Н. Массовая информация: стратегия производства и тактика потребления. – М.: Изд-во Московского университета, 1996. – 231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Фирсов Б.М. Массовая коммуникация в условиях научно-технической революции</w:t>
      </w:r>
      <w:r>
        <w:rPr>
          <w:rFonts w:ascii="Times New Roman" w:hAnsi="Times New Roman"/>
          <w:sz w:val="28"/>
          <w:szCs w:val="28"/>
          <w:lang w:val="uk-UA"/>
        </w:rPr>
        <w:t xml:space="preserve"> / </w:t>
      </w:r>
      <w:r w:rsidRPr="00C26CC4">
        <w:rPr>
          <w:rFonts w:ascii="Times New Roman" w:hAnsi="Times New Roman"/>
          <w:sz w:val="28"/>
          <w:szCs w:val="28"/>
          <w:lang w:val="uk-UA"/>
        </w:rPr>
        <w:t>Б.М.</w:t>
      </w:r>
      <w:r>
        <w:rPr>
          <w:rFonts w:ascii="Times New Roman" w:hAnsi="Times New Roman"/>
          <w:sz w:val="28"/>
          <w:szCs w:val="28"/>
          <w:lang w:val="uk-UA"/>
        </w:rPr>
        <w:t xml:space="preserve"> </w:t>
      </w:r>
      <w:r w:rsidRPr="00C26CC4">
        <w:rPr>
          <w:rFonts w:ascii="Times New Roman" w:hAnsi="Times New Roman"/>
          <w:sz w:val="28"/>
          <w:szCs w:val="28"/>
          <w:lang w:val="uk-UA"/>
        </w:rPr>
        <w:t>Фирсов. – Л.: Наука, 1977. –</w:t>
      </w:r>
      <w:r>
        <w:rPr>
          <w:rFonts w:ascii="Times New Roman" w:hAnsi="Times New Roman"/>
          <w:sz w:val="28"/>
          <w:szCs w:val="28"/>
          <w:lang w:val="uk-UA"/>
        </w:rPr>
        <w:t xml:space="preserve"> </w:t>
      </w:r>
      <w:r w:rsidRPr="00C26CC4">
        <w:rPr>
          <w:rFonts w:ascii="Times New Roman" w:hAnsi="Times New Roman"/>
          <w:sz w:val="28"/>
          <w:szCs w:val="28"/>
          <w:lang w:val="uk-UA"/>
        </w:rPr>
        <w:t>188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Фінклер Ю.Е. Мас-медіа як соціальний інститут: особливості взаємин з владою: дис... д-ра філол. наук: 10.01.08 / Київський національний ун-т ім. Тараса Шевченка. Інститут журналістики. - К., 2004.</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Фомичева И.Д. СМИ как партиципарные коммуникации</w:t>
      </w:r>
      <w:r>
        <w:rPr>
          <w:rFonts w:ascii="Times New Roman" w:hAnsi="Times New Roman"/>
          <w:sz w:val="28"/>
          <w:szCs w:val="28"/>
          <w:lang w:val="uk-UA"/>
        </w:rPr>
        <w:t xml:space="preserve"> / </w:t>
      </w:r>
      <w:r w:rsidRPr="00C26CC4">
        <w:rPr>
          <w:rFonts w:ascii="Times New Roman" w:hAnsi="Times New Roman"/>
          <w:sz w:val="28"/>
          <w:szCs w:val="28"/>
          <w:lang w:val="uk-UA"/>
        </w:rPr>
        <w:t>И.Д.Фомичева. - М., 2002.</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Франкл В. Человек в поисках смысла: Сборник: Пер. с англ. и нем. / Общ. ред. Л.Я. Гозмана и Д.А. Леонтьева; вст. ст. Д.А. Леонтьева. – М.: Прогресс, 1990. – 368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Фукуяма Ф. Конец истории и последний человек / Фрэнсис Фукуяма; Переводчик: Левин М.Б. - М. : АСТ, 2010. – 584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Хабермас Ю. Моральное сознание и коммуникативное действие / Юрген Хабермас ; Пер. с нем.; под ред. Д. В. Скляднева, послесл. Б. В. Маркова. — СПб.: Наука, 2000. — 380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Хайдеггер М. Бытие и время / М. Хайдеггер; Пер. с нем. В.В. Бибихина. – Харьков: «Фолио», 2003. – 503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Хантингтон С. Столкновение цивилизаций / С. Хантингтон; Пер. с англ. Т.Велимеева, Ю.Новикова. — М.: АСТ, 2003. – 603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bCs/>
          <w:sz w:val="28"/>
          <w:szCs w:val="28"/>
        </w:rPr>
        <w:t>Хлівнюк Т.П. Вплив засобів масової інформації на політичний простір сучасної України</w:t>
      </w:r>
      <w:r w:rsidRPr="00C26CC4">
        <w:rPr>
          <w:rFonts w:ascii="Times New Roman" w:hAnsi="Times New Roman"/>
          <w:bCs/>
          <w:sz w:val="28"/>
          <w:szCs w:val="28"/>
          <w:lang w:val="uk-UA"/>
        </w:rPr>
        <w:t xml:space="preserve">: </w:t>
      </w:r>
      <w:r w:rsidRPr="00C26CC4">
        <w:rPr>
          <w:rFonts w:ascii="Times New Roman" w:hAnsi="Times New Roman"/>
          <w:sz w:val="28"/>
          <w:szCs w:val="28"/>
        </w:rPr>
        <w:t>Дис</w:t>
      </w:r>
      <w:r w:rsidRPr="00C26CC4">
        <w:rPr>
          <w:rFonts w:ascii="Times New Roman" w:hAnsi="Times New Roman"/>
          <w:sz w:val="28"/>
          <w:szCs w:val="28"/>
          <w:lang w:val="uk-UA"/>
        </w:rPr>
        <w:t>…</w:t>
      </w:r>
      <w:r w:rsidRPr="00C26CC4">
        <w:rPr>
          <w:rFonts w:ascii="Times New Roman" w:hAnsi="Times New Roman"/>
          <w:sz w:val="28"/>
          <w:szCs w:val="28"/>
        </w:rPr>
        <w:t xml:space="preserve"> канд</w:t>
      </w:r>
      <w:r w:rsidRPr="00C26CC4">
        <w:rPr>
          <w:rFonts w:ascii="Times New Roman" w:hAnsi="Times New Roman"/>
          <w:sz w:val="28"/>
          <w:szCs w:val="28"/>
          <w:lang w:val="uk-UA"/>
        </w:rPr>
        <w:t>.</w:t>
      </w:r>
      <w:r w:rsidRPr="00C26CC4">
        <w:rPr>
          <w:rFonts w:ascii="Times New Roman" w:hAnsi="Times New Roman"/>
          <w:sz w:val="28"/>
          <w:szCs w:val="28"/>
        </w:rPr>
        <w:t xml:space="preserve"> політ</w:t>
      </w:r>
      <w:r w:rsidRPr="00C26CC4">
        <w:rPr>
          <w:rFonts w:ascii="Times New Roman" w:hAnsi="Times New Roman"/>
          <w:sz w:val="28"/>
          <w:szCs w:val="28"/>
          <w:lang w:val="uk-UA"/>
        </w:rPr>
        <w:t>.</w:t>
      </w:r>
      <w:r w:rsidRPr="00C26CC4">
        <w:rPr>
          <w:rFonts w:ascii="Times New Roman" w:hAnsi="Times New Roman"/>
          <w:sz w:val="28"/>
          <w:szCs w:val="28"/>
        </w:rPr>
        <w:t xml:space="preserve"> н</w:t>
      </w:r>
      <w:r w:rsidRPr="00C26CC4">
        <w:rPr>
          <w:rFonts w:ascii="Times New Roman" w:hAnsi="Times New Roman"/>
          <w:sz w:val="28"/>
          <w:szCs w:val="28"/>
          <w:lang w:val="uk-UA"/>
        </w:rPr>
        <w:t>.</w:t>
      </w:r>
      <w:r w:rsidRPr="00C26CC4">
        <w:rPr>
          <w:rFonts w:ascii="Times New Roman" w:hAnsi="Times New Roman"/>
          <w:sz w:val="28"/>
          <w:szCs w:val="28"/>
        </w:rPr>
        <w:t xml:space="preserve"> 23.00.02 – політичні інститути та процеси. – Одеська національна юридична академія. Одеса, 2008.</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Ходаківський М. Д. Громадянське суспільство як категорія етнополітології / М. Д. Ходаківський // Держава і право. Юрид. і політ. науки: зб. наук. пр. - 2010. - Вип. 50. - С. 653-656.</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Хоркхаймер М. Диалектика Просвещения : Филос. фрагменты / Макс Хоркхаймер, Теодор В. Адорно. — М.: Медиум, 1997. — 310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Цивільний кодекс України: Редакція від 01.06.2014 // [Електронний ресурс] – Режим доступу: http://zakon4.rada.gov.ua/laws/show/435-15</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Чалидзе В. Иерархический человек / Валерий Чалидзе. – М.: Терра, 1991. – 220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lang w:val="uk-UA"/>
        </w:rPr>
        <w:t xml:space="preserve">Чекмишев О. </w:t>
      </w:r>
      <w:r w:rsidRPr="00C26CC4">
        <w:rPr>
          <w:rFonts w:ascii="Times New Roman" w:hAnsi="Times New Roman"/>
          <w:sz w:val="28"/>
          <w:szCs w:val="28"/>
        </w:rPr>
        <w:t xml:space="preserve">Перегони з тінню </w:t>
      </w:r>
      <w:r w:rsidRPr="00C26CC4">
        <w:rPr>
          <w:rFonts w:ascii="Times New Roman" w:hAnsi="Times New Roman"/>
          <w:sz w:val="28"/>
          <w:szCs w:val="28"/>
          <w:lang w:val="uk-UA"/>
        </w:rPr>
        <w:t>/ Олександр Чекмишев // Незалежний культурологічний</w:t>
      </w:r>
      <w:r w:rsidRPr="00C26CC4">
        <w:rPr>
          <w:rFonts w:ascii="Times New Roman" w:hAnsi="Times New Roman"/>
          <w:sz w:val="28"/>
          <w:szCs w:val="28"/>
        </w:rPr>
        <w:t xml:space="preserve"> </w:t>
      </w:r>
      <w:r w:rsidRPr="00C26CC4">
        <w:rPr>
          <w:rFonts w:ascii="Times New Roman" w:hAnsi="Times New Roman"/>
          <w:sz w:val="28"/>
          <w:szCs w:val="28"/>
          <w:lang w:val="uk-UA"/>
        </w:rPr>
        <w:t>ч</w:t>
      </w:r>
      <w:r w:rsidRPr="00C26CC4">
        <w:rPr>
          <w:rFonts w:ascii="Times New Roman" w:hAnsi="Times New Roman"/>
          <w:sz w:val="28"/>
          <w:szCs w:val="28"/>
        </w:rPr>
        <w:t>асопис “Ї”</w:t>
      </w:r>
      <w:r w:rsidRPr="00C26CC4">
        <w:rPr>
          <w:rFonts w:ascii="Times New Roman" w:hAnsi="Times New Roman"/>
          <w:sz w:val="28"/>
          <w:szCs w:val="28"/>
          <w:lang w:val="uk-UA"/>
        </w:rPr>
        <w:t>. -</w:t>
      </w:r>
      <w:r w:rsidRPr="00C26CC4">
        <w:rPr>
          <w:rFonts w:ascii="Times New Roman" w:hAnsi="Times New Roman"/>
          <w:sz w:val="28"/>
          <w:szCs w:val="28"/>
        </w:rPr>
        <w:t xml:space="preserve"> Число 30 / 2003 “Маніпуляція свідомістю” </w:t>
      </w:r>
      <w:r w:rsidRPr="00C26CC4">
        <w:rPr>
          <w:rFonts w:ascii="Times New Roman" w:hAnsi="Times New Roman"/>
          <w:sz w:val="28"/>
          <w:szCs w:val="28"/>
          <w:lang w:val="uk-UA"/>
        </w:rPr>
        <w:t xml:space="preserve">// [Електронний ресурс] – Режим доступу: </w:t>
      </w:r>
      <w:r w:rsidRPr="00C26CC4">
        <w:rPr>
          <w:rFonts w:ascii="Times New Roman" w:hAnsi="Times New Roman"/>
          <w:sz w:val="28"/>
          <w:szCs w:val="28"/>
        </w:rPr>
        <w:t>http://www.ji.lviv.ua/n30texts/chekmyshev.htm</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Чи вважаєте ви, що… // [Електронний ресурс]. – Режим доступу: http://osvita.mediasapiens.ua/poll/chi-vvazhaiete-vi-shcho</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 xml:space="preserve">Чи готова влада розповісти про фінансування державних ЗМІ? </w:t>
      </w:r>
      <w:r w:rsidRPr="00C26CC4">
        <w:rPr>
          <w:rFonts w:ascii="Times New Roman" w:hAnsi="Times New Roman"/>
          <w:sz w:val="28"/>
          <w:szCs w:val="28"/>
          <w:lang w:val="uk-UA"/>
        </w:rPr>
        <w:t>// [Електронний ресурс] – Режим доступу: http://www.telekritika.ua/drukovani-zmi-vlasnist/2010-09-23/56048</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lang w:val="uk-UA"/>
        </w:rPr>
        <w:t xml:space="preserve">Чи потрібно вводити предмет «Медіаграмотність» у школах? // [Електронний ресурс] – Режим доступу: </w:t>
      </w:r>
      <w:r w:rsidRPr="00C26CC4">
        <w:rPr>
          <w:rFonts w:ascii="Times New Roman" w:hAnsi="Times New Roman"/>
          <w:sz w:val="28"/>
          <w:szCs w:val="28"/>
        </w:rPr>
        <w:t>http://osvita.mediasapiens.ua/poll/chi-potribno-vvoditi-predmet-mediagramotnist-u-shkolah</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 xml:space="preserve">Чудовська-Кандиба І. Цінності в політичній рекламі: соціологічний аналіз / Ірина Чудовська-Кандиба // Віче. – 2006. – №20 </w:t>
      </w:r>
      <w:r w:rsidRPr="00C26CC4">
        <w:rPr>
          <w:rFonts w:ascii="Times New Roman" w:hAnsi="Times New Roman"/>
          <w:sz w:val="28"/>
          <w:szCs w:val="28"/>
          <w:lang w:val="uk-UA" w:eastAsia="ru-RU"/>
        </w:rPr>
        <w:t xml:space="preserve">[Електронний ресурс]. – Режим доступу : </w:t>
      </w:r>
      <w:r w:rsidRPr="00C26CC4">
        <w:rPr>
          <w:rFonts w:ascii="Times New Roman" w:hAnsi="Times New Roman"/>
          <w:sz w:val="28"/>
          <w:szCs w:val="28"/>
        </w:rPr>
        <w:t>http</w:t>
      </w:r>
      <w:r w:rsidRPr="00C26CC4">
        <w:rPr>
          <w:rFonts w:ascii="Times New Roman" w:hAnsi="Times New Roman"/>
          <w:sz w:val="28"/>
          <w:szCs w:val="28"/>
          <w:lang w:val="uk-UA"/>
        </w:rPr>
        <w:t>://</w:t>
      </w:r>
      <w:r w:rsidRPr="00C26CC4">
        <w:rPr>
          <w:rFonts w:ascii="Times New Roman" w:hAnsi="Times New Roman"/>
          <w:sz w:val="28"/>
          <w:szCs w:val="28"/>
        </w:rPr>
        <w:t>www</w:t>
      </w:r>
      <w:r w:rsidRPr="00C26CC4">
        <w:rPr>
          <w:rFonts w:ascii="Times New Roman" w:hAnsi="Times New Roman"/>
          <w:sz w:val="28"/>
          <w:szCs w:val="28"/>
          <w:lang w:val="uk-UA"/>
        </w:rPr>
        <w:t>.</w:t>
      </w:r>
      <w:r w:rsidRPr="00C26CC4">
        <w:rPr>
          <w:rFonts w:ascii="Times New Roman" w:hAnsi="Times New Roman"/>
          <w:sz w:val="28"/>
          <w:szCs w:val="28"/>
        </w:rPr>
        <w:t>viche</w:t>
      </w:r>
      <w:r w:rsidRPr="00C26CC4">
        <w:rPr>
          <w:rFonts w:ascii="Times New Roman" w:hAnsi="Times New Roman"/>
          <w:sz w:val="28"/>
          <w:szCs w:val="28"/>
          <w:lang w:val="uk-UA"/>
        </w:rPr>
        <w:t>.</w:t>
      </w:r>
      <w:r w:rsidRPr="00C26CC4">
        <w:rPr>
          <w:rFonts w:ascii="Times New Roman" w:hAnsi="Times New Roman"/>
          <w:sz w:val="28"/>
          <w:szCs w:val="28"/>
        </w:rPr>
        <w:t>info</w:t>
      </w:r>
      <w:r w:rsidRPr="00C26CC4">
        <w:rPr>
          <w:rFonts w:ascii="Times New Roman" w:hAnsi="Times New Roman"/>
          <w:sz w:val="28"/>
          <w:szCs w:val="28"/>
          <w:lang w:val="uk-UA"/>
        </w:rPr>
        <w:t>/</w:t>
      </w:r>
      <w:r w:rsidRPr="00C26CC4">
        <w:rPr>
          <w:rFonts w:ascii="Times New Roman" w:hAnsi="Times New Roman"/>
          <w:sz w:val="28"/>
          <w:szCs w:val="28"/>
        </w:rPr>
        <w:t>journal</w:t>
      </w:r>
      <w:r w:rsidRPr="00C26CC4">
        <w:rPr>
          <w:rFonts w:ascii="Times New Roman" w:hAnsi="Times New Roman"/>
          <w:sz w:val="28"/>
          <w:szCs w:val="28"/>
          <w:lang w:val="uk-UA"/>
        </w:rPr>
        <w:t>/359/</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eastAsia="TimesNewRomanPSMT" w:hAnsi="Times New Roman"/>
          <w:sz w:val="28"/>
          <w:szCs w:val="28"/>
        </w:rPr>
        <w:t>Чукут С. Інформаційна політика</w:t>
      </w:r>
      <w:r>
        <w:rPr>
          <w:rFonts w:ascii="Times New Roman" w:eastAsia="TimesNewRomanPSMT" w:hAnsi="Times New Roman"/>
          <w:sz w:val="28"/>
          <w:szCs w:val="28"/>
          <w:lang w:val="uk-UA"/>
        </w:rPr>
        <w:t xml:space="preserve"> </w:t>
      </w:r>
      <w:r w:rsidRPr="00C26CC4">
        <w:rPr>
          <w:rFonts w:ascii="Times New Roman" w:eastAsia="TimesNewRomanPSMT" w:hAnsi="Times New Roman"/>
          <w:sz w:val="28"/>
          <w:szCs w:val="28"/>
        </w:rPr>
        <w:t>: навч. посіб. / С. Чукут, О. Литвиненко. — К. : Вид-во НАДУ, 2003. — Ч. 2. — 100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Шайгородський Ю. Роль міфологічної свідомості у розумінні політики</w:t>
      </w:r>
      <w:r>
        <w:rPr>
          <w:rFonts w:ascii="Times New Roman" w:hAnsi="Times New Roman"/>
          <w:sz w:val="28"/>
          <w:szCs w:val="28"/>
          <w:lang w:val="uk-UA"/>
        </w:rPr>
        <w:t xml:space="preserve"> </w:t>
      </w:r>
      <w:r w:rsidRPr="00C26CC4">
        <w:rPr>
          <w:rFonts w:ascii="Times New Roman" w:hAnsi="Times New Roman"/>
          <w:sz w:val="28"/>
          <w:szCs w:val="28"/>
          <w:lang w:val="uk-UA"/>
        </w:rPr>
        <w:t>/ Юрій Шайгородський //</w:t>
      </w:r>
      <w:r>
        <w:rPr>
          <w:rFonts w:ascii="Times New Roman" w:hAnsi="Times New Roman"/>
          <w:sz w:val="28"/>
          <w:szCs w:val="28"/>
          <w:lang w:val="uk-UA"/>
        </w:rPr>
        <w:t xml:space="preserve"> </w:t>
      </w:r>
      <w:r w:rsidRPr="00C26CC4">
        <w:rPr>
          <w:rFonts w:ascii="Times New Roman" w:hAnsi="Times New Roman"/>
          <w:sz w:val="28"/>
          <w:szCs w:val="28"/>
          <w:lang w:val="uk-UA"/>
        </w:rPr>
        <w:t xml:space="preserve">Політичний менеджмент. - 2007. - Спеціальний випуск. - </w:t>
      </w:r>
      <w:r w:rsidRPr="00C26CC4">
        <w:rPr>
          <w:rFonts w:ascii="Times New Roman" w:hAnsi="Times New Roman"/>
          <w:sz w:val="28"/>
          <w:szCs w:val="28"/>
        </w:rPr>
        <w:t>C</w:t>
      </w:r>
      <w:r w:rsidRPr="00C26CC4">
        <w:rPr>
          <w:rFonts w:ascii="Times New Roman" w:hAnsi="Times New Roman"/>
          <w:sz w:val="28"/>
          <w:szCs w:val="28"/>
          <w:lang w:val="uk-UA"/>
        </w:rPr>
        <w:t>. 79-87.</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 xml:space="preserve">Шахтемірова О. Ціннісні орієнтації та політична свідомість </w:t>
      </w:r>
      <w:r>
        <w:rPr>
          <w:rFonts w:ascii="Times New Roman" w:hAnsi="Times New Roman"/>
          <w:sz w:val="28"/>
          <w:szCs w:val="28"/>
          <w:lang w:val="uk-UA"/>
        </w:rPr>
        <w:t xml:space="preserve">/ </w:t>
      </w:r>
      <w:r w:rsidRPr="00C26CC4">
        <w:rPr>
          <w:rFonts w:ascii="Times New Roman" w:hAnsi="Times New Roman"/>
          <w:sz w:val="28"/>
          <w:szCs w:val="28"/>
          <w:lang w:val="uk-UA"/>
        </w:rPr>
        <w:t xml:space="preserve">О. Шахтемірова // Нова політика. - 1999. - № 4 . - </w:t>
      </w:r>
      <w:r w:rsidRPr="00C26CC4">
        <w:rPr>
          <w:rFonts w:ascii="Times New Roman" w:hAnsi="Times New Roman"/>
          <w:sz w:val="28"/>
          <w:szCs w:val="28"/>
        </w:rPr>
        <w:t>C</w:t>
      </w:r>
      <w:r w:rsidRPr="00C26CC4">
        <w:rPr>
          <w:rFonts w:ascii="Times New Roman" w:hAnsi="Times New Roman"/>
          <w:sz w:val="28"/>
          <w:szCs w:val="28"/>
          <w:lang w:val="uk-UA"/>
        </w:rPr>
        <w:t>. 24-27.</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 xml:space="preserve">Шварценберг Р.-Ж. Политическая социология: В 3 ч. </w:t>
      </w:r>
      <w:r w:rsidRPr="00C26CC4">
        <w:rPr>
          <w:rFonts w:ascii="Times New Roman" w:hAnsi="Times New Roman"/>
          <w:sz w:val="28"/>
          <w:szCs w:val="28"/>
          <w:lang w:val="uk-UA"/>
        </w:rPr>
        <w:t xml:space="preserve">/ </w:t>
      </w:r>
      <w:r w:rsidRPr="00C26CC4">
        <w:rPr>
          <w:rFonts w:ascii="Times New Roman" w:hAnsi="Times New Roman"/>
          <w:sz w:val="28"/>
          <w:szCs w:val="28"/>
        </w:rPr>
        <w:t>Р.-Ж.</w:t>
      </w:r>
      <w:r w:rsidRPr="00C26CC4">
        <w:rPr>
          <w:rFonts w:ascii="Times New Roman" w:hAnsi="Times New Roman"/>
          <w:sz w:val="28"/>
          <w:szCs w:val="28"/>
          <w:lang w:val="uk-UA"/>
        </w:rPr>
        <w:t xml:space="preserve"> </w:t>
      </w:r>
      <w:r w:rsidRPr="00C26CC4">
        <w:rPr>
          <w:rFonts w:ascii="Times New Roman" w:hAnsi="Times New Roman"/>
          <w:sz w:val="28"/>
          <w:szCs w:val="28"/>
        </w:rPr>
        <w:t>Шварценберг</w:t>
      </w:r>
      <w:r w:rsidRPr="00C26CC4">
        <w:rPr>
          <w:rFonts w:ascii="Times New Roman" w:hAnsi="Times New Roman"/>
          <w:sz w:val="28"/>
          <w:szCs w:val="28"/>
          <w:lang w:val="uk-UA"/>
        </w:rPr>
        <w:t xml:space="preserve">. </w:t>
      </w:r>
      <w:r w:rsidRPr="00C26CC4">
        <w:rPr>
          <w:rFonts w:ascii="Times New Roman" w:hAnsi="Times New Roman"/>
          <w:sz w:val="28"/>
          <w:szCs w:val="28"/>
        </w:rPr>
        <w:t xml:space="preserve">– Ч. 1. – М.: Российская академия управления, 1992. </w:t>
      </w:r>
      <w:r w:rsidRPr="00C26CC4">
        <w:rPr>
          <w:rFonts w:ascii="Times New Roman" w:hAnsi="Times New Roman"/>
          <w:sz w:val="28"/>
          <w:szCs w:val="28"/>
          <w:lang w:val="uk-UA"/>
        </w:rPr>
        <w:t xml:space="preserve">– </w:t>
      </w:r>
      <w:r w:rsidRPr="00C26CC4">
        <w:rPr>
          <w:rFonts w:ascii="Times New Roman" w:hAnsi="Times New Roman"/>
          <w:sz w:val="28"/>
          <w:szCs w:val="28"/>
        </w:rPr>
        <w:t>180 с.</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rPr>
        <w:t>Шевченко П. Національні особливості партійних ЗМІ: що маємо? / Павло Шевченко // «Дзеркало тижня» №29,  24 липня 2004// [Електронний ресурс] – Режим доступу: http://electioninfo.org.ua/index.php?i=167</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 xml:space="preserve">Шкондин М.В. Система средств массовой информации. </w:t>
      </w:r>
      <w:r w:rsidRPr="00C26CC4">
        <w:rPr>
          <w:rFonts w:ascii="Times New Roman" w:hAnsi="Times New Roman"/>
          <w:sz w:val="28"/>
          <w:szCs w:val="28"/>
          <w:lang w:val="uk-UA"/>
        </w:rPr>
        <w:t xml:space="preserve">- </w:t>
      </w:r>
      <w:r w:rsidRPr="00C26CC4">
        <w:rPr>
          <w:rFonts w:ascii="Times New Roman" w:hAnsi="Times New Roman"/>
          <w:sz w:val="28"/>
          <w:szCs w:val="28"/>
        </w:rPr>
        <w:t>М., 1999.</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 xml:space="preserve">Шумпетер Й. Капіталізм, соціалізм і демократія </w:t>
      </w:r>
      <w:r w:rsidRPr="00C26CC4">
        <w:rPr>
          <w:rFonts w:ascii="Times New Roman" w:hAnsi="Times New Roman"/>
          <w:sz w:val="28"/>
          <w:szCs w:val="28"/>
          <w:lang w:val="uk-UA"/>
        </w:rPr>
        <w:t xml:space="preserve">/ </w:t>
      </w:r>
      <w:r w:rsidRPr="00C26CC4">
        <w:rPr>
          <w:rFonts w:ascii="Times New Roman" w:hAnsi="Times New Roman"/>
          <w:sz w:val="28"/>
          <w:szCs w:val="28"/>
        </w:rPr>
        <w:t>Й.</w:t>
      </w:r>
      <w:r w:rsidRPr="00C26CC4">
        <w:rPr>
          <w:rFonts w:ascii="Times New Roman" w:hAnsi="Times New Roman"/>
          <w:sz w:val="28"/>
          <w:szCs w:val="28"/>
          <w:lang w:val="uk-UA"/>
        </w:rPr>
        <w:t xml:space="preserve"> </w:t>
      </w:r>
      <w:r w:rsidRPr="00C26CC4">
        <w:rPr>
          <w:rFonts w:ascii="Times New Roman" w:hAnsi="Times New Roman"/>
          <w:sz w:val="28"/>
          <w:szCs w:val="28"/>
        </w:rPr>
        <w:t xml:space="preserve">Шумпетер </w:t>
      </w:r>
      <w:r w:rsidRPr="00C26CC4">
        <w:rPr>
          <w:rFonts w:ascii="Times New Roman" w:hAnsi="Times New Roman"/>
          <w:sz w:val="28"/>
          <w:szCs w:val="28"/>
          <w:lang w:val="uk-UA"/>
        </w:rPr>
        <w:t>;</w:t>
      </w:r>
      <w:r w:rsidRPr="00C26CC4">
        <w:rPr>
          <w:rFonts w:ascii="Times New Roman" w:hAnsi="Times New Roman"/>
          <w:sz w:val="28"/>
          <w:szCs w:val="28"/>
        </w:rPr>
        <w:t xml:space="preserve"> </w:t>
      </w:r>
      <w:r w:rsidRPr="00C26CC4">
        <w:rPr>
          <w:rFonts w:ascii="Times New Roman" w:hAnsi="Times New Roman"/>
          <w:sz w:val="28"/>
          <w:szCs w:val="28"/>
          <w:lang w:val="uk-UA"/>
        </w:rPr>
        <w:t>п</w:t>
      </w:r>
      <w:r w:rsidRPr="00C26CC4">
        <w:rPr>
          <w:rFonts w:ascii="Times New Roman" w:hAnsi="Times New Roman"/>
          <w:sz w:val="28"/>
          <w:szCs w:val="28"/>
        </w:rPr>
        <w:t>ер. з англ.</w:t>
      </w:r>
      <w:r w:rsidRPr="00C26CC4">
        <w:rPr>
          <w:rFonts w:ascii="Times New Roman" w:hAnsi="Times New Roman"/>
          <w:sz w:val="28"/>
          <w:szCs w:val="28"/>
          <w:lang w:val="uk-UA"/>
        </w:rPr>
        <w:t xml:space="preserve"> </w:t>
      </w:r>
      <w:r w:rsidRPr="00C26CC4">
        <w:rPr>
          <w:rFonts w:ascii="Times New Roman" w:hAnsi="Times New Roman"/>
          <w:sz w:val="28"/>
          <w:szCs w:val="28"/>
        </w:rPr>
        <w:t>– К.: Основи, 1995.</w:t>
      </w:r>
      <w:r w:rsidRPr="00C26CC4">
        <w:rPr>
          <w:rFonts w:ascii="Times New Roman" w:hAnsi="Times New Roman"/>
          <w:sz w:val="28"/>
          <w:szCs w:val="28"/>
          <w:lang w:val="uk-UA"/>
        </w:rPr>
        <w:t xml:space="preserve"> </w:t>
      </w:r>
      <w:r w:rsidRPr="00C26CC4">
        <w:rPr>
          <w:rFonts w:ascii="Times New Roman" w:hAnsi="Times New Roman"/>
          <w:sz w:val="28"/>
          <w:szCs w:val="28"/>
        </w:rPr>
        <w:t xml:space="preserve">– 528 с. </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val="uk-UA" w:eastAsia="ru-RU"/>
        </w:rPr>
        <w:t xml:space="preserve">Що ви очікуєте від медіа в 2013 році? // </w:t>
      </w:r>
      <w:r w:rsidRPr="00C26CC4">
        <w:rPr>
          <w:rFonts w:ascii="Times New Roman" w:hAnsi="Times New Roman"/>
          <w:sz w:val="28"/>
          <w:szCs w:val="28"/>
          <w:lang w:val="uk-UA"/>
        </w:rPr>
        <w:t xml:space="preserve"> [Електронний ресурс] – Режим доступу: </w:t>
      </w:r>
      <w:r w:rsidRPr="00C26CC4">
        <w:rPr>
          <w:rFonts w:ascii="Times New Roman" w:hAnsi="Times New Roman"/>
          <w:sz w:val="28"/>
          <w:szCs w:val="28"/>
        </w:rPr>
        <w:t>http</w:t>
      </w:r>
      <w:r w:rsidRPr="00C26CC4">
        <w:rPr>
          <w:rFonts w:ascii="Times New Roman" w:hAnsi="Times New Roman"/>
          <w:sz w:val="28"/>
          <w:szCs w:val="28"/>
          <w:lang w:val="uk-UA"/>
        </w:rPr>
        <w:t>://</w:t>
      </w:r>
      <w:r w:rsidRPr="00C26CC4">
        <w:rPr>
          <w:rFonts w:ascii="Times New Roman" w:hAnsi="Times New Roman"/>
          <w:sz w:val="28"/>
          <w:szCs w:val="28"/>
        </w:rPr>
        <w:t>osvita</w:t>
      </w:r>
      <w:r w:rsidRPr="00C26CC4">
        <w:rPr>
          <w:rFonts w:ascii="Times New Roman" w:hAnsi="Times New Roman"/>
          <w:sz w:val="28"/>
          <w:szCs w:val="28"/>
          <w:lang w:val="uk-UA"/>
        </w:rPr>
        <w:t>.</w:t>
      </w:r>
      <w:r w:rsidRPr="00C26CC4">
        <w:rPr>
          <w:rFonts w:ascii="Times New Roman" w:hAnsi="Times New Roman"/>
          <w:sz w:val="28"/>
          <w:szCs w:val="28"/>
        </w:rPr>
        <w:t>mediasapiens</w:t>
      </w:r>
      <w:r w:rsidRPr="00C26CC4">
        <w:rPr>
          <w:rFonts w:ascii="Times New Roman" w:hAnsi="Times New Roman"/>
          <w:sz w:val="28"/>
          <w:szCs w:val="28"/>
          <w:lang w:val="uk-UA"/>
        </w:rPr>
        <w:t>.</w:t>
      </w:r>
      <w:r w:rsidRPr="00C26CC4">
        <w:rPr>
          <w:rFonts w:ascii="Times New Roman" w:hAnsi="Times New Roman"/>
          <w:sz w:val="28"/>
          <w:szCs w:val="28"/>
        </w:rPr>
        <w:t>ua</w:t>
      </w:r>
      <w:r w:rsidRPr="00C26CC4">
        <w:rPr>
          <w:rFonts w:ascii="Times New Roman" w:hAnsi="Times New Roman"/>
          <w:sz w:val="28"/>
          <w:szCs w:val="28"/>
          <w:lang w:val="uk-UA"/>
        </w:rPr>
        <w:t>/</w:t>
      </w:r>
      <w:r w:rsidRPr="00C26CC4">
        <w:rPr>
          <w:rFonts w:ascii="Times New Roman" w:hAnsi="Times New Roman"/>
          <w:sz w:val="28"/>
          <w:szCs w:val="28"/>
        </w:rPr>
        <w:t>poll</w:t>
      </w:r>
      <w:r w:rsidRPr="00C26CC4">
        <w:rPr>
          <w:rFonts w:ascii="Times New Roman" w:hAnsi="Times New Roman"/>
          <w:sz w:val="28"/>
          <w:szCs w:val="28"/>
          <w:lang w:val="uk-UA"/>
        </w:rPr>
        <w:t>/</w:t>
      </w:r>
      <w:r w:rsidRPr="00C26CC4">
        <w:rPr>
          <w:rFonts w:ascii="Times New Roman" w:hAnsi="Times New Roman"/>
          <w:sz w:val="28"/>
          <w:szCs w:val="28"/>
        </w:rPr>
        <w:t>shcho</w:t>
      </w:r>
      <w:r w:rsidRPr="00C26CC4">
        <w:rPr>
          <w:rFonts w:ascii="Times New Roman" w:hAnsi="Times New Roman"/>
          <w:sz w:val="28"/>
          <w:szCs w:val="28"/>
          <w:lang w:val="uk-UA"/>
        </w:rPr>
        <w:t>-</w:t>
      </w:r>
      <w:r w:rsidRPr="00C26CC4">
        <w:rPr>
          <w:rFonts w:ascii="Times New Roman" w:hAnsi="Times New Roman"/>
          <w:sz w:val="28"/>
          <w:szCs w:val="28"/>
        </w:rPr>
        <w:t>vi</w:t>
      </w:r>
      <w:r w:rsidRPr="00C26CC4">
        <w:rPr>
          <w:rFonts w:ascii="Times New Roman" w:hAnsi="Times New Roman"/>
          <w:sz w:val="28"/>
          <w:szCs w:val="28"/>
          <w:lang w:val="uk-UA"/>
        </w:rPr>
        <w:t>-</w:t>
      </w:r>
      <w:r w:rsidRPr="00C26CC4">
        <w:rPr>
          <w:rFonts w:ascii="Times New Roman" w:hAnsi="Times New Roman"/>
          <w:sz w:val="28"/>
          <w:szCs w:val="28"/>
        </w:rPr>
        <w:t>ochikuiete</w:t>
      </w:r>
      <w:r w:rsidRPr="00C26CC4">
        <w:rPr>
          <w:rFonts w:ascii="Times New Roman" w:hAnsi="Times New Roman"/>
          <w:sz w:val="28"/>
          <w:szCs w:val="28"/>
          <w:lang w:val="uk-UA"/>
        </w:rPr>
        <w:t>-</w:t>
      </w:r>
      <w:r w:rsidRPr="00C26CC4">
        <w:rPr>
          <w:rFonts w:ascii="Times New Roman" w:hAnsi="Times New Roman"/>
          <w:sz w:val="28"/>
          <w:szCs w:val="28"/>
        </w:rPr>
        <w:t>vid</w:t>
      </w:r>
      <w:r w:rsidRPr="00C26CC4">
        <w:rPr>
          <w:rFonts w:ascii="Times New Roman" w:hAnsi="Times New Roman"/>
          <w:sz w:val="28"/>
          <w:szCs w:val="28"/>
          <w:lang w:val="uk-UA"/>
        </w:rPr>
        <w:t>-</w:t>
      </w:r>
      <w:r w:rsidRPr="00C26CC4">
        <w:rPr>
          <w:rFonts w:ascii="Times New Roman" w:hAnsi="Times New Roman"/>
          <w:sz w:val="28"/>
          <w:szCs w:val="28"/>
        </w:rPr>
        <w:t>media</w:t>
      </w:r>
      <w:r w:rsidRPr="00C26CC4">
        <w:rPr>
          <w:rFonts w:ascii="Times New Roman" w:hAnsi="Times New Roman"/>
          <w:sz w:val="28"/>
          <w:szCs w:val="28"/>
          <w:lang w:val="uk-UA"/>
        </w:rPr>
        <w:t>-</w:t>
      </w:r>
      <w:r w:rsidRPr="00C26CC4">
        <w:rPr>
          <w:rFonts w:ascii="Times New Roman" w:hAnsi="Times New Roman"/>
          <w:sz w:val="28"/>
          <w:szCs w:val="28"/>
        </w:rPr>
        <w:t>v</w:t>
      </w:r>
      <w:r w:rsidRPr="00C26CC4">
        <w:rPr>
          <w:rFonts w:ascii="Times New Roman" w:hAnsi="Times New Roman"/>
          <w:sz w:val="28"/>
          <w:szCs w:val="28"/>
          <w:lang w:val="uk-UA"/>
        </w:rPr>
        <w:t>-2013-</w:t>
      </w:r>
      <w:r w:rsidRPr="00C26CC4">
        <w:rPr>
          <w:rFonts w:ascii="Times New Roman" w:hAnsi="Times New Roman"/>
          <w:sz w:val="28"/>
          <w:szCs w:val="28"/>
        </w:rPr>
        <w:t>roci</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lang w:eastAsia="ru-RU"/>
        </w:rPr>
        <w:t>Щодня в Україні створюється 5-6 нових друкованих засобів масової</w:t>
      </w:r>
      <w:r w:rsidRPr="00C26CC4">
        <w:rPr>
          <w:rFonts w:ascii="Times New Roman" w:hAnsi="Times New Roman"/>
          <w:sz w:val="28"/>
          <w:szCs w:val="28"/>
          <w:lang w:val="uk-UA" w:eastAsia="ru-RU"/>
        </w:rPr>
        <w:t xml:space="preserve"> </w:t>
      </w:r>
      <w:r w:rsidRPr="00C26CC4">
        <w:rPr>
          <w:rFonts w:ascii="Times New Roman" w:hAnsi="Times New Roman"/>
          <w:sz w:val="28"/>
          <w:szCs w:val="28"/>
          <w:lang w:eastAsia="ru-RU"/>
        </w:rPr>
        <w:t>інформації</w:t>
      </w:r>
      <w:r w:rsidRPr="00C26CC4">
        <w:rPr>
          <w:rFonts w:ascii="Times New Roman" w:hAnsi="Times New Roman"/>
          <w:sz w:val="28"/>
          <w:szCs w:val="28"/>
          <w:lang w:val="uk-UA" w:eastAsia="ru-RU"/>
        </w:rPr>
        <w:t xml:space="preserve"> </w:t>
      </w:r>
      <w:r w:rsidRPr="00C26CC4">
        <w:rPr>
          <w:rFonts w:ascii="Times New Roman" w:hAnsi="Times New Roman"/>
          <w:sz w:val="28"/>
          <w:szCs w:val="28"/>
          <w:lang w:eastAsia="ru-RU"/>
        </w:rPr>
        <w:t xml:space="preserve">// </w:t>
      </w:r>
      <w:r w:rsidRPr="00C26CC4">
        <w:rPr>
          <w:rFonts w:ascii="Times New Roman" w:hAnsi="Times New Roman"/>
          <w:sz w:val="28"/>
          <w:szCs w:val="28"/>
          <w:lang w:val="uk-UA"/>
        </w:rPr>
        <w:t xml:space="preserve">[Електронний ресурс] – Режим доступу: </w:t>
      </w:r>
      <w:r w:rsidRPr="00C26CC4">
        <w:rPr>
          <w:rFonts w:ascii="Times New Roman" w:hAnsi="Times New Roman"/>
          <w:sz w:val="28"/>
          <w:szCs w:val="28"/>
          <w:lang w:eastAsia="ru-RU"/>
        </w:rPr>
        <w:t>http://www.minjust.gov.ua/0/14119</w:t>
      </w:r>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C26CC4">
        <w:rPr>
          <w:rFonts w:ascii="Times New Roman" w:hAnsi="Times New Roman"/>
          <w:sz w:val="28"/>
          <w:szCs w:val="28"/>
        </w:rPr>
        <w:t>Юристи пропонують законодавчо позбавити державні і комунальні ЗМІ неконкурентних переваг</w:t>
      </w:r>
      <w:r w:rsidRPr="00C26CC4">
        <w:rPr>
          <w:rFonts w:ascii="Times New Roman" w:hAnsi="Times New Roman"/>
          <w:sz w:val="28"/>
          <w:szCs w:val="28"/>
          <w:lang w:val="uk-UA"/>
        </w:rPr>
        <w:t xml:space="preserve"> // [Електронний ресурс] – Режим доступу: </w:t>
      </w:r>
      <w:hyperlink r:id="rId20" w:history="1">
        <w:r w:rsidRPr="00C26CC4">
          <w:rPr>
            <w:rStyle w:val="Hyperlink"/>
            <w:rFonts w:ascii="Times New Roman" w:hAnsi="Times New Roman"/>
            <w:color w:val="auto"/>
            <w:sz w:val="28"/>
            <w:szCs w:val="28"/>
            <w:u w:val="none"/>
            <w:lang w:val="uk-UA"/>
          </w:rPr>
          <w:t>http://www.telekritika.ua/news/2010-09-29/56236</w:t>
        </w:r>
      </w:hyperlink>
    </w:p>
    <w:p w:rsidR="00724211" w:rsidRPr="00C26CC4"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rPr>
      </w:pPr>
      <w:r w:rsidRPr="00C26CC4">
        <w:rPr>
          <w:rFonts w:ascii="Times New Roman" w:hAnsi="Times New Roman"/>
          <w:sz w:val="28"/>
          <w:szCs w:val="28"/>
        </w:rPr>
        <w:t xml:space="preserve">Яковлев Д.В. Роль засобів масової інформації в конструюванні політичної реальності 2003 </w:t>
      </w:r>
      <w:r w:rsidRPr="00C26CC4">
        <w:rPr>
          <w:rFonts w:ascii="Times New Roman" w:hAnsi="Times New Roman"/>
          <w:sz w:val="28"/>
          <w:szCs w:val="28"/>
          <w:lang w:val="uk-UA"/>
        </w:rPr>
        <w:t>р</w:t>
      </w:r>
      <w:r w:rsidRPr="00C26CC4">
        <w:rPr>
          <w:rFonts w:ascii="Times New Roman" w:hAnsi="Times New Roman"/>
          <w:sz w:val="28"/>
          <w:szCs w:val="28"/>
        </w:rPr>
        <w:t xml:space="preserve">. :  Автореф. дис... канд. політ. наук: 23.00.02 / Д.В. Яковлев; Одес. нац. юрид. акад. — О., 2003. — 16 с. </w:t>
      </w:r>
    </w:p>
    <w:p w:rsidR="00724211" w:rsidRPr="00656C53"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656C53">
        <w:rPr>
          <w:rFonts w:ascii="Times New Roman" w:hAnsi="Times New Roman"/>
          <w:sz w:val="28"/>
          <w:szCs w:val="28"/>
          <w:lang w:val="en-US" w:eastAsia="ru-RU"/>
        </w:rPr>
        <w:t>Carey</w:t>
      </w:r>
      <w:r w:rsidRPr="00656C53">
        <w:rPr>
          <w:rFonts w:ascii="Times New Roman" w:hAnsi="Times New Roman"/>
          <w:sz w:val="28"/>
          <w:szCs w:val="28"/>
          <w:lang w:val="uk-UA" w:eastAsia="ru-RU"/>
        </w:rPr>
        <w:t xml:space="preserve"> </w:t>
      </w:r>
      <w:r w:rsidRPr="00656C53">
        <w:rPr>
          <w:rFonts w:ascii="Times New Roman" w:hAnsi="Times New Roman"/>
          <w:sz w:val="28"/>
          <w:szCs w:val="28"/>
          <w:lang w:val="en-US" w:eastAsia="ru-RU"/>
        </w:rPr>
        <w:t>J.W. A Cultural Approach to Communication</w:t>
      </w:r>
      <w:r w:rsidRPr="00656C53">
        <w:rPr>
          <w:rFonts w:ascii="Times New Roman" w:hAnsi="Times New Roman"/>
          <w:sz w:val="28"/>
          <w:szCs w:val="28"/>
          <w:lang w:val="uk-UA" w:eastAsia="ru-RU"/>
        </w:rPr>
        <w:t xml:space="preserve"> / </w:t>
      </w:r>
      <w:r w:rsidRPr="00656C53">
        <w:rPr>
          <w:rFonts w:ascii="Times New Roman" w:hAnsi="Times New Roman"/>
          <w:sz w:val="28"/>
          <w:szCs w:val="28"/>
          <w:lang w:val="en-US" w:eastAsia="ru-RU"/>
        </w:rPr>
        <w:t>J.W.</w:t>
      </w:r>
      <w:r w:rsidRPr="00656C53">
        <w:rPr>
          <w:rFonts w:ascii="Times New Roman" w:hAnsi="Times New Roman"/>
          <w:sz w:val="28"/>
          <w:szCs w:val="28"/>
          <w:lang w:val="uk-UA" w:eastAsia="ru-RU"/>
        </w:rPr>
        <w:t xml:space="preserve"> </w:t>
      </w:r>
      <w:r w:rsidRPr="00656C53">
        <w:rPr>
          <w:rFonts w:ascii="Times New Roman" w:hAnsi="Times New Roman"/>
          <w:sz w:val="28"/>
          <w:szCs w:val="28"/>
          <w:lang w:val="en-US" w:eastAsia="ru-RU"/>
        </w:rPr>
        <w:t xml:space="preserve">Carey </w:t>
      </w:r>
      <w:r w:rsidRPr="00656C53">
        <w:rPr>
          <w:rFonts w:ascii="Times New Roman" w:hAnsi="Times New Roman"/>
          <w:sz w:val="28"/>
          <w:szCs w:val="28"/>
          <w:lang w:val="uk-UA" w:eastAsia="ru-RU"/>
        </w:rPr>
        <w:t xml:space="preserve">// </w:t>
      </w:r>
      <w:r w:rsidRPr="00656C53">
        <w:rPr>
          <w:rFonts w:ascii="Times New Roman" w:hAnsi="Times New Roman"/>
          <w:sz w:val="28"/>
          <w:szCs w:val="28"/>
          <w:lang w:val="en-US" w:eastAsia="ru-RU"/>
        </w:rPr>
        <w:t>Communication as culture: Essays on media and society. –</w:t>
      </w:r>
      <w:r w:rsidRPr="00656C53">
        <w:rPr>
          <w:rFonts w:ascii="Times New Roman" w:hAnsi="Times New Roman"/>
          <w:sz w:val="28"/>
          <w:szCs w:val="28"/>
          <w:lang w:val="uk-UA" w:eastAsia="ru-RU"/>
        </w:rPr>
        <w:t xml:space="preserve"> </w:t>
      </w:r>
      <w:r w:rsidRPr="00656C53">
        <w:rPr>
          <w:rFonts w:ascii="Times New Roman" w:hAnsi="Times New Roman"/>
          <w:sz w:val="28"/>
          <w:szCs w:val="28"/>
          <w:lang w:val="en-US" w:eastAsia="ru-RU"/>
        </w:rPr>
        <w:t>New York: Routledge</w:t>
      </w:r>
      <w:r w:rsidRPr="00656C53">
        <w:rPr>
          <w:rFonts w:ascii="Times New Roman" w:hAnsi="Times New Roman"/>
          <w:sz w:val="28"/>
          <w:szCs w:val="28"/>
          <w:lang w:val="uk-UA" w:eastAsia="ru-RU"/>
        </w:rPr>
        <w:t>,</w:t>
      </w:r>
      <w:r w:rsidRPr="00656C53">
        <w:rPr>
          <w:rFonts w:ascii="Times New Roman" w:hAnsi="Times New Roman"/>
          <w:sz w:val="28"/>
          <w:szCs w:val="28"/>
          <w:lang w:val="en-US" w:eastAsia="ru-RU"/>
        </w:rPr>
        <w:t xml:space="preserve"> 19</w:t>
      </w:r>
      <w:r w:rsidRPr="00656C53">
        <w:rPr>
          <w:rFonts w:ascii="Times New Roman" w:hAnsi="Times New Roman"/>
          <w:sz w:val="28"/>
          <w:szCs w:val="28"/>
          <w:lang w:val="uk-UA" w:eastAsia="ru-RU"/>
        </w:rPr>
        <w:t>89</w:t>
      </w:r>
      <w:r w:rsidRPr="00656C53">
        <w:rPr>
          <w:rFonts w:ascii="Times New Roman" w:hAnsi="Times New Roman"/>
          <w:sz w:val="28"/>
          <w:szCs w:val="28"/>
          <w:lang w:val="en-US" w:eastAsia="ru-RU"/>
        </w:rPr>
        <w:t>. – P.122.</w:t>
      </w:r>
    </w:p>
    <w:p w:rsidR="00724211" w:rsidRPr="00656C53"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656C53">
        <w:rPr>
          <w:rFonts w:ascii="Times New Roman" w:hAnsi="Times New Roman"/>
          <w:sz w:val="28"/>
          <w:szCs w:val="28"/>
          <w:lang w:val="uk-UA"/>
        </w:rPr>
        <w:t>Carroll A. The Pyramid of Corporate Social Responsibility: Toward the Moral Management of Organizational Stakeholders / A. Carroll // Business Horizons. – 1991. – Vol. 34, N 4. – P. 39−48.</w:t>
      </w:r>
    </w:p>
    <w:p w:rsidR="00724211" w:rsidRPr="00656C53"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656C53">
        <w:rPr>
          <w:rFonts w:ascii="Times New Roman" w:hAnsi="Times New Roman"/>
          <w:sz w:val="28"/>
          <w:szCs w:val="28"/>
          <w:lang w:val="en-US"/>
        </w:rPr>
        <w:t>Deutsch K.W. The Nerves of Government: Models of Political Communication and Control</w:t>
      </w:r>
      <w:r w:rsidRPr="00656C53">
        <w:rPr>
          <w:rFonts w:ascii="Times New Roman" w:hAnsi="Times New Roman"/>
          <w:sz w:val="28"/>
          <w:szCs w:val="28"/>
          <w:lang w:val="uk-UA"/>
        </w:rPr>
        <w:t xml:space="preserve"> / </w:t>
      </w:r>
      <w:r w:rsidRPr="00656C53">
        <w:rPr>
          <w:rFonts w:ascii="Times New Roman" w:hAnsi="Times New Roman"/>
          <w:sz w:val="28"/>
          <w:szCs w:val="28"/>
          <w:lang w:val="en-US"/>
        </w:rPr>
        <w:t>K.W.</w:t>
      </w:r>
      <w:r w:rsidRPr="00656C53">
        <w:rPr>
          <w:rFonts w:ascii="Times New Roman" w:hAnsi="Times New Roman"/>
          <w:sz w:val="28"/>
          <w:szCs w:val="28"/>
          <w:lang w:val="uk-UA"/>
        </w:rPr>
        <w:t xml:space="preserve"> </w:t>
      </w:r>
      <w:r w:rsidRPr="00656C53">
        <w:rPr>
          <w:rFonts w:ascii="Times New Roman" w:hAnsi="Times New Roman"/>
          <w:sz w:val="28"/>
          <w:szCs w:val="28"/>
          <w:lang w:val="en-US"/>
        </w:rPr>
        <w:t>Deutsch. – London, Free Press of Glencoe, 1963.</w:t>
      </w:r>
      <w:r w:rsidRPr="00656C53">
        <w:rPr>
          <w:rFonts w:ascii="Times New Roman" w:hAnsi="Times New Roman"/>
          <w:sz w:val="28"/>
          <w:szCs w:val="28"/>
          <w:lang w:val="uk-UA"/>
        </w:rPr>
        <w:t xml:space="preserve"> </w:t>
      </w:r>
      <w:r w:rsidRPr="00656C53">
        <w:rPr>
          <w:rFonts w:ascii="Times New Roman" w:hAnsi="Times New Roman"/>
          <w:sz w:val="28"/>
          <w:szCs w:val="28"/>
          <w:lang w:val="en-US"/>
        </w:rPr>
        <w:t>– 316 p.</w:t>
      </w:r>
    </w:p>
    <w:p w:rsidR="00724211" w:rsidRPr="00656C53"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656C53">
        <w:rPr>
          <w:rFonts w:ascii="Times New Roman" w:hAnsi="Times New Roman"/>
          <w:sz w:val="28"/>
          <w:szCs w:val="28"/>
          <w:lang w:val="en-US"/>
        </w:rPr>
        <w:t>Eckstein H. Division and Cohesion in Democracy / H.Eckstein. – Princeton; Princeton University Press, 1966. – 265 р.</w:t>
      </w:r>
    </w:p>
    <w:p w:rsidR="00724211" w:rsidRPr="00656C53"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656C53">
        <w:rPr>
          <w:rFonts w:ascii="Times New Roman" w:hAnsi="Times New Roman"/>
          <w:sz w:val="28"/>
          <w:szCs w:val="28"/>
          <w:lang w:val="en-US"/>
        </w:rPr>
        <w:t>Elazar D. American Federalism: a view from the states / Daniel J.Elazar. [third edition]. – N.Y.: Harper and Pow, 1984. – 270 р.</w:t>
      </w:r>
    </w:p>
    <w:p w:rsidR="00724211" w:rsidRPr="00656C53"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656C53">
        <w:rPr>
          <w:rFonts w:ascii="Times New Roman" w:hAnsi="Times New Roman"/>
          <w:sz w:val="28"/>
          <w:szCs w:val="28"/>
        </w:rPr>
        <w:t>Freedom</w:t>
      </w:r>
      <w:r w:rsidRPr="00656C53">
        <w:rPr>
          <w:rFonts w:ascii="Times New Roman" w:hAnsi="Times New Roman"/>
          <w:sz w:val="28"/>
          <w:szCs w:val="28"/>
          <w:lang w:val="uk-UA"/>
        </w:rPr>
        <w:t xml:space="preserve"> </w:t>
      </w:r>
      <w:r w:rsidRPr="00656C53">
        <w:rPr>
          <w:rFonts w:ascii="Times New Roman" w:hAnsi="Times New Roman"/>
          <w:sz w:val="28"/>
          <w:szCs w:val="28"/>
        </w:rPr>
        <w:t>House</w:t>
      </w:r>
      <w:r w:rsidRPr="00656C53">
        <w:rPr>
          <w:rFonts w:ascii="Times New Roman" w:hAnsi="Times New Roman"/>
          <w:sz w:val="28"/>
          <w:szCs w:val="28"/>
          <w:lang w:val="uk-UA"/>
        </w:rPr>
        <w:t xml:space="preserve"> вилучив Україну зі списку вільних країн // http://tyzhden.ua/News/6527</w:t>
      </w:r>
    </w:p>
    <w:p w:rsidR="00724211" w:rsidRPr="00656C53"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656C53">
        <w:rPr>
          <w:rFonts w:ascii="Times New Roman" w:hAnsi="Times New Roman"/>
          <w:sz w:val="28"/>
          <w:szCs w:val="28"/>
          <w:lang w:val="uk-UA"/>
        </w:rPr>
        <w:t>Hackett, Robert A. and Yuezhi Zhao. Sustaining Democracy? Journalism and the Politics of Objectivity. Toronto: Garamond Press. 1998. – Р. 189-200.</w:t>
      </w:r>
    </w:p>
    <w:p w:rsidR="00724211" w:rsidRPr="00656C53"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en-US"/>
        </w:rPr>
      </w:pPr>
      <w:r w:rsidRPr="00656C53">
        <w:rPr>
          <w:rFonts w:ascii="Times New Roman" w:hAnsi="Times New Roman"/>
          <w:sz w:val="28"/>
          <w:szCs w:val="28"/>
          <w:lang w:val="en-US"/>
        </w:rPr>
        <w:t>Heunks F. Political culture 1960-1990 / F.Heunks, F.Hikspoors // Values in Western Societies [ed.Ruud de Moor]. – Tilburg: Tilburg University Press, 1995. – 51–82 p.</w:t>
      </w:r>
    </w:p>
    <w:p w:rsidR="00724211" w:rsidRPr="00656C53"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656C53">
        <w:rPr>
          <w:rFonts w:ascii="Times New Roman" w:hAnsi="Times New Roman"/>
          <w:sz w:val="28"/>
          <w:szCs w:val="28"/>
          <w:lang w:val="uk-UA"/>
        </w:rPr>
        <w:t xml:space="preserve">Horubi H. S. Russian Language Publishers / H. S. Horubi. </w:t>
      </w:r>
      <w:r w:rsidRPr="00656C53">
        <w:rPr>
          <w:rFonts w:ascii="Times New Roman" w:hAnsi="Times New Roman"/>
          <w:sz w:val="28"/>
          <w:szCs w:val="28"/>
          <w:lang w:val="en-US"/>
        </w:rPr>
        <w:t>– Oxford: Oxford University Press, 1982. – P.</w:t>
      </w:r>
      <w:r w:rsidRPr="00656C53">
        <w:rPr>
          <w:rFonts w:ascii="Times New Roman" w:hAnsi="Times New Roman"/>
          <w:sz w:val="28"/>
          <w:szCs w:val="28"/>
          <w:lang w:val="uk-UA"/>
        </w:rPr>
        <w:t> </w:t>
      </w:r>
      <w:r w:rsidRPr="00656C53">
        <w:rPr>
          <w:rFonts w:ascii="Times New Roman" w:hAnsi="Times New Roman"/>
          <w:sz w:val="28"/>
          <w:szCs w:val="28"/>
          <w:lang w:val="en-US"/>
        </w:rPr>
        <w:t>442</w:t>
      </w:r>
      <w:r w:rsidRPr="00656C53">
        <w:rPr>
          <w:rFonts w:ascii="Times New Roman" w:hAnsi="Times New Roman"/>
          <w:sz w:val="28"/>
          <w:szCs w:val="28"/>
          <w:lang w:val="uk-UA"/>
        </w:rPr>
        <w:t>–</w:t>
      </w:r>
      <w:r w:rsidRPr="00656C53">
        <w:rPr>
          <w:rFonts w:ascii="Times New Roman" w:hAnsi="Times New Roman"/>
          <w:sz w:val="28"/>
          <w:szCs w:val="28"/>
          <w:lang w:val="en-US"/>
        </w:rPr>
        <w:t>443.</w:t>
      </w:r>
    </w:p>
    <w:p w:rsidR="00724211" w:rsidRPr="00656C53"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en-US"/>
        </w:rPr>
      </w:pPr>
      <w:r w:rsidRPr="00656C53">
        <w:rPr>
          <w:rFonts w:ascii="Times New Roman" w:hAnsi="Times New Roman"/>
          <w:sz w:val="28"/>
          <w:szCs w:val="28"/>
          <w:lang w:val="en-US"/>
        </w:rPr>
        <w:t>Inglehart R. Culture Shift in Advanced Industrial Society / Ronald Inglehart. – Princeton: Princeton University Press, 1990. –</w:t>
      </w:r>
      <w:r w:rsidRPr="00656C53">
        <w:rPr>
          <w:rFonts w:ascii="Times New Roman" w:hAnsi="Times New Roman"/>
          <w:sz w:val="28"/>
          <w:szCs w:val="28"/>
          <w:lang w:val="uk-UA"/>
        </w:rPr>
        <w:t xml:space="preserve"> </w:t>
      </w:r>
      <w:r w:rsidRPr="00656C53">
        <w:rPr>
          <w:rFonts w:ascii="Times New Roman" w:hAnsi="Times New Roman"/>
          <w:sz w:val="28"/>
          <w:szCs w:val="28"/>
          <w:lang w:val="en-US"/>
        </w:rPr>
        <w:t>484 p.</w:t>
      </w:r>
    </w:p>
    <w:p w:rsidR="00724211" w:rsidRPr="00656C53"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en-US"/>
        </w:rPr>
      </w:pPr>
      <w:r w:rsidRPr="00656C53">
        <w:rPr>
          <w:rFonts w:ascii="Times New Roman" w:hAnsi="Times New Roman"/>
          <w:sz w:val="28"/>
          <w:szCs w:val="28"/>
          <w:lang w:val="en-US"/>
        </w:rPr>
        <w:t>McChesney, Robert W. Corporate Media and the Threat to Democracy. New York: Seven Stories Press.</w:t>
      </w:r>
      <w:r w:rsidRPr="00656C53">
        <w:rPr>
          <w:rFonts w:ascii="Times New Roman" w:hAnsi="Times New Roman"/>
          <w:sz w:val="28"/>
          <w:szCs w:val="28"/>
          <w:lang w:val="uk-UA"/>
        </w:rPr>
        <w:t xml:space="preserve"> </w:t>
      </w:r>
      <w:r w:rsidRPr="00656C53">
        <w:rPr>
          <w:rFonts w:ascii="Times New Roman" w:hAnsi="Times New Roman"/>
          <w:sz w:val="28"/>
          <w:szCs w:val="28"/>
          <w:lang w:val="en-US"/>
        </w:rPr>
        <w:t>1997.</w:t>
      </w:r>
      <w:r w:rsidRPr="00656C53">
        <w:rPr>
          <w:rFonts w:ascii="Times New Roman" w:hAnsi="Times New Roman"/>
          <w:sz w:val="28"/>
          <w:szCs w:val="28"/>
          <w:lang w:val="uk-UA"/>
        </w:rPr>
        <w:t>- Р. 33-34</w:t>
      </w:r>
    </w:p>
    <w:p w:rsidR="00724211" w:rsidRPr="00656C53"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en-US"/>
        </w:rPr>
      </w:pPr>
      <w:r w:rsidRPr="00656C53">
        <w:rPr>
          <w:rFonts w:ascii="Times New Roman" w:hAnsi="Times New Roman"/>
          <w:sz w:val="28"/>
          <w:szCs w:val="28"/>
          <w:lang w:val="en-US"/>
        </w:rPr>
        <w:t>Merriam Ch. Civic Training in the United States / Ch.</w:t>
      </w:r>
      <w:r w:rsidRPr="00656C53">
        <w:rPr>
          <w:rFonts w:ascii="Times New Roman" w:hAnsi="Times New Roman"/>
          <w:sz w:val="28"/>
          <w:szCs w:val="28"/>
          <w:lang w:val="uk-UA"/>
        </w:rPr>
        <w:t xml:space="preserve"> </w:t>
      </w:r>
      <w:r w:rsidRPr="00656C53">
        <w:rPr>
          <w:rFonts w:ascii="Times New Roman" w:hAnsi="Times New Roman"/>
          <w:sz w:val="28"/>
          <w:szCs w:val="28"/>
          <w:lang w:val="en-US"/>
        </w:rPr>
        <w:t>Merriam. – Chicago: University of Chicago Press, 1934.</w:t>
      </w:r>
      <w:r w:rsidRPr="00656C53">
        <w:rPr>
          <w:rFonts w:ascii="Times New Roman" w:hAnsi="Times New Roman"/>
          <w:sz w:val="28"/>
          <w:szCs w:val="28"/>
          <w:lang w:val="uk-UA"/>
        </w:rPr>
        <w:t xml:space="preserve"> </w:t>
      </w:r>
      <w:r w:rsidRPr="00656C53">
        <w:rPr>
          <w:rFonts w:ascii="Times New Roman" w:hAnsi="Times New Roman"/>
          <w:sz w:val="28"/>
          <w:szCs w:val="28"/>
          <w:lang w:val="en-US"/>
        </w:rPr>
        <w:t>– 184 р.</w:t>
      </w:r>
    </w:p>
    <w:p w:rsidR="00724211" w:rsidRPr="00656C53"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656C53">
        <w:rPr>
          <w:rFonts w:ascii="Times New Roman" w:hAnsi="Times New Roman"/>
          <w:sz w:val="28"/>
          <w:szCs w:val="28"/>
          <w:lang w:val="en-US"/>
        </w:rPr>
        <w:t>Norris P.</w:t>
      </w:r>
      <w:r w:rsidRPr="00656C53">
        <w:rPr>
          <w:rFonts w:ascii="Times New Roman" w:hAnsi="Times New Roman"/>
          <w:sz w:val="28"/>
          <w:szCs w:val="28"/>
          <w:lang w:val="uk-UA"/>
        </w:rPr>
        <w:t xml:space="preserve"> Did the Media Matter? Agenda-Setting, Persuasion and Mobilization Effects in the British General Election Campaign / Pippa Norris // British Politics. - July 2006. - Volume 1. - Number 2. – P. 195-221.</w:t>
      </w:r>
      <w:r w:rsidRPr="00656C53">
        <w:rPr>
          <w:rFonts w:ascii="Times New Roman" w:hAnsi="Times New Roman"/>
          <w:sz w:val="28"/>
          <w:szCs w:val="28"/>
          <w:lang w:val="en-US"/>
        </w:rPr>
        <w:t xml:space="preserve"> </w:t>
      </w:r>
    </w:p>
    <w:p w:rsidR="00724211" w:rsidRPr="00656C53"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656C53">
        <w:rPr>
          <w:rFonts w:ascii="Times New Roman" w:hAnsi="Times New Roman"/>
          <w:sz w:val="28"/>
          <w:szCs w:val="28"/>
          <w:lang w:val="en-US" w:eastAsia="ru-RU"/>
        </w:rPr>
        <w:t>Print More Trusted Source of Information Than Internet//</w:t>
      </w:r>
      <w:r w:rsidRPr="00656C53">
        <w:rPr>
          <w:rFonts w:ascii="Times New Roman" w:hAnsi="Times New Roman"/>
          <w:sz w:val="28"/>
          <w:szCs w:val="28"/>
          <w:lang w:val="uk-UA" w:eastAsia="ru-RU"/>
        </w:rPr>
        <w:t xml:space="preserve"> </w:t>
      </w:r>
      <w:r w:rsidRPr="00656C53">
        <w:rPr>
          <w:rFonts w:ascii="Times New Roman" w:hAnsi="Times New Roman"/>
          <w:sz w:val="28"/>
          <w:szCs w:val="28"/>
          <w:lang w:val="uk-UA"/>
        </w:rPr>
        <w:t xml:space="preserve">[Електронний ресурс] – Режим доступу: </w:t>
      </w:r>
      <w:r w:rsidRPr="00656C53">
        <w:rPr>
          <w:rFonts w:ascii="Times New Roman" w:hAnsi="Times New Roman"/>
          <w:sz w:val="28"/>
          <w:szCs w:val="28"/>
          <w:lang w:val="en-US" w:eastAsia="ru-RU"/>
        </w:rPr>
        <w:t>http://adage.com/mediaworks/article?article_id=126001</w:t>
      </w:r>
    </w:p>
    <w:p w:rsidR="00724211" w:rsidRPr="00656C53"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656C53">
        <w:rPr>
          <w:rFonts w:ascii="Times New Roman" w:hAnsi="Times New Roman"/>
          <w:sz w:val="28"/>
          <w:szCs w:val="28"/>
          <w:lang w:val="en-US"/>
        </w:rPr>
        <w:t xml:space="preserve">Pye L. Political Communication </w:t>
      </w:r>
      <w:r w:rsidRPr="00656C53">
        <w:rPr>
          <w:rFonts w:ascii="Times New Roman" w:hAnsi="Times New Roman"/>
          <w:sz w:val="28"/>
          <w:szCs w:val="28"/>
          <w:lang w:val="uk-UA"/>
        </w:rPr>
        <w:t xml:space="preserve">/ </w:t>
      </w:r>
      <w:r w:rsidRPr="00656C53">
        <w:rPr>
          <w:rFonts w:ascii="Times New Roman" w:hAnsi="Times New Roman"/>
          <w:sz w:val="28"/>
          <w:szCs w:val="28"/>
          <w:lang w:val="en-US"/>
        </w:rPr>
        <w:t>L. Pye // The Blackwell Encyclopaedia of Political Institutions. –</w:t>
      </w:r>
      <w:r w:rsidRPr="00656C53">
        <w:rPr>
          <w:rFonts w:ascii="Times New Roman" w:hAnsi="Times New Roman"/>
          <w:sz w:val="28"/>
          <w:szCs w:val="28"/>
          <w:lang w:val="uk-UA"/>
        </w:rPr>
        <w:t xml:space="preserve"> </w:t>
      </w:r>
      <w:r w:rsidRPr="00656C53">
        <w:rPr>
          <w:rFonts w:ascii="Times New Roman" w:hAnsi="Times New Roman"/>
          <w:sz w:val="28"/>
          <w:szCs w:val="28"/>
          <w:lang w:val="en-US"/>
        </w:rPr>
        <w:t xml:space="preserve">Oxford – New York, 1987. </w:t>
      </w:r>
      <w:r w:rsidRPr="00656C53">
        <w:rPr>
          <w:rFonts w:ascii="Times New Roman" w:hAnsi="Times New Roman"/>
          <w:sz w:val="28"/>
          <w:szCs w:val="28"/>
          <w:lang w:val="uk-UA" w:eastAsia="ru-RU"/>
        </w:rPr>
        <w:t xml:space="preserve">– </w:t>
      </w:r>
      <w:r w:rsidRPr="00656C53">
        <w:rPr>
          <w:rFonts w:ascii="Times New Roman" w:hAnsi="Times New Roman"/>
          <w:sz w:val="28"/>
          <w:szCs w:val="28"/>
          <w:lang w:val="en-US"/>
        </w:rPr>
        <w:t>P. 442.</w:t>
      </w:r>
    </w:p>
    <w:p w:rsidR="00724211" w:rsidRPr="00656C53"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656C53">
        <w:rPr>
          <w:rFonts w:ascii="Times New Roman" w:hAnsi="Times New Roman"/>
          <w:sz w:val="28"/>
          <w:szCs w:val="28"/>
          <w:lang w:val="en-US"/>
        </w:rPr>
        <w:t xml:space="preserve">Sinne K. Communication: Mass Political Behavior </w:t>
      </w:r>
      <w:r w:rsidRPr="00656C53">
        <w:rPr>
          <w:rFonts w:ascii="Times New Roman" w:hAnsi="Times New Roman"/>
          <w:sz w:val="28"/>
          <w:szCs w:val="28"/>
          <w:lang w:val="uk-UA"/>
        </w:rPr>
        <w:t xml:space="preserve">/ </w:t>
      </w:r>
      <w:r w:rsidRPr="00656C53">
        <w:rPr>
          <w:rFonts w:ascii="Times New Roman" w:hAnsi="Times New Roman"/>
          <w:sz w:val="28"/>
          <w:szCs w:val="28"/>
          <w:lang w:val="en-US"/>
        </w:rPr>
        <w:t>K.</w:t>
      </w:r>
      <w:r w:rsidRPr="00656C53">
        <w:rPr>
          <w:rFonts w:ascii="Times New Roman" w:hAnsi="Times New Roman"/>
          <w:sz w:val="28"/>
          <w:szCs w:val="28"/>
          <w:lang w:val="uk-UA"/>
        </w:rPr>
        <w:t xml:space="preserve"> </w:t>
      </w:r>
      <w:r w:rsidRPr="00656C53">
        <w:rPr>
          <w:rFonts w:ascii="Times New Roman" w:hAnsi="Times New Roman"/>
          <w:sz w:val="28"/>
          <w:szCs w:val="28"/>
          <w:lang w:val="en-US"/>
        </w:rPr>
        <w:t>Sinne // Political Communication Issues and Strategies for Research: Vol.4 / Ed.: S.H. Chaffee. – Beverly Hills, Calif.: Sage Publications, 1975. – 319 p.</w:t>
      </w:r>
    </w:p>
    <w:p w:rsidR="00724211" w:rsidRPr="00656C53"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656C53">
        <w:rPr>
          <w:rFonts w:ascii="Times New Roman" w:hAnsi="Times New Roman"/>
          <w:sz w:val="28"/>
          <w:szCs w:val="28"/>
          <w:lang w:val="uk-UA"/>
        </w:rPr>
        <w:t>Taylor Ch. Invoking Civil Society / Charles Taylor // Contemporary Political Philosophy. An Anthology. Ed. by R.E.Goodin and Ph.Pettit. – Oxford: Blackwell Publishers, 1997. – Р. 68.</w:t>
      </w:r>
    </w:p>
    <w:p w:rsidR="00724211" w:rsidRPr="00656C53" w:rsidRDefault="00724211" w:rsidP="0005263C">
      <w:pPr>
        <w:pStyle w:val="FootnoteText"/>
        <w:numPr>
          <w:ilvl w:val="3"/>
          <w:numId w:val="21"/>
        </w:numPr>
        <w:tabs>
          <w:tab w:val="left" w:pos="1276"/>
        </w:tabs>
        <w:spacing w:after="0" w:line="360" w:lineRule="auto"/>
        <w:ind w:left="0" w:firstLine="567"/>
        <w:jc w:val="both"/>
        <w:rPr>
          <w:rFonts w:ascii="Times New Roman" w:hAnsi="Times New Roman"/>
          <w:sz w:val="28"/>
          <w:szCs w:val="28"/>
          <w:lang w:val="uk-UA"/>
        </w:rPr>
      </w:pPr>
      <w:r w:rsidRPr="00656C53">
        <w:rPr>
          <w:rFonts w:ascii="Times New Roman" w:hAnsi="Times New Roman"/>
          <w:sz w:val="28"/>
          <w:szCs w:val="28"/>
          <w:lang w:val="en-US"/>
        </w:rPr>
        <w:t>Thompson M. Cultural Theory / M.</w:t>
      </w:r>
      <w:r w:rsidRPr="00656C53">
        <w:rPr>
          <w:rFonts w:ascii="Times New Roman" w:hAnsi="Times New Roman"/>
          <w:sz w:val="28"/>
          <w:szCs w:val="28"/>
          <w:lang w:val="uk-UA"/>
        </w:rPr>
        <w:t xml:space="preserve"> </w:t>
      </w:r>
      <w:r w:rsidRPr="00656C53">
        <w:rPr>
          <w:rFonts w:ascii="Times New Roman" w:hAnsi="Times New Roman"/>
          <w:sz w:val="28"/>
          <w:szCs w:val="28"/>
          <w:lang w:val="en-US"/>
        </w:rPr>
        <w:t>Thompson, R.</w:t>
      </w:r>
      <w:r w:rsidRPr="00656C53">
        <w:rPr>
          <w:rFonts w:ascii="Times New Roman" w:hAnsi="Times New Roman"/>
          <w:sz w:val="28"/>
          <w:szCs w:val="28"/>
          <w:lang w:val="uk-UA"/>
        </w:rPr>
        <w:t xml:space="preserve"> </w:t>
      </w:r>
      <w:r w:rsidRPr="00656C53">
        <w:rPr>
          <w:rFonts w:ascii="Times New Roman" w:hAnsi="Times New Roman"/>
          <w:sz w:val="28"/>
          <w:szCs w:val="28"/>
          <w:lang w:val="en-US"/>
        </w:rPr>
        <w:t>Ellis, A.Wildavsky. – Boulder, 1990.</w:t>
      </w:r>
      <w:r w:rsidRPr="00656C53">
        <w:rPr>
          <w:rFonts w:ascii="Times New Roman" w:hAnsi="Times New Roman"/>
          <w:sz w:val="28"/>
          <w:szCs w:val="28"/>
          <w:lang w:val="uk-UA"/>
        </w:rPr>
        <w:t xml:space="preserve"> </w:t>
      </w:r>
      <w:r w:rsidRPr="00656C53">
        <w:rPr>
          <w:rFonts w:ascii="Times New Roman" w:hAnsi="Times New Roman"/>
          <w:sz w:val="28"/>
          <w:szCs w:val="28"/>
          <w:lang w:val="en-US"/>
        </w:rPr>
        <w:t>– 296 р.</w:t>
      </w:r>
    </w:p>
    <w:p w:rsidR="00724211" w:rsidRDefault="00724211" w:rsidP="005F7518">
      <w:pPr>
        <w:pStyle w:val="FootnoteText"/>
        <w:tabs>
          <w:tab w:val="left" w:pos="1276"/>
        </w:tabs>
        <w:spacing w:after="0" w:line="360" w:lineRule="auto"/>
        <w:ind w:left="567"/>
        <w:jc w:val="both"/>
        <w:rPr>
          <w:rFonts w:ascii="Times New Roman" w:hAnsi="Times New Roman"/>
          <w:sz w:val="28"/>
          <w:szCs w:val="28"/>
          <w:lang w:val="uk-UA"/>
        </w:rPr>
      </w:pPr>
    </w:p>
    <w:p w:rsidR="00724211" w:rsidRDefault="00724211" w:rsidP="005F7518">
      <w:pPr>
        <w:pStyle w:val="FootnoteText"/>
        <w:tabs>
          <w:tab w:val="left" w:pos="1276"/>
        </w:tabs>
        <w:spacing w:after="0" w:line="360" w:lineRule="auto"/>
        <w:ind w:left="567"/>
        <w:jc w:val="both"/>
        <w:rPr>
          <w:rFonts w:ascii="Times New Roman" w:hAnsi="Times New Roman"/>
          <w:sz w:val="28"/>
          <w:szCs w:val="28"/>
          <w:lang w:val="uk-UA"/>
        </w:rPr>
      </w:pPr>
    </w:p>
    <w:p w:rsidR="00724211" w:rsidRDefault="00724211" w:rsidP="005F7518">
      <w:pPr>
        <w:pStyle w:val="FootnoteText"/>
        <w:tabs>
          <w:tab w:val="left" w:pos="1276"/>
        </w:tabs>
        <w:spacing w:after="0" w:line="360" w:lineRule="auto"/>
        <w:ind w:left="567"/>
        <w:jc w:val="both"/>
        <w:rPr>
          <w:rFonts w:ascii="Times New Roman" w:hAnsi="Times New Roman"/>
          <w:sz w:val="28"/>
          <w:szCs w:val="28"/>
          <w:lang w:val="uk-UA"/>
        </w:rPr>
      </w:pPr>
    </w:p>
    <w:p w:rsidR="00724211" w:rsidRDefault="00724211" w:rsidP="005F7518">
      <w:pPr>
        <w:pStyle w:val="FootnoteText"/>
        <w:tabs>
          <w:tab w:val="left" w:pos="1276"/>
        </w:tabs>
        <w:spacing w:after="0" w:line="360" w:lineRule="auto"/>
        <w:ind w:left="567"/>
        <w:jc w:val="both"/>
        <w:rPr>
          <w:rFonts w:ascii="Times New Roman" w:hAnsi="Times New Roman"/>
          <w:sz w:val="28"/>
          <w:szCs w:val="28"/>
          <w:lang w:val="uk-UA"/>
        </w:rPr>
      </w:pPr>
    </w:p>
    <w:p w:rsidR="00724211" w:rsidRDefault="00724211" w:rsidP="005F7518">
      <w:pPr>
        <w:pStyle w:val="FootnoteText"/>
        <w:tabs>
          <w:tab w:val="left" w:pos="1276"/>
        </w:tabs>
        <w:spacing w:after="0" w:line="360" w:lineRule="auto"/>
        <w:ind w:left="567"/>
        <w:jc w:val="both"/>
        <w:rPr>
          <w:rFonts w:ascii="Times New Roman" w:hAnsi="Times New Roman"/>
          <w:sz w:val="28"/>
          <w:szCs w:val="28"/>
          <w:lang w:val="uk-UA"/>
        </w:rPr>
      </w:pPr>
    </w:p>
    <w:p w:rsidR="00724211" w:rsidRDefault="00724211" w:rsidP="005F7518">
      <w:pPr>
        <w:pStyle w:val="FootnoteText"/>
        <w:tabs>
          <w:tab w:val="left" w:pos="1276"/>
        </w:tabs>
        <w:spacing w:after="0" w:line="360" w:lineRule="auto"/>
        <w:ind w:left="567"/>
        <w:jc w:val="both"/>
        <w:rPr>
          <w:rFonts w:ascii="Times New Roman" w:hAnsi="Times New Roman"/>
          <w:sz w:val="28"/>
          <w:szCs w:val="28"/>
          <w:lang w:val="uk-UA"/>
        </w:rPr>
      </w:pPr>
    </w:p>
    <w:p w:rsidR="00724211" w:rsidRDefault="00724211" w:rsidP="005F7518">
      <w:pPr>
        <w:pStyle w:val="FootnoteText"/>
        <w:tabs>
          <w:tab w:val="left" w:pos="1276"/>
        </w:tabs>
        <w:spacing w:after="0" w:line="360" w:lineRule="auto"/>
        <w:ind w:left="567"/>
        <w:jc w:val="both"/>
        <w:rPr>
          <w:rFonts w:ascii="Times New Roman" w:hAnsi="Times New Roman"/>
          <w:sz w:val="28"/>
          <w:szCs w:val="28"/>
          <w:lang w:val="uk-UA"/>
        </w:rPr>
      </w:pPr>
    </w:p>
    <w:p w:rsidR="00724211" w:rsidRDefault="00724211" w:rsidP="005F7518">
      <w:pPr>
        <w:pStyle w:val="FootnoteText"/>
        <w:tabs>
          <w:tab w:val="left" w:pos="1276"/>
        </w:tabs>
        <w:spacing w:after="0" w:line="360" w:lineRule="auto"/>
        <w:ind w:left="567"/>
        <w:jc w:val="both"/>
        <w:rPr>
          <w:rFonts w:ascii="Times New Roman" w:hAnsi="Times New Roman"/>
          <w:sz w:val="28"/>
          <w:szCs w:val="28"/>
          <w:lang w:val="uk-UA"/>
        </w:rPr>
      </w:pPr>
    </w:p>
    <w:p w:rsidR="00724211" w:rsidRDefault="00724211" w:rsidP="005F7518">
      <w:pPr>
        <w:pStyle w:val="FootnoteText"/>
        <w:tabs>
          <w:tab w:val="left" w:pos="1276"/>
        </w:tabs>
        <w:spacing w:after="0" w:line="360" w:lineRule="auto"/>
        <w:ind w:left="567"/>
        <w:jc w:val="both"/>
        <w:rPr>
          <w:rFonts w:ascii="Times New Roman" w:hAnsi="Times New Roman"/>
          <w:sz w:val="28"/>
          <w:szCs w:val="28"/>
          <w:lang w:val="uk-UA"/>
        </w:rPr>
      </w:pPr>
    </w:p>
    <w:p w:rsidR="00724211" w:rsidRDefault="00724211" w:rsidP="00906716">
      <w:pPr>
        <w:spacing w:after="0" w:line="360" w:lineRule="auto"/>
        <w:ind w:right="40"/>
        <w:jc w:val="center"/>
        <w:rPr>
          <w:rFonts w:ascii="Times New Roman" w:hAnsi="Times New Roman"/>
          <w:b/>
          <w:sz w:val="28"/>
          <w:szCs w:val="28"/>
          <w:lang w:val="uk-UA" w:eastAsia="uk-UA"/>
        </w:rPr>
      </w:pPr>
      <w:r>
        <w:rPr>
          <w:rFonts w:ascii="Times New Roman" w:hAnsi="Times New Roman"/>
          <w:b/>
          <w:sz w:val="28"/>
          <w:szCs w:val="28"/>
          <w:lang w:val="uk-UA" w:eastAsia="uk-UA"/>
        </w:rPr>
        <w:t>ЗМІСТ</w:t>
      </w:r>
    </w:p>
    <w:p w:rsidR="00724211" w:rsidRPr="008C287B" w:rsidRDefault="00724211" w:rsidP="00906716">
      <w:pPr>
        <w:spacing w:after="0" w:line="360" w:lineRule="auto"/>
        <w:jc w:val="both"/>
        <w:rPr>
          <w:rFonts w:ascii="Times New Roman" w:hAnsi="Times New Roman"/>
          <w:sz w:val="28"/>
          <w:szCs w:val="28"/>
          <w:lang w:val="uk-UA" w:eastAsia="ru-RU"/>
        </w:rPr>
      </w:pPr>
      <w:r>
        <w:rPr>
          <w:rFonts w:ascii="Times New Roman" w:hAnsi="Times New Roman"/>
          <w:b/>
          <w:sz w:val="28"/>
          <w:szCs w:val="28"/>
          <w:lang w:val="uk-UA" w:eastAsia="uk-UA"/>
        </w:rPr>
        <w:t xml:space="preserve">ВСТУП </w:t>
      </w:r>
      <w:r w:rsidRPr="008C287B">
        <w:rPr>
          <w:rFonts w:ascii="Times New Roman" w:hAnsi="Times New Roman"/>
          <w:sz w:val="28"/>
          <w:szCs w:val="28"/>
          <w:lang w:val="uk-UA" w:eastAsia="uk-UA"/>
        </w:rPr>
        <w:t>……………………</w:t>
      </w:r>
      <w:r>
        <w:rPr>
          <w:rFonts w:ascii="Times New Roman" w:hAnsi="Times New Roman"/>
          <w:sz w:val="28"/>
          <w:szCs w:val="28"/>
          <w:lang w:val="uk-UA" w:eastAsia="uk-UA"/>
        </w:rPr>
        <w:t>………………………………………………………3</w:t>
      </w:r>
    </w:p>
    <w:p w:rsidR="00724211" w:rsidRDefault="00724211" w:rsidP="00906716">
      <w:pPr>
        <w:spacing w:after="0" w:line="360" w:lineRule="auto"/>
        <w:rPr>
          <w:rFonts w:ascii="Times New Roman" w:hAnsi="Times New Roman"/>
          <w:b/>
          <w:sz w:val="28"/>
          <w:szCs w:val="28"/>
          <w:lang w:val="uk-UA" w:eastAsia="uk-UA"/>
        </w:rPr>
      </w:pPr>
    </w:p>
    <w:p w:rsidR="00724211" w:rsidRPr="00C71E24" w:rsidRDefault="00724211" w:rsidP="00906716">
      <w:pPr>
        <w:spacing w:after="0" w:line="360" w:lineRule="auto"/>
        <w:rPr>
          <w:rFonts w:ascii="Times New Roman" w:hAnsi="Times New Roman"/>
          <w:sz w:val="28"/>
          <w:szCs w:val="28"/>
          <w:lang w:val="uk-UA"/>
        </w:rPr>
      </w:pPr>
      <w:r>
        <w:rPr>
          <w:rFonts w:ascii="Times New Roman" w:hAnsi="Times New Roman"/>
          <w:b/>
          <w:sz w:val="28"/>
          <w:szCs w:val="28"/>
          <w:lang w:val="uk-UA" w:eastAsia="uk-UA"/>
        </w:rPr>
        <w:t xml:space="preserve">РОЗДІЛ 1. </w:t>
      </w:r>
      <w:r>
        <w:rPr>
          <w:rFonts w:ascii="Times New Roman" w:hAnsi="Times New Roman"/>
          <w:b/>
          <w:sz w:val="28"/>
          <w:szCs w:val="28"/>
          <w:lang w:val="uk-UA"/>
        </w:rPr>
        <w:t xml:space="preserve">ТЕОРЕТИКО-МЕТОДОЛОГІЧНІ ЗАСАДИ </w:t>
      </w:r>
      <w:r>
        <w:rPr>
          <w:rFonts w:ascii="Times New Roman" w:hAnsi="Times New Roman"/>
          <w:b/>
          <w:sz w:val="28"/>
          <w:szCs w:val="28"/>
          <w:lang w:val="uk-UA" w:eastAsia="uk-UA"/>
        </w:rPr>
        <w:t xml:space="preserve">ПОЛІТИКО-ПРАВОВОГО </w:t>
      </w:r>
      <w:r>
        <w:rPr>
          <w:rFonts w:ascii="Times New Roman" w:hAnsi="Times New Roman"/>
          <w:b/>
          <w:sz w:val="28"/>
          <w:szCs w:val="28"/>
          <w:lang w:val="uk-UA"/>
        </w:rPr>
        <w:t xml:space="preserve">ДОСЛІДЖЕННЯ </w:t>
      </w:r>
      <w:r>
        <w:rPr>
          <w:rFonts w:ascii="Times New Roman" w:hAnsi="Times New Roman"/>
          <w:b/>
          <w:bCs/>
          <w:sz w:val="28"/>
          <w:szCs w:val="28"/>
          <w:lang w:val="uk-UA" w:eastAsia="uk-UA"/>
        </w:rPr>
        <w:t xml:space="preserve">ЗАСОБІВ МАСОВОЇ ІНФОРМАЦІЇ </w:t>
      </w:r>
      <w:r>
        <w:rPr>
          <w:rFonts w:ascii="Times New Roman" w:hAnsi="Times New Roman"/>
          <w:bCs/>
          <w:sz w:val="28"/>
          <w:szCs w:val="28"/>
          <w:lang w:val="uk-UA" w:eastAsia="uk-UA"/>
        </w:rPr>
        <w:t>...6</w:t>
      </w:r>
    </w:p>
    <w:p w:rsidR="00724211" w:rsidRDefault="00724211" w:rsidP="00906716">
      <w:pPr>
        <w:numPr>
          <w:ilvl w:val="1"/>
          <w:numId w:val="16"/>
        </w:numPr>
        <w:tabs>
          <w:tab w:val="left" w:pos="567"/>
        </w:tabs>
        <w:spacing w:after="0" w:line="360" w:lineRule="auto"/>
        <w:ind w:left="567" w:hanging="567"/>
        <w:rPr>
          <w:rFonts w:ascii="Times New Roman" w:hAnsi="Times New Roman"/>
          <w:sz w:val="28"/>
          <w:szCs w:val="28"/>
          <w:lang w:val="uk-UA" w:eastAsia="uk-UA"/>
        </w:rPr>
      </w:pPr>
      <w:r>
        <w:rPr>
          <w:rFonts w:ascii="Times New Roman" w:hAnsi="Times New Roman"/>
          <w:sz w:val="28"/>
          <w:szCs w:val="28"/>
          <w:lang w:val="uk-UA" w:eastAsia="uk-UA"/>
        </w:rPr>
        <w:t>Засоби масової інформації в системі інститутів громадянського суспільства ………………………………………………………………….6</w:t>
      </w:r>
    </w:p>
    <w:p w:rsidR="00724211" w:rsidRPr="008C287B" w:rsidRDefault="00724211" w:rsidP="00C71E24">
      <w:pPr>
        <w:numPr>
          <w:ilvl w:val="1"/>
          <w:numId w:val="16"/>
        </w:numPr>
        <w:tabs>
          <w:tab w:val="left" w:pos="567"/>
        </w:tabs>
        <w:spacing w:after="0" w:line="360" w:lineRule="auto"/>
        <w:ind w:left="567" w:hanging="567"/>
        <w:rPr>
          <w:rFonts w:ascii="Times New Roman" w:hAnsi="Times New Roman"/>
          <w:sz w:val="28"/>
          <w:szCs w:val="28"/>
          <w:lang w:val="uk-UA" w:eastAsia="uk-UA"/>
        </w:rPr>
      </w:pPr>
      <w:r>
        <w:rPr>
          <w:rFonts w:ascii="Times New Roman" w:hAnsi="Times New Roman"/>
          <w:sz w:val="28"/>
          <w:szCs w:val="28"/>
          <w:lang w:val="uk-UA" w:eastAsia="uk-UA"/>
        </w:rPr>
        <w:t>Форми, методи та способи впливу засобів масової інформації на становлення громадянського суспільства в Україні……………………. 27</w:t>
      </w:r>
    </w:p>
    <w:p w:rsidR="00724211" w:rsidRDefault="00724211" w:rsidP="00906716">
      <w:pPr>
        <w:spacing w:after="0" w:line="360" w:lineRule="auto"/>
        <w:rPr>
          <w:rFonts w:ascii="Times New Roman" w:hAnsi="Times New Roman"/>
          <w:b/>
          <w:sz w:val="28"/>
          <w:szCs w:val="28"/>
          <w:lang w:val="uk-UA" w:eastAsia="uk-UA"/>
        </w:rPr>
      </w:pPr>
    </w:p>
    <w:p w:rsidR="00724211" w:rsidRPr="008C287B" w:rsidRDefault="00724211" w:rsidP="00906716">
      <w:pPr>
        <w:spacing w:after="0" w:line="360" w:lineRule="auto"/>
        <w:rPr>
          <w:rFonts w:ascii="Times New Roman" w:hAnsi="Times New Roman"/>
          <w:sz w:val="28"/>
          <w:szCs w:val="28"/>
          <w:lang w:val="uk-UA" w:eastAsia="ru-RU"/>
        </w:rPr>
      </w:pPr>
      <w:r>
        <w:rPr>
          <w:rFonts w:ascii="Times New Roman" w:hAnsi="Times New Roman"/>
          <w:b/>
          <w:sz w:val="28"/>
          <w:szCs w:val="28"/>
          <w:lang w:val="uk-UA" w:eastAsia="uk-UA"/>
        </w:rPr>
        <w:t xml:space="preserve">РОЗДІЛ 2. РОЛЬ І МІСЦЕ </w:t>
      </w:r>
      <w:r>
        <w:rPr>
          <w:rFonts w:ascii="Times New Roman" w:hAnsi="Times New Roman"/>
          <w:b/>
          <w:bCs/>
          <w:sz w:val="28"/>
          <w:szCs w:val="28"/>
          <w:lang w:val="uk-UA" w:eastAsia="uk-UA"/>
        </w:rPr>
        <w:t>ЗАСОБІВ МАСОВОЇ ІНФОРМАЦІЇ В ПРОЦЕСІ ФОРМУВАННЯ</w:t>
      </w:r>
      <w:r>
        <w:rPr>
          <w:rFonts w:ascii="Times New Roman" w:hAnsi="Times New Roman"/>
          <w:b/>
          <w:sz w:val="28"/>
          <w:szCs w:val="28"/>
          <w:lang w:val="uk-UA" w:eastAsia="uk-UA"/>
        </w:rPr>
        <w:t xml:space="preserve"> ГРОМАДЯНСЬКОГО СУСПІЛЬСТВА В УКРАЇНІ </w:t>
      </w:r>
      <w:r>
        <w:rPr>
          <w:rFonts w:ascii="Times New Roman" w:hAnsi="Times New Roman"/>
          <w:sz w:val="28"/>
          <w:szCs w:val="28"/>
          <w:lang w:val="uk-UA" w:eastAsia="uk-UA"/>
        </w:rPr>
        <w:t>………………………………………………………………………..47</w:t>
      </w:r>
    </w:p>
    <w:p w:rsidR="00724211" w:rsidRDefault="00724211" w:rsidP="00906716">
      <w:pPr>
        <w:tabs>
          <w:tab w:val="left" w:pos="142"/>
        </w:tabs>
        <w:spacing w:after="0" w:line="360" w:lineRule="auto"/>
        <w:ind w:left="567" w:hanging="567"/>
        <w:rPr>
          <w:rFonts w:ascii="Times New Roman" w:hAnsi="Times New Roman"/>
          <w:sz w:val="28"/>
          <w:szCs w:val="28"/>
          <w:lang w:val="uk-UA" w:eastAsia="uk-UA"/>
        </w:rPr>
      </w:pPr>
      <w:r>
        <w:rPr>
          <w:rFonts w:ascii="Times New Roman" w:hAnsi="Times New Roman"/>
          <w:sz w:val="28"/>
          <w:szCs w:val="28"/>
          <w:lang w:val="uk-UA" w:eastAsia="uk-UA"/>
        </w:rPr>
        <w:t>2.1. Вплив всеукраїнських засобів масової інформації на формування громадянського суспільства ……………………………………………... 47</w:t>
      </w:r>
    </w:p>
    <w:p w:rsidR="00724211" w:rsidRDefault="00724211" w:rsidP="00906716">
      <w:pPr>
        <w:spacing w:after="0" w:line="360" w:lineRule="auto"/>
        <w:ind w:left="567" w:hanging="567"/>
        <w:rPr>
          <w:rFonts w:ascii="Times New Roman" w:hAnsi="Times New Roman"/>
          <w:sz w:val="28"/>
          <w:szCs w:val="28"/>
          <w:lang w:val="uk-UA" w:eastAsia="uk-UA"/>
        </w:rPr>
      </w:pPr>
      <w:r>
        <w:rPr>
          <w:rFonts w:ascii="Times New Roman" w:hAnsi="Times New Roman"/>
          <w:sz w:val="28"/>
          <w:szCs w:val="28"/>
          <w:lang w:val="uk-UA" w:eastAsia="uk-UA"/>
        </w:rPr>
        <w:t>2.2. Партійна преса в системі засобів масової інформації ……………………69</w:t>
      </w:r>
    </w:p>
    <w:p w:rsidR="00724211" w:rsidRDefault="00724211" w:rsidP="00906716">
      <w:pPr>
        <w:spacing w:after="0" w:line="360" w:lineRule="auto"/>
        <w:ind w:left="567" w:hanging="567"/>
        <w:rPr>
          <w:rFonts w:ascii="Times New Roman" w:hAnsi="Times New Roman"/>
          <w:sz w:val="28"/>
          <w:szCs w:val="28"/>
          <w:lang w:val="uk-UA" w:eastAsia="uk-UA"/>
        </w:rPr>
      </w:pPr>
      <w:r>
        <w:rPr>
          <w:rFonts w:ascii="Times New Roman" w:hAnsi="Times New Roman"/>
          <w:sz w:val="28"/>
          <w:szCs w:val="28"/>
          <w:lang w:val="uk-UA" w:eastAsia="uk-UA"/>
        </w:rPr>
        <w:t>2.3. Особливості діяльності місцевих засобів масової інформації в умовах демократизації українського суспільства ………………………………..83</w:t>
      </w:r>
    </w:p>
    <w:p w:rsidR="00724211" w:rsidRPr="008C287B" w:rsidRDefault="00724211" w:rsidP="00D473B9">
      <w:pPr>
        <w:spacing w:after="0" w:line="360" w:lineRule="auto"/>
        <w:ind w:left="567" w:hanging="567"/>
        <w:rPr>
          <w:rFonts w:ascii="Times New Roman" w:hAnsi="Times New Roman"/>
          <w:sz w:val="28"/>
          <w:szCs w:val="28"/>
          <w:lang w:val="uk-UA" w:eastAsia="uk-UA"/>
        </w:rPr>
      </w:pPr>
      <w:r>
        <w:rPr>
          <w:rFonts w:ascii="Times New Roman" w:hAnsi="Times New Roman"/>
          <w:sz w:val="28"/>
          <w:szCs w:val="28"/>
          <w:lang w:val="uk-UA" w:eastAsia="uk-UA"/>
        </w:rPr>
        <w:t xml:space="preserve">2.4. </w:t>
      </w:r>
      <w:r>
        <w:rPr>
          <w:rFonts w:ascii="Times New Roman" w:hAnsi="Times New Roman"/>
          <w:sz w:val="28"/>
          <w:szCs w:val="28"/>
          <w:lang w:val="uk-UA"/>
        </w:rPr>
        <w:t>Соціальні мережі</w:t>
      </w:r>
      <w:r>
        <w:rPr>
          <w:rFonts w:ascii="Times New Roman" w:hAnsi="Times New Roman"/>
          <w:sz w:val="28"/>
          <w:szCs w:val="28"/>
          <w:lang w:val="uk-UA" w:eastAsia="uk-UA"/>
        </w:rPr>
        <w:t xml:space="preserve"> як засіб формування громадської думки …………... 101</w:t>
      </w:r>
    </w:p>
    <w:p w:rsidR="00724211" w:rsidRDefault="00724211" w:rsidP="00906716">
      <w:pPr>
        <w:spacing w:after="0" w:line="360" w:lineRule="auto"/>
        <w:rPr>
          <w:rFonts w:ascii="Times New Roman" w:hAnsi="Times New Roman"/>
          <w:b/>
          <w:sz w:val="28"/>
          <w:szCs w:val="28"/>
          <w:lang w:val="uk-UA" w:eastAsia="uk-UA"/>
        </w:rPr>
      </w:pPr>
    </w:p>
    <w:p w:rsidR="00724211" w:rsidRPr="008C287B" w:rsidRDefault="00724211" w:rsidP="00906716">
      <w:pPr>
        <w:spacing w:after="0" w:line="360" w:lineRule="auto"/>
        <w:rPr>
          <w:rFonts w:ascii="Times New Roman" w:hAnsi="Times New Roman"/>
          <w:sz w:val="28"/>
          <w:szCs w:val="28"/>
          <w:lang w:val="uk-UA" w:eastAsia="ru-RU"/>
        </w:rPr>
      </w:pPr>
      <w:r>
        <w:rPr>
          <w:rFonts w:ascii="Times New Roman" w:hAnsi="Times New Roman"/>
          <w:b/>
          <w:sz w:val="28"/>
          <w:szCs w:val="28"/>
          <w:lang w:val="uk-UA" w:eastAsia="uk-UA"/>
        </w:rPr>
        <w:t xml:space="preserve">РОЗДІЛ 3. ПОЛІТИКО-ПРАВОВЕ РЕГУЛЮВАННЯ ВЗАЄМОВІДНОСИН МІЖ ПУБЛІЧНОЮ ВЛАДОЮ, </w:t>
      </w:r>
      <w:r>
        <w:rPr>
          <w:rFonts w:ascii="Times New Roman" w:hAnsi="Times New Roman"/>
          <w:b/>
          <w:bCs/>
          <w:sz w:val="28"/>
          <w:szCs w:val="28"/>
          <w:lang w:val="uk-UA" w:eastAsia="uk-UA"/>
        </w:rPr>
        <w:t>ГРОМАДЯНСЬКИМ СУСПІЛЬСТВОМ</w:t>
      </w:r>
      <w:r>
        <w:rPr>
          <w:rFonts w:ascii="Times New Roman" w:hAnsi="Times New Roman"/>
          <w:b/>
          <w:sz w:val="28"/>
          <w:szCs w:val="28"/>
          <w:lang w:val="uk-UA" w:eastAsia="uk-UA"/>
        </w:rPr>
        <w:t xml:space="preserve"> ТА ЗАСОБАМИ МАСОВОЇ ІНФОРМАЦІЇ </w:t>
      </w:r>
      <w:r>
        <w:rPr>
          <w:rFonts w:ascii="Times New Roman" w:hAnsi="Times New Roman"/>
          <w:sz w:val="28"/>
          <w:szCs w:val="28"/>
          <w:lang w:val="uk-UA" w:eastAsia="uk-UA"/>
        </w:rPr>
        <w:t>…………………………………………………………………114</w:t>
      </w:r>
    </w:p>
    <w:p w:rsidR="00724211" w:rsidRDefault="00724211" w:rsidP="00906716">
      <w:pPr>
        <w:spacing w:after="0" w:line="360" w:lineRule="auto"/>
        <w:ind w:left="567" w:hanging="567"/>
        <w:rPr>
          <w:rFonts w:ascii="Times New Roman" w:hAnsi="Times New Roman"/>
          <w:sz w:val="28"/>
          <w:szCs w:val="28"/>
          <w:lang w:val="uk-UA" w:eastAsia="uk-UA"/>
        </w:rPr>
      </w:pPr>
      <w:r>
        <w:rPr>
          <w:rFonts w:ascii="Times New Roman" w:hAnsi="Times New Roman"/>
          <w:sz w:val="28"/>
          <w:szCs w:val="28"/>
          <w:lang w:val="uk-UA" w:eastAsia="uk-UA"/>
        </w:rPr>
        <w:t>3.1. Нормативно-правове регулювання впливу засобів масової інформації на становлення громадянського суспільства в Україні …………..……… 114</w:t>
      </w:r>
    </w:p>
    <w:p w:rsidR="00724211" w:rsidRPr="008C287B" w:rsidRDefault="00724211" w:rsidP="003F7DDD">
      <w:pPr>
        <w:spacing w:after="0" w:line="360" w:lineRule="auto"/>
        <w:ind w:left="567" w:hanging="567"/>
        <w:rPr>
          <w:rFonts w:ascii="Times New Roman" w:hAnsi="Times New Roman"/>
          <w:sz w:val="28"/>
          <w:szCs w:val="28"/>
          <w:lang w:val="uk-UA" w:eastAsia="uk-UA"/>
        </w:rPr>
      </w:pPr>
      <w:r>
        <w:rPr>
          <w:rFonts w:ascii="Times New Roman" w:hAnsi="Times New Roman"/>
          <w:sz w:val="28"/>
          <w:szCs w:val="28"/>
          <w:lang w:val="uk-UA" w:eastAsia="uk-UA"/>
        </w:rPr>
        <w:t>3.2. Взаємодія засобів масової інформації з органами державної влади та органами місцевого самоврядування ……………………………………133</w:t>
      </w:r>
    </w:p>
    <w:p w:rsidR="00724211" w:rsidRDefault="00724211" w:rsidP="00906716">
      <w:pPr>
        <w:spacing w:after="0" w:line="360" w:lineRule="auto"/>
        <w:rPr>
          <w:rFonts w:ascii="Times New Roman" w:hAnsi="Times New Roman"/>
          <w:b/>
          <w:sz w:val="28"/>
          <w:szCs w:val="28"/>
          <w:lang w:val="uk-UA" w:eastAsia="uk-UA"/>
        </w:rPr>
      </w:pPr>
    </w:p>
    <w:p w:rsidR="00724211" w:rsidRPr="008C287B" w:rsidRDefault="00724211" w:rsidP="00906716">
      <w:pPr>
        <w:spacing w:after="0" w:line="360" w:lineRule="auto"/>
        <w:rPr>
          <w:rFonts w:ascii="Times New Roman" w:hAnsi="Times New Roman"/>
          <w:sz w:val="28"/>
          <w:szCs w:val="28"/>
          <w:lang w:val="uk-UA" w:eastAsia="ru-RU"/>
        </w:rPr>
      </w:pPr>
      <w:r>
        <w:rPr>
          <w:rFonts w:ascii="Times New Roman" w:hAnsi="Times New Roman"/>
          <w:b/>
          <w:sz w:val="28"/>
          <w:szCs w:val="28"/>
          <w:lang w:val="uk-UA" w:eastAsia="uk-UA"/>
        </w:rPr>
        <w:t xml:space="preserve">ВИСНОВКИ </w:t>
      </w:r>
      <w:r>
        <w:rPr>
          <w:rFonts w:ascii="Times New Roman" w:hAnsi="Times New Roman"/>
          <w:sz w:val="28"/>
          <w:szCs w:val="28"/>
          <w:lang w:val="uk-UA" w:eastAsia="uk-UA"/>
        </w:rPr>
        <w:t>……………………………………………………..…………… 153</w:t>
      </w:r>
    </w:p>
    <w:p w:rsidR="00724211" w:rsidRDefault="00724211" w:rsidP="00906716">
      <w:pPr>
        <w:spacing w:after="0" w:line="360" w:lineRule="auto"/>
        <w:rPr>
          <w:rFonts w:ascii="Times New Roman" w:hAnsi="Times New Roman"/>
          <w:b/>
          <w:sz w:val="28"/>
          <w:szCs w:val="28"/>
          <w:lang w:val="uk-UA" w:eastAsia="uk-UA"/>
        </w:rPr>
      </w:pPr>
    </w:p>
    <w:p w:rsidR="00724211" w:rsidRPr="00250643" w:rsidRDefault="00724211" w:rsidP="00906716">
      <w:pPr>
        <w:spacing w:after="0" w:line="360" w:lineRule="auto"/>
        <w:rPr>
          <w:rFonts w:ascii="Times New Roman" w:hAnsi="Times New Roman"/>
          <w:sz w:val="28"/>
          <w:szCs w:val="28"/>
          <w:lang w:val="uk-UA" w:eastAsia="uk-UA"/>
        </w:rPr>
      </w:pPr>
      <w:r>
        <w:rPr>
          <w:rFonts w:ascii="Times New Roman" w:hAnsi="Times New Roman"/>
          <w:b/>
          <w:sz w:val="28"/>
          <w:szCs w:val="28"/>
          <w:lang w:val="uk-UA" w:eastAsia="uk-UA"/>
        </w:rPr>
        <w:t>ДОДАТОК 1.</w:t>
      </w:r>
      <w:r w:rsidRPr="00250643">
        <w:rPr>
          <w:rFonts w:ascii="Times New Roman" w:hAnsi="Times New Roman"/>
          <w:b/>
          <w:sz w:val="28"/>
          <w:szCs w:val="28"/>
          <w:lang w:val="uk-UA"/>
        </w:rPr>
        <w:t xml:space="preserve"> Інформація про</w:t>
      </w:r>
      <w:r>
        <w:rPr>
          <w:rFonts w:ascii="Times New Roman" w:hAnsi="Times New Roman"/>
          <w:b/>
          <w:sz w:val="28"/>
          <w:szCs w:val="28"/>
          <w:lang w:val="uk-UA"/>
        </w:rPr>
        <w:t xml:space="preserve"> засновників (власників) телерадіокомпаній України </w:t>
      </w:r>
      <w:r>
        <w:rPr>
          <w:rFonts w:ascii="Times New Roman" w:hAnsi="Times New Roman"/>
          <w:sz w:val="28"/>
          <w:szCs w:val="28"/>
          <w:lang w:val="uk-UA"/>
        </w:rPr>
        <w:t>…………………………………………………159</w:t>
      </w:r>
    </w:p>
    <w:p w:rsidR="00724211" w:rsidRDefault="00724211" w:rsidP="00906716">
      <w:pPr>
        <w:spacing w:after="0" w:line="360" w:lineRule="auto"/>
        <w:rPr>
          <w:rFonts w:ascii="Times New Roman" w:hAnsi="Times New Roman"/>
          <w:b/>
          <w:sz w:val="28"/>
          <w:szCs w:val="28"/>
          <w:lang w:val="uk-UA" w:eastAsia="uk-UA"/>
        </w:rPr>
      </w:pPr>
    </w:p>
    <w:p w:rsidR="00724211" w:rsidRPr="00250643" w:rsidRDefault="00724211" w:rsidP="00906716">
      <w:pPr>
        <w:spacing w:after="0" w:line="360" w:lineRule="auto"/>
        <w:jc w:val="both"/>
        <w:rPr>
          <w:rFonts w:ascii="Times New Roman" w:hAnsi="Times New Roman"/>
          <w:sz w:val="28"/>
          <w:szCs w:val="28"/>
          <w:lang w:val="uk-UA" w:eastAsia="uk-UA"/>
        </w:rPr>
      </w:pPr>
      <w:r w:rsidRPr="00250643">
        <w:rPr>
          <w:rFonts w:ascii="Times New Roman" w:hAnsi="Times New Roman"/>
          <w:b/>
          <w:sz w:val="28"/>
          <w:szCs w:val="28"/>
          <w:lang w:val="uk-UA" w:eastAsia="uk-UA"/>
        </w:rPr>
        <w:t xml:space="preserve">ДОДАТОК 2. </w:t>
      </w:r>
      <w:r w:rsidRPr="00250643">
        <w:rPr>
          <w:rFonts w:ascii="Times New Roman" w:hAnsi="Times New Roman"/>
          <w:b/>
          <w:sz w:val="28"/>
          <w:szCs w:val="28"/>
          <w:lang w:val="uk-UA"/>
        </w:rPr>
        <w:t xml:space="preserve">Інформація про ЗМІ </w:t>
      </w:r>
      <w:r>
        <w:rPr>
          <w:rFonts w:ascii="Times New Roman" w:hAnsi="Times New Roman"/>
          <w:b/>
          <w:sz w:val="28"/>
          <w:szCs w:val="28"/>
          <w:lang w:val="uk-UA"/>
        </w:rPr>
        <w:t xml:space="preserve">західних областей України </w:t>
      </w:r>
      <w:r>
        <w:rPr>
          <w:rFonts w:ascii="Times New Roman" w:hAnsi="Times New Roman"/>
          <w:sz w:val="28"/>
          <w:szCs w:val="28"/>
          <w:lang w:val="uk-UA"/>
        </w:rPr>
        <w:t>..……....160</w:t>
      </w:r>
    </w:p>
    <w:p w:rsidR="00724211" w:rsidRDefault="00724211" w:rsidP="00906716">
      <w:pPr>
        <w:spacing w:after="0" w:line="360" w:lineRule="auto"/>
        <w:jc w:val="both"/>
        <w:rPr>
          <w:rFonts w:ascii="Times New Roman" w:hAnsi="Times New Roman"/>
          <w:b/>
          <w:sz w:val="28"/>
          <w:szCs w:val="28"/>
          <w:lang w:val="uk-UA" w:eastAsia="uk-UA"/>
        </w:rPr>
      </w:pPr>
    </w:p>
    <w:p w:rsidR="00724211" w:rsidRPr="008C287B" w:rsidRDefault="00724211" w:rsidP="00906716">
      <w:pPr>
        <w:spacing w:after="0" w:line="360" w:lineRule="auto"/>
        <w:jc w:val="both"/>
        <w:rPr>
          <w:rFonts w:ascii="Times New Roman" w:hAnsi="Times New Roman"/>
          <w:sz w:val="28"/>
          <w:szCs w:val="28"/>
          <w:lang w:eastAsia="uk-UA"/>
        </w:rPr>
      </w:pPr>
      <w:r>
        <w:rPr>
          <w:rFonts w:ascii="Times New Roman" w:hAnsi="Times New Roman"/>
          <w:b/>
          <w:sz w:val="28"/>
          <w:szCs w:val="28"/>
          <w:lang w:val="uk-UA" w:eastAsia="uk-UA"/>
        </w:rPr>
        <w:t xml:space="preserve">СПИСОК ВИКОРИСТАНИХ ДЖЕРЕЛ </w:t>
      </w:r>
      <w:r>
        <w:rPr>
          <w:rFonts w:ascii="Times New Roman" w:hAnsi="Times New Roman"/>
          <w:sz w:val="28"/>
          <w:szCs w:val="28"/>
          <w:lang w:val="uk-UA" w:eastAsia="uk-UA"/>
        </w:rPr>
        <w:t>…………….. ………………… ..170</w:t>
      </w:r>
    </w:p>
    <w:p w:rsidR="00724211" w:rsidRDefault="00724211" w:rsidP="00906716"/>
    <w:p w:rsidR="00724211" w:rsidRPr="009D7D27" w:rsidRDefault="00724211" w:rsidP="00906716">
      <w:pPr>
        <w:pStyle w:val="FootnoteText"/>
        <w:tabs>
          <w:tab w:val="left" w:pos="1276"/>
        </w:tabs>
        <w:spacing w:after="0" w:line="360" w:lineRule="auto"/>
        <w:ind w:left="567"/>
        <w:jc w:val="both"/>
        <w:rPr>
          <w:rFonts w:ascii="Times New Roman" w:hAnsi="Times New Roman"/>
          <w:sz w:val="28"/>
          <w:szCs w:val="28"/>
          <w:lang w:eastAsia="uk-UA"/>
        </w:rPr>
      </w:pPr>
    </w:p>
    <w:p w:rsidR="00724211" w:rsidRPr="00972CC7" w:rsidRDefault="00724211" w:rsidP="009D7D27">
      <w:pPr>
        <w:ind w:firstLine="708"/>
        <w:jc w:val="both"/>
        <w:rPr>
          <w:b/>
          <w:sz w:val="28"/>
          <w:lang w:val="uk-UA"/>
        </w:rPr>
      </w:pPr>
      <w:r w:rsidRPr="00972CC7">
        <w:rPr>
          <w:b/>
          <w:sz w:val="28"/>
          <w:lang w:val="uk-UA"/>
        </w:rPr>
        <w:t>Інфор</w:t>
      </w:r>
      <w:r>
        <w:rPr>
          <w:b/>
          <w:sz w:val="28"/>
          <w:lang w:val="uk-UA"/>
        </w:rPr>
        <w:t xml:space="preserve">мація про </w:t>
      </w:r>
      <w:r w:rsidRPr="00972CC7">
        <w:rPr>
          <w:b/>
          <w:sz w:val="28"/>
          <w:lang w:val="uk-UA"/>
        </w:rPr>
        <w:t xml:space="preserve"> Бойчука Ігоря Васильовича</w:t>
      </w:r>
      <w:r w:rsidRPr="00972CC7">
        <w:rPr>
          <w:b/>
          <w:sz w:val="28"/>
          <w:lang w:val="uk-UA"/>
        </w:rPr>
        <w:tab/>
      </w:r>
    </w:p>
    <w:p w:rsidR="00724211" w:rsidRDefault="00724211" w:rsidP="003F7DDD">
      <w:pPr>
        <w:ind w:firstLine="708"/>
        <w:jc w:val="both"/>
        <w:rPr>
          <w:sz w:val="28"/>
          <w:lang w:val="uk-UA"/>
        </w:rPr>
      </w:pPr>
      <w:r>
        <w:rPr>
          <w:sz w:val="28"/>
          <w:lang w:val="uk-UA"/>
        </w:rPr>
        <w:t>По закінченні факультету журналістики Львівського державного університету був  запрошений  в штат Івано-Франківського обласного радіо, де 6 років був редактором, політичним коментатором. Далі одним із перших працював на новоствореному івано-франківському телебаченні “40-й канал”. Займався комерційними програмами, організацією і проведенням ток-шоу. В 1994-1995 роках був ведучим випусків новин і авторських програм телебачень  “Галичина” та  3-я студія”</w:t>
      </w:r>
    </w:p>
    <w:p w:rsidR="00724211" w:rsidRDefault="00724211" w:rsidP="003F7DDD">
      <w:pPr>
        <w:ind w:firstLine="708"/>
        <w:jc w:val="both"/>
        <w:rPr>
          <w:sz w:val="28"/>
          <w:lang w:val="uk-UA"/>
        </w:rPr>
      </w:pPr>
      <w:r>
        <w:rPr>
          <w:sz w:val="28"/>
          <w:lang w:val="uk-UA"/>
        </w:rPr>
        <w:t xml:space="preserve">В травні 1995 року відкрив  власне підприємство  “Бойчук-студію”, чим започаткував </w:t>
      </w:r>
      <w:r>
        <w:rPr>
          <w:sz w:val="28"/>
          <w:lang w:val="en-US"/>
        </w:rPr>
        <w:t>FM</w:t>
      </w:r>
      <w:r>
        <w:rPr>
          <w:sz w:val="28"/>
          <w:lang w:val="uk-UA"/>
        </w:rPr>
        <w:t>-мовлення на Прикарпатті та сусідніх регіонах. До 2008 року був її власником і директором.</w:t>
      </w:r>
    </w:p>
    <w:p w:rsidR="00724211" w:rsidRDefault="00724211" w:rsidP="009D7D27">
      <w:pPr>
        <w:jc w:val="both"/>
        <w:rPr>
          <w:sz w:val="28"/>
          <w:lang w:val="uk-UA"/>
        </w:rPr>
      </w:pPr>
      <w:r>
        <w:rPr>
          <w:sz w:val="28"/>
          <w:lang w:val="uk-UA"/>
        </w:rPr>
        <w:tab/>
        <w:t>В цей же час організував представництво радіостанції  “Голос Америки”. Готував репортажі, “ прямі лінії через океан”</w:t>
      </w:r>
    </w:p>
    <w:p w:rsidR="00724211" w:rsidRDefault="00724211" w:rsidP="009D7D27">
      <w:pPr>
        <w:ind w:firstLine="708"/>
        <w:jc w:val="both"/>
        <w:rPr>
          <w:sz w:val="28"/>
          <w:lang w:val="uk-UA"/>
        </w:rPr>
      </w:pPr>
      <w:r>
        <w:rPr>
          <w:sz w:val="28"/>
          <w:lang w:val="uk-UA"/>
        </w:rPr>
        <w:t>В 2000 році проходив стажування в електронних засобах інформації США за програмою «Громадські зв язки», що проводилася та фінансувалася Держдепартаментом США. В 2006 році підвищував кваліфікацію  на радіостанції  “Німецька хвиля” в Бонні та Берліні.</w:t>
      </w:r>
    </w:p>
    <w:p w:rsidR="00724211" w:rsidRDefault="00724211" w:rsidP="009D7D27">
      <w:pPr>
        <w:ind w:firstLine="708"/>
        <w:jc w:val="both"/>
        <w:rPr>
          <w:sz w:val="28"/>
          <w:lang w:val="uk-UA"/>
        </w:rPr>
      </w:pPr>
      <w:r>
        <w:rPr>
          <w:sz w:val="28"/>
          <w:lang w:val="uk-UA"/>
        </w:rPr>
        <w:t xml:space="preserve">В 1994 і 1998 роках з найбільшим рейтингом  обирався депутатом Івано-Франківської обласної ради від м. Івано-Франківська. </w:t>
      </w:r>
    </w:p>
    <w:p w:rsidR="00724211" w:rsidRDefault="00724211" w:rsidP="009D7D27">
      <w:pPr>
        <w:jc w:val="both"/>
        <w:rPr>
          <w:sz w:val="28"/>
          <w:lang w:val="uk-UA"/>
        </w:rPr>
      </w:pPr>
      <w:r>
        <w:rPr>
          <w:sz w:val="28"/>
          <w:lang w:val="uk-UA"/>
        </w:rPr>
        <w:tab/>
        <w:t xml:space="preserve">У січні 2008 року Указом Президента України присвоєно почесне звання  “Заслужений журналіст України”. У цьому ж році заснував ТОВ «Медіа-холдинг», яке вже 8 років успішно займається  підготовкою та виготовленням інформаційних та рекламних матеріалів для  </w:t>
      </w:r>
      <w:r w:rsidRPr="008C4E1F">
        <w:rPr>
          <w:sz w:val="28"/>
          <w:lang w:val="uk-UA"/>
        </w:rPr>
        <w:t>засобів масової інформації</w:t>
      </w:r>
      <w:r>
        <w:rPr>
          <w:sz w:val="28"/>
          <w:lang w:val="uk-UA"/>
        </w:rPr>
        <w:t xml:space="preserve">. </w:t>
      </w:r>
    </w:p>
    <w:p w:rsidR="00724211" w:rsidRDefault="00724211" w:rsidP="009D7D27">
      <w:pPr>
        <w:jc w:val="both"/>
        <w:rPr>
          <w:sz w:val="28"/>
        </w:rPr>
      </w:pPr>
      <w:r w:rsidRPr="007625DE">
        <w:rPr>
          <w:sz w:val="28"/>
          <w:lang w:val="uk-UA"/>
        </w:rPr>
        <w:tab/>
      </w:r>
      <w:r>
        <w:rPr>
          <w:sz w:val="28"/>
          <w:lang w:val="uk-UA"/>
        </w:rPr>
        <w:t>З 2008</w:t>
      </w:r>
      <w:r>
        <w:rPr>
          <w:sz w:val="28"/>
        </w:rPr>
        <w:t xml:space="preserve"> </w:t>
      </w:r>
      <w:r>
        <w:rPr>
          <w:sz w:val="28"/>
          <w:lang w:val="uk-UA"/>
        </w:rPr>
        <w:t>по 2013 роки за сумісництвом працював креативним директором у редакціях газет “Вечірній Івано-Франківськ” та «Вечірній Івано-Франківськ-плюс»</w:t>
      </w:r>
    </w:p>
    <w:p w:rsidR="00724211" w:rsidRDefault="00724211" w:rsidP="009D7D27">
      <w:pPr>
        <w:ind w:firstLine="708"/>
        <w:jc w:val="both"/>
        <w:rPr>
          <w:sz w:val="28"/>
          <w:lang w:val="uk-UA"/>
        </w:rPr>
      </w:pPr>
      <w:r>
        <w:rPr>
          <w:sz w:val="28"/>
          <w:lang w:val="uk-UA"/>
        </w:rPr>
        <w:t>Одночасно у 2010 – 2011 роках – викладач кафедри філософії та політології Прикарпатського юридичного Інституту ЛьвДУВС. З 2013 року і донині – викладач, доцент кафедри реклами та зв’язків з громадськістю Івано-Франківського університету права імені Короля Данила Галицького. Захистив дисертацію на тему «ЗМІ як інститут громадянського суспільства в Україні». Кандидат політичних наук, доктор філософії.</w:t>
      </w:r>
      <w:r w:rsidRPr="008C4E1F">
        <w:rPr>
          <w:sz w:val="28"/>
        </w:rPr>
        <w:t xml:space="preserve"> </w:t>
      </w:r>
      <w:r>
        <w:rPr>
          <w:sz w:val="28"/>
          <w:lang w:val="uk-UA"/>
        </w:rPr>
        <w:t xml:space="preserve">Автор багатьох наукових праць з проблематики ЗМІ, які друкуються у вітчизняних та закордонних фахових наукових виданнях. </w:t>
      </w:r>
    </w:p>
    <w:p w:rsidR="00724211" w:rsidRPr="008C4E1F" w:rsidRDefault="00724211" w:rsidP="009D7D27">
      <w:pPr>
        <w:ind w:firstLine="708"/>
        <w:jc w:val="both"/>
        <w:rPr>
          <w:sz w:val="28"/>
          <w:lang w:val="uk-UA"/>
        </w:rPr>
      </w:pPr>
    </w:p>
    <w:p w:rsidR="00724211" w:rsidRPr="008C4E1F" w:rsidRDefault="00724211" w:rsidP="009D7D27">
      <w:pPr>
        <w:pStyle w:val="ListParagraph"/>
        <w:ind w:left="0"/>
        <w:jc w:val="both"/>
        <w:rPr>
          <w:sz w:val="28"/>
          <w:szCs w:val="28"/>
        </w:rPr>
      </w:pPr>
      <w:r>
        <w:rPr>
          <w:lang w:val="uk-UA"/>
        </w:rPr>
        <w:tab/>
      </w:r>
    </w:p>
    <w:p w:rsidR="00724211" w:rsidRDefault="00724211" w:rsidP="009D7D27">
      <w:pPr>
        <w:jc w:val="both"/>
        <w:rPr>
          <w:lang w:val="uk-UA"/>
        </w:rPr>
      </w:pPr>
    </w:p>
    <w:p w:rsidR="00724211" w:rsidRPr="0005263C" w:rsidRDefault="00724211" w:rsidP="00906716">
      <w:pPr>
        <w:pStyle w:val="FootnoteText"/>
        <w:tabs>
          <w:tab w:val="left" w:pos="1276"/>
        </w:tabs>
        <w:spacing w:after="0" w:line="360" w:lineRule="auto"/>
        <w:ind w:left="567"/>
        <w:jc w:val="both"/>
        <w:rPr>
          <w:rFonts w:ascii="Times New Roman" w:hAnsi="Times New Roman"/>
          <w:sz w:val="28"/>
          <w:szCs w:val="28"/>
          <w:lang w:val="uk-UA"/>
        </w:rPr>
      </w:pPr>
      <w:r w:rsidRPr="00F660A9">
        <w:rPr>
          <w:rFonts w:ascii="Times New Roman" w:hAnsi="Times New Roman"/>
          <w:sz w:val="28"/>
          <w:szCs w:val="28"/>
          <w:lang w:val="uk-UA" w:eastAsia="uk-UA"/>
        </w:rPr>
        <w:br w:type="page"/>
      </w:r>
    </w:p>
    <w:sectPr w:rsidR="00724211" w:rsidRPr="0005263C" w:rsidSect="00967B94">
      <w:headerReference w:type="default" r:id="rId2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211" w:rsidRDefault="00724211" w:rsidP="00967B94">
      <w:pPr>
        <w:spacing w:after="0" w:line="240" w:lineRule="auto"/>
      </w:pPr>
      <w:r>
        <w:separator/>
      </w:r>
    </w:p>
  </w:endnote>
  <w:endnote w:type="continuationSeparator" w:id="0">
    <w:p w:rsidR="00724211" w:rsidRDefault="00724211" w:rsidP="00967B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TextBook">
    <w:altName w:val="Courier New"/>
    <w:panose1 w:val="00000000000000000000"/>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211" w:rsidRDefault="00724211" w:rsidP="00967B94">
      <w:pPr>
        <w:spacing w:after="0" w:line="240" w:lineRule="auto"/>
      </w:pPr>
      <w:r>
        <w:separator/>
      </w:r>
    </w:p>
  </w:footnote>
  <w:footnote w:type="continuationSeparator" w:id="0">
    <w:p w:rsidR="00724211" w:rsidRDefault="00724211" w:rsidP="00967B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211" w:rsidRDefault="00724211">
    <w:pPr>
      <w:pStyle w:val="Header"/>
      <w:jc w:val="right"/>
    </w:pPr>
    <w:fldSimple w:instr=" PAGE   \* MERGEFORMAT ">
      <w:r>
        <w:rPr>
          <w:noProof/>
        </w:rPr>
        <w:t>199</w:t>
      </w:r>
    </w:fldSimple>
  </w:p>
  <w:p w:rsidR="00724211" w:rsidRDefault="007242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7CC6B4"/>
    <w:multiLevelType w:val="hybridMultilevel"/>
    <w:tmpl w:val="FAB364F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C1375CF"/>
    <w:multiLevelType w:val="hybridMultilevel"/>
    <w:tmpl w:val="0CBED38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497030A"/>
    <w:multiLevelType w:val="hybridMultilevel"/>
    <w:tmpl w:val="CD1CBE11"/>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FD8DA777"/>
    <w:multiLevelType w:val="hybridMultilevel"/>
    <w:tmpl w:val="D1C6306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1"/>
    <w:multiLevelType w:val="multilevel"/>
    <w:tmpl w:val="00000000"/>
    <w:lvl w:ilvl="0">
      <w:start w:val="1"/>
      <w:numFmt w:val="decimal"/>
      <w:lvlText w:val="2.%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cs="Times New Roman"/>
        <w:b w:val="0"/>
        <w:bCs w:val="0"/>
        <w:i w:val="0"/>
        <w:iCs w:val="0"/>
        <w:smallCaps w:val="0"/>
        <w:strike w:val="0"/>
        <w:color w:val="000000"/>
        <w:spacing w:val="0"/>
        <w:w w:val="100"/>
        <w:position w:val="0"/>
        <w:sz w:val="22"/>
        <w:szCs w:val="22"/>
        <w:u w:val="none"/>
      </w:rPr>
    </w:lvl>
  </w:abstractNum>
  <w:abstractNum w:abstractNumId="5">
    <w:nsid w:val="10F23D6A"/>
    <w:multiLevelType w:val="hybridMultilevel"/>
    <w:tmpl w:val="7A06B3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A9D34F2"/>
    <w:multiLevelType w:val="multilevel"/>
    <w:tmpl w:val="F210E47A"/>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2E105481"/>
    <w:multiLevelType w:val="multilevel"/>
    <w:tmpl w:val="6918282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31C517EF"/>
    <w:multiLevelType w:val="multilevel"/>
    <w:tmpl w:val="589253E0"/>
    <w:lvl w:ilvl="0">
      <w:start w:val="1"/>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9">
    <w:nsid w:val="394110F5"/>
    <w:multiLevelType w:val="hybridMultilevel"/>
    <w:tmpl w:val="26A22A5B"/>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40314725"/>
    <w:multiLevelType w:val="multilevel"/>
    <w:tmpl w:val="E26869E2"/>
    <w:lvl w:ilvl="0">
      <w:start w:val="1"/>
      <w:numFmt w:val="decimal"/>
      <w:lvlText w:val="%1."/>
      <w:lvlJc w:val="left"/>
      <w:pPr>
        <w:ind w:left="450" w:hanging="450"/>
      </w:pPr>
      <w:rPr>
        <w:rFonts w:cs="Times New Roman" w:hint="default"/>
        <w:b w:val="0"/>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800" w:hanging="180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11">
    <w:nsid w:val="474F532E"/>
    <w:multiLevelType w:val="hybridMultilevel"/>
    <w:tmpl w:val="8954E62E"/>
    <w:lvl w:ilvl="0" w:tplc="2DD0F03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9F97E9C"/>
    <w:multiLevelType w:val="hybridMultilevel"/>
    <w:tmpl w:val="9F9BE8E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50C97651"/>
    <w:multiLevelType w:val="hybridMultilevel"/>
    <w:tmpl w:val="A39416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91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6D269B0"/>
    <w:multiLevelType w:val="hybridMultilevel"/>
    <w:tmpl w:val="EA3414D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56FE12FE"/>
    <w:multiLevelType w:val="hybridMultilevel"/>
    <w:tmpl w:val="83DAE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63B05D"/>
    <w:multiLevelType w:val="hybridMultilevel"/>
    <w:tmpl w:val="EE798D5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67226214"/>
    <w:multiLevelType w:val="hybridMultilevel"/>
    <w:tmpl w:val="DADE2DD6"/>
    <w:lvl w:ilvl="0" w:tplc="8B3615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6C7083DB"/>
    <w:multiLevelType w:val="hybridMultilevel"/>
    <w:tmpl w:val="0C79DD1A"/>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6D024185"/>
    <w:multiLevelType w:val="hybridMultilevel"/>
    <w:tmpl w:val="AEC2FC1A"/>
    <w:lvl w:ilvl="0" w:tplc="2DD0F034">
      <w:start w:val="1"/>
      <w:numFmt w:val="bullet"/>
      <w:lvlText w:val="–"/>
      <w:lvlJc w:val="left"/>
      <w:pPr>
        <w:ind w:left="1620" w:hanging="360"/>
      </w:pPr>
      <w:rPr>
        <w:rFonts w:ascii="Times New Roman" w:hAnsi="Times New Roman"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0">
    <w:nsid w:val="78360AAF"/>
    <w:multiLevelType w:val="hybridMultilevel"/>
    <w:tmpl w:val="9AA889BC"/>
    <w:lvl w:ilvl="0" w:tplc="487C27F8">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79E2331D"/>
    <w:multiLevelType w:val="hybridMultilevel"/>
    <w:tmpl w:val="349CBB2A"/>
    <w:lvl w:ilvl="0" w:tplc="5486005E">
      <w:start w:val="1"/>
      <w:numFmt w:val="bullet"/>
      <w:lvlText w:val=""/>
      <w:lvlJc w:val="left"/>
      <w:pPr>
        <w:tabs>
          <w:tab w:val="num" w:pos="2007"/>
        </w:tabs>
        <w:ind w:left="2007"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1"/>
  </w:num>
  <w:num w:numId="4">
    <w:abstractNumId w:val="7"/>
  </w:num>
  <w:num w:numId="5">
    <w:abstractNumId w:val="12"/>
  </w:num>
  <w:num w:numId="6">
    <w:abstractNumId w:val="2"/>
  </w:num>
  <w:num w:numId="7">
    <w:abstractNumId w:val="3"/>
  </w:num>
  <w:num w:numId="8">
    <w:abstractNumId w:val="1"/>
  </w:num>
  <w:num w:numId="9">
    <w:abstractNumId w:val="18"/>
  </w:num>
  <w:num w:numId="10">
    <w:abstractNumId w:val="14"/>
  </w:num>
  <w:num w:numId="11">
    <w:abstractNumId w:val="9"/>
  </w:num>
  <w:num w:numId="12">
    <w:abstractNumId w:val="16"/>
  </w:num>
  <w:num w:numId="13">
    <w:abstractNumId w:val="0"/>
  </w:num>
  <w:num w:numId="14">
    <w:abstractNumId w:val="21"/>
  </w:num>
  <w:num w:numId="15">
    <w:abstractNumId w:val="2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9"/>
  </w:num>
  <w:num w:numId="19">
    <w:abstractNumId w:val="5"/>
  </w:num>
  <w:num w:numId="20">
    <w:abstractNumId w:val="15"/>
  </w:num>
  <w:num w:numId="21">
    <w:abstractNumId w:val="13"/>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7066"/>
    <w:rsid w:val="000011FF"/>
    <w:rsid w:val="00001501"/>
    <w:rsid w:val="00001648"/>
    <w:rsid w:val="000023FE"/>
    <w:rsid w:val="000027F8"/>
    <w:rsid w:val="00002BD8"/>
    <w:rsid w:val="00002CB0"/>
    <w:rsid w:val="00002D07"/>
    <w:rsid w:val="00003233"/>
    <w:rsid w:val="00003992"/>
    <w:rsid w:val="00003E70"/>
    <w:rsid w:val="00003F66"/>
    <w:rsid w:val="0000428F"/>
    <w:rsid w:val="00004A20"/>
    <w:rsid w:val="00004E33"/>
    <w:rsid w:val="00005585"/>
    <w:rsid w:val="000057D1"/>
    <w:rsid w:val="000061C8"/>
    <w:rsid w:val="000064CE"/>
    <w:rsid w:val="0000695A"/>
    <w:rsid w:val="000071C9"/>
    <w:rsid w:val="00007396"/>
    <w:rsid w:val="00007484"/>
    <w:rsid w:val="00007973"/>
    <w:rsid w:val="00010A6E"/>
    <w:rsid w:val="00010FBF"/>
    <w:rsid w:val="000111A2"/>
    <w:rsid w:val="00011B04"/>
    <w:rsid w:val="00012858"/>
    <w:rsid w:val="000129A1"/>
    <w:rsid w:val="00012EDC"/>
    <w:rsid w:val="000132DC"/>
    <w:rsid w:val="0001359A"/>
    <w:rsid w:val="00014E82"/>
    <w:rsid w:val="000156AF"/>
    <w:rsid w:val="00015808"/>
    <w:rsid w:val="000165A5"/>
    <w:rsid w:val="0001724D"/>
    <w:rsid w:val="000174A4"/>
    <w:rsid w:val="0001757A"/>
    <w:rsid w:val="00017C58"/>
    <w:rsid w:val="00017D98"/>
    <w:rsid w:val="0002006C"/>
    <w:rsid w:val="00020870"/>
    <w:rsid w:val="00020AE5"/>
    <w:rsid w:val="00020D0C"/>
    <w:rsid w:val="00021461"/>
    <w:rsid w:val="00021749"/>
    <w:rsid w:val="00021919"/>
    <w:rsid w:val="00021CF8"/>
    <w:rsid w:val="0002271E"/>
    <w:rsid w:val="00022A34"/>
    <w:rsid w:val="00023A5F"/>
    <w:rsid w:val="00024B06"/>
    <w:rsid w:val="00024B76"/>
    <w:rsid w:val="00025366"/>
    <w:rsid w:val="00027ED1"/>
    <w:rsid w:val="00027FE1"/>
    <w:rsid w:val="00030260"/>
    <w:rsid w:val="00030283"/>
    <w:rsid w:val="00030877"/>
    <w:rsid w:val="00030FB6"/>
    <w:rsid w:val="00031342"/>
    <w:rsid w:val="00031CC4"/>
    <w:rsid w:val="00031F40"/>
    <w:rsid w:val="00032D9A"/>
    <w:rsid w:val="00032EAE"/>
    <w:rsid w:val="00032F53"/>
    <w:rsid w:val="00033F01"/>
    <w:rsid w:val="000340C4"/>
    <w:rsid w:val="00035027"/>
    <w:rsid w:val="000356DE"/>
    <w:rsid w:val="00035AB2"/>
    <w:rsid w:val="00035BE7"/>
    <w:rsid w:val="00035D0A"/>
    <w:rsid w:val="00036178"/>
    <w:rsid w:val="000361DF"/>
    <w:rsid w:val="000362ED"/>
    <w:rsid w:val="0003656C"/>
    <w:rsid w:val="00036DE5"/>
    <w:rsid w:val="000374DF"/>
    <w:rsid w:val="00037698"/>
    <w:rsid w:val="00037D14"/>
    <w:rsid w:val="00041159"/>
    <w:rsid w:val="00041AE2"/>
    <w:rsid w:val="00042111"/>
    <w:rsid w:val="000422CE"/>
    <w:rsid w:val="00042716"/>
    <w:rsid w:val="00042DA5"/>
    <w:rsid w:val="00043134"/>
    <w:rsid w:val="000438F3"/>
    <w:rsid w:val="00043945"/>
    <w:rsid w:val="0004572C"/>
    <w:rsid w:val="000461AC"/>
    <w:rsid w:val="00046CAF"/>
    <w:rsid w:val="00046E02"/>
    <w:rsid w:val="00047357"/>
    <w:rsid w:val="00047842"/>
    <w:rsid w:val="000503B9"/>
    <w:rsid w:val="00050F47"/>
    <w:rsid w:val="0005263C"/>
    <w:rsid w:val="00052886"/>
    <w:rsid w:val="000528EB"/>
    <w:rsid w:val="00052A59"/>
    <w:rsid w:val="00052ADC"/>
    <w:rsid w:val="00053158"/>
    <w:rsid w:val="00053469"/>
    <w:rsid w:val="00053EDB"/>
    <w:rsid w:val="00054685"/>
    <w:rsid w:val="00054A31"/>
    <w:rsid w:val="00054ABA"/>
    <w:rsid w:val="00054DDA"/>
    <w:rsid w:val="00054FE9"/>
    <w:rsid w:val="00055434"/>
    <w:rsid w:val="00055440"/>
    <w:rsid w:val="00055519"/>
    <w:rsid w:val="0005577D"/>
    <w:rsid w:val="00055CB5"/>
    <w:rsid w:val="000567EA"/>
    <w:rsid w:val="00057B09"/>
    <w:rsid w:val="00057B32"/>
    <w:rsid w:val="00057BC5"/>
    <w:rsid w:val="0006007A"/>
    <w:rsid w:val="000602D7"/>
    <w:rsid w:val="00060967"/>
    <w:rsid w:val="00060A3B"/>
    <w:rsid w:val="00060F73"/>
    <w:rsid w:val="00061453"/>
    <w:rsid w:val="000618A4"/>
    <w:rsid w:val="00061CCA"/>
    <w:rsid w:val="000628C0"/>
    <w:rsid w:val="00062DB3"/>
    <w:rsid w:val="0006351F"/>
    <w:rsid w:val="000635A6"/>
    <w:rsid w:val="00063920"/>
    <w:rsid w:val="00064598"/>
    <w:rsid w:val="000657D9"/>
    <w:rsid w:val="000659D9"/>
    <w:rsid w:val="00066F0A"/>
    <w:rsid w:val="00067313"/>
    <w:rsid w:val="0006739A"/>
    <w:rsid w:val="000678EA"/>
    <w:rsid w:val="00067ECD"/>
    <w:rsid w:val="0007027B"/>
    <w:rsid w:val="00070DAF"/>
    <w:rsid w:val="0007216E"/>
    <w:rsid w:val="00072313"/>
    <w:rsid w:val="00072387"/>
    <w:rsid w:val="000723E3"/>
    <w:rsid w:val="000726D0"/>
    <w:rsid w:val="0007299D"/>
    <w:rsid w:val="00072BD7"/>
    <w:rsid w:val="00073136"/>
    <w:rsid w:val="00073321"/>
    <w:rsid w:val="00074A93"/>
    <w:rsid w:val="00075456"/>
    <w:rsid w:val="00075619"/>
    <w:rsid w:val="00075625"/>
    <w:rsid w:val="000761D0"/>
    <w:rsid w:val="0007676F"/>
    <w:rsid w:val="0007686A"/>
    <w:rsid w:val="0007713A"/>
    <w:rsid w:val="00077678"/>
    <w:rsid w:val="00077A79"/>
    <w:rsid w:val="00080563"/>
    <w:rsid w:val="00080704"/>
    <w:rsid w:val="00080E34"/>
    <w:rsid w:val="0008199A"/>
    <w:rsid w:val="00082313"/>
    <w:rsid w:val="00082840"/>
    <w:rsid w:val="00082AAB"/>
    <w:rsid w:val="00082C79"/>
    <w:rsid w:val="000838B5"/>
    <w:rsid w:val="000838B7"/>
    <w:rsid w:val="00083B45"/>
    <w:rsid w:val="00083E16"/>
    <w:rsid w:val="00084053"/>
    <w:rsid w:val="00084665"/>
    <w:rsid w:val="00084AFB"/>
    <w:rsid w:val="00084C43"/>
    <w:rsid w:val="000866B9"/>
    <w:rsid w:val="00086EF2"/>
    <w:rsid w:val="0008777D"/>
    <w:rsid w:val="00087F0B"/>
    <w:rsid w:val="0009026F"/>
    <w:rsid w:val="000905C5"/>
    <w:rsid w:val="0009080B"/>
    <w:rsid w:val="00090814"/>
    <w:rsid w:val="00090920"/>
    <w:rsid w:val="0009112D"/>
    <w:rsid w:val="000916F4"/>
    <w:rsid w:val="000917AA"/>
    <w:rsid w:val="000918B6"/>
    <w:rsid w:val="000918BE"/>
    <w:rsid w:val="0009210F"/>
    <w:rsid w:val="0009239E"/>
    <w:rsid w:val="00092437"/>
    <w:rsid w:val="00092DDE"/>
    <w:rsid w:val="00092ED2"/>
    <w:rsid w:val="00093091"/>
    <w:rsid w:val="00093170"/>
    <w:rsid w:val="00093518"/>
    <w:rsid w:val="00093778"/>
    <w:rsid w:val="000937DE"/>
    <w:rsid w:val="00093829"/>
    <w:rsid w:val="00093BBF"/>
    <w:rsid w:val="00093FD8"/>
    <w:rsid w:val="00093FE1"/>
    <w:rsid w:val="000948B4"/>
    <w:rsid w:val="000957CA"/>
    <w:rsid w:val="00095DBB"/>
    <w:rsid w:val="0009635F"/>
    <w:rsid w:val="000965CC"/>
    <w:rsid w:val="00096FE9"/>
    <w:rsid w:val="00097154"/>
    <w:rsid w:val="0009750B"/>
    <w:rsid w:val="00097B0E"/>
    <w:rsid w:val="00097BBB"/>
    <w:rsid w:val="00097CED"/>
    <w:rsid w:val="00097E75"/>
    <w:rsid w:val="000A0468"/>
    <w:rsid w:val="000A1171"/>
    <w:rsid w:val="000A14B9"/>
    <w:rsid w:val="000A17DE"/>
    <w:rsid w:val="000A184E"/>
    <w:rsid w:val="000A1BBD"/>
    <w:rsid w:val="000A1E47"/>
    <w:rsid w:val="000A21FA"/>
    <w:rsid w:val="000A222E"/>
    <w:rsid w:val="000A2943"/>
    <w:rsid w:val="000A3069"/>
    <w:rsid w:val="000A42D3"/>
    <w:rsid w:val="000A4A1F"/>
    <w:rsid w:val="000A50C9"/>
    <w:rsid w:val="000A51EC"/>
    <w:rsid w:val="000A6444"/>
    <w:rsid w:val="000A6D31"/>
    <w:rsid w:val="000A6DB6"/>
    <w:rsid w:val="000A7745"/>
    <w:rsid w:val="000A7C87"/>
    <w:rsid w:val="000A7F6C"/>
    <w:rsid w:val="000B09F0"/>
    <w:rsid w:val="000B1AC3"/>
    <w:rsid w:val="000B27D1"/>
    <w:rsid w:val="000B30BB"/>
    <w:rsid w:val="000B36F7"/>
    <w:rsid w:val="000B3937"/>
    <w:rsid w:val="000B3AD1"/>
    <w:rsid w:val="000B41F4"/>
    <w:rsid w:val="000B47E9"/>
    <w:rsid w:val="000B58BC"/>
    <w:rsid w:val="000B590F"/>
    <w:rsid w:val="000B625F"/>
    <w:rsid w:val="000B663B"/>
    <w:rsid w:val="000B6732"/>
    <w:rsid w:val="000B6A67"/>
    <w:rsid w:val="000B7589"/>
    <w:rsid w:val="000B764C"/>
    <w:rsid w:val="000B7755"/>
    <w:rsid w:val="000B7AC9"/>
    <w:rsid w:val="000C02AE"/>
    <w:rsid w:val="000C0DD6"/>
    <w:rsid w:val="000C1475"/>
    <w:rsid w:val="000C1651"/>
    <w:rsid w:val="000C1AB5"/>
    <w:rsid w:val="000C1F2D"/>
    <w:rsid w:val="000C2194"/>
    <w:rsid w:val="000C2AB5"/>
    <w:rsid w:val="000C3797"/>
    <w:rsid w:val="000C3A0E"/>
    <w:rsid w:val="000C44FC"/>
    <w:rsid w:val="000C4637"/>
    <w:rsid w:val="000C465D"/>
    <w:rsid w:val="000C47AD"/>
    <w:rsid w:val="000C4B2D"/>
    <w:rsid w:val="000C51F6"/>
    <w:rsid w:val="000C538B"/>
    <w:rsid w:val="000C57C6"/>
    <w:rsid w:val="000C5CF0"/>
    <w:rsid w:val="000C7ADD"/>
    <w:rsid w:val="000D007F"/>
    <w:rsid w:val="000D0353"/>
    <w:rsid w:val="000D08EA"/>
    <w:rsid w:val="000D0A32"/>
    <w:rsid w:val="000D130F"/>
    <w:rsid w:val="000D16C4"/>
    <w:rsid w:val="000D2311"/>
    <w:rsid w:val="000D2425"/>
    <w:rsid w:val="000D27A4"/>
    <w:rsid w:val="000D2D8A"/>
    <w:rsid w:val="000D3DB8"/>
    <w:rsid w:val="000D3DE9"/>
    <w:rsid w:val="000D406F"/>
    <w:rsid w:val="000D42BC"/>
    <w:rsid w:val="000D43E5"/>
    <w:rsid w:val="000D45F0"/>
    <w:rsid w:val="000D46D8"/>
    <w:rsid w:val="000D4BD1"/>
    <w:rsid w:val="000D5079"/>
    <w:rsid w:val="000D524E"/>
    <w:rsid w:val="000D5D92"/>
    <w:rsid w:val="000D66A8"/>
    <w:rsid w:val="000D6F42"/>
    <w:rsid w:val="000D7416"/>
    <w:rsid w:val="000D77C7"/>
    <w:rsid w:val="000D7CE6"/>
    <w:rsid w:val="000E0694"/>
    <w:rsid w:val="000E0721"/>
    <w:rsid w:val="000E0AF3"/>
    <w:rsid w:val="000E0DC5"/>
    <w:rsid w:val="000E1496"/>
    <w:rsid w:val="000E1D46"/>
    <w:rsid w:val="000E1E00"/>
    <w:rsid w:val="000E1E16"/>
    <w:rsid w:val="000E1EDE"/>
    <w:rsid w:val="000E1F0B"/>
    <w:rsid w:val="000E1FEE"/>
    <w:rsid w:val="000E233E"/>
    <w:rsid w:val="000E2379"/>
    <w:rsid w:val="000E27FC"/>
    <w:rsid w:val="000E2B82"/>
    <w:rsid w:val="000E3607"/>
    <w:rsid w:val="000E3A35"/>
    <w:rsid w:val="000E4036"/>
    <w:rsid w:val="000E4721"/>
    <w:rsid w:val="000E4FA1"/>
    <w:rsid w:val="000E4FB4"/>
    <w:rsid w:val="000E5056"/>
    <w:rsid w:val="000E52C5"/>
    <w:rsid w:val="000E54FB"/>
    <w:rsid w:val="000E5F56"/>
    <w:rsid w:val="000E5FBD"/>
    <w:rsid w:val="000E6D3A"/>
    <w:rsid w:val="000E730A"/>
    <w:rsid w:val="000E7472"/>
    <w:rsid w:val="000E78E8"/>
    <w:rsid w:val="000E7F51"/>
    <w:rsid w:val="000F0340"/>
    <w:rsid w:val="000F112F"/>
    <w:rsid w:val="000F11DE"/>
    <w:rsid w:val="000F1DA3"/>
    <w:rsid w:val="000F282B"/>
    <w:rsid w:val="000F2B76"/>
    <w:rsid w:val="000F2F0B"/>
    <w:rsid w:val="000F30D4"/>
    <w:rsid w:val="000F312F"/>
    <w:rsid w:val="000F33EE"/>
    <w:rsid w:val="000F3444"/>
    <w:rsid w:val="000F34BB"/>
    <w:rsid w:val="000F420B"/>
    <w:rsid w:val="000F4309"/>
    <w:rsid w:val="000F4886"/>
    <w:rsid w:val="000F4998"/>
    <w:rsid w:val="000F4B66"/>
    <w:rsid w:val="000F5702"/>
    <w:rsid w:val="000F698D"/>
    <w:rsid w:val="000F6D6D"/>
    <w:rsid w:val="000F6F2A"/>
    <w:rsid w:val="000F7335"/>
    <w:rsid w:val="000F74E6"/>
    <w:rsid w:val="000F7838"/>
    <w:rsid w:val="000F7911"/>
    <w:rsid w:val="000F7E78"/>
    <w:rsid w:val="001012E5"/>
    <w:rsid w:val="0010202D"/>
    <w:rsid w:val="001028B8"/>
    <w:rsid w:val="00102928"/>
    <w:rsid w:val="001031B9"/>
    <w:rsid w:val="00103297"/>
    <w:rsid w:val="00103769"/>
    <w:rsid w:val="0010383C"/>
    <w:rsid w:val="001039B2"/>
    <w:rsid w:val="00103B86"/>
    <w:rsid w:val="001045A5"/>
    <w:rsid w:val="00104BC0"/>
    <w:rsid w:val="00104C4F"/>
    <w:rsid w:val="00104CB3"/>
    <w:rsid w:val="00104E44"/>
    <w:rsid w:val="001050FD"/>
    <w:rsid w:val="00105EF5"/>
    <w:rsid w:val="00106349"/>
    <w:rsid w:val="00106B24"/>
    <w:rsid w:val="00106C60"/>
    <w:rsid w:val="00106C99"/>
    <w:rsid w:val="001076ED"/>
    <w:rsid w:val="0010791C"/>
    <w:rsid w:val="00107B39"/>
    <w:rsid w:val="00107EA2"/>
    <w:rsid w:val="0011044F"/>
    <w:rsid w:val="00110F0E"/>
    <w:rsid w:val="00111195"/>
    <w:rsid w:val="00111A81"/>
    <w:rsid w:val="00111A86"/>
    <w:rsid w:val="00111CA4"/>
    <w:rsid w:val="00111FD4"/>
    <w:rsid w:val="0011248E"/>
    <w:rsid w:val="00112BA8"/>
    <w:rsid w:val="00112BDF"/>
    <w:rsid w:val="00113D35"/>
    <w:rsid w:val="001140E6"/>
    <w:rsid w:val="00114703"/>
    <w:rsid w:val="0011510B"/>
    <w:rsid w:val="0011512C"/>
    <w:rsid w:val="00115220"/>
    <w:rsid w:val="001152A5"/>
    <w:rsid w:val="00115549"/>
    <w:rsid w:val="00115965"/>
    <w:rsid w:val="00115C10"/>
    <w:rsid w:val="00115DBF"/>
    <w:rsid w:val="00115F56"/>
    <w:rsid w:val="0011614F"/>
    <w:rsid w:val="001163F1"/>
    <w:rsid w:val="0011646E"/>
    <w:rsid w:val="0011715B"/>
    <w:rsid w:val="0011745F"/>
    <w:rsid w:val="001174B0"/>
    <w:rsid w:val="00117602"/>
    <w:rsid w:val="001203E4"/>
    <w:rsid w:val="00120461"/>
    <w:rsid w:val="00120870"/>
    <w:rsid w:val="001211D3"/>
    <w:rsid w:val="001211D7"/>
    <w:rsid w:val="00121646"/>
    <w:rsid w:val="001216B2"/>
    <w:rsid w:val="00121717"/>
    <w:rsid w:val="00121E3C"/>
    <w:rsid w:val="00121F1D"/>
    <w:rsid w:val="00122AB0"/>
    <w:rsid w:val="00122DDA"/>
    <w:rsid w:val="00122EA9"/>
    <w:rsid w:val="001230D0"/>
    <w:rsid w:val="001234F1"/>
    <w:rsid w:val="00123D43"/>
    <w:rsid w:val="00123DD4"/>
    <w:rsid w:val="00124083"/>
    <w:rsid w:val="001242C0"/>
    <w:rsid w:val="00124C6F"/>
    <w:rsid w:val="00125C99"/>
    <w:rsid w:val="00126C73"/>
    <w:rsid w:val="00127595"/>
    <w:rsid w:val="00127735"/>
    <w:rsid w:val="0012795A"/>
    <w:rsid w:val="00127BF4"/>
    <w:rsid w:val="001301B1"/>
    <w:rsid w:val="001304E0"/>
    <w:rsid w:val="0013073D"/>
    <w:rsid w:val="00130C4D"/>
    <w:rsid w:val="001310DA"/>
    <w:rsid w:val="00131B68"/>
    <w:rsid w:val="00131C70"/>
    <w:rsid w:val="00131EFD"/>
    <w:rsid w:val="00131FF6"/>
    <w:rsid w:val="001322AA"/>
    <w:rsid w:val="001322DF"/>
    <w:rsid w:val="001324DC"/>
    <w:rsid w:val="00132FE4"/>
    <w:rsid w:val="00133577"/>
    <w:rsid w:val="001341BC"/>
    <w:rsid w:val="00134309"/>
    <w:rsid w:val="00134587"/>
    <w:rsid w:val="00134E3B"/>
    <w:rsid w:val="00134E42"/>
    <w:rsid w:val="00134E62"/>
    <w:rsid w:val="0013525A"/>
    <w:rsid w:val="0013529A"/>
    <w:rsid w:val="001353AC"/>
    <w:rsid w:val="00135D72"/>
    <w:rsid w:val="001369D0"/>
    <w:rsid w:val="0013724D"/>
    <w:rsid w:val="00137277"/>
    <w:rsid w:val="001377C1"/>
    <w:rsid w:val="00137BE3"/>
    <w:rsid w:val="00137D85"/>
    <w:rsid w:val="001403B2"/>
    <w:rsid w:val="0014078E"/>
    <w:rsid w:val="00140F50"/>
    <w:rsid w:val="00140FC7"/>
    <w:rsid w:val="00141071"/>
    <w:rsid w:val="00141098"/>
    <w:rsid w:val="0014161B"/>
    <w:rsid w:val="00141B23"/>
    <w:rsid w:val="00141D50"/>
    <w:rsid w:val="00142A2D"/>
    <w:rsid w:val="00142A5A"/>
    <w:rsid w:val="0014319E"/>
    <w:rsid w:val="00143285"/>
    <w:rsid w:val="00143EB2"/>
    <w:rsid w:val="00143F75"/>
    <w:rsid w:val="00143FF0"/>
    <w:rsid w:val="001440D3"/>
    <w:rsid w:val="001446C3"/>
    <w:rsid w:val="001446E9"/>
    <w:rsid w:val="00144A46"/>
    <w:rsid w:val="00144CF9"/>
    <w:rsid w:val="00144FA4"/>
    <w:rsid w:val="00145875"/>
    <w:rsid w:val="001458E8"/>
    <w:rsid w:val="00145DB4"/>
    <w:rsid w:val="00145F40"/>
    <w:rsid w:val="00145FD6"/>
    <w:rsid w:val="0014603F"/>
    <w:rsid w:val="00146893"/>
    <w:rsid w:val="001468AB"/>
    <w:rsid w:val="00146AB9"/>
    <w:rsid w:val="00146AD5"/>
    <w:rsid w:val="00146DC0"/>
    <w:rsid w:val="0014770E"/>
    <w:rsid w:val="00147CA8"/>
    <w:rsid w:val="00147DBC"/>
    <w:rsid w:val="00150338"/>
    <w:rsid w:val="00150F9D"/>
    <w:rsid w:val="001513FC"/>
    <w:rsid w:val="001518D4"/>
    <w:rsid w:val="0015194B"/>
    <w:rsid w:val="00151ACB"/>
    <w:rsid w:val="00151AF5"/>
    <w:rsid w:val="001522C3"/>
    <w:rsid w:val="00152AA8"/>
    <w:rsid w:val="00152C3E"/>
    <w:rsid w:val="00152CBF"/>
    <w:rsid w:val="00152D42"/>
    <w:rsid w:val="00152D98"/>
    <w:rsid w:val="00152E1E"/>
    <w:rsid w:val="00153129"/>
    <w:rsid w:val="00153162"/>
    <w:rsid w:val="00153880"/>
    <w:rsid w:val="001544AB"/>
    <w:rsid w:val="00155606"/>
    <w:rsid w:val="001557E8"/>
    <w:rsid w:val="00155908"/>
    <w:rsid w:val="00155CCD"/>
    <w:rsid w:val="00155D07"/>
    <w:rsid w:val="0015612D"/>
    <w:rsid w:val="00156365"/>
    <w:rsid w:val="001569D7"/>
    <w:rsid w:val="00156C5B"/>
    <w:rsid w:val="001571F4"/>
    <w:rsid w:val="001572DA"/>
    <w:rsid w:val="0016085B"/>
    <w:rsid w:val="00161C0A"/>
    <w:rsid w:val="00161DCE"/>
    <w:rsid w:val="00162145"/>
    <w:rsid w:val="0016283E"/>
    <w:rsid w:val="00163577"/>
    <w:rsid w:val="00163720"/>
    <w:rsid w:val="00163D1C"/>
    <w:rsid w:val="001641F7"/>
    <w:rsid w:val="001648DE"/>
    <w:rsid w:val="00164F11"/>
    <w:rsid w:val="001651B8"/>
    <w:rsid w:val="001653FF"/>
    <w:rsid w:val="001654DF"/>
    <w:rsid w:val="00165861"/>
    <w:rsid w:val="00165D38"/>
    <w:rsid w:val="00165DDD"/>
    <w:rsid w:val="00166253"/>
    <w:rsid w:val="001664F7"/>
    <w:rsid w:val="001668AC"/>
    <w:rsid w:val="00166996"/>
    <w:rsid w:val="00166A99"/>
    <w:rsid w:val="00167037"/>
    <w:rsid w:val="0016773E"/>
    <w:rsid w:val="001677EE"/>
    <w:rsid w:val="001679F4"/>
    <w:rsid w:val="0017011F"/>
    <w:rsid w:val="00170566"/>
    <w:rsid w:val="001712B4"/>
    <w:rsid w:val="00171744"/>
    <w:rsid w:val="00171B3F"/>
    <w:rsid w:val="00171BAE"/>
    <w:rsid w:val="001726D3"/>
    <w:rsid w:val="0017299B"/>
    <w:rsid w:val="00172B53"/>
    <w:rsid w:val="00172BA0"/>
    <w:rsid w:val="00173542"/>
    <w:rsid w:val="00173BCF"/>
    <w:rsid w:val="00173F37"/>
    <w:rsid w:val="00174263"/>
    <w:rsid w:val="00174BA9"/>
    <w:rsid w:val="00174D8A"/>
    <w:rsid w:val="00174EAA"/>
    <w:rsid w:val="0017516B"/>
    <w:rsid w:val="00175969"/>
    <w:rsid w:val="00176565"/>
    <w:rsid w:val="00176661"/>
    <w:rsid w:val="00176673"/>
    <w:rsid w:val="00176D93"/>
    <w:rsid w:val="00176E7C"/>
    <w:rsid w:val="0017747A"/>
    <w:rsid w:val="00177917"/>
    <w:rsid w:val="00177964"/>
    <w:rsid w:val="0018062A"/>
    <w:rsid w:val="001806B2"/>
    <w:rsid w:val="001808AF"/>
    <w:rsid w:val="00180C87"/>
    <w:rsid w:val="001810E8"/>
    <w:rsid w:val="001819CA"/>
    <w:rsid w:val="001826CE"/>
    <w:rsid w:val="00182D7E"/>
    <w:rsid w:val="00183315"/>
    <w:rsid w:val="00184249"/>
    <w:rsid w:val="001845A2"/>
    <w:rsid w:val="00184D61"/>
    <w:rsid w:val="0018588D"/>
    <w:rsid w:val="00186174"/>
    <w:rsid w:val="0018641E"/>
    <w:rsid w:val="00186799"/>
    <w:rsid w:val="001868C3"/>
    <w:rsid w:val="00186EAE"/>
    <w:rsid w:val="001871DC"/>
    <w:rsid w:val="001901F2"/>
    <w:rsid w:val="001904EF"/>
    <w:rsid w:val="00190B59"/>
    <w:rsid w:val="001916A8"/>
    <w:rsid w:val="00191724"/>
    <w:rsid w:val="00191D39"/>
    <w:rsid w:val="00192E47"/>
    <w:rsid w:val="00193066"/>
    <w:rsid w:val="001933DC"/>
    <w:rsid w:val="00193BD6"/>
    <w:rsid w:val="0019402D"/>
    <w:rsid w:val="0019463D"/>
    <w:rsid w:val="001947C0"/>
    <w:rsid w:val="001947CB"/>
    <w:rsid w:val="001948EA"/>
    <w:rsid w:val="00195772"/>
    <w:rsid w:val="001964FC"/>
    <w:rsid w:val="0019675E"/>
    <w:rsid w:val="0019694E"/>
    <w:rsid w:val="00197217"/>
    <w:rsid w:val="001975A6"/>
    <w:rsid w:val="001A02A4"/>
    <w:rsid w:val="001A0AF7"/>
    <w:rsid w:val="001A0D5E"/>
    <w:rsid w:val="001A1110"/>
    <w:rsid w:val="001A134A"/>
    <w:rsid w:val="001A1576"/>
    <w:rsid w:val="001A18F7"/>
    <w:rsid w:val="001A1D9B"/>
    <w:rsid w:val="001A2CB5"/>
    <w:rsid w:val="001A2D53"/>
    <w:rsid w:val="001A2DCD"/>
    <w:rsid w:val="001A2FFB"/>
    <w:rsid w:val="001A3457"/>
    <w:rsid w:val="001A3E8F"/>
    <w:rsid w:val="001A40E1"/>
    <w:rsid w:val="001A4F41"/>
    <w:rsid w:val="001A59F2"/>
    <w:rsid w:val="001A5A19"/>
    <w:rsid w:val="001A5D1A"/>
    <w:rsid w:val="001A63FD"/>
    <w:rsid w:val="001A640D"/>
    <w:rsid w:val="001A6952"/>
    <w:rsid w:val="001A6967"/>
    <w:rsid w:val="001A7920"/>
    <w:rsid w:val="001B00AD"/>
    <w:rsid w:val="001B03F3"/>
    <w:rsid w:val="001B0837"/>
    <w:rsid w:val="001B0BE8"/>
    <w:rsid w:val="001B15FA"/>
    <w:rsid w:val="001B1A1B"/>
    <w:rsid w:val="001B1B1C"/>
    <w:rsid w:val="001B1EA3"/>
    <w:rsid w:val="001B1FD8"/>
    <w:rsid w:val="001B22B4"/>
    <w:rsid w:val="001B2A3E"/>
    <w:rsid w:val="001B316C"/>
    <w:rsid w:val="001B3B5D"/>
    <w:rsid w:val="001B3B73"/>
    <w:rsid w:val="001B46AF"/>
    <w:rsid w:val="001B4E28"/>
    <w:rsid w:val="001B5179"/>
    <w:rsid w:val="001B52E8"/>
    <w:rsid w:val="001B6197"/>
    <w:rsid w:val="001B6647"/>
    <w:rsid w:val="001B6A93"/>
    <w:rsid w:val="001B6DDC"/>
    <w:rsid w:val="001B71A4"/>
    <w:rsid w:val="001B7213"/>
    <w:rsid w:val="001B75EC"/>
    <w:rsid w:val="001B7B3C"/>
    <w:rsid w:val="001B7C20"/>
    <w:rsid w:val="001B7D8C"/>
    <w:rsid w:val="001B7E8D"/>
    <w:rsid w:val="001C0386"/>
    <w:rsid w:val="001C1089"/>
    <w:rsid w:val="001C1C2C"/>
    <w:rsid w:val="001C1C56"/>
    <w:rsid w:val="001C2113"/>
    <w:rsid w:val="001C26DB"/>
    <w:rsid w:val="001C2B6E"/>
    <w:rsid w:val="001C2ED5"/>
    <w:rsid w:val="001C2FB3"/>
    <w:rsid w:val="001C3727"/>
    <w:rsid w:val="001C3815"/>
    <w:rsid w:val="001C3C3C"/>
    <w:rsid w:val="001C488B"/>
    <w:rsid w:val="001C49D5"/>
    <w:rsid w:val="001C5302"/>
    <w:rsid w:val="001C59AB"/>
    <w:rsid w:val="001C5EE4"/>
    <w:rsid w:val="001C6985"/>
    <w:rsid w:val="001C6AC7"/>
    <w:rsid w:val="001C6C25"/>
    <w:rsid w:val="001C7D4E"/>
    <w:rsid w:val="001D09D9"/>
    <w:rsid w:val="001D18C9"/>
    <w:rsid w:val="001D2463"/>
    <w:rsid w:val="001D31EA"/>
    <w:rsid w:val="001D37A2"/>
    <w:rsid w:val="001D3A9B"/>
    <w:rsid w:val="001D45BE"/>
    <w:rsid w:val="001D45C4"/>
    <w:rsid w:val="001D497A"/>
    <w:rsid w:val="001D4DB1"/>
    <w:rsid w:val="001D53A4"/>
    <w:rsid w:val="001D63E2"/>
    <w:rsid w:val="001D65B5"/>
    <w:rsid w:val="001D6941"/>
    <w:rsid w:val="001D6947"/>
    <w:rsid w:val="001D6E4A"/>
    <w:rsid w:val="001D6E8E"/>
    <w:rsid w:val="001D73C5"/>
    <w:rsid w:val="001E01F3"/>
    <w:rsid w:val="001E0A25"/>
    <w:rsid w:val="001E1011"/>
    <w:rsid w:val="001E1706"/>
    <w:rsid w:val="001E1DA5"/>
    <w:rsid w:val="001E1E26"/>
    <w:rsid w:val="001E2184"/>
    <w:rsid w:val="001E21BC"/>
    <w:rsid w:val="001E2413"/>
    <w:rsid w:val="001E2576"/>
    <w:rsid w:val="001E299F"/>
    <w:rsid w:val="001E2B9D"/>
    <w:rsid w:val="001E2E27"/>
    <w:rsid w:val="001E3972"/>
    <w:rsid w:val="001E3B2A"/>
    <w:rsid w:val="001E3E7E"/>
    <w:rsid w:val="001E40D4"/>
    <w:rsid w:val="001E422F"/>
    <w:rsid w:val="001E42C5"/>
    <w:rsid w:val="001E4846"/>
    <w:rsid w:val="001E4BBF"/>
    <w:rsid w:val="001E4CB8"/>
    <w:rsid w:val="001E57CA"/>
    <w:rsid w:val="001E59AF"/>
    <w:rsid w:val="001E60FF"/>
    <w:rsid w:val="001E6829"/>
    <w:rsid w:val="001E6E14"/>
    <w:rsid w:val="001E7165"/>
    <w:rsid w:val="001E720C"/>
    <w:rsid w:val="001E74F5"/>
    <w:rsid w:val="001E7965"/>
    <w:rsid w:val="001F1238"/>
    <w:rsid w:val="001F13CC"/>
    <w:rsid w:val="001F1723"/>
    <w:rsid w:val="001F17D3"/>
    <w:rsid w:val="001F1904"/>
    <w:rsid w:val="001F20D4"/>
    <w:rsid w:val="001F21C3"/>
    <w:rsid w:val="001F2620"/>
    <w:rsid w:val="001F2D97"/>
    <w:rsid w:val="001F3012"/>
    <w:rsid w:val="001F34B0"/>
    <w:rsid w:val="001F35FC"/>
    <w:rsid w:val="001F39A4"/>
    <w:rsid w:val="001F3B11"/>
    <w:rsid w:val="001F3CC4"/>
    <w:rsid w:val="001F3FC3"/>
    <w:rsid w:val="001F4818"/>
    <w:rsid w:val="001F4A40"/>
    <w:rsid w:val="001F4C11"/>
    <w:rsid w:val="001F50D0"/>
    <w:rsid w:val="001F5662"/>
    <w:rsid w:val="001F58A6"/>
    <w:rsid w:val="001F5E7A"/>
    <w:rsid w:val="001F6745"/>
    <w:rsid w:val="001F69DE"/>
    <w:rsid w:val="001F710E"/>
    <w:rsid w:val="001F72C8"/>
    <w:rsid w:val="001F766D"/>
    <w:rsid w:val="001F76C9"/>
    <w:rsid w:val="002004C0"/>
    <w:rsid w:val="00201868"/>
    <w:rsid w:val="00201B24"/>
    <w:rsid w:val="00201C40"/>
    <w:rsid w:val="002020BE"/>
    <w:rsid w:val="00202A41"/>
    <w:rsid w:val="00202A6A"/>
    <w:rsid w:val="00202FD9"/>
    <w:rsid w:val="0020375A"/>
    <w:rsid w:val="00204110"/>
    <w:rsid w:val="002056A2"/>
    <w:rsid w:val="0020620F"/>
    <w:rsid w:val="00206EBB"/>
    <w:rsid w:val="00206FE7"/>
    <w:rsid w:val="002070B0"/>
    <w:rsid w:val="0020755E"/>
    <w:rsid w:val="002076CC"/>
    <w:rsid w:val="00207766"/>
    <w:rsid w:val="00207DB8"/>
    <w:rsid w:val="00207DBF"/>
    <w:rsid w:val="002106F0"/>
    <w:rsid w:val="002108EC"/>
    <w:rsid w:val="00210977"/>
    <w:rsid w:val="00210BBC"/>
    <w:rsid w:val="002111F3"/>
    <w:rsid w:val="00211579"/>
    <w:rsid w:val="0021178D"/>
    <w:rsid w:val="00212121"/>
    <w:rsid w:val="00212D70"/>
    <w:rsid w:val="00213CC6"/>
    <w:rsid w:val="00213EC7"/>
    <w:rsid w:val="00214A83"/>
    <w:rsid w:val="00214DCF"/>
    <w:rsid w:val="002160F6"/>
    <w:rsid w:val="002162C9"/>
    <w:rsid w:val="0021663E"/>
    <w:rsid w:val="00216648"/>
    <w:rsid w:val="002169CB"/>
    <w:rsid w:val="00216E76"/>
    <w:rsid w:val="00217223"/>
    <w:rsid w:val="00217234"/>
    <w:rsid w:val="0021751E"/>
    <w:rsid w:val="00217BFD"/>
    <w:rsid w:val="00220A22"/>
    <w:rsid w:val="00220B45"/>
    <w:rsid w:val="00220B83"/>
    <w:rsid w:val="00220EB9"/>
    <w:rsid w:val="00220EE6"/>
    <w:rsid w:val="00220F02"/>
    <w:rsid w:val="002212DE"/>
    <w:rsid w:val="002223AF"/>
    <w:rsid w:val="002227DB"/>
    <w:rsid w:val="002229F6"/>
    <w:rsid w:val="0022328D"/>
    <w:rsid w:val="0022385E"/>
    <w:rsid w:val="002239E2"/>
    <w:rsid w:val="00223AB7"/>
    <w:rsid w:val="00223CB4"/>
    <w:rsid w:val="00224293"/>
    <w:rsid w:val="00224548"/>
    <w:rsid w:val="00224874"/>
    <w:rsid w:val="00224E05"/>
    <w:rsid w:val="00224F81"/>
    <w:rsid w:val="00225558"/>
    <w:rsid w:val="00225F95"/>
    <w:rsid w:val="00226C6E"/>
    <w:rsid w:val="00227172"/>
    <w:rsid w:val="0022725D"/>
    <w:rsid w:val="00227805"/>
    <w:rsid w:val="00227CDD"/>
    <w:rsid w:val="00227DD0"/>
    <w:rsid w:val="00230763"/>
    <w:rsid w:val="00230A55"/>
    <w:rsid w:val="00230A87"/>
    <w:rsid w:val="002311C1"/>
    <w:rsid w:val="00231AB6"/>
    <w:rsid w:val="00231ECC"/>
    <w:rsid w:val="0023221C"/>
    <w:rsid w:val="00234349"/>
    <w:rsid w:val="0023435F"/>
    <w:rsid w:val="0023436B"/>
    <w:rsid w:val="00234D61"/>
    <w:rsid w:val="00235097"/>
    <w:rsid w:val="0023561E"/>
    <w:rsid w:val="002365C4"/>
    <w:rsid w:val="002367F4"/>
    <w:rsid w:val="0023687D"/>
    <w:rsid w:val="00237302"/>
    <w:rsid w:val="0023750D"/>
    <w:rsid w:val="0024020A"/>
    <w:rsid w:val="002406D3"/>
    <w:rsid w:val="002406D6"/>
    <w:rsid w:val="00240995"/>
    <w:rsid w:val="00240D6C"/>
    <w:rsid w:val="002410A4"/>
    <w:rsid w:val="002411D0"/>
    <w:rsid w:val="00241C05"/>
    <w:rsid w:val="00241F7B"/>
    <w:rsid w:val="002424C2"/>
    <w:rsid w:val="00243280"/>
    <w:rsid w:val="00243B9F"/>
    <w:rsid w:val="00243D57"/>
    <w:rsid w:val="002444DF"/>
    <w:rsid w:val="0024451C"/>
    <w:rsid w:val="00244632"/>
    <w:rsid w:val="00244909"/>
    <w:rsid w:val="00244DCB"/>
    <w:rsid w:val="002456E0"/>
    <w:rsid w:val="002459CF"/>
    <w:rsid w:val="00245C3A"/>
    <w:rsid w:val="00245E9E"/>
    <w:rsid w:val="0024662B"/>
    <w:rsid w:val="00246E9F"/>
    <w:rsid w:val="00247646"/>
    <w:rsid w:val="002479C9"/>
    <w:rsid w:val="00250643"/>
    <w:rsid w:val="00251604"/>
    <w:rsid w:val="00251C12"/>
    <w:rsid w:val="00251C6C"/>
    <w:rsid w:val="00251D47"/>
    <w:rsid w:val="00252211"/>
    <w:rsid w:val="00252C71"/>
    <w:rsid w:val="00253181"/>
    <w:rsid w:val="002537E4"/>
    <w:rsid w:val="002541E9"/>
    <w:rsid w:val="00254878"/>
    <w:rsid w:val="00254954"/>
    <w:rsid w:val="00255125"/>
    <w:rsid w:val="00255CD6"/>
    <w:rsid w:val="00256116"/>
    <w:rsid w:val="0025614F"/>
    <w:rsid w:val="002561FC"/>
    <w:rsid w:val="0025710B"/>
    <w:rsid w:val="0025714B"/>
    <w:rsid w:val="00257880"/>
    <w:rsid w:val="00257933"/>
    <w:rsid w:val="00260D4D"/>
    <w:rsid w:val="0026129E"/>
    <w:rsid w:val="0026144A"/>
    <w:rsid w:val="00261BF2"/>
    <w:rsid w:val="00261C6F"/>
    <w:rsid w:val="00261DC8"/>
    <w:rsid w:val="00261ED1"/>
    <w:rsid w:val="002620BB"/>
    <w:rsid w:val="00262AE8"/>
    <w:rsid w:val="00263545"/>
    <w:rsid w:val="002639E2"/>
    <w:rsid w:val="00263B43"/>
    <w:rsid w:val="002643D2"/>
    <w:rsid w:val="002647FD"/>
    <w:rsid w:val="00264FCA"/>
    <w:rsid w:val="002657D8"/>
    <w:rsid w:val="00265AAA"/>
    <w:rsid w:val="00265FE5"/>
    <w:rsid w:val="00266171"/>
    <w:rsid w:val="0026626F"/>
    <w:rsid w:val="0026651A"/>
    <w:rsid w:val="00266EA9"/>
    <w:rsid w:val="002671F0"/>
    <w:rsid w:val="002675E2"/>
    <w:rsid w:val="002700AE"/>
    <w:rsid w:val="00270AC6"/>
    <w:rsid w:val="0027197E"/>
    <w:rsid w:val="00271B5C"/>
    <w:rsid w:val="0027360A"/>
    <w:rsid w:val="00274DDC"/>
    <w:rsid w:val="00275587"/>
    <w:rsid w:val="002758A3"/>
    <w:rsid w:val="00275D27"/>
    <w:rsid w:val="00276B18"/>
    <w:rsid w:val="00276B63"/>
    <w:rsid w:val="00276BFE"/>
    <w:rsid w:val="00276E8F"/>
    <w:rsid w:val="00276F81"/>
    <w:rsid w:val="00277278"/>
    <w:rsid w:val="00280507"/>
    <w:rsid w:val="002805EC"/>
    <w:rsid w:val="0028082F"/>
    <w:rsid w:val="00281324"/>
    <w:rsid w:val="0028144E"/>
    <w:rsid w:val="002815A9"/>
    <w:rsid w:val="00281EBD"/>
    <w:rsid w:val="00282666"/>
    <w:rsid w:val="00282C3D"/>
    <w:rsid w:val="00282E54"/>
    <w:rsid w:val="00283A21"/>
    <w:rsid w:val="00283E2E"/>
    <w:rsid w:val="002841AE"/>
    <w:rsid w:val="00284833"/>
    <w:rsid w:val="00285064"/>
    <w:rsid w:val="00285DFD"/>
    <w:rsid w:val="002863D0"/>
    <w:rsid w:val="00287414"/>
    <w:rsid w:val="002878BF"/>
    <w:rsid w:val="002879A0"/>
    <w:rsid w:val="00290357"/>
    <w:rsid w:val="00290B87"/>
    <w:rsid w:val="00290DB0"/>
    <w:rsid w:val="00290EF3"/>
    <w:rsid w:val="00290F1D"/>
    <w:rsid w:val="00290FFC"/>
    <w:rsid w:val="00291321"/>
    <w:rsid w:val="00291869"/>
    <w:rsid w:val="002918D6"/>
    <w:rsid w:val="00291CB0"/>
    <w:rsid w:val="00292275"/>
    <w:rsid w:val="00292394"/>
    <w:rsid w:val="002924FA"/>
    <w:rsid w:val="002925FA"/>
    <w:rsid w:val="00292B55"/>
    <w:rsid w:val="00292E9B"/>
    <w:rsid w:val="002930B3"/>
    <w:rsid w:val="002931D3"/>
    <w:rsid w:val="00293C9C"/>
    <w:rsid w:val="00293CAF"/>
    <w:rsid w:val="002940B2"/>
    <w:rsid w:val="00294861"/>
    <w:rsid w:val="00295DE7"/>
    <w:rsid w:val="00295E1F"/>
    <w:rsid w:val="0029642D"/>
    <w:rsid w:val="00296D6F"/>
    <w:rsid w:val="00296DD0"/>
    <w:rsid w:val="002971E9"/>
    <w:rsid w:val="00297367"/>
    <w:rsid w:val="002975B8"/>
    <w:rsid w:val="00297857"/>
    <w:rsid w:val="00297C72"/>
    <w:rsid w:val="00297F23"/>
    <w:rsid w:val="002A08B6"/>
    <w:rsid w:val="002A08C4"/>
    <w:rsid w:val="002A160B"/>
    <w:rsid w:val="002A1F7A"/>
    <w:rsid w:val="002A1FA5"/>
    <w:rsid w:val="002A27D9"/>
    <w:rsid w:val="002A3284"/>
    <w:rsid w:val="002A3882"/>
    <w:rsid w:val="002A398B"/>
    <w:rsid w:val="002A3CE8"/>
    <w:rsid w:val="002A425D"/>
    <w:rsid w:val="002A442C"/>
    <w:rsid w:val="002A5BEE"/>
    <w:rsid w:val="002A6079"/>
    <w:rsid w:val="002A6290"/>
    <w:rsid w:val="002A6EB0"/>
    <w:rsid w:val="002A70E9"/>
    <w:rsid w:val="002A72BE"/>
    <w:rsid w:val="002A7585"/>
    <w:rsid w:val="002A7CF7"/>
    <w:rsid w:val="002B0167"/>
    <w:rsid w:val="002B019B"/>
    <w:rsid w:val="002B029A"/>
    <w:rsid w:val="002B12D2"/>
    <w:rsid w:val="002B140E"/>
    <w:rsid w:val="002B2173"/>
    <w:rsid w:val="002B278C"/>
    <w:rsid w:val="002B3293"/>
    <w:rsid w:val="002B3AE3"/>
    <w:rsid w:val="002B4823"/>
    <w:rsid w:val="002B4A99"/>
    <w:rsid w:val="002B4BF5"/>
    <w:rsid w:val="002B4C22"/>
    <w:rsid w:val="002B5A88"/>
    <w:rsid w:val="002B6031"/>
    <w:rsid w:val="002B60C2"/>
    <w:rsid w:val="002B6758"/>
    <w:rsid w:val="002B6C0D"/>
    <w:rsid w:val="002B6D81"/>
    <w:rsid w:val="002B7474"/>
    <w:rsid w:val="002B7666"/>
    <w:rsid w:val="002B7715"/>
    <w:rsid w:val="002B7BF8"/>
    <w:rsid w:val="002C0697"/>
    <w:rsid w:val="002C089A"/>
    <w:rsid w:val="002C0917"/>
    <w:rsid w:val="002C0B4C"/>
    <w:rsid w:val="002C0FC1"/>
    <w:rsid w:val="002C1022"/>
    <w:rsid w:val="002C1104"/>
    <w:rsid w:val="002C1884"/>
    <w:rsid w:val="002C1AF2"/>
    <w:rsid w:val="002C1CAF"/>
    <w:rsid w:val="002C2ADC"/>
    <w:rsid w:val="002C2D97"/>
    <w:rsid w:val="002C2E08"/>
    <w:rsid w:val="002C33A7"/>
    <w:rsid w:val="002C3E4A"/>
    <w:rsid w:val="002C3F11"/>
    <w:rsid w:val="002C4017"/>
    <w:rsid w:val="002C431E"/>
    <w:rsid w:val="002C4A35"/>
    <w:rsid w:val="002C4B87"/>
    <w:rsid w:val="002C50A5"/>
    <w:rsid w:val="002C54FE"/>
    <w:rsid w:val="002C58B5"/>
    <w:rsid w:val="002C5C49"/>
    <w:rsid w:val="002C5F66"/>
    <w:rsid w:val="002C6149"/>
    <w:rsid w:val="002C6F15"/>
    <w:rsid w:val="002C720A"/>
    <w:rsid w:val="002C7228"/>
    <w:rsid w:val="002C73F4"/>
    <w:rsid w:val="002C7478"/>
    <w:rsid w:val="002C750E"/>
    <w:rsid w:val="002D040F"/>
    <w:rsid w:val="002D07F7"/>
    <w:rsid w:val="002D0ACF"/>
    <w:rsid w:val="002D0C21"/>
    <w:rsid w:val="002D0DE1"/>
    <w:rsid w:val="002D0DFF"/>
    <w:rsid w:val="002D117C"/>
    <w:rsid w:val="002D11F0"/>
    <w:rsid w:val="002D1AC2"/>
    <w:rsid w:val="002D266D"/>
    <w:rsid w:val="002D2C29"/>
    <w:rsid w:val="002D2CA4"/>
    <w:rsid w:val="002D3AD6"/>
    <w:rsid w:val="002D40E5"/>
    <w:rsid w:val="002D4169"/>
    <w:rsid w:val="002D41EF"/>
    <w:rsid w:val="002D4CF3"/>
    <w:rsid w:val="002D5428"/>
    <w:rsid w:val="002D593B"/>
    <w:rsid w:val="002D5C54"/>
    <w:rsid w:val="002D5DD3"/>
    <w:rsid w:val="002D624F"/>
    <w:rsid w:val="002D6268"/>
    <w:rsid w:val="002D64F7"/>
    <w:rsid w:val="002D6670"/>
    <w:rsid w:val="002D66DF"/>
    <w:rsid w:val="002D70BF"/>
    <w:rsid w:val="002D7848"/>
    <w:rsid w:val="002D7FD0"/>
    <w:rsid w:val="002E0127"/>
    <w:rsid w:val="002E01D0"/>
    <w:rsid w:val="002E0B8E"/>
    <w:rsid w:val="002E10BF"/>
    <w:rsid w:val="002E15DD"/>
    <w:rsid w:val="002E1ACC"/>
    <w:rsid w:val="002E20FB"/>
    <w:rsid w:val="002E22B5"/>
    <w:rsid w:val="002E2494"/>
    <w:rsid w:val="002E256C"/>
    <w:rsid w:val="002E2587"/>
    <w:rsid w:val="002E269F"/>
    <w:rsid w:val="002E3339"/>
    <w:rsid w:val="002E33B8"/>
    <w:rsid w:val="002E3F5A"/>
    <w:rsid w:val="002E50CB"/>
    <w:rsid w:val="002E52BA"/>
    <w:rsid w:val="002E5320"/>
    <w:rsid w:val="002E5505"/>
    <w:rsid w:val="002E5C79"/>
    <w:rsid w:val="002E5D8F"/>
    <w:rsid w:val="002E7217"/>
    <w:rsid w:val="002E76C0"/>
    <w:rsid w:val="002F059D"/>
    <w:rsid w:val="002F0A61"/>
    <w:rsid w:val="002F0AAC"/>
    <w:rsid w:val="002F1C0D"/>
    <w:rsid w:val="002F212C"/>
    <w:rsid w:val="002F27B9"/>
    <w:rsid w:val="002F28A5"/>
    <w:rsid w:val="002F2EE3"/>
    <w:rsid w:val="002F2F90"/>
    <w:rsid w:val="002F33D7"/>
    <w:rsid w:val="002F3F5D"/>
    <w:rsid w:val="002F4CAF"/>
    <w:rsid w:val="002F4EBC"/>
    <w:rsid w:val="002F559D"/>
    <w:rsid w:val="002F5729"/>
    <w:rsid w:val="002F57C6"/>
    <w:rsid w:val="002F596E"/>
    <w:rsid w:val="002F59DD"/>
    <w:rsid w:val="002F5BFD"/>
    <w:rsid w:val="002F5F50"/>
    <w:rsid w:val="002F675B"/>
    <w:rsid w:val="002F6B7F"/>
    <w:rsid w:val="002F6BD7"/>
    <w:rsid w:val="002F708B"/>
    <w:rsid w:val="002F73A8"/>
    <w:rsid w:val="002F7437"/>
    <w:rsid w:val="002F7E0B"/>
    <w:rsid w:val="0030014F"/>
    <w:rsid w:val="00300333"/>
    <w:rsid w:val="003003D5"/>
    <w:rsid w:val="0030046A"/>
    <w:rsid w:val="0030050B"/>
    <w:rsid w:val="00300875"/>
    <w:rsid w:val="00300CC3"/>
    <w:rsid w:val="0030236F"/>
    <w:rsid w:val="0030242C"/>
    <w:rsid w:val="003024DD"/>
    <w:rsid w:val="00302B42"/>
    <w:rsid w:val="00302F96"/>
    <w:rsid w:val="003034CA"/>
    <w:rsid w:val="003039E5"/>
    <w:rsid w:val="00303D49"/>
    <w:rsid w:val="00304EA9"/>
    <w:rsid w:val="003052C0"/>
    <w:rsid w:val="00306097"/>
    <w:rsid w:val="003060C8"/>
    <w:rsid w:val="00306B12"/>
    <w:rsid w:val="00306C32"/>
    <w:rsid w:val="00307C85"/>
    <w:rsid w:val="00307D1F"/>
    <w:rsid w:val="00310CD5"/>
    <w:rsid w:val="003123FC"/>
    <w:rsid w:val="00312AEC"/>
    <w:rsid w:val="00312C1C"/>
    <w:rsid w:val="00312D02"/>
    <w:rsid w:val="00312D11"/>
    <w:rsid w:val="0031312E"/>
    <w:rsid w:val="0031493F"/>
    <w:rsid w:val="0031535F"/>
    <w:rsid w:val="00315600"/>
    <w:rsid w:val="00315B49"/>
    <w:rsid w:val="00315CF1"/>
    <w:rsid w:val="003164AE"/>
    <w:rsid w:val="00316546"/>
    <w:rsid w:val="0031657D"/>
    <w:rsid w:val="00317223"/>
    <w:rsid w:val="00317C5E"/>
    <w:rsid w:val="00317FD6"/>
    <w:rsid w:val="00320135"/>
    <w:rsid w:val="003205EC"/>
    <w:rsid w:val="00320611"/>
    <w:rsid w:val="00320A5C"/>
    <w:rsid w:val="00320D16"/>
    <w:rsid w:val="00320E78"/>
    <w:rsid w:val="003210C6"/>
    <w:rsid w:val="00321176"/>
    <w:rsid w:val="00321225"/>
    <w:rsid w:val="00321305"/>
    <w:rsid w:val="00321472"/>
    <w:rsid w:val="00321C1A"/>
    <w:rsid w:val="003221C3"/>
    <w:rsid w:val="00322458"/>
    <w:rsid w:val="00322977"/>
    <w:rsid w:val="00322EE2"/>
    <w:rsid w:val="00323485"/>
    <w:rsid w:val="00323DD7"/>
    <w:rsid w:val="00324D41"/>
    <w:rsid w:val="00324FB6"/>
    <w:rsid w:val="003256EC"/>
    <w:rsid w:val="0032599B"/>
    <w:rsid w:val="003264BA"/>
    <w:rsid w:val="003265B4"/>
    <w:rsid w:val="00326A7D"/>
    <w:rsid w:val="00326CCB"/>
    <w:rsid w:val="003273B2"/>
    <w:rsid w:val="00327945"/>
    <w:rsid w:val="00327C5C"/>
    <w:rsid w:val="00330248"/>
    <w:rsid w:val="003302A0"/>
    <w:rsid w:val="0033051A"/>
    <w:rsid w:val="00330586"/>
    <w:rsid w:val="003307D9"/>
    <w:rsid w:val="003311FA"/>
    <w:rsid w:val="00331522"/>
    <w:rsid w:val="00331A22"/>
    <w:rsid w:val="00331A3C"/>
    <w:rsid w:val="00333253"/>
    <w:rsid w:val="0033372C"/>
    <w:rsid w:val="003342CC"/>
    <w:rsid w:val="0033480D"/>
    <w:rsid w:val="00334A73"/>
    <w:rsid w:val="00334DC2"/>
    <w:rsid w:val="00335689"/>
    <w:rsid w:val="00336312"/>
    <w:rsid w:val="00336581"/>
    <w:rsid w:val="00340A91"/>
    <w:rsid w:val="00341069"/>
    <w:rsid w:val="0034158B"/>
    <w:rsid w:val="00341A68"/>
    <w:rsid w:val="00342180"/>
    <w:rsid w:val="0034224C"/>
    <w:rsid w:val="00342744"/>
    <w:rsid w:val="003427A1"/>
    <w:rsid w:val="00342EF5"/>
    <w:rsid w:val="0034361E"/>
    <w:rsid w:val="00343716"/>
    <w:rsid w:val="00343BC4"/>
    <w:rsid w:val="00343E0A"/>
    <w:rsid w:val="00343FFA"/>
    <w:rsid w:val="0034401E"/>
    <w:rsid w:val="0034427E"/>
    <w:rsid w:val="0034546D"/>
    <w:rsid w:val="00345EF4"/>
    <w:rsid w:val="003465A2"/>
    <w:rsid w:val="00346BD0"/>
    <w:rsid w:val="00346C30"/>
    <w:rsid w:val="00346ECD"/>
    <w:rsid w:val="003470A3"/>
    <w:rsid w:val="0034725A"/>
    <w:rsid w:val="00347DED"/>
    <w:rsid w:val="00347EAA"/>
    <w:rsid w:val="003508EC"/>
    <w:rsid w:val="003509B4"/>
    <w:rsid w:val="00350E4F"/>
    <w:rsid w:val="00351CCF"/>
    <w:rsid w:val="00351F0D"/>
    <w:rsid w:val="00352141"/>
    <w:rsid w:val="00352799"/>
    <w:rsid w:val="00352AA3"/>
    <w:rsid w:val="00353070"/>
    <w:rsid w:val="003544D8"/>
    <w:rsid w:val="00354BF3"/>
    <w:rsid w:val="00354E9A"/>
    <w:rsid w:val="003550B5"/>
    <w:rsid w:val="003557B4"/>
    <w:rsid w:val="003558A3"/>
    <w:rsid w:val="0035661D"/>
    <w:rsid w:val="00356C24"/>
    <w:rsid w:val="00356CDD"/>
    <w:rsid w:val="00357BFA"/>
    <w:rsid w:val="003600D6"/>
    <w:rsid w:val="003608CF"/>
    <w:rsid w:val="00360DFD"/>
    <w:rsid w:val="003619B8"/>
    <w:rsid w:val="00361CF0"/>
    <w:rsid w:val="003624FA"/>
    <w:rsid w:val="0036251B"/>
    <w:rsid w:val="0036278B"/>
    <w:rsid w:val="00362EB5"/>
    <w:rsid w:val="0036301B"/>
    <w:rsid w:val="003637A0"/>
    <w:rsid w:val="003637BA"/>
    <w:rsid w:val="00363E3C"/>
    <w:rsid w:val="00364055"/>
    <w:rsid w:val="00364170"/>
    <w:rsid w:val="003641CE"/>
    <w:rsid w:val="003642DD"/>
    <w:rsid w:val="00364B4A"/>
    <w:rsid w:val="00364E12"/>
    <w:rsid w:val="00364E7F"/>
    <w:rsid w:val="00364FEF"/>
    <w:rsid w:val="003658E7"/>
    <w:rsid w:val="00365CB5"/>
    <w:rsid w:val="00365DC3"/>
    <w:rsid w:val="00366231"/>
    <w:rsid w:val="00366264"/>
    <w:rsid w:val="003667B2"/>
    <w:rsid w:val="00366A0D"/>
    <w:rsid w:val="00366DC6"/>
    <w:rsid w:val="00367623"/>
    <w:rsid w:val="00367AD9"/>
    <w:rsid w:val="00367C51"/>
    <w:rsid w:val="0037055E"/>
    <w:rsid w:val="00370D7A"/>
    <w:rsid w:val="003714F0"/>
    <w:rsid w:val="003717E5"/>
    <w:rsid w:val="00372003"/>
    <w:rsid w:val="00372690"/>
    <w:rsid w:val="00372A29"/>
    <w:rsid w:val="00372CA1"/>
    <w:rsid w:val="00373A7F"/>
    <w:rsid w:val="00373FE2"/>
    <w:rsid w:val="00374053"/>
    <w:rsid w:val="00374111"/>
    <w:rsid w:val="00374282"/>
    <w:rsid w:val="0037518A"/>
    <w:rsid w:val="0037540C"/>
    <w:rsid w:val="003757CC"/>
    <w:rsid w:val="00375A52"/>
    <w:rsid w:val="00375BCB"/>
    <w:rsid w:val="0037618B"/>
    <w:rsid w:val="00376697"/>
    <w:rsid w:val="003766AF"/>
    <w:rsid w:val="003768EE"/>
    <w:rsid w:val="00376931"/>
    <w:rsid w:val="0037696B"/>
    <w:rsid w:val="003779BC"/>
    <w:rsid w:val="00377D2B"/>
    <w:rsid w:val="00380294"/>
    <w:rsid w:val="00380663"/>
    <w:rsid w:val="003810A7"/>
    <w:rsid w:val="003812E1"/>
    <w:rsid w:val="003813CB"/>
    <w:rsid w:val="00381639"/>
    <w:rsid w:val="003817C7"/>
    <w:rsid w:val="00381A15"/>
    <w:rsid w:val="00381AEC"/>
    <w:rsid w:val="00382FB3"/>
    <w:rsid w:val="00383BF0"/>
    <w:rsid w:val="00383F59"/>
    <w:rsid w:val="00384FB0"/>
    <w:rsid w:val="00385CCB"/>
    <w:rsid w:val="003867FD"/>
    <w:rsid w:val="003868C9"/>
    <w:rsid w:val="00386F93"/>
    <w:rsid w:val="00387C88"/>
    <w:rsid w:val="00387EE3"/>
    <w:rsid w:val="00390854"/>
    <w:rsid w:val="00390F7E"/>
    <w:rsid w:val="00391073"/>
    <w:rsid w:val="00391DAA"/>
    <w:rsid w:val="00392829"/>
    <w:rsid w:val="0039420D"/>
    <w:rsid w:val="00394A1A"/>
    <w:rsid w:val="00394BF4"/>
    <w:rsid w:val="00395346"/>
    <w:rsid w:val="003955B5"/>
    <w:rsid w:val="00395652"/>
    <w:rsid w:val="0039628E"/>
    <w:rsid w:val="0039656E"/>
    <w:rsid w:val="003965B2"/>
    <w:rsid w:val="00396D3D"/>
    <w:rsid w:val="0039708A"/>
    <w:rsid w:val="003970CA"/>
    <w:rsid w:val="0039726B"/>
    <w:rsid w:val="003973C0"/>
    <w:rsid w:val="00397414"/>
    <w:rsid w:val="00397684"/>
    <w:rsid w:val="003977F4"/>
    <w:rsid w:val="00397ABA"/>
    <w:rsid w:val="00397D86"/>
    <w:rsid w:val="003A0316"/>
    <w:rsid w:val="003A0803"/>
    <w:rsid w:val="003A0E0D"/>
    <w:rsid w:val="003A100D"/>
    <w:rsid w:val="003A1099"/>
    <w:rsid w:val="003A1284"/>
    <w:rsid w:val="003A18EB"/>
    <w:rsid w:val="003A1D12"/>
    <w:rsid w:val="003A1EBB"/>
    <w:rsid w:val="003A2326"/>
    <w:rsid w:val="003A2453"/>
    <w:rsid w:val="003A2999"/>
    <w:rsid w:val="003A37F0"/>
    <w:rsid w:val="003A47E4"/>
    <w:rsid w:val="003A50C2"/>
    <w:rsid w:val="003A55B5"/>
    <w:rsid w:val="003A5645"/>
    <w:rsid w:val="003A56E3"/>
    <w:rsid w:val="003A573C"/>
    <w:rsid w:val="003A5AA6"/>
    <w:rsid w:val="003A6631"/>
    <w:rsid w:val="003A72C0"/>
    <w:rsid w:val="003A77CB"/>
    <w:rsid w:val="003B0440"/>
    <w:rsid w:val="003B0496"/>
    <w:rsid w:val="003B1201"/>
    <w:rsid w:val="003B14CE"/>
    <w:rsid w:val="003B14F7"/>
    <w:rsid w:val="003B174B"/>
    <w:rsid w:val="003B1840"/>
    <w:rsid w:val="003B1B39"/>
    <w:rsid w:val="003B1D72"/>
    <w:rsid w:val="003B20D5"/>
    <w:rsid w:val="003B3A87"/>
    <w:rsid w:val="003B3FBB"/>
    <w:rsid w:val="003B410E"/>
    <w:rsid w:val="003B4463"/>
    <w:rsid w:val="003B4C42"/>
    <w:rsid w:val="003B4CB2"/>
    <w:rsid w:val="003B4CBE"/>
    <w:rsid w:val="003B57F5"/>
    <w:rsid w:val="003B59E6"/>
    <w:rsid w:val="003B5AFD"/>
    <w:rsid w:val="003B62A4"/>
    <w:rsid w:val="003B6B84"/>
    <w:rsid w:val="003B6E12"/>
    <w:rsid w:val="003B6E9B"/>
    <w:rsid w:val="003B6EBE"/>
    <w:rsid w:val="003B7E7D"/>
    <w:rsid w:val="003C010D"/>
    <w:rsid w:val="003C04F0"/>
    <w:rsid w:val="003C0B55"/>
    <w:rsid w:val="003C0FEA"/>
    <w:rsid w:val="003C110B"/>
    <w:rsid w:val="003C146F"/>
    <w:rsid w:val="003C21CC"/>
    <w:rsid w:val="003C2557"/>
    <w:rsid w:val="003C2734"/>
    <w:rsid w:val="003C2B0F"/>
    <w:rsid w:val="003C3255"/>
    <w:rsid w:val="003C3692"/>
    <w:rsid w:val="003C3FC9"/>
    <w:rsid w:val="003C3FFB"/>
    <w:rsid w:val="003C42A3"/>
    <w:rsid w:val="003C42DC"/>
    <w:rsid w:val="003C4BFD"/>
    <w:rsid w:val="003C5429"/>
    <w:rsid w:val="003C5A94"/>
    <w:rsid w:val="003C6AAF"/>
    <w:rsid w:val="003C6E91"/>
    <w:rsid w:val="003C6F9B"/>
    <w:rsid w:val="003C79E3"/>
    <w:rsid w:val="003D06A1"/>
    <w:rsid w:val="003D08B0"/>
    <w:rsid w:val="003D0C8A"/>
    <w:rsid w:val="003D0FBE"/>
    <w:rsid w:val="003D1092"/>
    <w:rsid w:val="003D267D"/>
    <w:rsid w:val="003D2B59"/>
    <w:rsid w:val="003D3DEB"/>
    <w:rsid w:val="003D404E"/>
    <w:rsid w:val="003D4AA9"/>
    <w:rsid w:val="003D4E3D"/>
    <w:rsid w:val="003D5227"/>
    <w:rsid w:val="003D55DD"/>
    <w:rsid w:val="003D5A2B"/>
    <w:rsid w:val="003D77B2"/>
    <w:rsid w:val="003D7A00"/>
    <w:rsid w:val="003E0349"/>
    <w:rsid w:val="003E20BD"/>
    <w:rsid w:val="003E22DB"/>
    <w:rsid w:val="003E2637"/>
    <w:rsid w:val="003E2A68"/>
    <w:rsid w:val="003E2EA9"/>
    <w:rsid w:val="003E30F2"/>
    <w:rsid w:val="003E3129"/>
    <w:rsid w:val="003E32AE"/>
    <w:rsid w:val="003E3657"/>
    <w:rsid w:val="003E45AA"/>
    <w:rsid w:val="003E467A"/>
    <w:rsid w:val="003E4D54"/>
    <w:rsid w:val="003E508C"/>
    <w:rsid w:val="003E50A9"/>
    <w:rsid w:val="003E5929"/>
    <w:rsid w:val="003E5CDD"/>
    <w:rsid w:val="003E649B"/>
    <w:rsid w:val="003E68F1"/>
    <w:rsid w:val="003E6A03"/>
    <w:rsid w:val="003E72F4"/>
    <w:rsid w:val="003E754C"/>
    <w:rsid w:val="003E7811"/>
    <w:rsid w:val="003E78A6"/>
    <w:rsid w:val="003E7B45"/>
    <w:rsid w:val="003F02E0"/>
    <w:rsid w:val="003F16E8"/>
    <w:rsid w:val="003F1748"/>
    <w:rsid w:val="003F184B"/>
    <w:rsid w:val="003F2124"/>
    <w:rsid w:val="003F2751"/>
    <w:rsid w:val="003F3308"/>
    <w:rsid w:val="003F3799"/>
    <w:rsid w:val="003F3A42"/>
    <w:rsid w:val="003F3E1E"/>
    <w:rsid w:val="003F3F1E"/>
    <w:rsid w:val="003F3F9A"/>
    <w:rsid w:val="003F4850"/>
    <w:rsid w:val="003F4D07"/>
    <w:rsid w:val="003F576D"/>
    <w:rsid w:val="003F5905"/>
    <w:rsid w:val="003F6EB0"/>
    <w:rsid w:val="003F701A"/>
    <w:rsid w:val="003F7140"/>
    <w:rsid w:val="003F79EE"/>
    <w:rsid w:val="003F7DDD"/>
    <w:rsid w:val="00400A94"/>
    <w:rsid w:val="00400B54"/>
    <w:rsid w:val="00401203"/>
    <w:rsid w:val="0040147D"/>
    <w:rsid w:val="00401E63"/>
    <w:rsid w:val="00402149"/>
    <w:rsid w:val="00402172"/>
    <w:rsid w:val="00402271"/>
    <w:rsid w:val="004029EF"/>
    <w:rsid w:val="00402BC2"/>
    <w:rsid w:val="00402E61"/>
    <w:rsid w:val="00403C01"/>
    <w:rsid w:val="0040453E"/>
    <w:rsid w:val="00404549"/>
    <w:rsid w:val="004048F6"/>
    <w:rsid w:val="0040555E"/>
    <w:rsid w:val="00405739"/>
    <w:rsid w:val="00405920"/>
    <w:rsid w:val="00406102"/>
    <w:rsid w:val="00406F9A"/>
    <w:rsid w:val="004071FA"/>
    <w:rsid w:val="00407EB1"/>
    <w:rsid w:val="00407EBD"/>
    <w:rsid w:val="004101FE"/>
    <w:rsid w:val="00410296"/>
    <w:rsid w:val="0041044D"/>
    <w:rsid w:val="00410B10"/>
    <w:rsid w:val="00410CEB"/>
    <w:rsid w:val="00410ECE"/>
    <w:rsid w:val="00411744"/>
    <w:rsid w:val="00411980"/>
    <w:rsid w:val="00412D80"/>
    <w:rsid w:val="0041300D"/>
    <w:rsid w:val="004130AB"/>
    <w:rsid w:val="004134E5"/>
    <w:rsid w:val="004135CA"/>
    <w:rsid w:val="0041369F"/>
    <w:rsid w:val="004146D0"/>
    <w:rsid w:val="004148DE"/>
    <w:rsid w:val="00414E6F"/>
    <w:rsid w:val="00415B6C"/>
    <w:rsid w:val="004163CB"/>
    <w:rsid w:val="004164F1"/>
    <w:rsid w:val="004168DB"/>
    <w:rsid w:val="00416C8B"/>
    <w:rsid w:val="00416C94"/>
    <w:rsid w:val="00416D87"/>
    <w:rsid w:val="00416E98"/>
    <w:rsid w:val="004171B0"/>
    <w:rsid w:val="004174F9"/>
    <w:rsid w:val="004175E0"/>
    <w:rsid w:val="00417753"/>
    <w:rsid w:val="00417868"/>
    <w:rsid w:val="00417900"/>
    <w:rsid w:val="00417B21"/>
    <w:rsid w:val="004203A7"/>
    <w:rsid w:val="0042062B"/>
    <w:rsid w:val="0042065C"/>
    <w:rsid w:val="00420D36"/>
    <w:rsid w:val="00420F0C"/>
    <w:rsid w:val="00421508"/>
    <w:rsid w:val="004218F7"/>
    <w:rsid w:val="00422239"/>
    <w:rsid w:val="00422E4A"/>
    <w:rsid w:val="0042339D"/>
    <w:rsid w:val="00423621"/>
    <w:rsid w:val="00423831"/>
    <w:rsid w:val="00423F6F"/>
    <w:rsid w:val="00424130"/>
    <w:rsid w:val="00424293"/>
    <w:rsid w:val="004244FD"/>
    <w:rsid w:val="0042490B"/>
    <w:rsid w:val="00424D9A"/>
    <w:rsid w:val="00425606"/>
    <w:rsid w:val="00425781"/>
    <w:rsid w:val="00425952"/>
    <w:rsid w:val="00426567"/>
    <w:rsid w:val="00426574"/>
    <w:rsid w:val="00426625"/>
    <w:rsid w:val="004267C9"/>
    <w:rsid w:val="004268ED"/>
    <w:rsid w:val="00426DA3"/>
    <w:rsid w:val="00427322"/>
    <w:rsid w:val="00427423"/>
    <w:rsid w:val="00427916"/>
    <w:rsid w:val="00427FC6"/>
    <w:rsid w:val="004302F7"/>
    <w:rsid w:val="004305EF"/>
    <w:rsid w:val="00431066"/>
    <w:rsid w:val="004310C0"/>
    <w:rsid w:val="00431231"/>
    <w:rsid w:val="00431CC7"/>
    <w:rsid w:val="004323D6"/>
    <w:rsid w:val="00432412"/>
    <w:rsid w:val="00432C42"/>
    <w:rsid w:val="00432DDD"/>
    <w:rsid w:val="00433F63"/>
    <w:rsid w:val="00434154"/>
    <w:rsid w:val="00434430"/>
    <w:rsid w:val="0043451F"/>
    <w:rsid w:val="004346B6"/>
    <w:rsid w:val="00434877"/>
    <w:rsid w:val="00434A21"/>
    <w:rsid w:val="00435068"/>
    <w:rsid w:val="004351A4"/>
    <w:rsid w:val="004354AA"/>
    <w:rsid w:val="00435897"/>
    <w:rsid w:val="00435DF6"/>
    <w:rsid w:val="00436233"/>
    <w:rsid w:val="00437812"/>
    <w:rsid w:val="00437DF1"/>
    <w:rsid w:val="004402BD"/>
    <w:rsid w:val="0044051D"/>
    <w:rsid w:val="004405D4"/>
    <w:rsid w:val="00440724"/>
    <w:rsid w:val="004414F3"/>
    <w:rsid w:val="00441B2E"/>
    <w:rsid w:val="00442060"/>
    <w:rsid w:val="004420DF"/>
    <w:rsid w:val="0044283A"/>
    <w:rsid w:val="00442B26"/>
    <w:rsid w:val="004434E5"/>
    <w:rsid w:val="00443895"/>
    <w:rsid w:val="00443B08"/>
    <w:rsid w:val="00443B34"/>
    <w:rsid w:val="00444C11"/>
    <w:rsid w:val="00444E22"/>
    <w:rsid w:val="00445582"/>
    <w:rsid w:val="00445598"/>
    <w:rsid w:val="0044559E"/>
    <w:rsid w:val="00445992"/>
    <w:rsid w:val="0044638B"/>
    <w:rsid w:val="00446652"/>
    <w:rsid w:val="00446822"/>
    <w:rsid w:val="00446B98"/>
    <w:rsid w:val="00446D44"/>
    <w:rsid w:val="00446DAE"/>
    <w:rsid w:val="004470AE"/>
    <w:rsid w:val="004470B9"/>
    <w:rsid w:val="00447254"/>
    <w:rsid w:val="0044759F"/>
    <w:rsid w:val="004478C2"/>
    <w:rsid w:val="004506EB"/>
    <w:rsid w:val="0045071F"/>
    <w:rsid w:val="00450880"/>
    <w:rsid w:val="00450A52"/>
    <w:rsid w:val="0045166E"/>
    <w:rsid w:val="00451CC4"/>
    <w:rsid w:val="00451EFB"/>
    <w:rsid w:val="00452127"/>
    <w:rsid w:val="004528A4"/>
    <w:rsid w:val="004538B8"/>
    <w:rsid w:val="00453D98"/>
    <w:rsid w:val="004548E9"/>
    <w:rsid w:val="00454C6B"/>
    <w:rsid w:val="00454F9D"/>
    <w:rsid w:val="00455527"/>
    <w:rsid w:val="004557F9"/>
    <w:rsid w:val="00455A23"/>
    <w:rsid w:val="004561DE"/>
    <w:rsid w:val="00456405"/>
    <w:rsid w:val="00456854"/>
    <w:rsid w:val="0045691C"/>
    <w:rsid w:val="00456A0A"/>
    <w:rsid w:val="00456C3F"/>
    <w:rsid w:val="00456E90"/>
    <w:rsid w:val="00457B2A"/>
    <w:rsid w:val="00460008"/>
    <w:rsid w:val="004604E8"/>
    <w:rsid w:val="00460615"/>
    <w:rsid w:val="00460F40"/>
    <w:rsid w:val="00460F67"/>
    <w:rsid w:val="00461A1B"/>
    <w:rsid w:val="00461C8B"/>
    <w:rsid w:val="00462210"/>
    <w:rsid w:val="00462228"/>
    <w:rsid w:val="00462252"/>
    <w:rsid w:val="0046292B"/>
    <w:rsid w:val="0046296F"/>
    <w:rsid w:val="00462C90"/>
    <w:rsid w:val="00462F0E"/>
    <w:rsid w:val="004643EB"/>
    <w:rsid w:val="004645B5"/>
    <w:rsid w:val="00464947"/>
    <w:rsid w:val="00464EDD"/>
    <w:rsid w:val="004658BF"/>
    <w:rsid w:val="004664DF"/>
    <w:rsid w:val="004677AD"/>
    <w:rsid w:val="00467F96"/>
    <w:rsid w:val="00467FD7"/>
    <w:rsid w:val="004701A3"/>
    <w:rsid w:val="00470235"/>
    <w:rsid w:val="00471BEF"/>
    <w:rsid w:val="004722CF"/>
    <w:rsid w:val="004729F8"/>
    <w:rsid w:val="00472CB9"/>
    <w:rsid w:val="0047324D"/>
    <w:rsid w:val="00473DBA"/>
    <w:rsid w:val="00473E40"/>
    <w:rsid w:val="00474229"/>
    <w:rsid w:val="00474854"/>
    <w:rsid w:val="00474F34"/>
    <w:rsid w:val="00475377"/>
    <w:rsid w:val="00475717"/>
    <w:rsid w:val="00476409"/>
    <w:rsid w:val="004769E3"/>
    <w:rsid w:val="00477D97"/>
    <w:rsid w:val="00480983"/>
    <w:rsid w:val="00480F14"/>
    <w:rsid w:val="00481478"/>
    <w:rsid w:val="00481856"/>
    <w:rsid w:val="00482040"/>
    <w:rsid w:val="00482277"/>
    <w:rsid w:val="00482F07"/>
    <w:rsid w:val="00482FFC"/>
    <w:rsid w:val="004830CA"/>
    <w:rsid w:val="004835B5"/>
    <w:rsid w:val="00483883"/>
    <w:rsid w:val="00483CCA"/>
    <w:rsid w:val="00483DF2"/>
    <w:rsid w:val="00483F7E"/>
    <w:rsid w:val="004846DB"/>
    <w:rsid w:val="004847CF"/>
    <w:rsid w:val="00484915"/>
    <w:rsid w:val="00484D79"/>
    <w:rsid w:val="00484EFB"/>
    <w:rsid w:val="0048649D"/>
    <w:rsid w:val="00486800"/>
    <w:rsid w:val="004873FE"/>
    <w:rsid w:val="00487717"/>
    <w:rsid w:val="00487975"/>
    <w:rsid w:val="00487F6A"/>
    <w:rsid w:val="00490102"/>
    <w:rsid w:val="00490335"/>
    <w:rsid w:val="0049051B"/>
    <w:rsid w:val="00491BC6"/>
    <w:rsid w:val="00491DD9"/>
    <w:rsid w:val="004920BB"/>
    <w:rsid w:val="00492D25"/>
    <w:rsid w:val="00492FCC"/>
    <w:rsid w:val="00493463"/>
    <w:rsid w:val="00493661"/>
    <w:rsid w:val="004938DE"/>
    <w:rsid w:val="004939C3"/>
    <w:rsid w:val="0049425B"/>
    <w:rsid w:val="00494385"/>
    <w:rsid w:val="0049445A"/>
    <w:rsid w:val="00494920"/>
    <w:rsid w:val="00494A14"/>
    <w:rsid w:val="00494E08"/>
    <w:rsid w:val="00494F5A"/>
    <w:rsid w:val="004954D5"/>
    <w:rsid w:val="00496C9F"/>
    <w:rsid w:val="00497177"/>
    <w:rsid w:val="00497983"/>
    <w:rsid w:val="00497CA2"/>
    <w:rsid w:val="00497E6C"/>
    <w:rsid w:val="00497F3B"/>
    <w:rsid w:val="004A010D"/>
    <w:rsid w:val="004A0551"/>
    <w:rsid w:val="004A06D9"/>
    <w:rsid w:val="004A0798"/>
    <w:rsid w:val="004A07C0"/>
    <w:rsid w:val="004A0E14"/>
    <w:rsid w:val="004A10D2"/>
    <w:rsid w:val="004A1EFA"/>
    <w:rsid w:val="004A2059"/>
    <w:rsid w:val="004A2311"/>
    <w:rsid w:val="004A24FB"/>
    <w:rsid w:val="004A2C3B"/>
    <w:rsid w:val="004A31C5"/>
    <w:rsid w:val="004A369B"/>
    <w:rsid w:val="004A3C22"/>
    <w:rsid w:val="004A3F90"/>
    <w:rsid w:val="004A4E39"/>
    <w:rsid w:val="004A4E73"/>
    <w:rsid w:val="004A53A1"/>
    <w:rsid w:val="004A53D1"/>
    <w:rsid w:val="004A5C20"/>
    <w:rsid w:val="004A5EDB"/>
    <w:rsid w:val="004A6405"/>
    <w:rsid w:val="004A6449"/>
    <w:rsid w:val="004A6689"/>
    <w:rsid w:val="004A68BB"/>
    <w:rsid w:val="004A6A6B"/>
    <w:rsid w:val="004A71DD"/>
    <w:rsid w:val="004A72B2"/>
    <w:rsid w:val="004A7563"/>
    <w:rsid w:val="004A787F"/>
    <w:rsid w:val="004A7BE4"/>
    <w:rsid w:val="004B017E"/>
    <w:rsid w:val="004B1020"/>
    <w:rsid w:val="004B104A"/>
    <w:rsid w:val="004B15CF"/>
    <w:rsid w:val="004B322A"/>
    <w:rsid w:val="004B34B4"/>
    <w:rsid w:val="004B3504"/>
    <w:rsid w:val="004B37CB"/>
    <w:rsid w:val="004B478A"/>
    <w:rsid w:val="004B487E"/>
    <w:rsid w:val="004B4C1B"/>
    <w:rsid w:val="004B4CA2"/>
    <w:rsid w:val="004B4DAA"/>
    <w:rsid w:val="004B4F87"/>
    <w:rsid w:val="004B658A"/>
    <w:rsid w:val="004B7AF7"/>
    <w:rsid w:val="004B7C6E"/>
    <w:rsid w:val="004B7DBA"/>
    <w:rsid w:val="004C066F"/>
    <w:rsid w:val="004C0B71"/>
    <w:rsid w:val="004C0CE6"/>
    <w:rsid w:val="004C14EF"/>
    <w:rsid w:val="004C172A"/>
    <w:rsid w:val="004C1AC6"/>
    <w:rsid w:val="004C2287"/>
    <w:rsid w:val="004C236D"/>
    <w:rsid w:val="004C258B"/>
    <w:rsid w:val="004C33A4"/>
    <w:rsid w:val="004C4697"/>
    <w:rsid w:val="004C4808"/>
    <w:rsid w:val="004C4F75"/>
    <w:rsid w:val="004C5C03"/>
    <w:rsid w:val="004C5ED7"/>
    <w:rsid w:val="004C661D"/>
    <w:rsid w:val="004C6B9B"/>
    <w:rsid w:val="004C7FF9"/>
    <w:rsid w:val="004D0145"/>
    <w:rsid w:val="004D1572"/>
    <w:rsid w:val="004D18A5"/>
    <w:rsid w:val="004D1ADF"/>
    <w:rsid w:val="004D2B5B"/>
    <w:rsid w:val="004D2B8C"/>
    <w:rsid w:val="004D2BAF"/>
    <w:rsid w:val="004D30F9"/>
    <w:rsid w:val="004D3B5D"/>
    <w:rsid w:val="004D3F96"/>
    <w:rsid w:val="004D4213"/>
    <w:rsid w:val="004D47CA"/>
    <w:rsid w:val="004D5061"/>
    <w:rsid w:val="004D5471"/>
    <w:rsid w:val="004D571E"/>
    <w:rsid w:val="004D5A04"/>
    <w:rsid w:val="004D5ACD"/>
    <w:rsid w:val="004D5DFC"/>
    <w:rsid w:val="004D6FBE"/>
    <w:rsid w:val="004D7433"/>
    <w:rsid w:val="004D74BC"/>
    <w:rsid w:val="004D754B"/>
    <w:rsid w:val="004D75E4"/>
    <w:rsid w:val="004D7669"/>
    <w:rsid w:val="004D78DE"/>
    <w:rsid w:val="004D7B43"/>
    <w:rsid w:val="004D7C69"/>
    <w:rsid w:val="004D7F46"/>
    <w:rsid w:val="004E0208"/>
    <w:rsid w:val="004E0329"/>
    <w:rsid w:val="004E05FC"/>
    <w:rsid w:val="004E0EF2"/>
    <w:rsid w:val="004E19D4"/>
    <w:rsid w:val="004E20B3"/>
    <w:rsid w:val="004E24A9"/>
    <w:rsid w:val="004E2561"/>
    <w:rsid w:val="004E2712"/>
    <w:rsid w:val="004E2A71"/>
    <w:rsid w:val="004E2AA6"/>
    <w:rsid w:val="004E2C58"/>
    <w:rsid w:val="004E2C89"/>
    <w:rsid w:val="004E2D3F"/>
    <w:rsid w:val="004E2F40"/>
    <w:rsid w:val="004E3BE2"/>
    <w:rsid w:val="004E3DC9"/>
    <w:rsid w:val="004E4A52"/>
    <w:rsid w:val="004E5505"/>
    <w:rsid w:val="004E5EE1"/>
    <w:rsid w:val="004E6296"/>
    <w:rsid w:val="004E643A"/>
    <w:rsid w:val="004E6626"/>
    <w:rsid w:val="004E67F2"/>
    <w:rsid w:val="004E69C5"/>
    <w:rsid w:val="004E6A82"/>
    <w:rsid w:val="004E6A8C"/>
    <w:rsid w:val="004E7069"/>
    <w:rsid w:val="004E726D"/>
    <w:rsid w:val="004E7557"/>
    <w:rsid w:val="004E7E61"/>
    <w:rsid w:val="004E7E99"/>
    <w:rsid w:val="004F0282"/>
    <w:rsid w:val="004F0418"/>
    <w:rsid w:val="004F150C"/>
    <w:rsid w:val="004F19E1"/>
    <w:rsid w:val="004F253A"/>
    <w:rsid w:val="004F34FE"/>
    <w:rsid w:val="004F3B3D"/>
    <w:rsid w:val="004F40D9"/>
    <w:rsid w:val="004F46A8"/>
    <w:rsid w:val="004F4866"/>
    <w:rsid w:val="004F4932"/>
    <w:rsid w:val="004F4CC1"/>
    <w:rsid w:val="004F533D"/>
    <w:rsid w:val="004F57AC"/>
    <w:rsid w:val="004F5D1F"/>
    <w:rsid w:val="004F5E92"/>
    <w:rsid w:val="004F605A"/>
    <w:rsid w:val="004F6E02"/>
    <w:rsid w:val="004F7373"/>
    <w:rsid w:val="004F7609"/>
    <w:rsid w:val="004F79CD"/>
    <w:rsid w:val="00500221"/>
    <w:rsid w:val="00500817"/>
    <w:rsid w:val="00500888"/>
    <w:rsid w:val="00500EE7"/>
    <w:rsid w:val="005018EC"/>
    <w:rsid w:val="00502046"/>
    <w:rsid w:val="00502333"/>
    <w:rsid w:val="00502696"/>
    <w:rsid w:val="00502CF3"/>
    <w:rsid w:val="0050362B"/>
    <w:rsid w:val="00503889"/>
    <w:rsid w:val="005047CA"/>
    <w:rsid w:val="00504B59"/>
    <w:rsid w:val="00504BFB"/>
    <w:rsid w:val="00505B81"/>
    <w:rsid w:val="0050603B"/>
    <w:rsid w:val="00506071"/>
    <w:rsid w:val="0050653B"/>
    <w:rsid w:val="005065A8"/>
    <w:rsid w:val="00506DD5"/>
    <w:rsid w:val="00507AB3"/>
    <w:rsid w:val="00507E40"/>
    <w:rsid w:val="00510FD6"/>
    <w:rsid w:val="00511252"/>
    <w:rsid w:val="00511840"/>
    <w:rsid w:val="00511D55"/>
    <w:rsid w:val="00511FFC"/>
    <w:rsid w:val="00512217"/>
    <w:rsid w:val="0051246C"/>
    <w:rsid w:val="0051361C"/>
    <w:rsid w:val="00514377"/>
    <w:rsid w:val="005148F0"/>
    <w:rsid w:val="00514ABF"/>
    <w:rsid w:val="005150F9"/>
    <w:rsid w:val="005152AC"/>
    <w:rsid w:val="005156BC"/>
    <w:rsid w:val="005158BE"/>
    <w:rsid w:val="00516351"/>
    <w:rsid w:val="005164FE"/>
    <w:rsid w:val="005166E5"/>
    <w:rsid w:val="00516BAF"/>
    <w:rsid w:val="00516FB0"/>
    <w:rsid w:val="00517254"/>
    <w:rsid w:val="005174F3"/>
    <w:rsid w:val="00520A23"/>
    <w:rsid w:val="00521241"/>
    <w:rsid w:val="005218ED"/>
    <w:rsid w:val="00521A68"/>
    <w:rsid w:val="00521C4D"/>
    <w:rsid w:val="005220D8"/>
    <w:rsid w:val="005221D6"/>
    <w:rsid w:val="00522202"/>
    <w:rsid w:val="005223C2"/>
    <w:rsid w:val="005225E9"/>
    <w:rsid w:val="00522820"/>
    <w:rsid w:val="005237A5"/>
    <w:rsid w:val="005239C0"/>
    <w:rsid w:val="0052413A"/>
    <w:rsid w:val="0052417A"/>
    <w:rsid w:val="00524322"/>
    <w:rsid w:val="00524358"/>
    <w:rsid w:val="00524832"/>
    <w:rsid w:val="00524EF7"/>
    <w:rsid w:val="00525056"/>
    <w:rsid w:val="00525402"/>
    <w:rsid w:val="0052544D"/>
    <w:rsid w:val="00525873"/>
    <w:rsid w:val="00525DC9"/>
    <w:rsid w:val="00525FB5"/>
    <w:rsid w:val="005260C4"/>
    <w:rsid w:val="00526407"/>
    <w:rsid w:val="00526566"/>
    <w:rsid w:val="00526E45"/>
    <w:rsid w:val="0052746E"/>
    <w:rsid w:val="00527A2F"/>
    <w:rsid w:val="00527AAD"/>
    <w:rsid w:val="005309E0"/>
    <w:rsid w:val="00530CD9"/>
    <w:rsid w:val="00530D54"/>
    <w:rsid w:val="00531008"/>
    <w:rsid w:val="00531393"/>
    <w:rsid w:val="0053169D"/>
    <w:rsid w:val="005318D5"/>
    <w:rsid w:val="00531A78"/>
    <w:rsid w:val="0053202D"/>
    <w:rsid w:val="0053208B"/>
    <w:rsid w:val="00533EC6"/>
    <w:rsid w:val="00533F8F"/>
    <w:rsid w:val="00534F89"/>
    <w:rsid w:val="005356CF"/>
    <w:rsid w:val="00535A6F"/>
    <w:rsid w:val="005361C8"/>
    <w:rsid w:val="005369EE"/>
    <w:rsid w:val="00536BBC"/>
    <w:rsid w:val="005373DA"/>
    <w:rsid w:val="005376AB"/>
    <w:rsid w:val="00537CF9"/>
    <w:rsid w:val="005413C2"/>
    <w:rsid w:val="0054173E"/>
    <w:rsid w:val="005417E2"/>
    <w:rsid w:val="00541C00"/>
    <w:rsid w:val="00541C08"/>
    <w:rsid w:val="00541C69"/>
    <w:rsid w:val="00541EF5"/>
    <w:rsid w:val="00542763"/>
    <w:rsid w:val="00542C51"/>
    <w:rsid w:val="00543303"/>
    <w:rsid w:val="005433AE"/>
    <w:rsid w:val="0054364A"/>
    <w:rsid w:val="00543714"/>
    <w:rsid w:val="0054441A"/>
    <w:rsid w:val="0054465A"/>
    <w:rsid w:val="005446F3"/>
    <w:rsid w:val="00544F0B"/>
    <w:rsid w:val="0054500C"/>
    <w:rsid w:val="00545294"/>
    <w:rsid w:val="00545681"/>
    <w:rsid w:val="00545C89"/>
    <w:rsid w:val="00546273"/>
    <w:rsid w:val="00546A11"/>
    <w:rsid w:val="00546C67"/>
    <w:rsid w:val="00546C9B"/>
    <w:rsid w:val="00546CB3"/>
    <w:rsid w:val="005475DF"/>
    <w:rsid w:val="00547863"/>
    <w:rsid w:val="00547C8B"/>
    <w:rsid w:val="00547FAD"/>
    <w:rsid w:val="0055001F"/>
    <w:rsid w:val="005500E7"/>
    <w:rsid w:val="005500E8"/>
    <w:rsid w:val="00550209"/>
    <w:rsid w:val="00550470"/>
    <w:rsid w:val="00550998"/>
    <w:rsid w:val="00550A72"/>
    <w:rsid w:val="00550A7F"/>
    <w:rsid w:val="0055105F"/>
    <w:rsid w:val="00551442"/>
    <w:rsid w:val="00552310"/>
    <w:rsid w:val="00553177"/>
    <w:rsid w:val="0055325A"/>
    <w:rsid w:val="00553582"/>
    <w:rsid w:val="00553678"/>
    <w:rsid w:val="005538B3"/>
    <w:rsid w:val="00553F73"/>
    <w:rsid w:val="00555398"/>
    <w:rsid w:val="00556115"/>
    <w:rsid w:val="0055639C"/>
    <w:rsid w:val="00556611"/>
    <w:rsid w:val="00556B12"/>
    <w:rsid w:val="00556CB5"/>
    <w:rsid w:val="0056064D"/>
    <w:rsid w:val="00560B84"/>
    <w:rsid w:val="00560E1C"/>
    <w:rsid w:val="00560E67"/>
    <w:rsid w:val="0056184B"/>
    <w:rsid w:val="00561A9A"/>
    <w:rsid w:val="00561AB0"/>
    <w:rsid w:val="005625A4"/>
    <w:rsid w:val="005626C3"/>
    <w:rsid w:val="005626F6"/>
    <w:rsid w:val="0056277B"/>
    <w:rsid w:val="00562C61"/>
    <w:rsid w:val="00562CF4"/>
    <w:rsid w:val="00562D84"/>
    <w:rsid w:val="00562EAE"/>
    <w:rsid w:val="00563417"/>
    <w:rsid w:val="00563FA3"/>
    <w:rsid w:val="0056400A"/>
    <w:rsid w:val="0056403E"/>
    <w:rsid w:val="0056413C"/>
    <w:rsid w:val="005641BD"/>
    <w:rsid w:val="0056424A"/>
    <w:rsid w:val="00564FF9"/>
    <w:rsid w:val="005655DC"/>
    <w:rsid w:val="00565D9D"/>
    <w:rsid w:val="00566351"/>
    <w:rsid w:val="005666FF"/>
    <w:rsid w:val="005702F7"/>
    <w:rsid w:val="00570337"/>
    <w:rsid w:val="0057071A"/>
    <w:rsid w:val="00570CA0"/>
    <w:rsid w:val="005713EB"/>
    <w:rsid w:val="00571B22"/>
    <w:rsid w:val="00571E83"/>
    <w:rsid w:val="005722CE"/>
    <w:rsid w:val="00572A8B"/>
    <w:rsid w:val="00572DF0"/>
    <w:rsid w:val="00573179"/>
    <w:rsid w:val="00573596"/>
    <w:rsid w:val="00573655"/>
    <w:rsid w:val="00574B8B"/>
    <w:rsid w:val="00575D1E"/>
    <w:rsid w:val="00575F29"/>
    <w:rsid w:val="00576135"/>
    <w:rsid w:val="005763ED"/>
    <w:rsid w:val="00576D10"/>
    <w:rsid w:val="00576D52"/>
    <w:rsid w:val="00576DC4"/>
    <w:rsid w:val="00576E44"/>
    <w:rsid w:val="00576FBA"/>
    <w:rsid w:val="00580557"/>
    <w:rsid w:val="00580570"/>
    <w:rsid w:val="005808A8"/>
    <w:rsid w:val="00580FEF"/>
    <w:rsid w:val="00581317"/>
    <w:rsid w:val="00581EBB"/>
    <w:rsid w:val="00582034"/>
    <w:rsid w:val="00582202"/>
    <w:rsid w:val="00582243"/>
    <w:rsid w:val="005823AF"/>
    <w:rsid w:val="005823DB"/>
    <w:rsid w:val="00582419"/>
    <w:rsid w:val="00582BEB"/>
    <w:rsid w:val="00583051"/>
    <w:rsid w:val="0058311E"/>
    <w:rsid w:val="0058373C"/>
    <w:rsid w:val="005837B8"/>
    <w:rsid w:val="00583C4C"/>
    <w:rsid w:val="00584542"/>
    <w:rsid w:val="005845E3"/>
    <w:rsid w:val="0058567E"/>
    <w:rsid w:val="00585882"/>
    <w:rsid w:val="00585A1B"/>
    <w:rsid w:val="00585D01"/>
    <w:rsid w:val="00586D69"/>
    <w:rsid w:val="00586E45"/>
    <w:rsid w:val="00587BBB"/>
    <w:rsid w:val="005900D8"/>
    <w:rsid w:val="00590192"/>
    <w:rsid w:val="0059025D"/>
    <w:rsid w:val="0059036B"/>
    <w:rsid w:val="00590516"/>
    <w:rsid w:val="005908A8"/>
    <w:rsid w:val="00590C8B"/>
    <w:rsid w:val="00591290"/>
    <w:rsid w:val="005921A7"/>
    <w:rsid w:val="0059235F"/>
    <w:rsid w:val="005924F1"/>
    <w:rsid w:val="005925F1"/>
    <w:rsid w:val="00592726"/>
    <w:rsid w:val="00592BC5"/>
    <w:rsid w:val="005933FC"/>
    <w:rsid w:val="0059357F"/>
    <w:rsid w:val="005936C6"/>
    <w:rsid w:val="005938D6"/>
    <w:rsid w:val="00593DE6"/>
    <w:rsid w:val="00594304"/>
    <w:rsid w:val="00594C4B"/>
    <w:rsid w:val="00594CB6"/>
    <w:rsid w:val="0059506E"/>
    <w:rsid w:val="005952E6"/>
    <w:rsid w:val="00595C0E"/>
    <w:rsid w:val="005967B8"/>
    <w:rsid w:val="00596C60"/>
    <w:rsid w:val="005974C4"/>
    <w:rsid w:val="0059755F"/>
    <w:rsid w:val="00597567"/>
    <w:rsid w:val="00597799"/>
    <w:rsid w:val="0059779A"/>
    <w:rsid w:val="00597C7F"/>
    <w:rsid w:val="00597EA5"/>
    <w:rsid w:val="00597EB0"/>
    <w:rsid w:val="005A001B"/>
    <w:rsid w:val="005A00ED"/>
    <w:rsid w:val="005A0482"/>
    <w:rsid w:val="005A048B"/>
    <w:rsid w:val="005A0836"/>
    <w:rsid w:val="005A15C7"/>
    <w:rsid w:val="005A1BFA"/>
    <w:rsid w:val="005A1E0D"/>
    <w:rsid w:val="005A2708"/>
    <w:rsid w:val="005A2A60"/>
    <w:rsid w:val="005A30A2"/>
    <w:rsid w:val="005A3921"/>
    <w:rsid w:val="005A3A57"/>
    <w:rsid w:val="005A3A68"/>
    <w:rsid w:val="005A441D"/>
    <w:rsid w:val="005A4901"/>
    <w:rsid w:val="005A4BD7"/>
    <w:rsid w:val="005A523C"/>
    <w:rsid w:val="005A54EC"/>
    <w:rsid w:val="005A5755"/>
    <w:rsid w:val="005A622C"/>
    <w:rsid w:val="005A732B"/>
    <w:rsid w:val="005A7A74"/>
    <w:rsid w:val="005A7C43"/>
    <w:rsid w:val="005A7D8C"/>
    <w:rsid w:val="005B09AC"/>
    <w:rsid w:val="005B0D6A"/>
    <w:rsid w:val="005B1B72"/>
    <w:rsid w:val="005B1BD2"/>
    <w:rsid w:val="005B24B1"/>
    <w:rsid w:val="005B25F4"/>
    <w:rsid w:val="005B2A24"/>
    <w:rsid w:val="005B2C49"/>
    <w:rsid w:val="005B3D68"/>
    <w:rsid w:val="005B3E9C"/>
    <w:rsid w:val="005B3FC5"/>
    <w:rsid w:val="005B417C"/>
    <w:rsid w:val="005B484D"/>
    <w:rsid w:val="005B4B99"/>
    <w:rsid w:val="005B5B0D"/>
    <w:rsid w:val="005B5C88"/>
    <w:rsid w:val="005B602F"/>
    <w:rsid w:val="005B6468"/>
    <w:rsid w:val="005B65A9"/>
    <w:rsid w:val="005B66E9"/>
    <w:rsid w:val="005B6B05"/>
    <w:rsid w:val="005B6B6A"/>
    <w:rsid w:val="005B6BB1"/>
    <w:rsid w:val="005B6F81"/>
    <w:rsid w:val="005B70FF"/>
    <w:rsid w:val="005B71B8"/>
    <w:rsid w:val="005B7AA2"/>
    <w:rsid w:val="005C0020"/>
    <w:rsid w:val="005C038D"/>
    <w:rsid w:val="005C0774"/>
    <w:rsid w:val="005C0A2C"/>
    <w:rsid w:val="005C0D9B"/>
    <w:rsid w:val="005C17BE"/>
    <w:rsid w:val="005C18C3"/>
    <w:rsid w:val="005C1992"/>
    <w:rsid w:val="005C218D"/>
    <w:rsid w:val="005C2442"/>
    <w:rsid w:val="005C2C59"/>
    <w:rsid w:val="005C2D7D"/>
    <w:rsid w:val="005C2E68"/>
    <w:rsid w:val="005C3A3B"/>
    <w:rsid w:val="005C41AF"/>
    <w:rsid w:val="005C4944"/>
    <w:rsid w:val="005C4D2C"/>
    <w:rsid w:val="005C4F06"/>
    <w:rsid w:val="005C5594"/>
    <w:rsid w:val="005C569C"/>
    <w:rsid w:val="005C59F4"/>
    <w:rsid w:val="005C5AE1"/>
    <w:rsid w:val="005C609C"/>
    <w:rsid w:val="005C6148"/>
    <w:rsid w:val="005C6669"/>
    <w:rsid w:val="005C6B68"/>
    <w:rsid w:val="005C71BE"/>
    <w:rsid w:val="005C7931"/>
    <w:rsid w:val="005D0207"/>
    <w:rsid w:val="005D051B"/>
    <w:rsid w:val="005D0B47"/>
    <w:rsid w:val="005D13B4"/>
    <w:rsid w:val="005D22BF"/>
    <w:rsid w:val="005D246B"/>
    <w:rsid w:val="005D2670"/>
    <w:rsid w:val="005D2EAD"/>
    <w:rsid w:val="005D30E8"/>
    <w:rsid w:val="005D3463"/>
    <w:rsid w:val="005D379F"/>
    <w:rsid w:val="005D3EAC"/>
    <w:rsid w:val="005D3EE5"/>
    <w:rsid w:val="005D3F49"/>
    <w:rsid w:val="005D40AD"/>
    <w:rsid w:val="005D4604"/>
    <w:rsid w:val="005D640F"/>
    <w:rsid w:val="005D6657"/>
    <w:rsid w:val="005D6734"/>
    <w:rsid w:val="005D6D60"/>
    <w:rsid w:val="005D70E7"/>
    <w:rsid w:val="005D7669"/>
    <w:rsid w:val="005D7DED"/>
    <w:rsid w:val="005E0ABE"/>
    <w:rsid w:val="005E1666"/>
    <w:rsid w:val="005E187A"/>
    <w:rsid w:val="005E1B20"/>
    <w:rsid w:val="005E1DC6"/>
    <w:rsid w:val="005E1F18"/>
    <w:rsid w:val="005E2F46"/>
    <w:rsid w:val="005E322C"/>
    <w:rsid w:val="005E345A"/>
    <w:rsid w:val="005E3922"/>
    <w:rsid w:val="005E399D"/>
    <w:rsid w:val="005E3D15"/>
    <w:rsid w:val="005E4BD0"/>
    <w:rsid w:val="005E4E54"/>
    <w:rsid w:val="005E5587"/>
    <w:rsid w:val="005E5B2E"/>
    <w:rsid w:val="005E5B3B"/>
    <w:rsid w:val="005E608A"/>
    <w:rsid w:val="005E7496"/>
    <w:rsid w:val="005E78EA"/>
    <w:rsid w:val="005E7EBD"/>
    <w:rsid w:val="005E7F3D"/>
    <w:rsid w:val="005F0029"/>
    <w:rsid w:val="005F0636"/>
    <w:rsid w:val="005F114D"/>
    <w:rsid w:val="005F1BFC"/>
    <w:rsid w:val="005F1E9D"/>
    <w:rsid w:val="005F31B1"/>
    <w:rsid w:val="005F3418"/>
    <w:rsid w:val="005F3873"/>
    <w:rsid w:val="005F3D06"/>
    <w:rsid w:val="005F468A"/>
    <w:rsid w:val="005F490D"/>
    <w:rsid w:val="005F4C14"/>
    <w:rsid w:val="005F4DC0"/>
    <w:rsid w:val="005F50EC"/>
    <w:rsid w:val="005F5566"/>
    <w:rsid w:val="005F5727"/>
    <w:rsid w:val="005F5A15"/>
    <w:rsid w:val="005F5CDA"/>
    <w:rsid w:val="005F62AE"/>
    <w:rsid w:val="005F6CAD"/>
    <w:rsid w:val="005F7370"/>
    <w:rsid w:val="005F7518"/>
    <w:rsid w:val="005F7DAC"/>
    <w:rsid w:val="005F7DD8"/>
    <w:rsid w:val="006000B2"/>
    <w:rsid w:val="00600A12"/>
    <w:rsid w:val="00600BCB"/>
    <w:rsid w:val="00600C86"/>
    <w:rsid w:val="00600C8A"/>
    <w:rsid w:val="00600D0A"/>
    <w:rsid w:val="006011C1"/>
    <w:rsid w:val="006015A1"/>
    <w:rsid w:val="00601760"/>
    <w:rsid w:val="00601A06"/>
    <w:rsid w:val="00601F71"/>
    <w:rsid w:val="00602305"/>
    <w:rsid w:val="006024F3"/>
    <w:rsid w:val="006028C3"/>
    <w:rsid w:val="00602E1A"/>
    <w:rsid w:val="00603449"/>
    <w:rsid w:val="00603D8C"/>
    <w:rsid w:val="00603F02"/>
    <w:rsid w:val="006040D4"/>
    <w:rsid w:val="00604253"/>
    <w:rsid w:val="00604718"/>
    <w:rsid w:val="00604947"/>
    <w:rsid w:val="00605333"/>
    <w:rsid w:val="00605339"/>
    <w:rsid w:val="006054EE"/>
    <w:rsid w:val="00605F9A"/>
    <w:rsid w:val="0060700B"/>
    <w:rsid w:val="00607270"/>
    <w:rsid w:val="00607350"/>
    <w:rsid w:val="006073EA"/>
    <w:rsid w:val="00607768"/>
    <w:rsid w:val="00607922"/>
    <w:rsid w:val="00607A15"/>
    <w:rsid w:val="00607A5D"/>
    <w:rsid w:val="006103CA"/>
    <w:rsid w:val="00610745"/>
    <w:rsid w:val="00610EDC"/>
    <w:rsid w:val="0061154E"/>
    <w:rsid w:val="00611EEF"/>
    <w:rsid w:val="00612239"/>
    <w:rsid w:val="00612EE5"/>
    <w:rsid w:val="00613062"/>
    <w:rsid w:val="00613376"/>
    <w:rsid w:val="00613D2C"/>
    <w:rsid w:val="0061423D"/>
    <w:rsid w:val="006149AA"/>
    <w:rsid w:val="00614B05"/>
    <w:rsid w:val="00614DA2"/>
    <w:rsid w:val="00615ABD"/>
    <w:rsid w:val="00615D7F"/>
    <w:rsid w:val="006163B0"/>
    <w:rsid w:val="00616776"/>
    <w:rsid w:val="00616ED0"/>
    <w:rsid w:val="00617678"/>
    <w:rsid w:val="00617B6B"/>
    <w:rsid w:val="00620932"/>
    <w:rsid w:val="00620AD3"/>
    <w:rsid w:val="00620CC6"/>
    <w:rsid w:val="00620D87"/>
    <w:rsid w:val="00621385"/>
    <w:rsid w:val="006213EB"/>
    <w:rsid w:val="00621518"/>
    <w:rsid w:val="0062185A"/>
    <w:rsid w:val="006225AF"/>
    <w:rsid w:val="00622610"/>
    <w:rsid w:val="00623400"/>
    <w:rsid w:val="00623467"/>
    <w:rsid w:val="006235B8"/>
    <w:rsid w:val="006243A4"/>
    <w:rsid w:val="00624600"/>
    <w:rsid w:val="00624889"/>
    <w:rsid w:val="00624CCA"/>
    <w:rsid w:val="00624CEA"/>
    <w:rsid w:val="00624D52"/>
    <w:rsid w:val="006252F2"/>
    <w:rsid w:val="006262B9"/>
    <w:rsid w:val="0062635A"/>
    <w:rsid w:val="00626595"/>
    <w:rsid w:val="00626AF2"/>
    <w:rsid w:val="006276C0"/>
    <w:rsid w:val="00630FA2"/>
    <w:rsid w:val="00631522"/>
    <w:rsid w:val="00631C12"/>
    <w:rsid w:val="00632115"/>
    <w:rsid w:val="00632395"/>
    <w:rsid w:val="0063292F"/>
    <w:rsid w:val="00633269"/>
    <w:rsid w:val="006334DB"/>
    <w:rsid w:val="00633722"/>
    <w:rsid w:val="00633A83"/>
    <w:rsid w:val="006345CE"/>
    <w:rsid w:val="00635654"/>
    <w:rsid w:val="00635822"/>
    <w:rsid w:val="00635C9A"/>
    <w:rsid w:val="00635F78"/>
    <w:rsid w:val="00636203"/>
    <w:rsid w:val="00636983"/>
    <w:rsid w:val="00636A5A"/>
    <w:rsid w:val="00636AED"/>
    <w:rsid w:val="006377B1"/>
    <w:rsid w:val="00637BFF"/>
    <w:rsid w:val="00637EF1"/>
    <w:rsid w:val="0064000F"/>
    <w:rsid w:val="00640097"/>
    <w:rsid w:val="006403BF"/>
    <w:rsid w:val="006406FE"/>
    <w:rsid w:val="00640A84"/>
    <w:rsid w:val="00640F7B"/>
    <w:rsid w:val="00641348"/>
    <w:rsid w:val="006417D1"/>
    <w:rsid w:val="0064249F"/>
    <w:rsid w:val="0064260F"/>
    <w:rsid w:val="00643080"/>
    <w:rsid w:val="0064309C"/>
    <w:rsid w:val="0064354E"/>
    <w:rsid w:val="00644340"/>
    <w:rsid w:val="00644425"/>
    <w:rsid w:val="00644F0B"/>
    <w:rsid w:val="00645227"/>
    <w:rsid w:val="00645B11"/>
    <w:rsid w:val="006463E2"/>
    <w:rsid w:val="006468B6"/>
    <w:rsid w:val="00646B27"/>
    <w:rsid w:val="0064732B"/>
    <w:rsid w:val="00647EF5"/>
    <w:rsid w:val="00650007"/>
    <w:rsid w:val="0065009C"/>
    <w:rsid w:val="00650354"/>
    <w:rsid w:val="006505E2"/>
    <w:rsid w:val="006505F2"/>
    <w:rsid w:val="00650CC2"/>
    <w:rsid w:val="00650CFB"/>
    <w:rsid w:val="0065181B"/>
    <w:rsid w:val="0065205F"/>
    <w:rsid w:val="00653FAD"/>
    <w:rsid w:val="00654005"/>
    <w:rsid w:val="00654094"/>
    <w:rsid w:val="006548E0"/>
    <w:rsid w:val="00654AF8"/>
    <w:rsid w:val="0065509D"/>
    <w:rsid w:val="006563C2"/>
    <w:rsid w:val="00656BA6"/>
    <w:rsid w:val="00656C53"/>
    <w:rsid w:val="00656D4C"/>
    <w:rsid w:val="00656FF0"/>
    <w:rsid w:val="00657ED8"/>
    <w:rsid w:val="00660626"/>
    <w:rsid w:val="00660A1D"/>
    <w:rsid w:val="00660A31"/>
    <w:rsid w:val="00660A86"/>
    <w:rsid w:val="00660BAA"/>
    <w:rsid w:val="00660D91"/>
    <w:rsid w:val="0066128C"/>
    <w:rsid w:val="006619C1"/>
    <w:rsid w:val="00661D3B"/>
    <w:rsid w:val="006629AA"/>
    <w:rsid w:val="00662C71"/>
    <w:rsid w:val="006630CF"/>
    <w:rsid w:val="00664A5F"/>
    <w:rsid w:val="00664DB1"/>
    <w:rsid w:val="006651D2"/>
    <w:rsid w:val="00665393"/>
    <w:rsid w:val="006654E8"/>
    <w:rsid w:val="00665DA2"/>
    <w:rsid w:val="00667107"/>
    <w:rsid w:val="006674FB"/>
    <w:rsid w:val="00667D0B"/>
    <w:rsid w:val="00667E8F"/>
    <w:rsid w:val="00667FC0"/>
    <w:rsid w:val="006704C6"/>
    <w:rsid w:val="00671333"/>
    <w:rsid w:val="00671641"/>
    <w:rsid w:val="0067182E"/>
    <w:rsid w:val="0067186B"/>
    <w:rsid w:val="00671A15"/>
    <w:rsid w:val="00672484"/>
    <w:rsid w:val="00672605"/>
    <w:rsid w:val="00672CC5"/>
    <w:rsid w:val="00672D3E"/>
    <w:rsid w:val="00672D92"/>
    <w:rsid w:val="0067351F"/>
    <w:rsid w:val="006739B3"/>
    <w:rsid w:val="00673D2F"/>
    <w:rsid w:val="00674A27"/>
    <w:rsid w:val="00674DC9"/>
    <w:rsid w:val="0067589D"/>
    <w:rsid w:val="00675B59"/>
    <w:rsid w:val="00676457"/>
    <w:rsid w:val="00676530"/>
    <w:rsid w:val="00676A6E"/>
    <w:rsid w:val="00677414"/>
    <w:rsid w:val="0067767A"/>
    <w:rsid w:val="00677F41"/>
    <w:rsid w:val="00680821"/>
    <w:rsid w:val="00680B9C"/>
    <w:rsid w:val="00681038"/>
    <w:rsid w:val="006810EA"/>
    <w:rsid w:val="006813A2"/>
    <w:rsid w:val="0068169E"/>
    <w:rsid w:val="00681D89"/>
    <w:rsid w:val="006822DB"/>
    <w:rsid w:val="00682A49"/>
    <w:rsid w:val="00682E2F"/>
    <w:rsid w:val="00683271"/>
    <w:rsid w:val="0068366F"/>
    <w:rsid w:val="00683863"/>
    <w:rsid w:val="00684120"/>
    <w:rsid w:val="006841A5"/>
    <w:rsid w:val="0068450D"/>
    <w:rsid w:val="0068461D"/>
    <w:rsid w:val="00684D5A"/>
    <w:rsid w:val="00685665"/>
    <w:rsid w:val="00685B1D"/>
    <w:rsid w:val="006862F2"/>
    <w:rsid w:val="00686858"/>
    <w:rsid w:val="006869A9"/>
    <w:rsid w:val="00687719"/>
    <w:rsid w:val="006879AA"/>
    <w:rsid w:val="00687A75"/>
    <w:rsid w:val="00687EEC"/>
    <w:rsid w:val="0069002F"/>
    <w:rsid w:val="006907FD"/>
    <w:rsid w:val="00690999"/>
    <w:rsid w:val="00690CD5"/>
    <w:rsid w:val="00690D3B"/>
    <w:rsid w:val="00690EAD"/>
    <w:rsid w:val="00690EFE"/>
    <w:rsid w:val="00691C6D"/>
    <w:rsid w:val="00692B28"/>
    <w:rsid w:val="00692BBC"/>
    <w:rsid w:val="00692F3A"/>
    <w:rsid w:val="0069319E"/>
    <w:rsid w:val="006938C8"/>
    <w:rsid w:val="00693C72"/>
    <w:rsid w:val="00693E44"/>
    <w:rsid w:val="0069444E"/>
    <w:rsid w:val="006949B0"/>
    <w:rsid w:val="00694C0C"/>
    <w:rsid w:val="00694CB1"/>
    <w:rsid w:val="006952B5"/>
    <w:rsid w:val="006959AE"/>
    <w:rsid w:val="00695A41"/>
    <w:rsid w:val="00695F01"/>
    <w:rsid w:val="00696596"/>
    <w:rsid w:val="006965EB"/>
    <w:rsid w:val="00696E92"/>
    <w:rsid w:val="00697466"/>
    <w:rsid w:val="006A02D2"/>
    <w:rsid w:val="006A0563"/>
    <w:rsid w:val="006A07EA"/>
    <w:rsid w:val="006A0CB1"/>
    <w:rsid w:val="006A0CE4"/>
    <w:rsid w:val="006A13E8"/>
    <w:rsid w:val="006A1795"/>
    <w:rsid w:val="006A22BB"/>
    <w:rsid w:val="006A237C"/>
    <w:rsid w:val="006A2728"/>
    <w:rsid w:val="006A2BBF"/>
    <w:rsid w:val="006A30D7"/>
    <w:rsid w:val="006A30F7"/>
    <w:rsid w:val="006A35B6"/>
    <w:rsid w:val="006A3756"/>
    <w:rsid w:val="006A4973"/>
    <w:rsid w:val="006A4D06"/>
    <w:rsid w:val="006A4FE3"/>
    <w:rsid w:val="006A55C5"/>
    <w:rsid w:val="006A581B"/>
    <w:rsid w:val="006A6601"/>
    <w:rsid w:val="006A6E09"/>
    <w:rsid w:val="006A75C2"/>
    <w:rsid w:val="006B011E"/>
    <w:rsid w:val="006B0789"/>
    <w:rsid w:val="006B0C29"/>
    <w:rsid w:val="006B0CF6"/>
    <w:rsid w:val="006B0DA1"/>
    <w:rsid w:val="006B10D0"/>
    <w:rsid w:val="006B17F9"/>
    <w:rsid w:val="006B2288"/>
    <w:rsid w:val="006B2429"/>
    <w:rsid w:val="006B31BD"/>
    <w:rsid w:val="006B35A5"/>
    <w:rsid w:val="006B37CB"/>
    <w:rsid w:val="006B42A9"/>
    <w:rsid w:val="006B4573"/>
    <w:rsid w:val="006B4C1C"/>
    <w:rsid w:val="006B4EF4"/>
    <w:rsid w:val="006B5628"/>
    <w:rsid w:val="006B56C7"/>
    <w:rsid w:val="006B5747"/>
    <w:rsid w:val="006B5A8A"/>
    <w:rsid w:val="006B6B82"/>
    <w:rsid w:val="006B7383"/>
    <w:rsid w:val="006B7751"/>
    <w:rsid w:val="006B7C2E"/>
    <w:rsid w:val="006B7DEE"/>
    <w:rsid w:val="006C0ACC"/>
    <w:rsid w:val="006C0BE7"/>
    <w:rsid w:val="006C1993"/>
    <w:rsid w:val="006C1BB3"/>
    <w:rsid w:val="006C1E7E"/>
    <w:rsid w:val="006C20FF"/>
    <w:rsid w:val="006C211B"/>
    <w:rsid w:val="006C284D"/>
    <w:rsid w:val="006C28F5"/>
    <w:rsid w:val="006C2D1D"/>
    <w:rsid w:val="006C2FFC"/>
    <w:rsid w:val="006C3966"/>
    <w:rsid w:val="006C4175"/>
    <w:rsid w:val="006C426E"/>
    <w:rsid w:val="006C42E2"/>
    <w:rsid w:val="006C4307"/>
    <w:rsid w:val="006C4386"/>
    <w:rsid w:val="006C49FC"/>
    <w:rsid w:val="006C4AAB"/>
    <w:rsid w:val="006C52DB"/>
    <w:rsid w:val="006C5BCC"/>
    <w:rsid w:val="006C609A"/>
    <w:rsid w:val="006C612C"/>
    <w:rsid w:val="006C628D"/>
    <w:rsid w:val="006C6430"/>
    <w:rsid w:val="006C662A"/>
    <w:rsid w:val="006C6FE5"/>
    <w:rsid w:val="006C707B"/>
    <w:rsid w:val="006C70E5"/>
    <w:rsid w:val="006C7485"/>
    <w:rsid w:val="006C777A"/>
    <w:rsid w:val="006C7CBF"/>
    <w:rsid w:val="006D0362"/>
    <w:rsid w:val="006D07AC"/>
    <w:rsid w:val="006D0BA9"/>
    <w:rsid w:val="006D0BB9"/>
    <w:rsid w:val="006D1026"/>
    <w:rsid w:val="006D10C4"/>
    <w:rsid w:val="006D1E0B"/>
    <w:rsid w:val="006D1E64"/>
    <w:rsid w:val="006D206A"/>
    <w:rsid w:val="006D2388"/>
    <w:rsid w:val="006D23AB"/>
    <w:rsid w:val="006D2515"/>
    <w:rsid w:val="006D261D"/>
    <w:rsid w:val="006D2AB5"/>
    <w:rsid w:val="006D2D68"/>
    <w:rsid w:val="006D361C"/>
    <w:rsid w:val="006D4155"/>
    <w:rsid w:val="006D41CF"/>
    <w:rsid w:val="006D497C"/>
    <w:rsid w:val="006D4CD1"/>
    <w:rsid w:val="006D4F2F"/>
    <w:rsid w:val="006D54FA"/>
    <w:rsid w:val="006D5C69"/>
    <w:rsid w:val="006D60BA"/>
    <w:rsid w:val="006D61C1"/>
    <w:rsid w:val="006D6307"/>
    <w:rsid w:val="006D6830"/>
    <w:rsid w:val="006D6A48"/>
    <w:rsid w:val="006D7192"/>
    <w:rsid w:val="006D7D52"/>
    <w:rsid w:val="006D7FF7"/>
    <w:rsid w:val="006E09BD"/>
    <w:rsid w:val="006E0A0D"/>
    <w:rsid w:val="006E0EAE"/>
    <w:rsid w:val="006E1012"/>
    <w:rsid w:val="006E13CC"/>
    <w:rsid w:val="006E1592"/>
    <w:rsid w:val="006E1811"/>
    <w:rsid w:val="006E1996"/>
    <w:rsid w:val="006E1B3B"/>
    <w:rsid w:val="006E2433"/>
    <w:rsid w:val="006E37B9"/>
    <w:rsid w:val="006E380B"/>
    <w:rsid w:val="006E3D60"/>
    <w:rsid w:val="006E3E40"/>
    <w:rsid w:val="006E4318"/>
    <w:rsid w:val="006E49E0"/>
    <w:rsid w:val="006E4CFE"/>
    <w:rsid w:val="006E5132"/>
    <w:rsid w:val="006E53B3"/>
    <w:rsid w:val="006E635E"/>
    <w:rsid w:val="006E6B9B"/>
    <w:rsid w:val="006E6BAF"/>
    <w:rsid w:val="006E6C6E"/>
    <w:rsid w:val="006E6DCE"/>
    <w:rsid w:val="006E6F75"/>
    <w:rsid w:val="006E7104"/>
    <w:rsid w:val="006E718C"/>
    <w:rsid w:val="006F0308"/>
    <w:rsid w:val="006F05F3"/>
    <w:rsid w:val="006F07CC"/>
    <w:rsid w:val="006F0A68"/>
    <w:rsid w:val="006F0C09"/>
    <w:rsid w:val="006F0C3B"/>
    <w:rsid w:val="006F0E1F"/>
    <w:rsid w:val="006F0F20"/>
    <w:rsid w:val="006F14BF"/>
    <w:rsid w:val="006F1769"/>
    <w:rsid w:val="006F1E10"/>
    <w:rsid w:val="006F21ED"/>
    <w:rsid w:val="006F274A"/>
    <w:rsid w:val="006F2DE6"/>
    <w:rsid w:val="006F344F"/>
    <w:rsid w:val="006F3E14"/>
    <w:rsid w:val="006F40A5"/>
    <w:rsid w:val="006F40B7"/>
    <w:rsid w:val="006F41D7"/>
    <w:rsid w:val="006F4355"/>
    <w:rsid w:val="006F461D"/>
    <w:rsid w:val="006F46FC"/>
    <w:rsid w:val="006F4893"/>
    <w:rsid w:val="006F4DF3"/>
    <w:rsid w:val="006F4F40"/>
    <w:rsid w:val="006F5011"/>
    <w:rsid w:val="006F5178"/>
    <w:rsid w:val="006F533B"/>
    <w:rsid w:val="006F54EC"/>
    <w:rsid w:val="006F5B46"/>
    <w:rsid w:val="006F61EC"/>
    <w:rsid w:val="006F659E"/>
    <w:rsid w:val="006F6693"/>
    <w:rsid w:val="006F6941"/>
    <w:rsid w:val="006F6A6B"/>
    <w:rsid w:val="006F7213"/>
    <w:rsid w:val="006F7809"/>
    <w:rsid w:val="006F7EDE"/>
    <w:rsid w:val="006F7FF6"/>
    <w:rsid w:val="00700AF9"/>
    <w:rsid w:val="00700E2B"/>
    <w:rsid w:val="00700E7D"/>
    <w:rsid w:val="00700F65"/>
    <w:rsid w:val="0070147E"/>
    <w:rsid w:val="00701A8B"/>
    <w:rsid w:val="00702119"/>
    <w:rsid w:val="00702149"/>
    <w:rsid w:val="00702AC5"/>
    <w:rsid w:val="0070313D"/>
    <w:rsid w:val="00703CE2"/>
    <w:rsid w:val="007046BE"/>
    <w:rsid w:val="0070471A"/>
    <w:rsid w:val="007047F5"/>
    <w:rsid w:val="00704C77"/>
    <w:rsid w:val="00704CAB"/>
    <w:rsid w:val="00705538"/>
    <w:rsid w:val="00705766"/>
    <w:rsid w:val="00705F91"/>
    <w:rsid w:val="00706833"/>
    <w:rsid w:val="00706B92"/>
    <w:rsid w:val="00706CFB"/>
    <w:rsid w:val="00707115"/>
    <w:rsid w:val="00707F69"/>
    <w:rsid w:val="00710769"/>
    <w:rsid w:val="007109E5"/>
    <w:rsid w:val="00711ABE"/>
    <w:rsid w:val="00711C0C"/>
    <w:rsid w:val="00711EC7"/>
    <w:rsid w:val="00712340"/>
    <w:rsid w:val="0071239E"/>
    <w:rsid w:val="00712610"/>
    <w:rsid w:val="00713464"/>
    <w:rsid w:val="00713C59"/>
    <w:rsid w:val="007142D8"/>
    <w:rsid w:val="007144F4"/>
    <w:rsid w:val="00714564"/>
    <w:rsid w:val="00714570"/>
    <w:rsid w:val="00714729"/>
    <w:rsid w:val="0071515D"/>
    <w:rsid w:val="0071526F"/>
    <w:rsid w:val="007158BF"/>
    <w:rsid w:val="00716579"/>
    <w:rsid w:val="00716876"/>
    <w:rsid w:val="007168FC"/>
    <w:rsid w:val="00716C10"/>
    <w:rsid w:val="00717103"/>
    <w:rsid w:val="00717466"/>
    <w:rsid w:val="007203B6"/>
    <w:rsid w:val="00720D9D"/>
    <w:rsid w:val="00721074"/>
    <w:rsid w:val="0072124E"/>
    <w:rsid w:val="007213F0"/>
    <w:rsid w:val="0072159E"/>
    <w:rsid w:val="00721828"/>
    <w:rsid w:val="00722530"/>
    <w:rsid w:val="00723C7A"/>
    <w:rsid w:val="00724211"/>
    <w:rsid w:val="007247CD"/>
    <w:rsid w:val="007247FF"/>
    <w:rsid w:val="00724928"/>
    <w:rsid w:val="007249D6"/>
    <w:rsid w:val="00724BB2"/>
    <w:rsid w:val="00724C29"/>
    <w:rsid w:val="00725DDA"/>
    <w:rsid w:val="00725F05"/>
    <w:rsid w:val="007265EE"/>
    <w:rsid w:val="007267FA"/>
    <w:rsid w:val="0072687D"/>
    <w:rsid w:val="00726971"/>
    <w:rsid w:val="007269CE"/>
    <w:rsid w:val="00726A7F"/>
    <w:rsid w:val="00726E6B"/>
    <w:rsid w:val="00726FFF"/>
    <w:rsid w:val="00727292"/>
    <w:rsid w:val="00727C93"/>
    <w:rsid w:val="00730039"/>
    <w:rsid w:val="0073010A"/>
    <w:rsid w:val="0073021E"/>
    <w:rsid w:val="007303A5"/>
    <w:rsid w:val="0073097A"/>
    <w:rsid w:val="00730C7E"/>
    <w:rsid w:val="007313D2"/>
    <w:rsid w:val="007316D1"/>
    <w:rsid w:val="0073195F"/>
    <w:rsid w:val="0073203A"/>
    <w:rsid w:val="00732257"/>
    <w:rsid w:val="0073242D"/>
    <w:rsid w:val="007326D4"/>
    <w:rsid w:val="00732AE6"/>
    <w:rsid w:val="00733544"/>
    <w:rsid w:val="00734D11"/>
    <w:rsid w:val="00734FE4"/>
    <w:rsid w:val="00735056"/>
    <w:rsid w:val="00735E89"/>
    <w:rsid w:val="00736127"/>
    <w:rsid w:val="00736367"/>
    <w:rsid w:val="0073679C"/>
    <w:rsid w:val="00737622"/>
    <w:rsid w:val="007376B4"/>
    <w:rsid w:val="0073790E"/>
    <w:rsid w:val="00737A08"/>
    <w:rsid w:val="00740066"/>
    <w:rsid w:val="00740270"/>
    <w:rsid w:val="007415FC"/>
    <w:rsid w:val="00741A15"/>
    <w:rsid w:val="007420A3"/>
    <w:rsid w:val="007421B1"/>
    <w:rsid w:val="007423FB"/>
    <w:rsid w:val="0074258A"/>
    <w:rsid w:val="00743061"/>
    <w:rsid w:val="00743492"/>
    <w:rsid w:val="007437F2"/>
    <w:rsid w:val="00743AEC"/>
    <w:rsid w:val="00743BD7"/>
    <w:rsid w:val="00744464"/>
    <w:rsid w:val="00744875"/>
    <w:rsid w:val="00745022"/>
    <w:rsid w:val="00745537"/>
    <w:rsid w:val="00745663"/>
    <w:rsid w:val="007466E1"/>
    <w:rsid w:val="00746773"/>
    <w:rsid w:val="00746863"/>
    <w:rsid w:val="00746D81"/>
    <w:rsid w:val="0074714B"/>
    <w:rsid w:val="00747643"/>
    <w:rsid w:val="00747FBE"/>
    <w:rsid w:val="00750247"/>
    <w:rsid w:val="0075061F"/>
    <w:rsid w:val="0075076A"/>
    <w:rsid w:val="00750A24"/>
    <w:rsid w:val="00750B5F"/>
    <w:rsid w:val="00750BFA"/>
    <w:rsid w:val="00751459"/>
    <w:rsid w:val="00751B46"/>
    <w:rsid w:val="00751B51"/>
    <w:rsid w:val="007520AA"/>
    <w:rsid w:val="0075265A"/>
    <w:rsid w:val="0075276E"/>
    <w:rsid w:val="00752EA3"/>
    <w:rsid w:val="0075341C"/>
    <w:rsid w:val="00753A96"/>
    <w:rsid w:val="00753B9A"/>
    <w:rsid w:val="00754A21"/>
    <w:rsid w:val="007556A3"/>
    <w:rsid w:val="0075600F"/>
    <w:rsid w:val="007564FC"/>
    <w:rsid w:val="00756585"/>
    <w:rsid w:val="00756826"/>
    <w:rsid w:val="007568B0"/>
    <w:rsid w:val="0075715A"/>
    <w:rsid w:val="0075717E"/>
    <w:rsid w:val="0075729B"/>
    <w:rsid w:val="0075775A"/>
    <w:rsid w:val="00757DB6"/>
    <w:rsid w:val="00760177"/>
    <w:rsid w:val="0076073F"/>
    <w:rsid w:val="00760A30"/>
    <w:rsid w:val="00760BDA"/>
    <w:rsid w:val="0076106F"/>
    <w:rsid w:val="00761343"/>
    <w:rsid w:val="007613CD"/>
    <w:rsid w:val="007618AD"/>
    <w:rsid w:val="007625BF"/>
    <w:rsid w:val="007625DE"/>
    <w:rsid w:val="0076279A"/>
    <w:rsid w:val="00762826"/>
    <w:rsid w:val="0076334E"/>
    <w:rsid w:val="00763783"/>
    <w:rsid w:val="00763F4C"/>
    <w:rsid w:val="0076469C"/>
    <w:rsid w:val="00764CCD"/>
    <w:rsid w:val="00764DB6"/>
    <w:rsid w:val="00764ECC"/>
    <w:rsid w:val="00765322"/>
    <w:rsid w:val="0076587D"/>
    <w:rsid w:val="00765FDE"/>
    <w:rsid w:val="0076614D"/>
    <w:rsid w:val="00766612"/>
    <w:rsid w:val="00766B57"/>
    <w:rsid w:val="00767324"/>
    <w:rsid w:val="00767499"/>
    <w:rsid w:val="007675D3"/>
    <w:rsid w:val="007677B5"/>
    <w:rsid w:val="00767A65"/>
    <w:rsid w:val="00767B51"/>
    <w:rsid w:val="00767DC1"/>
    <w:rsid w:val="00767E8C"/>
    <w:rsid w:val="00767F38"/>
    <w:rsid w:val="00770511"/>
    <w:rsid w:val="00770868"/>
    <w:rsid w:val="007709C4"/>
    <w:rsid w:val="00770FC8"/>
    <w:rsid w:val="0077150E"/>
    <w:rsid w:val="00771D1A"/>
    <w:rsid w:val="00771D2D"/>
    <w:rsid w:val="007723D5"/>
    <w:rsid w:val="00772631"/>
    <w:rsid w:val="00772805"/>
    <w:rsid w:val="0077345B"/>
    <w:rsid w:val="007736F5"/>
    <w:rsid w:val="00773FA6"/>
    <w:rsid w:val="007745A9"/>
    <w:rsid w:val="007745AE"/>
    <w:rsid w:val="007746E2"/>
    <w:rsid w:val="00774E48"/>
    <w:rsid w:val="00774F91"/>
    <w:rsid w:val="00775040"/>
    <w:rsid w:val="007754D8"/>
    <w:rsid w:val="00775C8D"/>
    <w:rsid w:val="00776646"/>
    <w:rsid w:val="0077727C"/>
    <w:rsid w:val="00777B53"/>
    <w:rsid w:val="007800C9"/>
    <w:rsid w:val="0078161A"/>
    <w:rsid w:val="0078232E"/>
    <w:rsid w:val="00782735"/>
    <w:rsid w:val="00782797"/>
    <w:rsid w:val="00782E03"/>
    <w:rsid w:val="00783548"/>
    <w:rsid w:val="00783B26"/>
    <w:rsid w:val="0078403B"/>
    <w:rsid w:val="0078464E"/>
    <w:rsid w:val="007848FD"/>
    <w:rsid w:val="007851B6"/>
    <w:rsid w:val="00785BC3"/>
    <w:rsid w:val="00786157"/>
    <w:rsid w:val="00786AA2"/>
    <w:rsid w:val="00786AEB"/>
    <w:rsid w:val="00786B12"/>
    <w:rsid w:val="007870C4"/>
    <w:rsid w:val="00787115"/>
    <w:rsid w:val="00787119"/>
    <w:rsid w:val="0078763D"/>
    <w:rsid w:val="00787962"/>
    <w:rsid w:val="00787EAD"/>
    <w:rsid w:val="0079035B"/>
    <w:rsid w:val="007903BA"/>
    <w:rsid w:val="007905F3"/>
    <w:rsid w:val="00790620"/>
    <w:rsid w:val="00790707"/>
    <w:rsid w:val="00790A3F"/>
    <w:rsid w:val="00790F1A"/>
    <w:rsid w:val="00790F74"/>
    <w:rsid w:val="007912D0"/>
    <w:rsid w:val="00791390"/>
    <w:rsid w:val="00791471"/>
    <w:rsid w:val="007915A5"/>
    <w:rsid w:val="00791BCA"/>
    <w:rsid w:val="00792337"/>
    <w:rsid w:val="007929C9"/>
    <w:rsid w:val="00792C29"/>
    <w:rsid w:val="007930B9"/>
    <w:rsid w:val="0079361A"/>
    <w:rsid w:val="00794084"/>
    <w:rsid w:val="00794AB3"/>
    <w:rsid w:val="00794B68"/>
    <w:rsid w:val="00794F49"/>
    <w:rsid w:val="00794F8C"/>
    <w:rsid w:val="007958EB"/>
    <w:rsid w:val="00796A12"/>
    <w:rsid w:val="00797C74"/>
    <w:rsid w:val="007A0360"/>
    <w:rsid w:val="007A0800"/>
    <w:rsid w:val="007A098E"/>
    <w:rsid w:val="007A2E6D"/>
    <w:rsid w:val="007A304C"/>
    <w:rsid w:val="007A3136"/>
    <w:rsid w:val="007A3538"/>
    <w:rsid w:val="007A35FC"/>
    <w:rsid w:val="007A4106"/>
    <w:rsid w:val="007A440B"/>
    <w:rsid w:val="007A45B0"/>
    <w:rsid w:val="007A50FB"/>
    <w:rsid w:val="007A517E"/>
    <w:rsid w:val="007A54D8"/>
    <w:rsid w:val="007A5608"/>
    <w:rsid w:val="007A63B8"/>
    <w:rsid w:val="007A6F3C"/>
    <w:rsid w:val="007A6F6E"/>
    <w:rsid w:val="007A7514"/>
    <w:rsid w:val="007A7926"/>
    <w:rsid w:val="007B0111"/>
    <w:rsid w:val="007B08E6"/>
    <w:rsid w:val="007B0A00"/>
    <w:rsid w:val="007B13D6"/>
    <w:rsid w:val="007B14D5"/>
    <w:rsid w:val="007B1930"/>
    <w:rsid w:val="007B2CAD"/>
    <w:rsid w:val="007B3773"/>
    <w:rsid w:val="007B3A10"/>
    <w:rsid w:val="007B3D9E"/>
    <w:rsid w:val="007B4FFE"/>
    <w:rsid w:val="007B55AD"/>
    <w:rsid w:val="007B5894"/>
    <w:rsid w:val="007B5B72"/>
    <w:rsid w:val="007B5F0C"/>
    <w:rsid w:val="007B5F35"/>
    <w:rsid w:val="007B6CE1"/>
    <w:rsid w:val="007B7848"/>
    <w:rsid w:val="007B7B1F"/>
    <w:rsid w:val="007C02E4"/>
    <w:rsid w:val="007C0888"/>
    <w:rsid w:val="007C1A3B"/>
    <w:rsid w:val="007C1BE0"/>
    <w:rsid w:val="007C1D1E"/>
    <w:rsid w:val="007C1D2B"/>
    <w:rsid w:val="007C1D82"/>
    <w:rsid w:val="007C21AA"/>
    <w:rsid w:val="007C236A"/>
    <w:rsid w:val="007C23F8"/>
    <w:rsid w:val="007C25FA"/>
    <w:rsid w:val="007C2E48"/>
    <w:rsid w:val="007C4394"/>
    <w:rsid w:val="007C44E7"/>
    <w:rsid w:val="007C4842"/>
    <w:rsid w:val="007C4B59"/>
    <w:rsid w:val="007C5309"/>
    <w:rsid w:val="007C5535"/>
    <w:rsid w:val="007C5B9A"/>
    <w:rsid w:val="007C6A6E"/>
    <w:rsid w:val="007C6E2A"/>
    <w:rsid w:val="007C715B"/>
    <w:rsid w:val="007C74F4"/>
    <w:rsid w:val="007C78A5"/>
    <w:rsid w:val="007C78B2"/>
    <w:rsid w:val="007C7A7D"/>
    <w:rsid w:val="007C7C17"/>
    <w:rsid w:val="007C7CBA"/>
    <w:rsid w:val="007C7E06"/>
    <w:rsid w:val="007D00E5"/>
    <w:rsid w:val="007D034A"/>
    <w:rsid w:val="007D0500"/>
    <w:rsid w:val="007D099C"/>
    <w:rsid w:val="007D26EB"/>
    <w:rsid w:val="007D27A3"/>
    <w:rsid w:val="007D2E6A"/>
    <w:rsid w:val="007D2E85"/>
    <w:rsid w:val="007D40A6"/>
    <w:rsid w:val="007D4545"/>
    <w:rsid w:val="007D491B"/>
    <w:rsid w:val="007D5D1D"/>
    <w:rsid w:val="007D5F47"/>
    <w:rsid w:val="007D61CF"/>
    <w:rsid w:val="007D61F0"/>
    <w:rsid w:val="007D6AD6"/>
    <w:rsid w:val="007D6C21"/>
    <w:rsid w:val="007D6D85"/>
    <w:rsid w:val="007D6FCF"/>
    <w:rsid w:val="007D7127"/>
    <w:rsid w:val="007D7605"/>
    <w:rsid w:val="007D7745"/>
    <w:rsid w:val="007D7D11"/>
    <w:rsid w:val="007E0A53"/>
    <w:rsid w:val="007E0B4B"/>
    <w:rsid w:val="007E151C"/>
    <w:rsid w:val="007E21BB"/>
    <w:rsid w:val="007E2253"/>
    <w:rsid w:val="007E2587"/>
    <w:rsid w:val="007E29A4"/>
    <w:rsid w:val="007E3172"/>
    <w:rsid w:val="007E363B"/>
    <w:rsid w:val="007E3852"/>
    <w:rsid w:val="007E42E7"/>
    <w:rsid w:val="007E483E"/>
    <w:rsid w:val="007E4A98"/>
    <w:rsid w:val="007E4EC0"/>
    <w:rsid w:val="007E572F"/>
    <w:rsid w:val="007E5AF5"/>
    <w:rsid w:val="007E5CDC"/>
    <w:rsid w:val="007E5F39"/>
    <w:rsid w:val="007E6BA1"/>
    <w:rsid w:val="007E760E"/>
    <w:rsid w:val="007E7844"/>
    <w:rsid w:val="007E789A"/>
    <w:rsid w:val="007E7B6A"/>
    <w:rsid w:val="007F07DA"/>
    <w:rsid w:val="007F0B77"/>
    <w:rsid w:val="007F0BEB"/>
    <w:rsid w:val="007F0F16"/>
    <w:rsid w:val="007F16DD"/>
    <w:rsid w:val="007F1708"/>
    <w:rsid w:val="007F24E6"/>
    <w:rsid w:val="007F2596"/>
    <w:rsid w:val="007F25B9"/>
    <w:rsid w:val="007F3781"/>
    <w:rsid w:val="007F383A"/>
    <w:rsid w:val="007F3B35"/>
    <w:rsid w:val="007F4106"/>
    <w:rsid w:val="007F47A4"/>
    <w:rsid w:val="007F4960"/>
    <w:rsid w:val="007F576B"/>
    <w:rsid w:val="007F5F77"/>
    <w:rsid w:val="007F6325"/>
    <w:rsid w:val="007F6946"/>
    <w:rsid w:val="007F6C88"/>
    <w:rsid w:val="007F7345"/>
    <w:rsid w:val="007F7519"/>
    <w:rsid w:val="007F7E2F"/>
    <w:rsid w:val="00800274"/>
    <w:rsid w:val="0080069B"/>
    <w:rsid w:val="00800D8E"/>
    <w:rsid w:val="00801182"/>
    <w:rsid w:val="00801A5C"/>
    <w:rsid w:val="00801C16"/>
    <w:rsid w:val="00801E3D"/>
    <w:rsid w:val="00801F21"/>
    <w:rsid w:val="00803528"/>
    <w:rsid w:val="00803593"/>
    <w:rsid w:val="00803656"/>
    <w:rsid w:val="00803F9C"/>
    <w:rsid w:val="00804302"/>
    <w:rsid w:val="00805302"/>
    <w:rsid w:val="0080568B"/>
    <w:rsid w:val="00806065"/>
    <w:rsid w:val="00806203"/>
    <w:rsid w:val="00806843"/>
    <w:rsid w:val="00806B6C"/>
    <w:rsid w:val="00810AB8"/>
    <w:rsid w:val="0081105F"/>
    <w:rsid w:val="00811666"/>
    <w:rsid w:val="008116F7"/>
    <w:rsid w:val="00811C24"/>
    <w:rsid w:val="008120FE"/>
    <w:rsid w:val="00812121"/>
    <w:rsid w:val="008123A2"/>
    <w:rsid w:val="00812541"/>
    <w:rsid w:val="0081273B"/>
    <w:rsid w:val="008128F7"/>
    <w:rsid w:val="00813218"/>
    <w:rsid w:val="008138D0"/>
    <w:rsid w:val="008142FE"/>
    <w:rsid w:val="00814775"/>
    <w:rsid w:val="00814950"/>
    <w:rsid w:val="00814C93"/>
    <w:rsid w:val="00814FDC"/>
    <w:rsid w:val="0081617E"/>
    <w:rsid w:val="008169F2"/>
    <w:rsid w:val="00816E6C"/>
    <w:rsid w:val="008171C5"/>
    <w:rsid w:val="00817B65"/>
    <w:rsid w:val="00817D15"/>
    <w:rsid w:val="008207CF"/>
    <w:rsid w:val="00820AE4"/>
    <w:rsid w:val="0082146C"/>
    <w:rsid w:val="00821996"/>
    <w:rsid w:val="00821AF5"/>
    <w:rsid w:val="00822736"/>
    <w:rsid w:val="00822774"/>
    <w:rsid w:val="00822B60"/>
    <w:rsid w:val="00822BA8"/>
    <w:rsid w:val="00822D31"/>
    <w:rsid w:val="00823207"/>
    <w:rsid w:val="0082369C"/>
    <w:rsid w:val="00825069"/>
    <w:rsid w:val="00825232"/>
    <w:rsid w:val="00825A3C"/>
    <w:rsid w:val="00825D5E"/>
    <w:rsid w:val="00825E7E"/>
    <w:rsid w:val="00826584"/>
    <w:rsid w:val="00826841"/>
    <w:rsid w:val="00827A2F"/>
    <w:rsid w:val="00827C3B"/>
    <w:rsid w:val="00830097"/>
    <w:rsid w:val="008308F2"/>
    <w:rsid w:val="0083092C"/>
    <w:rsid w:val="00830A44"/>
    <w:rsid w:val="00830C72"/>
    <w:rsid w:val="0083120C"/>
    <w:rsid w:val="00831A64"/>
    <w:rsid w:val="00831C35"/>
    <w:rsid w:val="00831CF6"/>
    <w:rsid w:val="00832529"/>
    <w:rsid w:val="00832BF2"/>
    <w:rsid w:val="00832F83"/>
    <w:rsid w:val="008331E1"/>
    <w:rsid w:val="00833A40"/>
    <w:rsid w:val="00833B5B"/>
    <w:rsid w:val="00833BF5"/>
    <w:rsid w:val="00833DA7"/>
    <w:rsid w:val="00834719"/>
    <w:rsid w:val="00834A8F"/>
    <w:rsid w:val="00834F84"/>
    <w:rsid w:val="00835B70"/>
    <w:rsid w:val="00835DFA"/>
    <w:rsid w:val="00836519"/>
    <w:rsid w:val="00836862"/>
    <w:rsid w:val="00836B9E"/>
    <w:rsid w:val="00837392"/>
    <w:rsid w:val="00837C7F"/>
    <w:rsid w:val="00837D51"/>
    <w:rsid w:val="00837E6C"/>
    <w:rsid w:val="00840561"/>
    <w:rsid w:val="00840952"/>
    <w:rsid w:val="00840F67"/>
    <w:rsid w:val="008417DF"/>
    <w:rsid w:val="0084182B"/>
    <w:rsid w:val="00841A30"/>
    <w:rsid w:val="00841B3A"/>
    <w:rsid w:val="00842319"/>
    <w:rsid w:val="008426E0"/>
    <w:rsid w:val="0084291F"/>
    <w:rsid w:val="00843372"/>
    <w:rsid w:val="00843388"/>
    <w:rsid w:val="00844078"/>
    <w:rsid w:val="00844247"/>
    <w:rsid w:val="0084463F"/>
    <w:rsid w:val="008450C8"/>
    <w:rsid w:val="008451D3"/>
    <w:rsid w:val="00845641"/>
    <w:rsid w:val="008458BF"/>
    <w:rsid w:val="008459FE"/>
    <w:rsid w:val="00845F90"/>
    <w:rsid w:val="008462B3"/>
    <w:rsid w:val="0084651A"/>
    <w:rsid w:val="00846BE3"/>
    <w:rsid w:val="008471EA"/>
    <w:rsid w:val="008472DD"/>
    <w:rsid w:val="008474B7"/>
    <w:rsid w:val="00847654"/>
    <w:rsid w:val="00850DA1"/>
    <w:rsid w:val="00850F15"/>
    <w:rsid w:val="0085109E"/>
    <w:rsid w:val="00851150"/>
    <w:rsid w:val="008519CE"/>
    <w:rsid w:val="00851AFA"/>
    <w:rsid w:val="008529A0"/>
    <w:rsid w:val="00852E25"/>
    <w:rsid w:val="00852E76"/>
    <w:rsid w:val="00852FD6"/>
    <w:rsid w:val="0085343C"/>
    <w:rsid w:val="00853820"/>
    <w:rsid w:val="0085465D"/>
    <w:rsid w:val="00854FCB"/>
    <w:rsid w:val="008553D6"/>
    <w:rsid w:val="00855958"/>
    <w:rsid w:val="00855ED4"/>
    <w:rsid w:val="008564EA"/>
    <w:rsid w:val="0085657B"/>
    <w:rsid w:val="008567F8"/>
    <w:rsid w:val="00856CA5"/>
    <w:rsid w:val="00856EB5"/>
    <w:rsid w:val="00857591"/>
    <w:rsid w:val="0085793C"/>
    <w:rsid w:val="00857C3F"/>
    <w:rsid w:val="0086033D"/>
    <w:rsid w:val="00860626"/>
    <w:rsid w:val="00860A4E"/>
    <w:rsid w:val="00860DF7"/>
    <w:rsid w:val="00861688"/>
    <w:rsid w:val="00861926"/>
    <w:rsid w:val="00861BAA"/>
    <w:rsid w:val="0086233C"/>
    <w:rsid w:val="008625CA"/>
    <w:rsid w:val="00863AD2"/>
    <w:rsid w:val="0086425E"/>
    <w:rsid w:val="008643AF"/>
    <w:rsid w:val="00864492"/>
    <w:rsid w:val="008644D3"/>
    <w:rsid w:val="00864618"/>
    <w:rsid w:val="00864649"/>
    <w:rsid w:val="008656CE"/>
    <w:rsid w:val="00866174"/>
    <w:rsid w:val="0086636F"/>
    <w:rsid w:val="0086652B"/>
    <w:rsid w:val="00866580"/>
    <w:rsid w:val="008674EE"/>
    <w:rsid w:val="008676B7"/>
    <w:rsid w:val="00867709"/>
    <w:rsid w:val="00867815"/>
    <w:rsid w:val="00867B87"/>
    <w:rsid w:val="00867C1C"/>
    <w:rsid w:val="00870CAA"/>
    <w:rsid w:val="008711ED"/>
    <w:rsid w:val="008718EB"/>
    <w:rsid w:val="00871999"/>
    <w:rsid w:val="00871E3A"/>
    <w:rsid w:val="00872076"/>
    <w:rsid w:val="0087244E"/>
    <w:rsid w:val="00872471"/>
    <w:rsid w:val="008728ED"/>
    <w:rsid w:val="00872B1B"/>
    <w:rsid w:val="008732AC"/>
    <w:rsid w:val="00873EA2"/>
    <w:rsid w:val="008741B3"/>
    <w:rsid w:val="0087442E"/>
    <w:rsid w:val="00874B6A"/>
    <w:rsid w:val="00874CD9"/>
    <w:rsid w:val="008759B8"/>
    <w:rsid w:val="00875C21"/>
    <w:rsid w:val="008761A6"/>
    <w:rsid w:val="00876610"/>
    <w:rsid w:val="00876776"/>
    <w:rsid w:val="008768CA"/>
    <w:rsid w:val="00876968"/>
    <w:rsid w:val="00876A36"/>
    <w:rsid w:val="008770A2"/>
    <w:rsid w:val="0087752C"/>
    <w:rsid w:val="00877A54"/>
    <w:rsid w:val="008804D8"/>
    <w:rsid w:val="00880D82"/>
    <w:rsid w:val="00880FB4"/>
    <w:rsid w:val="00881B4B"/>
    <w:rsid w:val="00881B87"/>
    <w:rsid w:val="00881F35"/>
    <w:rsid w:val="0088242D"/>
    <w:rsid w:val="008827C3"/>
    <w:rsid w:val="00882933"/>
    <w:rsid w:val="00882E8D"/>
    <w:rsid w:val="0088305B"/>
    <w:rsid w:val="00884157"/>
    <w:rsid w:val="00884383"/>
    <w:rsid w:val="0088450B"/>
    <w:rsid w:val="008847E5"/>
    <w:rsid w:val="00885229"/>
    <w:rsid w:val="008857AA"/>
    <w:rsid w:val="00886672"/>
    <w:rsid w:val="00887022"/>
    <w:rsid w:val="008870EB"/>
    <w:rsid w:val="008874F4"/>
    <w:rsid w:val="00887CAB"/>
    <w:rsid w:val="00887D7A"/>
    <w:rsid w:val="0089005D"/>
    <w:rsid w:val="00890421"/>
    <w:rsid w:val="00890626"/>
    <w:rsid w:val="00890BBE"/>
    <w:rsid w:val="0089142F"/>
    <w:rsid w:val="008919CB"/>
    <w:rsid w:val="008921BC"/>
    <w:rsid w:val="00892203"/>
    <w:rsid w:val="008926D0"/>
    <w:rsid w:val="00892A85"/>
    <w:rsid w:val="00892E84"/>
    <w:rsid w:val="00892ECA"/>
    <w:rsid w:val="0089305E"/>
    <w:rsid w:val="00893066"/>
    <w:rsid w:val="00893AAF"/>
    <w:rsid w:val="00893D07"/>
    <w:rsid w:val="00893E58"/>
    <w:rsid w:val="0089421F"/>
    <w:rsid w:val="0089480C"/>
    <w:rsid w:val="00894891"/>
    <w:rsid w:val="008949FB"/>
    <w:rsid w:val="00894D36"/>
    <w:rsid w:val="00894E6F"/>
    <w:rsid w:val="0089590C"/>
    <w:rsid w:val="00895E08"/>
    <w:rsid w:val="00895EE2"/>
    <w:rsid w:val="0089635E"/>
    <w:rsid w:val="008964F3"/>
    <w:rsid w:val="008967DD"/>
    <w:rsid w:val="00896BCD"/>
    <w:rsid w:val="00896D26"/>
    <w:rsid w:val="00897C91"/>
    <w:rsid w:val="008A003E"/>
    <w:rsid w:val="008A05C6"/>
    <w:rsid w:val="008A131A"/>
    <w:rsid w:val="008A174A"/>
    <w:rsid w:val="008A18BB"/>
    <w:rsid w:val="008A18EA"/>
    <w:rsid w:val="008A1AE6"/>
    <w:rsid w:val="008A1C0F"/>
    <w:rsid w:val="008A2BC6"/>
    <w:rsid w:val="008A30B6"/>
    <w:rsid w:val="008A35EA"/>
    <w:rsid w:val="008A37B4"/>
    <w:rsid w:val="008A3887"/>
    <w:rsid w:val="008A3D0A"/>
    <w:rsid w:val="008A3ED2"/>
    <w:rsid w:val="008A41FF"/>
    <w:rsid w:val="008A4756"/>
    <w:rsid w:val="008A4E02"/>
    <w:rsid w:val="008A626A"/>
    <w:rsid w:val="008A6C79"/>
    <w:rsid w:val="008A72FB"/>
    <w:rsid w:val="008A7324"/>
    <w:rsid w:val="008A7341"/>
    <w:rsid w:val="008A7391"/>
    <w:rsid w:val="008B06B3"/>
    <w:rsid w:val="008B0980"/>
    <w:rsid w:val="008B0BFF"/>
    <w:rsid w:val="008B1012"/>
    <w:rsid w:val="008B24C2"/>
    <w:rsid w:val="008B2BFF"/>
    <w:rsid w:val="008B317C"/>
    <w:rsid w:val="008B36D3"/>
    <w:rsid w:val="008B38F7"/>
    <w:rsid w:val="008B4502"/>
    <w:rsid w:val="008B4DAB"/>
    <w:rsid w:val="008B53D3"/>
    <w:rsid w:val="008B54CA"/>
    <w:rsid w:val="008B5BEF"/>
    <w:rsid w:val="008B5D01"/>
    <w:rsid w:val="008B5F5C"/>
    <w:rsid w:val="008B74A0"/>
    <w:rsid w:val="008B75EB"/>
    <w:rsid w:val="008B7879"/>
    <w:rsid w:val="008C0493"/>
    <w:rsid w:val="008C1E56"/>
    <w:rsid w:val="008C2524"/>
    <w:rsid w:val="008C287B"/>
    <w:rsid w:val="008C2D67"/>
    <w:rsid w:val="008C2DB2"/>
    <w:rsid w:val="008C32F1"/>
    <w:rsid w:val="008C370A"/>
    <w:rsid w:val="008C3B06"/>
    <w:rsid w:val="008C42B4"/>
    <w:rsid w:val="008C457D"/>
    <w:rsid w:val="008C482A"/>
    <w:rsid w:val="008C4E1F"/>
    <w:rsid w:val="008C4F80"/>
    <w:rsid w:val="008C582D"/>
    <w:rsid w:val="008C5AC2"/>
    <w:rsid w:val="008C695D"/>
    <w:rsid w:val="008C6E34"/>
    <w:rsid w:val="008C743E"/>
    <w:rsid w:val="008C7F2D"/>
    <w:rsid w:val="008C7F3E"/>
    <w:rsid w:val="008D0527"/>
    <w:rsid w:val="008D058B"/>
    <w:rsid w:val="008D16AA"/>
    <w:rsid w:val="008D2271"/>
    <w:rsid w:val="008D23D8"/>
    <w:rsid w:val="008D2FB4"/>
    <w:rsid w:val="008D3572"/>
    <w:rsid w:val="008D3BBA"/>
    <w:rsid w:val="008D4F7D"/>
    <w:rsid w:val="008D52C5"/>
    <w:rsid w:val="008D5497"/>
    <w:rsid w:val="008D5581"/>
    <w:rsid w:val="008D5759"/>
    <w:rsid w:val="008D596D"/>
    <w:rsid w:val="008D5BA1"/>
    <w:rsid w:val="008D5E00"/>
    <w:rsid w:val="008D6724"/>
    <w:rsid w:val="008D6ECA"/>
    <w:rsid w:val="008D7638"/>
    <w:rsid w:val="008D7737"/>
    <w:rsid w:val="008D77F4"/>
    <w:rsid w:val="008E083D"/>
    <w:rsid w:val="008E1287"/>
    <w:rsid w:val="008E17BA"/>
    <w:rsid w:val="008E1ACE"/>
    <w:rsid w:val="008E1E53"/>
    <w:rsid w:val="008E2930"/>
    <w:rsid w:val="008E3050"/>
    <w:rsid w:val="008E32A9"/>
    <w:rsid w:val="008E3500"/>
    <w:rsid w:val="008E3519"/>
    <w:rsid w:val="008E383D"/>
    <w:rsid w:val="008E3A6B"/>
    <w:rsid w:val="008E44A0"/>
    <w:rsid w:val="008E494D"/>
    <w:rsid w:val="008E4EC7"/>
    <w:rsid w:val="008E55E0"/>
    <w:rsid w:val="008E5BE9"/>
    <w:rsid w:val="008E6EBD"/>
    <w:rsid w:val="008E767F"/>
    <w:rsid w:val="008E7956"/>
    <w:rsid w:val="008E7CFA"/>
    <w:rsid w:val="008E7D3A"/>
    <w:rsid w:val="008E7E06"/>
    <w:rsid w:val="008F0923"/>
    <w:rsid w:val="008F0C64"/>
    <w:rsid w:val="008F0F9B"/>
    <w:rsid w:val="008F0FAF"/>
    <w:rsid w:val="008F12AA"/>
    <w:rsid w:val="008F1750"/>
    <w:rsid w:val="008F2676"/>
    <w:rsid w:val="008F2B53"/>
    <w:rsid w:val="008F438D"/>
    <w:rsid w:val="008F4720"/>
    <w:rsid w:val="008F47B8"/>
    <w:rsid w:val="008F578E"/>
    <w:rsid w:val="008F6070"/>
    <w:rsid w:val="008F61DE"/>
    <w:rsid w:val="008F6823"/>
    <w:rsid w:val="008F78E9"/>
    <w:rsid w:val="008F7DCB"/>
    <w:rsid w:val="00900503"/>
    <w:rsid w:val="0090063A"/>
    <w:rsid w:val="00901842"/>
    <w:rsid w:val="00902343"/>
    <w:rsid w:val="009023D0"/>
    <w:rsid w:val="00902AC8"/>
    <w:rsid w:val="00902E1B"/>
    <w:rsid w:val="0090323A"/>
    <w:rsid w:val="00903A16"/>
    <w:rsid w:val="00903F5D"/>
    <w:rsid w:val="0090413F"/>
    <w:rsid w:val="0090462A"/>
    <w:rsid w:val="00904704"/>
    <w:rsid w:val="00904943"/>
    <w:rsid w:val="00905329"/>
    <w:rsid w:val="009059E2"/>
    <w:rsid w:val="00905EFE"/>
    <w:rsid w:val="00906716"/>
    <w:rsid w:val="00906A1B"/>
    <w:rsid w:val="009071A1"/>
    <w:rsid w:val="0090735B"/>
    <w:rsid w:val="00907C97"/>
    <w:rsid w:val="00910375"/>
    <w:rsid w:val="0091064B"/>
    <w:rsid w:val="0091105A"/>
    <w:rsid w:val="00911379"/>
    <w:rsid w:val="00911DD0"/>
    <w:rsid w:val="009122E6"/>
    <w:rsid w:val="00912357"/>
    <w:rsid w:val="00912620"/>
    <w:rsid w:val="00912FFE"/>
    <w:rsid w:val="00913021"/>
    <w:rsid w:val="00913AB9"/>
    <w:rsid w:val="00913DE9"/>
    <w:rsid w:val="00913F71"/>
    <w:rsid w:val="009144EA"/>
    <w:rsid w:val="009145DD"/>
    <w:rsid w:val="00914C15"/>
    <w:rsid w:val="00915D4D"/>
    <w:rsid w:val="00915EBE"/>
    <w:rsid w:val="009162C6"/>
    <w:rsid w:val="00916481"/>
    <w:rsid w:val="0091672C"/>
    <w:rsid w:val="00916925"/>
    <w:rsid w:val="009171E6"/>
    <w:rsid w:val="00917664"/>
    <w:rsid w:val="00920435"/>
    <w:rsid w:val="0092122B"/>
    <w:rsid w:val="0092130B"/>
    <w:rsid w:val="00921377"/>
    <w:rsid w:val="009215E4"/>
    <w:rsid w:val="009225EE"/>
    <w:rsid w:val="00923387"/>
    <w:rsid w:val="009235F3"/>
    <w:rsid w:val="00923F32"/>
    <w:rsid w:val="00923F4A"/>
    <w:rsid w:val="00924CBF"/>
    <w:rsid w:val="009253DE"/>
    <w:rsid w:val="009258A0"/>
    <w:rsid w:val="009259BC"/>
    <w:rsid w:val="00926D01"/>
    <w:rsid w:val="0092716C"/>
    <w:rsid w:val="00927832"/>
    <w:rsid w:val="0092786B"/>
    <w:rsid w:val="00927DCF"/>
    <w:rsid w:val="0093036C"/>
    <w:rsid w:val="00930E30"/>
    <w:rsid w:val="00931B6C"/>
    <w:rsid w:val="00931F67"/>
    <w:rsid w:val="0093207A"/>
    <w:rsid w:val="0093229E"/>
    <w:rsid w:val="00932719"/>
    <w:rsid w:val="009330E0"/>
    <w:rsid w:val="009332C6"/>
    <w:rsid w:val="00933CA7"/>
    <w:rsid w:val="00933D12"/>
    <w:rsid w:val="00933F58"/>
    <w:rsid w:val="00934B96"/>
    <w:rsid w:val="009352D7"/>
    <w:rsid w:val="009355BF"/>
    <w:rsid w:val="00935BFA"/>
    <w:rsid w:val="00936A82"/>
    <w:rsid w:val="00936BFB"/>
    <w:rsid w:val="00936C1A"/>
    <w:rsid w:val="00937016"/>
    <w:rsid w:val="00937258"/>
    <w:rsid w:val="009379D6"/>
    <w:rsid w:val="00937CF4"/>
    <w:rsid w:val="00937DD3"/>
    <w:rsid w:val="00937EED"/>
    <w:rsid w:val="00940576"/>
    <w:rsid w:val="009405D4"/>
    <w:rsid w:val="00940659"/>
    <w:rsid w:val="0094085F"/>
    <w:rsid w:val="00940B65"/>
    <w:rsid w:val="00941CF8"/>
    <w:rsid w:val="009420CB"/>
    <w:rsid w:val="00942A00"/>
    <w:rsid w:val="009432A3"/>
    <w:rsid w:val="00943352"/>
    <w:rsid w:val="0094341E"/>
    <w:rsid w:val="00944043"/>
    <w:rsid w:val="00944220"/>
    <w:rsid w:val="00944239"/>
    <w:rsid w:val="0094445C"/>
    <w:rsid w:val="0094449E"/>
    <w:rsid w:val="00944526"/>
    <w:rsid w:val="00944A03"/>
    <w:rsid w:val="00944A74"/>
    <w:rsid w:val="009452DF"/>
    <w:rsid w:val="009457EB"/>
    <w:rsid w:val="0094635D"/>
    <w:rsid w:val="00947A99"/>
    <w:rsid w:val="00947B35"/>
    <w:rsid w:val="00947CF3"/>
    <w:rsid w:val="00947E12"/>
    <w:rsid w:val="00947EA2"/>
    <w:rsid w:val="00950B1E"/>
    <w:rsid w:val="00951312"/>
    <w:rsid w:val="0095198B"/>
    <w:rsid w:val="00952551"/>
    <w:rsid w:val="00952609"/>
    <w:rsid w:val="00952680"/>
    <w:rsid w:val="009535B9"/>
    <w:rsid w:val="0095362D"/>
    <w:rsid w:val="0095373D"/>
    <w:rsid w:val="0095411A"/>
    <w:rsid w:val="00954958"/>
    <w:rsid w:val="0095500F"/>
    <w:rsid w:val="00955423"/>
    <w:rsid w:val="00955ADD"/>
    <w:rsid w:val="00955C55"/>
    <w:rsid w:val="00956175"/>
    <w:rsid w:val="009567F3"/>
    <w:rsid w:val="00956813"/>
    <w:rsid w:val="00956C81"/>
    <w:rsid w:val="00956CAF"/>
    <w:rsid w:val="00956D3B"/>
    <w:rsid w:val="00956EB0"/>
    <w:rsid w:val="00957092"/>
    <w:rsid w:val="00960318"/>
    <w:rsid w:val="009609E3"/>
    <w:rsid w:val="00960A05"/>
    <w:rsid w:val="00960E4B"/>
    <w:rsid w:val="0096128F"/>
    <w:rsid w:val="00961544"/>
    <w:rsid w:val="00961D57"/>
    <w:rsid w:val="00961EC5"/>
    <w:rsid w:val="0096218B"/>
    <w:rsid w:val="00962310"/>
    <w:rsid w:val="009627A0"/>
    <w:rsid w:val="00962BBA"/>
    <w:rsid w:val="00963296"/>
    <w:rsid w:val="009632D0"/>
    <w:rsid w:val="00963F70"/>
    <w:rsid w:val="0096403E"/>
    <w:rsid w:val="00964193"/>
    <w:rsid w:val="00964C57"/>
    <w:rsid w:val="00964C99"/>
    <w:rsid w:val="00965709"/>
    <w:rsid w:val="00965AEE"/>
    <w:rsid w:val="00965CB7"/>
    <w:rsid w:val="00965CCF"/>
    <w:rsid w:val="00965E36"/>
    <w:rsid w:val="00966321"/>
    <w:rsid w:val="009669BB"/>
    <w:rsid w:val="009677A8"/>
    <w:rsid w:val="00967A1F"/>
    <w:rsid w:val="00967B94"/>
    <w:rsid w:val="00967B9E"/>
    <w:rsid w:val="00967CB3"/>
    <w:rsid w:val="00970C84"/>
    <w:rsid w:val="00970D70"/>
    <w:rsid w:val="00970E30"/>
    <w:rsid w:val="00970FE4"/>
    <w:rsid w:val="00971046"/>
    <w:rsid w:val="00971250"/>
    <w:rsid w:val="009716FF"/>
    <w:rsid w:val="0097196F"/>
    <w:rsid w:val="009719E8"/>
    <w:rsid w:val="00971E8F"/>
    <w:rsid w:val="00972022"/>
    <w:rsid w:val="009725E9"/>
    <w:rsid w:val="009728EC"/>
    <w:rsid w:val="00972CC7"/>
    <w:rsid w:val="0097318D"/>
    <w:rsid w:val="00973401"/>
    <w:rsid w:val="00973582"/>
    <w:rsid w:val="00973A7F"/>
    <w:rsid w:val="009747D6"/>
    <w:rsid w:val="00974A43"/>
    <w:rsid w:val="0097519B"/>
    <w:rsid w:val="009754A3"/>
    <w:rsid w:val="0097561D"/>
    <w:rsid w:val="00975D96"/>
    <w:rsid w:val="00975DC2"/>
    <w:rsid w:val="009760DF"/>
    <w:rsid w:val="00976F7A"/>
    <w:rsid w:val="0098028B"/>
    <w:rsid w:val="0098055A"/>
    <w:rsid w:val="009807B8"/>
    <w:rsid w:val="00980AB7"/>
    <w:rsid w:val="00980DF7"/>
    <w:rsid w:val="00980EF1"/>
    <w:rsid w:val="00981C90"/>
    <w:rsid w:val="0098226C"/>
    <w:rsid w:val="00982289"/>
    <w:rsid w:val="00982796"/>
    <w:rsid w:val="009832FE"/>
    <w:rsid w:val="0098356C"/>
    <w:rsid w:val="00983623"/>
    <w:rsid w:val="00983A70"/>
    <w:rsid w:val="009842E7"/>
    <w:rsid w:val="0098463B"/>
    <w:rsid w:val="0098487B"/>
    <w:rsid w:val="009853D4"/>
    <w:rsid w:val="00986960"/>
    <w:rsid w:val="00987085"/>
    <w:rsid w:val="009873F7"/>
    <w:rsid w:val="00987C03"/>
    <w:rsid w:val="009900ED"/>
    <w:rsid w:val="00990173"/>
    <w:rsid w:val="00990DE5"/>
    <w:rsid w:val="00991360"/>
    <w:rsid w:val="00991DE1"/>
    <w:rsid w:val="0099220B"/>
    <w:rsid w:val="00992335"/>
    <w:rsid w:val="00992E55"/>
    <w:rsid w:val="00992E86"/>
    <w:rsid w:val="0099329F"/>
    <w:rsid w:val="009933A3"/>
    <w:rsid w:val="00993B89"/>
    <w:rsid w:val="00994351"/>
    <w:rsid w:val="00994693"/>
    <w:rsid w:val="00995977"/>
    <w:rsid w:val="00996D7D"/>
    <w:rsid w:val="009973AF"/>
    <w:rsid w:val="009A0113"/>
    <w:rsid w:val="009A0431"/>
    <w:rsid w:val="009A0881"/>
    <w:rsid w:val="009A1196"/>
    <w:rsid w:val="009A11DC"/>
    <w:rsid w:val="009A13C3"/>
    <w:rsid w:val="009A24BC"/>
    <w:rsid w:val="009A2E11"/>
    <w:rsid w:val="009A30AB"/>
    <w:rsid w:val="009A3298"/>
    <w:rsid w:val="009A329B"/>
    <w:rsid w:val="009A369E"/>
    <w:rsid w:val="009A383D"/>
    <w:rsid w:val="009A3A9A"/>
    <w:rsid w:val="009A3C2F"/>
    <w:rsid w:val="009A40F0"/>
    <w:rsid w:val="009A424C"/>
    <w:rsid w:val="009A456A"/>
    <w:rsid w:val="009A4821"/>
    <w:rsid w:val="009A5455"/>
    <w:rsid w:val="009A5988"/>
    <w:rsid w:val="009A5D93"/>
    <w:rsid w:val="009A5DA1"/>
    <w:rsid w:val="009A5E03"/>
    <w:rsid w:val="009A5EB9"/>
    <w:rsid w:val="009A6965"/>
    <w:rsid w:val="009A6A9E"/>
    <w:rsid w:val="009A7243"/>
    <w:rsid w:val="009A73FA"/>
    <w:rsid w:val="009A75B0"/>
    <w:rsid w:val="009A76B5"/>
    <w:rsid w:val="009A79C8"/>
    <w:rsid w:val="009B025B"/>
    <w:rsid w:val="009B05D0"/>
    <w:rsid w:val="009B09D4"/>
    <w:rsid w:val="009B0AAD"/>
    <w:rsid w:val="009B0DB9"/>
    <w:rsid w:val="009B15A5"/>
    <w:rsid w:val="009B18A8"/>
    <w:rsid w:val="009B1CE8"/>
    <w:rsid w:val="009B23E1"/>
    <w:rsid w:val="009B2BC9"/>
    <w:rsid w:val="009B2CD9"/>
    <w:rsid w:val="009B301D"/>
    <w:rsid w:val="009B33AB"/>
    <w:rsid w:val="009B359B"/>
    <w:rsid w:val="009B3601"/>
    <w:rsid w:val="009B3875"/>
    <w:rsid w:val="009B3A9F"/>
    <w:rsid w:val="009B40CC"/>
    <w:rsid w:val="009B46AF"/>
    <w:rsid w:val="009B5090"/>
    <w:rsid w:val="009B5148"/>
    <w:rsid w:val="009B5315"/>
    <w:rsid w:val="009B5AB1"/>
    <w:rsid w:val="009B6729"/>
    <w:rsid w:val="009B68DD"/>
    <w:rsid w:val="009B6DD5"/>
    <w:rsid w:val="009B73BF"/>
    <w:rsid w:val="009C0740"/>
    <w:rsid w:val="009C1022"/>
    <w:rsid w:val="009C17B9"/>
    <w:rsid w:val="009C1FD8"/>
    <w:rsid w:val="009C2504"/>
    <w:rsid w:val="009C27B3"/>
    <w:rsid w:val="009C27D9"/>
    <w:rsid w:val="009C28B2"/>
    <w:rsid w:val="009C4A92"/>
    <w:rsid w:val="009C4DC7"/>
    <w:rsid w:val="009C4FD0"/>
    <w:rsid w:val="009C55C0"/>
    <w:rsid w:val="009C5F4D"/>
    <w:rsid w:val="009C68F7"/>
    <w:rsid w:val="009C69DA"/>
    <w:rsid w:val="009C6C9D"/>
    <w:rsid w:val="009C7195"/>
    <w:rsid w:val="009C7DD3"/>
    <w:rsid w:val="009C7E65"/>
    <w:rsid w:val="009C7FE7"/>
    <w:rsid w:val="009D0496"/>
    <w:rsid w:val="009D0564"/>
    <w:rsid w:val="009D0FAD"/>
    <w:rsid w:val="009D1007"/>
    <w:rsid w:val="009D148E"/>
    <w:rsid w:val="009D1565"/>
    <w:rsid w:val="009D1594"/>
    <w:rsid w:val="009D1AB4"/>
    <w:rsid w:val="009D1B3C"/>
    <w:rsid w:val="009D22C8"/>
    <w:rsid w:val="009D23C1"/>
    <w:rsid w:val="009D250C"/>
    <w:rsid w:val="009D2B75"/>
    <w:rsid w:val="009D2B9F"/>
    <w:rsid w:val="009D2F5C"/>
    <w:rsid w:val="009D38BA"/>
    <w:rsid w:val="009D3928"/>
    <w:rsid w:val="009D4A3F"/>
    <w:rsid w:val="009D4E1C"/>
    <w:rsid w:val="009D5106"/>
    <w:rsid w:val="009D522C"/>
    <w:rsid w:val="009D5579"/>
    <w:rsid w:val="009D55C9"/>
    <w:rsid w:val="009D58CE"/>
    <w:rsid w:val="009D5A9B"/>
    <w:rsid w:val="009D5C0C"/>
    <w:rsid w:val="009D795D"/>
    <w:rsid w:val="009D7D27"/>
    <w:rsid w:val="009D7D95"/>
    <w:rsid w:val="009D7E7B"/>
    <w:rsid w:val="009E02C6"/>
    <w:rsid w:val="009E076A"/>
    <w:rsid w:val="009E0C8D"/>
    <w:rsid w:val="009E0D44"/>
    <w:rsid w:val="009E103E"/>
    <w:rsid w:val="009E18ED"/>
    <w:rsid w:val="009E1945"/>
    <w:rsid w:val="009E1AA3"/>
    <w:rsid w:val="009E249F"/>
    <w:rsid w:val="009E2644"/>
    <w:rsid w:val="009E289F"/>
    <w:rsid w:val="009E28A5"/>
    <w:rsid w:val="009E3E57"/>
    <w:rsid w:val="009E4659"/>
    <w:rsid w:val="009E465A"/>
    <w:rsid w:val="009E47EE"/>
    <w:rsid w:val="009E4AC1"/>
    <w:rsid w:val="009E4B75"/>
    <w:rsid w:val="009E4C50"/>
    <w:rsid w:val="009E5274"/>
    <w:rsid w:val="009E595B"/>
    <w:rsid w:val="009E5B90"/>
    <w:rsid w:val="009E5EFF"/>
    <w:rsid w:val="009E61CF"/>
    <w:rsid w:val="009E6997"/>
    <w:rsid w:val="009E7119"/>
    <w:rsid w:val="009E7127"/>
    <w:rsid w:val="009E7BD2"/>
    <w:rsid w:val="009F0252"/>
    <w:rsid w:val="009F0628"/>
    <w:rsid w:val="009F06A9"/>
    <w:rsid w:val="009F0979"/>
    <w:rsid w:val="009F0C31"/>
    <w:rsid w:val="009F0CF7"/>
    <w:rsid w:val="009F0EBE"/>
    <w:rsid w:val="009F0F10"/>
    <w:rsid w:val="009F1153"/>
    <w:rsid w:val="009F13FF"/>
    <w:rsid w:val="009F1483"/>
    <w:rsid w:val="009F2EB6"/>
    <w:rsid w:val="009F3F12"/>
    <w:rsid w:val="009F3F23"/>
    <w:rsid w:val="009F41D2"/>
    <w:rsid w:val="009F4608"/>
    <w:rsid w:val="009F4A31"/>
    <w:rsid w:val="009F5D19"/>
    <w:rsid w:val="009F5F5F"/>
    <w:rsid w:val="009F6044"/>
    <w:rsid w:val="009F60C2"/>
    <w:rsid w:val="009F65F5"/>
    <w:rsid w:val="009F675B"/>
    <w:rsid w:val="009F6988"/>
    <w:rsid w:val="009F6D73"/>
    <w:rsid w:val="009F6E60"/>
    <w:rsid w:val="009F70AF"/>
    <w:rsid w:val="009F7440"/>
    <w:rsid w:val="009F78CE"/>
    <w:rsid w:val="009F7B70"/>
    <w:rsid w:val="009F7F17"/>
    <w:rsid w:val="00A00157"/>
    <w:rsid w:val="00A006AE"/>
    <w:rsid w:val="00A013AA"/>
    <w:rsid w:val="00A014CC"/>
    <w:rsid w:val="00A015CF"/>
    <w:rsid w:val="00A01718"/>
    <w:rsid w:val="00A02684"/>
    <w:rsid w:val="00A02883"/>
    <w:rsid w:val="00A028D8"/>
    <w:rsid w:val="00A02E65"/>
    <w:rsid w:val="00A03169"/>
    <w:rsid w:val="00A032A3"/>
    <w:rsid w:val="00A04042"/>
    <w:rsid w:val="00A04124"/>
    <w:rsid w:val="00A04630"/>
    <w:rsid w:val="00A04BD4"/>
    <w:rsid w:val="00A058D7"/>
    <w:rsid w:val="00A05D8D"/>
    <w:rsid w:val="00A05E54"/>
    <w:rsid w:val="00A061BB"/>
    <w:rsid w:val="00A06A16"/>
    <w:rsid w:val="00A07358"/>
    <w:rsid w:val="00A077B6"/>
    <w:rsid w:val="00A07829"/>
    <w:rsid w:val="00A079BE"/>
    <w:rsid w:val="00A103D1"/>
    <w:rsid w:val="00A10501"/>
    <w:rsid w:val="00A111A3"/>
    <w:rsid w:val="00A111C7"/>
    <w:rsid w:val="00A11830"/>
    <w:rsid w:val="00A11864"/>
    <w:rsid w:val="00A12105"/>
    <w:rsid w:val="00A121F6"/>
    <w:rsid w:val="00A123C6"/>
    <w:rsid w:val="00A1319F"/>
    <w:rsid w:val="00A14485"/>
    <w:rsid w:val="00A1452E"/>
    <w:rsid w:val="00A147D9"/>
    <w:rsid w:val="00A14D8B"/>
    <w:rsid w:val="00A14EA0"/>
    <w:rsid w:val="00A14F7E"/>
    <w:rsid w:val="00A15AC5"/>
    <w:rsid w:val="00A15AE6"/>
    <w:rsid w:val="00A15D87"/>
    <w:rsid w:val="00A15D93"/>
    <w:rsid w:val="00A15DCE"/>
    <w:rsid w:val="00A15E7F"/>
    <w:rsid w:val="00A15FD0"/>
    <w:rsid w:val="00A162B5"/>
    <w:rsid w:val="00A17169"/>
    <w:rsid w:val="00A174F0"/>
    <w:rsid w:val="00A1796C"/>
    <w:rsid w:val="00A179C3"/>
    <w:rsid w:val="00A17B52"/>
    <w:rsid w:val="00A17CC8"/>
    <w:rsid w:val="00A205C2"/>
    <w:rsid w:val="00A209C9"/>
    <w:rsid w:val="00A20BBE"/>
    <w:rsid w:val="00A20C6A"/>
    <w:rsid w:val="00A22340"/>
    <w:rsid w:val="00A22AF5"/>
    <w:rsid w:val="00A233E6"/>
    <w:rsid w:val="00A2355E"/>
    <w:rsid w:val="00A23BD3"/>
    <w:rsid w:val="00A23D5C"/>
    <w:rsid w:val="00A240F5"/>
    <w:rsid w:val="00A2475F"/>
    <w:rsid w:val="00A25F46"/>
    <w:rsid w:val="00A26115"/>
    <w:rsid w:val="00A263EC"/>
    <w:rsid w:val="00A26A59"/>
    <w:rsid w:val="00A3004F"/>
    <w:rsid w:val="00A300AC"/>
    <w:rsid w:val="00A3027A"/>
    <w:rsid w:val="00A307D7"/>
    <w:rsid w:val="00A316C7"/>
    <w:rsid w:val="00A317C7"/>
    <w:rsid w:val="00A31CBD"/>
    <w:rsid w:val="00A31FD8"/>
    <w:rsid w:val="00A3218D"/>
    <w:rsid w:val="00A32755"/>
    <w:rsid w:val="00A32A78"/>
    <w:rsid w:val="00A32E37"/>
    <w:rsid w:val="00A32F85"/>
    <w:rsid w:val="00A33289"/>
    <w:rsid w:val="00A333BA"/>
    <w:rsid w:val="00A33D5D"/>
    <w:rsid w:val="00A341C7"/>
    <w:rsid w:val="00A34470"/>
    <w:rsid w:val="00A35175"/>
    <w:rsid w:val="00A352C7"/>
    <w:rsid w:val="00A3590A"/>
    <w:rsid w:val="00A35BA4"/>
    <w:rsid w:val="00A36160"/>
    <w:rsid w:val="00A361B3"/>
    <w:rsid w:val="00A3734B"/>
    <w:rsid w:val="00A373B2"/>
    <w:rsid w:val="00A400FB"/>
    <w:rsid w:val="00A40D54"/>
    <w:rsid w:val="00A40EBB"/>
    <w:rsid w:val="00A41AA9"/>
    <w:rsid w:val="00A422D1"/>
    <w:rsid w:val="00A432EA"/>
    <w:rsid w:val="00A4342D"/>
    <w:rsid w:val="00A43821"/>
    <w:rsid w:val="00A43DC5"/>
    <w:rsid w:val="00A4409D"/>
    <w:rsid w:val="00A44124"/>
    <w:rsid w:val="00A4423A"/>
    <w:rsid w:val="00A448E6"/>
    <w:rsid w:val="00A45120"/>
    <w:rsid w:val="00A45164"/>
    <w:rsid w:val="00A45E23"/>
    <w:rsid w:val="00A45F3A"/>
    <w:rsid w:val="00A461AC"/>
    <w:rsid w:val="00A464BF"/>
    <w:rsid w:val="00A464F6"/>
    <w:rsid w:val="00A4657A"/>
    <w:rsid w:val="00A467B9"/>
    <w:rsid w:val="00A469A7"/>
    <w:rsid w:val="00A46CFE"/>
    <w:rsid w:val="00A47907"/>
    <w:rsid w:val="00A47F2B"/>
    <w:rsid w:val="00A50676"/>
    <w:rsid w:val="00A50732"/>
    <w:rsid w:val="00A50EA2"/>
    <w:rsid w:val="00A513A6"/>
    <w:rsid w:val="00A513D7"/>
    <w:rsid w:val="00A51544"/>
    <w:rsid w:val="00A51634"/>
    <w:rsid w:val="00A51E18"/>
    <w:rsid w:val="00A5273C"/>
    <w:rsid w:val="00A52A5E"/>
    <w:rsid w:val="00A53347"/>
    <w:rsid w:val="00A5392F"/>
    <w:rsid w:val="00A53A4D"/>
    <w:rsid w:val="00A54097"/>
    <w:rsid w:val="00A548CF"/>
    <w:rsid w:val="00A54FE6"/>
    <w:rsid w:val="00A55281"/>
    <w:rsid w:val="00A556E2"/>
    <w:rsid w:val="00A55993"/>
    <w:rsid w:val="00A55B9F"/>
    <w:rsid w:val="00A55FFB"/>
    <w:rsid w:val="00A56302"/>
    <w:rsid w:val="00A56654"/>
    <w:rsid w:val="00A568A7"/>
    <w:rsid w:val="00A56C0F"/>
    <w:rsid w:val="00A56EBA"/>
    <w:rsid w:val="00A56ED7"/>
    <w:rsid w:val="00A570F5"/>
    <w:rsid w:val="00A571E0"/>
    <w:rsid w:val="00A60068"/>
    <w:rsid w:val="00A603D4"/>
    <w:rsid w:val="00A60557"/>
    <w:rsid w:val="00A6080B"/>
    <w:rsid w:val="00A61617"/>
    <w:rsid w:val="00A617C5"/>
    <w:rsid w:val="00A61A52"/>
    <w:rsid w:val="00A61DDE"/>
    <w:rsid w:val="00A62351"/>
    <w:rsid w:val="00A63310"/>
    <w:rsid w:val="00A63413"/>
    <w:rsid w:val="00A63CF3"/>
    <w:rsid w:val="00A64255"/>
    <w:rsid w:val="00A64472"/>
    <w:rsid w:val="00A64953"/>
    <w:rsid w:val="00A649F5"/>
    <w:rsid w:val="00A64A3C"/>
    <w:rsid w:val="00A65287"/>
    <w:rsid w:val="00A65D7C"/>
    <w:rsid w:val="00A66DC7"/>
    <w:rsid w:val="00A66EAB"/>
    <w:rsid w:val="00A673C5"/>
    <w:rsid w:val="00A6750B"/>
    <w:rsid w:val="00A67A2E"/>
    <w:rsid w:val="00A7004F"/>
    <w:rsid w:val="00A709AD"/>
    <w:rsid w:val="00A70AE5"/>
    <w:rsid w:val="00A70D8E"/>
    <w:rsid w:val="00A70F89"/>
    <w:rsid w:val="00A71139"/>
    <w:rsid w:val="00A71525"/>
    <w:rsid w:val="00A719FA"/>
    <w:rsid w:val="00A71A34"/>
    <w:rsid w:val="00A71DD4"/>
    <w:rsid w:val="00A71E5F"/>
    <w:rsid w:val="00A71FC3"/>
    <w:rsid w:val="00A72C6D"/>
    <w:rsid w:val="00A72D97"/>
    <w:rsid w:val="00A73C88"/>
    <w:rsid w:val="00A74535"/>
    <w:rsid w:val="00A758E2"/>
    <w:rsid w:val="00A7725D"/>
    <w:rsid w:val="00A77267"/>
    <w:rsid w:val="00A77B55"/>
    <w:rsid w:val="00A77CD8"/>
    <w:rsid w:val="00A77D9C"/>
    <w:rsid w:val="00A77DED"/>
    <w:rsid w:val="00A77E6A"/>
    <w:rsid w:val="00A77F15"/>
    <w:rsid w:val="00A80044"/>
    <w:rsid w:val="00A800F0"/>
    <w:rsid w:val="00A809DE"/>
    <w:rsid w:val="00A813E8"/>
    <w:rsid w:val="00A8267D"/>
    <w:rsid w:val="00A826D5"/>
    <w:rsid w:val="00A82928"/>
    <w:rsid w:val="00A82B52"/>
    <w:rsid w:val="00A8321B"/>
    <w:rsid w:val="00A8336D"/>
    <w:rsid w:val="00A8347A"/>
    <w:rsid w:val="00A83797"/>
    <w:rsid w:val="00A83AA6"/>
    <w:rsid w:val="00A83ED0"/>
    <w:rsid w:val="00A83FF8"/>
    <w:rsid w:val="00A8417F"/>
    <w:rsid w:val="00A8471D"/>
    <w:rsid w:val="00A84828"/>
    <w:rsid w:val="00A84FDF"/>
    <w:rsid w:val="00A85306"/>
    <w:rsid w:val="00A855A1"/>
    <w:rsid w:val="00A855D5"/>
    <w:rsid w:val="00A858EA"/>
    <w:rsid w:val="00A866AA"/>
    <w:rsid w:val="00A868BE"/>
    <w:rsid w:val="00A869D8"/>
    <w:rsid w:val="00A86BE9"/>
    <w:rsid w:val="00A86D51"/>
    <w:rsid w:val="00A86EFB"/>
    <w:rsid w:val="00A86FC3"/>
    <w:rsid w:val="00A875F6"/>
    <w:rsid w:val="00A876FC"/>
    <w:rsid w:val="00A87728"/>
    <w:rsid w:val="00A87A4B"/>
    <w:rsid w:val="00A9028D"/>
    <w:rsid w:val="00A904B3"/>
    <w:rsid w:val="00A90F3A"/>
    <w:rsid w:val="00A92A5B"/>
    <w:rsid w:val="00A93053"/>
    <w:rsid w:val="00A93407"/>
    <w:rsid w:val="00A9367F"/>
    <w:rsid w:val="00A93C7C"/>
    <w:rsid w:val="00A93D77"/>
    <w:rsid w:val="00A93DB6"/>
    <w:rsid w:val="00A94D28"/>
    <w:rsid w:val="00A94DE3"/>
    <w:rsid w:val="00A95B27"/>
    <w:rsid w:val="00A95D33"/>
    <w:rsid w:val="00A95D51"/>
    <w:rsid w:val="00A961E1"/>
    <w:rsid w:val="00A961E5"/>
    <w:rsid w:val="00A964BB"/>
    <w:rsid w:val="00A96CDB"/>
    <w:rsid w:val="00A96FC0"/>
    <w:rsid w:val="00A9706D"/>
    <w:rsid w:val="00A97219"/>
    <w:rsid w:val="00A97736"/>
    <w:rsid w:val="00A97944"/>
    <w:rsid w:val="00A97B49"/>
    <w:rsid w:val="00A97EAA"/>
    <w:rsid w:val="00AA082F"/>
    <w:rsid w:val="00AA0C9B"/>
    <w:rsid w:val="00AA10B3"/>
    <w:rsid w:val="00AA1777"/>
    <w:rsid w:val="00AA1794"/>
    <w:rsid w:val="00AA1F47"/>
    <w:rsid w:val="00AA24B9"/>
    <w:rsid w:val="00AA2776"/>
    <w:rsid w:val="00AA3466"/>
    <w:rsid w:val="00AA3ED6"/>
    <w:rsid w:val="00AA4976"/>
    <w:rsid w:val="00AA5668"/>
    <w:rsid w:val="00AA570F"/>
    <w:rsid w:val="00AA5C84"/>
    <w:rsid w:val="00AA6279"/>
    <w:rsid w:val="00AA646C"/>
    <w:rsid w:val="00AA657C"/>
    <w:rsid w:val="00AA6F54"/>
    <w:rsid w:val="00AA6F9D"/>
    <w:rsid w:val="00AA70B2"/>
    <w:rsid w:val="00AA7790"/>
    <w:rsid w:val="00AA7BE4"/>
    <w:rsid w:val="00AB02D6"/>
    <w:rsid w:val="00AB0BE3"/>
    <w:rsid w:val="00AB1060"/>
    <w:rsid w:val="00AB10DF"/>
    <w:rsid w:val="00AB1A6F"/>
    <w:rsid w:val="00AB2050"/>
    <w:rsid w:val="00AB27DA"/>
    <w:rsid w:val="00AB2CBB"/>
    <w:rsid w:val="00AB33F2"/>
    <w:rsid w:val="00AB3891"/>
    <w:rsid w:val="00AB3922"/>
    <w:rsid w:val="00AB452D"/>
    <w:rsid w:val="00AB49AC"/>
    <w:rsid w:val="00AB5521"/>
    <w:rsid w:val="00AB55E6"/>
    <w:rsid w:val="00AB5815"/>
    <w:rsid w:val="00AB62DC"/>
    <w:rsid w:val="00AB62F1"/>
    <w:rsid w:val="00AB645E"/>
    <w:rsid w:val="00AB6665"/>
    <w:rsid w:val="00AB6A15"/>
    <w:rsid w:val="00AB74F1"/>
    <w:rsid w:val="00AB7B1A"/>
    <w:rsid w:val="00AB7BD6"/>
    <w:rsid w:val="00AB7E7A"/>
    <w:rsid w:val="00AC0167"/>
    <w:rsid w:val="00AC0802"/>
    <w:rsid w:val="00AC08C1"/>
    <w:rsid w:val="00AC0983"/>
    <w:rsid w:val="00AC0A43"/>
    <w:rsid w:val="00AC0D72"/>
    <w:rsid w:val="00AC1608"/>
    <w:rsid w:val="00AC1F63"/>
    <w:rsid w:val="00AC2218"/>
    <w:rsid w:val="00AC2408"/>
    <w:rsid w:val="00AC2515"/>
    <w:rsid w:val="00AC2B77"/>
    <w:rsid w:val="00AC2CD5"/>
    <w:rsid w:val="00AC329A"/>
    <w:rsid w:val="00AC3819"/>
    <w:rsid w:val="00AC44A7"/>
    <w:rsid w:val="00AC47F5"/>
    <w:rsid w:val="00AC5698"/>
    <w:rsid w:val="00AC58BF"/>
    <w:rsid w:val="00AC5914"/>
    <w:rsid w:val="00AC5C04"/>
    <w:rsid w:val="00AC6F18"/>
    <w:rsid w:val="00AC7B59"/>
    <w:rsid w:val="00AD0431"/>
    <w:rsid w:val="00AD044D"/>
    <w:rsid w:val="00AD1AFE"/>
    <w:rsid w:val="00AD22BD"/>
    <w:rsid w:val="00AD26B2"/>
    <w:rsid w:val="00AD2D62"/>
    <w:rsid w:val="00AD2E60"/>
    <w:rsid w:val="00AD31D1"/>
    <w:rsid w:val="00AD335F"/>
    <w:rsid w:val="00AD33AC"/>
    <w:rsid w:val="00AD36BB"/>
    <w:rsid w:val="00AD3966"/>
    <w:rsid w:val="00AD3C2C"/>
    <w:rsid w:val="00AD409C"/>
    <w:rsid w:val="00AD41C9"/>
    <w:rsid w:val="00AD441E"/>
    <w:rsid w:val="00AD4521"/>
    <w:rsid w:val="00AD47A3"/>
    <w:rsid w:val="00AD482A"/>
    <w:rsid w:val="00AD4FE9"/>
    <w:rsid w:val="00AD5634"/>
    <w:rsid w:val="00AD601F"/>
    <w:rsid w:val="00AD698B"/>
    <w:rsid w:val="00AD7307"/>
    <w:rsid w:val="00AD7408"/>
    <w:rsid w:val="00AD7941"/>
    <w:rsid w:val="00AD7CB9"/>
    <w:rsid w:val="00AE058A"/>
    <w:rsid w:val="00AE0EB7"/>
    <w:rsid w:val="00AE193A"/>
    <w:rsid w:val="00AE19FD"/>
    <w:rsid w:val="00AE1BBD"/>
    <w:rsid w:val="00AE1F14"/>
    <w:rsid w:val="00AE2211"/>
    <w:rsid w:val="00AE268E"/>
    <w:rsid w:val="00AE306B"/>
    <w:rsid w:val="00AE3439"/>
    <w:rsid w:val="00AE38DD"/>
    <w:rsid w:val="00AE3CB8"/>
    <w:rsid w:val="00AE40B0"/>
    <w:rsid w:val="00AE46E3"/>
    <w:rsid w:val="00AE47D1"/>
    <w:rsid w:val="00AE49CF"/>
    <w:rsid w:val="00AE4F7C"/>
    <w:rsid w:val="00AE5405"/>
    <w:rsid w:val="00AE63EA"/>
    <w:rsid w:val="00AE65DE"/>
    <w:rsid w:val="00AE6A44"/>
    <w:rsid w:val="00AE6AEE"/>
    <w:rsid w:val="00AE6F60"/>
    <w:rsid w:val="00AE7396"/>
    <w:rsid w:val="00AE7E98"/>
    <w:rsid w:val="00AF0687"/>
    <w:rsid w:val="00AF068D"/>
    <w:rsid w:val="00AF0C0A"/>
    <w:rsid w:val="00AF0FB9"/>
    <w:rsid w:val="00AF1FB7"/>
    <w:rsid w:val="00AF2274"/>
    <w:rsid w:val="00AF22E4"/>
    <w:rsid w:val="00AF2368"/>
    <w:rsid w:val="00AF24C8"/>
    <w:rsid w:val="00AF2769"/>
    <w:rsid w:val="00AF2ECB"/>
    <w:rsid w:val="00AF2F2B"/>
    <w:rsid w:val="00AF3223"/>
    <w:rsid w:val="00AF4BF2"/>
    <w:rsid w:val="00AF4E89"/>
    <w:rsid w:val="00AF50CD"/>
    <w:rsid w:val="00AF5295"/>
    <w:rsid w:val="00AF578D"/>
    <w:rsid w:val="00AF6DE7"/>
    <w:rsid w:val="00AF740C"/>
    <w:rsid w:val="00AF7E90"/>
    <w:rsid w:val="00B0042F"/>
    <w:rsid w:val="00B006F5"/>
    <w:rsid w:val="00B0077C"/>
    <w:rsid w:val="00B01663"/>
    <w:rsid w:val="00B01673"/>
    <w:rsid w:val="00B018B7"/>
    <w:rsid w:val="00B01DFF"/>
    <w:rsid w:val="00B02B5B"/>
    <w:rsid w:val="00B02D65"/>
    <w:rsid w:val="00B031B9"/>
    <w:rsid w:val="00B03F60"/>
    <w:rsid w:val="00B040B5"/>
    <w:rsid w:val="00B0434B"/>
    <w:rsid w:val="00B0450E"/>
    <w:rsid w:val="00B047C4"/>
    <w:rsid w:val="00B04905"/>
    <w:rsid w:val="00B04B2B"/>
    <w:rsid w:val="00B055BE"/>
    <w:rsid w:val="00B0653A"/>
    <w:rsid w:val="00B06680"/>
    <w:rsid w:val="00B06A9D"/>
    <w:rsid w:val="00B073DC"/>
    <w:rsid w:val="00B07688"/>
    <w:rsid w:val="00B07827"/>
    <w:rsid w:val="00B078C5"/>
    <w:rsid w:val="00B07C03"/>
    <w:rsid w:val="00B07DA7"/>
    <w:rsid w:val="00B101BB"/>
    <w:rsid w:val="00B102BF"/>
    <w:rsid w:val="00B1078C"/>
    <w:rsid w:val="00B108CD"/>
    <w:rsid w:val="00B10A4E"/>
    <w:rsid w:val="00B11F62"/>
    <w:rsid w:val="00B127E5"/>
    <w:rsid w:val="00B12AAA"/>
    <w:rsid w:val="00B12D61"/>
    <w:rsid w:val="00B13355"/>
    <w:rsid w:val="00B13615"/>
    <w:rsid w:val="00B1375E"/>
    <w:rsid w:val="00B13D8D"/>
    <w:rsid w:val="00B1443A"/>
    <w:rsid w:val="00B146BB"/>
    <w:rsid w:val="00B14736"/>
    <w:rsid w:val="00B14D32"/>
    <w:rsid w:val="00B1532B"/>
    <w:rsid w:val="00B15C73"/>
    <w:rsid w:val="00B15DD9"/>
    <w:rsid w:val="00B16157"/>
    <w:rsid w:val="00B16F71"/>
    <w:rsid w:val="00B172BE"/>
    <w:rsid w:val="00B172CD"/>
    <w:rsid w:val="00B177CB"/>
    <w:rsid w:val="00B17A6C"/>
    <w:rsid w:val="00B17BD3"/>
    <w:rsid w:val="00B20582"/>
    <w:rsid w:val="00B2076C"/>
    <w:rsid w:val="00B20807"/>
    <w:rsid w:val="00B20DE0"/>
    <w:rsid w:val="00B20E81"/>
    <w:rsid w:val="00B20EDB"/>
    <w:rsid w:val="00B218B1"/>
    <w:rsid w:val="00B22066"/>
    <w:rsid w:val="00B22CB4"/>
    <w:rsid w:val="00B23560"/>
    <w:rsid w:val="00B24135"/>
    <w:rsid w:val="00B244BD"/>
    <w:rsid w:val="00B24A00"/>
    <w:rsid w:val="00B254F1"/>
    <w:rsid w:val="00B25945"/>
    <w:rsid w:val="00B25F69"/>
    <w:rsid w:val="00B26598"/>
    <w:rsid w:val="00B26DCA"/>
    <w:rsid w:val="00B26FC3"/>
    <w:rsid w:val="00B27239"/>
    <w:rsid w:val="00B27681"/>
    <w:rsid w:val="00B27879"/>
    <w:rsid w:val="00B27E25"/>
    <w:rsid w:val="00B27E71"/>
    <w:rsid w:val="00B27E93"/>
    <w:rsid w:val="00B300F1"/>
    <w:rsid w:val="00B301A7"/>
    <w:rsid w:val="00B3033F"/>
    <w:rsid w:val="00B30358"/>
    <w:rsid w:val="00B3067D"/>
    <w:rsid w:val="00B30718"/>
    <w:rsid w:val="00B30C67"/>
    <w:rsid w:val="00B30C69"/>
    <w:rsid w:val="00B311CB"/>
    <w:rsid w:val="00B3145B"/>
    <w:rsid w:val="00B323C9"/>
    <w:rsid w:val="00B327D2"/>
    <w:rsid w:val="00B32F0E"/>
    <w:rsid w:val="00B32F6C"/>
    <w:rsid w:val="00B32FB1"/>
    <w:rsid w:val="00B330B2"/>
    <w:rsid w:val="00B333DC"/>
    <w:rsid w:val="00B33532"/>
    <w:rsid w:val="00B34377"/>
    <w:rsid w:val="00B3472F"/>
    <w:rsid w:val="00B3477D"/>
    <w:rsid w:val="00B34B52"/>
    <w:rsid w:val="00B34BFF"/>
    <w:rsid w:val="00B35397"/>
    <w:rsid w:val="00B35463"/>
    <w:rsid w:val="00B35920"/>
    <w:rsid w:val="00B35BEB"/>
    <w:rsid w:val="00B3656E"/>
    <w:rsid w:val="00B36576"/>
    <w:rsid w:val="00B36979"/>
    <w:rsid w:val="00B36BFA"/>
    <w:rsid w:val="00B37336"/>
    <w:rsid w:val="00B37510"/>
    <w:rsid w:val="00B37999"/>
    <w:rsid w:val="00B37A1D"/>
    <w:rsid w:val="00B37EAD"/>
    <w:rsid w:val="00B41953"/>
    <w:rsid w:val="00B41A0B"/>
    <w:rsid w:val="00B41EF4"/>
    <w:rsid w:val="00B4211A"/>
    <w:rsid w:val="00B4230D"/>
    <w:rsid w:val="00B4252A"/>
    <w:rsid w:val="00B4274B"/>
    <w:rsid w:val="00B42BE7"/>
    <w:rsid w:val="00B42E77"/>
    <w:rsid w:val="00B43138"/>
    <w:rsid w:val="00B43293"/>
    <w:rsid w:val="00B43828"/>
    <w:rsid w:val="00B43901"/>
    <w:rsid w:val="00B43929"/>
    <w:rsid w:val="00B446A8"/>
    <w:rsid w:val="00B44923"/>
    <w:rsid w:val="00B44AC5"/>
    <w:rsid w:val="00B44B40"/>
    <w:rsid w:val="00B44F06"/>
    <w:rsid w:val="00B4529A"/>
    <w:rsid w:val="00B453D8"/>
    <w:rsid w:val="00B45FF9"/>
    <w:rsid w:val="00B46331"/>
    <w:rsid w:val="00B46C01"/>
    <w:rsid w:val="00B472BC"/>
    <w:rsid w:val="00B47DA4"/>
    <w:rsid w:val="00B500C3"/>
    <w:rsid w:val="00B502C1"/>
    <w:rsid w:val="00B5037F"/>
    <w:rsid w:val="00B50A55"/>
    <w:rsid w:val="00B512C5"/>
    <w:rsid w:val="00B51571"/>
    <w:rsid w:val="00B51BA2"/>
    <w:rsid w:val="00B5235A"/>
    <w:rsid w:val="00B52ED0"/>
    <w:rsid w:val="00B5310E"/>
    <w:rsid w:val="00B537B6"/>
    <w:rsid w:val="00B54E3D"/>
    <w:rsid w:val="00B54F2A"/>
    <w:rsid w:val="00B55731"/>
    <w:rsid w:val="00B559C2"/>
    <w:rsid w:val="00B5655D"/>
    <w:rsid w:val="00B56593"/>
    <w:rsid w:val="00B568F8"/>
    <w:rsid w:val="00B5694E"/>
    <w:rsid w:val="00B57270"/>
    <w:rsid w:val="00B5743E"/>
    <w:rsid w:val="00B57550"/>
    <w:rsid w:val="00B57AAA"/>
    <w:rsid w:val="00B57EE6"/>
    <w:rsid w:val="00B57EFE"/>
    <w:rsid w:val="00B6046A"/>
    <w:rsid w:val="00B608FB"/>
    <w:rsid w:val="00B61048"/>
    <w:rsid w:val="00B61358"/>
    <w:rsid w:val="00B6201E"/>
    <w:rsid w:val="00B6295A"/>
    <w:rsid w:val="00B62A7D"/>
    <w:rsid w:val="00B635B7"/>
    <w:rsid w:val="00B636E6"/>
    <w:rsid w:val="00B6391C"/>
    <w:rsid w:val="00B63955"/>
    <w:rsid w:val="00B64334"/>
    <w:rsid w:val="00B64BE7"/>
    <w:rsid w:val="00B65FCD"/>
    <w:rsid w:val="00B662FE"/>
    <w:rsid w:val="00B66652"/>
    <w:rsid w:val="00B673A9"/>
    <w:rsid w:val="00B6768E"/>
    <w:rsid w:val="00B7008F"/>
    <w:rsid w:val="00B7020E"/>
    <w:rsid w:val="00B706C3"/>
    <w:rsid w:val="00B707FF"/>
    <w:rsid w:val="00B70903"/>
    <w:rsid w:val="00B70CC8"/>
    <w:rsid w:val="00B7174A"/>
    <w:rsid w:val="00B722BF"/>
    <w:rsid w:val="00B73231"/>
    <w:rsid w:val="00B73668"/>
    <w:rsid w:val="00B73856"/>
    <w:rsid w:val="00B73876"/>
    <w:rsid w:val="00B7435F"/>
    <w:rsid w:val="00B7436C"/>
    <w:rsid w:val="00B743BD"/>
    <w:rsid w:val="00B7467F"/>
    <w:rsid w:val="00B74D0D"/>
    <w:rsid w:val="00B74E79"/>
    <w:rsid w:val="00B74F47"/>
    <w:rsid w:val="00B7512D"/>
    <w:rsid w:val="00B753C6"/>
    <w:rsid w:val="00B757EF"/>
    <w:rsid w:val="00B75C81"/>
    <w:rsid w:val="00B75D4B"/>
    <w:rsid w:val="00B76609"/>
    <w:rsid w:val="00B76743"/>
    <w:rsid w:val="00B76D5B"/>
    <w:rsid w:val="00B7704E"/>
    <w:rsid w:val="00B77307"/>
    <w:rsid w:val="00B77339"/>
    <w:rsid w:val="00B77349"/>
    <w:rsid w:val="00B80780"/>
    <w:rsid w:val="00B80D26"/>
    <w:rsid w:val="00B80E06"/>
    <w:rsid w:val="00B80E1A"/>
    <w:rsid w:val="00B81E80"/>
    <w:rsid w:val="00B82E7A"/>
    <w:rsid w:val="00B837B9"/>
    <w:rsid w:val="00B83AA4"/>
    <w:rsid w:val="00B83CAA"/>
    <w:rsid w:val="00B83D35"/>
    <w:rsid w:val="00B84185"/>
    <w:rsid w:val="00B841E8"/>
    <w:rsid w:val="00B847FC"/>
    <w:rsid w:val="00B8481A"/>
    <w:rsid w:val="00B84961"/>
    <w:rsid w:val="00B84A15"/>
    <w:rsid w:val="00B85297"/>
    <w:rsid w:val="00B8574C"/>
    <w:rsid w:val="00B85D14"/>
    <w:rsid w:val="00B868FF"/>
    <w:rsid w:val="00B86A70"/>
    <w:rsid w:val="00B87071"/>
    <w:rsid w:val="00B9017F"/>
    <w:rsid w:val="00B914BF"/>
    <w:rsid w:val="00B91A87"/>
    <w:rsid w:val="00B92147"/>
    <w:rsid w:val="00B936D2"/>
    <w:rsid w:val="00B937FF"/>
    <w:rsid w:val="00B9399B"/>
    <w:rsid w:val="00B93DB1"/>
    <w:rsid w:val="00B9409F"/>
    <w:rsid w:val="00B94A8F"/>
    <w:rsid w:val="00B95CEB"/>
    <w:rsid w:val="00B95E83"/>
    <w:rsid w:val="00B962B0"/>
    <w:rsid w:val="00B963FC"/>
    <w:rsid w:val="00B972E8"/>
    <w:rsid w:val="00B97442"/>
    <w:rsid w:val="00B9787F"/>
    <w:rsid w:val="00B979C8"/>
    <w:rsid w:val="00BA00E8"/>
    <w:rsid w:val="00BA1104"/>
    <w:rsid w:val="00BA17EA"/>
    <w:rsid w:val="00BA1B2E"/>
    <w:rsid w:val="00BA2AD9"/>
    <w:rsid w:val="00BA2B1A"/>
    <w:rsid w:val="00BA3167"/>
    <w:rsid w:val="00BA33CA"/>
    <w:rsid w:val="00BA36F7"/>
    <w:rsid w:val="00BA3948"/>
    <w:rsid w:val="00BA48B9"/>
    <w:rsid w:val="00BA4D55"/>
    <w:rsid w:val="00BA565D"/>
    <w:rsid w:val="00BA58C3"/>
    <w:rsid w:val="00BA5928"/>
    <w:rsid w:val="00BA6131"/>
    <w:rsid w:val="00BA67E7"/>
    <w:rsid w:val="00BA6EB0"/>
    <w:rsid w:val="00BA7297"/>
    <w:rsid w:val="00BB05AB"/>
    <w:rsid w:val="00BB1322"/>
    <w:rsid w:val="00BB140C"/>
    <w:rsid w:val="00BB15F7"/>
    <w:rsid w:val="00BB169C"/>
    <w:rsid w:val="00BB1970"/>
    <w:rsid w:val="00BB1B1C"/>
    <w:rsid w:val="00BB1B88"/>
    <w:rsid w:val="00BB254E"/>
    <w:rsid w:val="00BB3199"/>
    <w:rsid w:val="00BB3B06"/>
    <w:rsid w:val="00BB4B1C"/>
    <w:rsid w:val="00BB4CE5"/>
    <w:rsid w:val="00BB5374"/>
    <w:rsid w:val="00BB538E"/>
    <w:rsid w:val="00BB5460"/>
    <w:rsid w:val="00BB57B5"/>
    <w:rsid w:val="00BB58AF"/>
    <w:rsid w:val="00BB5B00"/>
    <w:rsid w:val="00BB629C"/>
    <w:rsid w:val="00BB66DF"/>
    <w:rsid w:val="00BB76EA"/>
    <w:rsid w:val="00BB7955"/>
    <w:rsid w:val="00BB7D3E"/>
    <w:rsid w:val="00BC0007"/>
    <w:rsid w:val="00BC0460"/>
    <w:rsid w:val="00BC1381"/>
    <w:rsid w:val="00BC175F"/>
    <w:rsid w:val="00BC1E29"/>
    <w:rsid w:val="00BC206B"/>
    <w:rsid w:val="00BC251E"/>
    <w:rsid w:val="00BC3161"/>
    <w:rsid w:val="00BC31C4"/>
    <w:rsid w:val="00BC35DE"/>
    <w:rsid w:val="00BC36E9"/>
    <w:rsid w:val="00BC3720"/>
    <w:rsid w:val="00BC4182"/>
    <w:rsid w:val="00BC4498"/>
    <w:rsid w:val="00BC499E"/>
    <w:rsid w:val="00BC4C14"/>
    <w:rsid w:val="00BC4E07"/>
    <w:rsid w:val="00BC5B5D"/>
    <w:rsid w:val="00BC6404"/>
    <w:rsid w:val="00BC6E20"/>
    <w:rsid w:val="00BC764E"/>
    <w:rsid w:val="00BC7C70"/>
    <w:rsid w:val="00BD0752"/>
    <w:rsid w:val="00BD0D53"/>
    <w:rsid w:val="00BD1650"/>
    <w:rsid w:val="00BD1BEA"/>
    <w:rsid w:val="00BD2008"/>
    <w:rsid w:val="00BD263D"/>
    <w:rsid w:val="00BD2890"/>
    <w:rsid w:val="00BD479F"/>
    <w:rsid w:val="00BD4F1E"/>
    <w:rsid w:val="00BD5B13"/>
    <w:rsid w:val="00BD6026"/>
    <w:rsid w:val="00BD61A2"/>
    <w:rsid w:val="00BD6308"/>
    <w:rsid w:val="00BD67D3"/>
    <w:rsid w:val="00BD6D6A"/>
    <w:rsid w:val="00BD6F09"/>
    <w:rsid w:val="00BD77B3"/>
    <w:rsid w:val="00BD78ED"/>
    <w:rsid w:val="00BD794E"/>
    <w:rsid w:val="00BD7A16"/>
    <w:rsid w:val="00BD7F62"/>
    <w:rsid w:val="00BE0517"/>
    <w:rsid w:val="00BE0675"/>
    <w:rsid w:val="00BE12BA"/>
    <w:rsid w:val="00BE1970"/>
    <w:rsid w:val="00BE1A1A"/>
    <w:rsid w:val="00BE21EA"/>
    <w:rsid w:val="00BE30CA"/>
    <w:rsid w:val="00BE4237"/>
    <w:rsid w:val="00BE4AA9"/>
    <w:rsid w:val="00BE53BF"/>
    <w:rsid w:val="00BE5A65"/>
    <w:rsid w:val="00BE5D62"/>
    <w:rsid w:val="00BE656E"/>
    <w:rsid w:val="00BE6797"/>
    <w:rsid w:val="00BE680A"/>
    <w:rsid w:val="00BE6DE7"/>
    <w:rsid w:val="00BE7465"/>
    <w:rsid w:val="00BF005C"/>
    <w:rsid w:val="00BF0B51"/>
    <w:rsid w:val="00BF0E66"/>
    <w:rsid w:val="00BF100C"/>
    <w:rsid w:val="00BF13F1"/>
    <w:rsid w:val="00BF159C"/>
    <w:rsid w:val="00BF16C1"/>
    <w:rsid w:val="00BF16FF"/>
    <w:rsid w:val="00BF20FD"/>
    <w:rsid w:val="00BF21EC"/>
    <w:rsid w:val="00BF28BB"/>
    <w:rsid w:val="00BF32A1"/>
    <w:rsid w:val="00BF32E4"/>
    <w:rsid w:val="00BF33AA"/>
    <w:rsid w:val="00BF3618"/>
    <w:rsid w:val="00BF3C59"/>
    <w:rsid w:val="00BF3E8A"/>
    <w:rsid w:val="00BF423E"/>
    <w:rsid w:val="00BF43FA"/>
    <w:rsid w:val="00BF48BF"/>
    <w:rsid w:val="00BF49D8"/>
    <w:rsid w:val="00BF4DA6"/>
    <w:rsid w:val="00BF52A6"/>
    <w:rsid w:val="00BF57B6"/>
    <w:rsid w:val="00BF6105"/>
    <w:rsid w:val="00BF6264"/>
    <w:rsid w:val="00BF68EB"/>
    <w:rsid w:val="00BF6A20"/>
    <w:rsid w:val="00BF6C49"/>
    <w:rsid w:val="00BF6F93"/>
    <w:rsid w:val="00BF74C2"/>
    <w:rsid w:val="00BF773E"/>
    <w:rsid w:val="00BF78D8"/>
    <w:rsid w:val="00C00C31"/>
    <w:rsid w:val="00C013BD"/>
    <w:rsid w:val="00C015D2"/>
    <w:rsid w:val="00C01790"/>
    <w:rsid w:val="00C01D26"/>
    <w:rsid w:val="00C01F95"/>
    <w:rsid w:val="00C0217A"/>
    <w:rsid w:val="00C02FFD"/>
    <w:rsid w:val="00C03061"/>
    <w:rsid w:val="00C03B99"/>
    <w:rsid w:val="00C04168"/>
    <w:rsid w:val="00C046D4"/>
    <w:rsid w:val="00C04881"/>
    <w:rsid w:val="00C04978"/>
    <w:rsid w:val="00C049FE"/>
    <w:rsid w:val="00C058C4"/>
    <w:rsid w:val="00C05E89"/>
    <w:rsid w:val="00C06954"/>
    <w:rsid w:val="00C073D7"/>
    <w:rsid w:val="00C10261"/>
    <w:rsid w:val="00C10784"/>
    <w:rsid w:val="00C10AF4"/>
    <w:rsid w:val="00C118DD"/>
    <w:rsid w:val="00C11BD4"/>
    <w:rsid w:val="00C1249B"/>
    <w:rsid w:val="00C12880"/>
    <w:rsid w:val="00C13A08"/>
    <w:rsid w:val="00C140CA"/>
    <w:rsid w:val="00C1414D"/>
    <w:rsid w:val="00C142D3"/>
    <w:rsid w:val="00C1472F"/>
    <w:rsid w:val="00C14A4F"/>
    <w:rsid w:val="00C15076"/>
    <w:rsid w:val="00C15501"/>
    <w:rsid w:val="00C1566B"/>
    <w:rsid w:val="00C15B1D"/>
    <w:rsid w:val="00C15E76"/>
    <w:rsid w:val="00C15F77"/>
    <w:rsid w:val="00C15F85"/>
    <w:rsid w:val="00C15F9F"/>
    <w:rsid w:val="00C16210"/>
    <w:rsid w:val="00C164E4"/>
    <w:rsid w:val="00C1716F"/>
    <w:rsid w:val="00C20063"/>
    <w:rsid w:val="00C208AE"/>
    <w:rsid w:val="00C21987"/>
    <w:rsid w:val="00C21A4A"/>
    <w:rsid w:val="00C21A90"/>
    <w:rsid w:val="00C21B40"/>
    <w:rsid w:val="00C22439"/>
    <w:rsid w:val="00C2252D"/>
    <w:rsid w:val="00C23287"/>
    <w:rsid w:val="00C236D7"/>
    <w:rsid w:val="00C2399B"/>
    <w:rsid w:val="00C23AB4"/>
    <w:rsid w:val="00C23B12"/>
    <w:rsid w:val="00C2424F"/>
    <w:rsid w:val="00C242E0"/>
    <w:rsid w:val="00C24659"/>
    <w:rsid w:val="00C24974"/>
    <w:rsid w:val="00C24AC9"/>
    <w:rsid w:val="00C25A9E"/>
    <w:rsid w:val="00C25FB8"/>
    <w:rsid w:val="00C262D5"/>
    <w:rsid w:val="00C26727"/>
    <w:rsid w:val="00C26CC4"/>
    <w:rsid w:val="00C26DE6"/>
    <w:rsid w:val="00C26E3A"/>
    <w:rsid w:val="00C26F4E"/>
    <w:rsid w:val="00C27358"/>
    <w:rsid w:val="00C277DF"/>
    <w:rsid w:val="00C27D28"/>
    <w:rsid w:val="00C3075E"/>
    <w:rsid w:val="00C3143D"/>
    <w:rsid w:val="00C31AF9"/>
    <w:rsid w:val="00C31CB2"/>
    <w:rsid w:val="00C32085"/>
    <w:rsid w:val="00C324CA"/>
    <w:rsid w:val="00C32BD8"/>
    <w:rsid w:val="00C33595"/>
    <w:rsid w:val="00C339DB"/>
    <w:rsid w:val="00C341DC"/>
    <w:rsid w:val="00C346D6"/>
    <w:rsid w:val="00C35BD9"/>
    <w:rsid w:val="00C35BDB"/>
    <w:rsid w:val="00C35C57"/>
    <w:rsid w:val="00C35C5E"/>
    <w:rsid w:val="00C35CF7"/>
    <w:rsid w:val="00C36564"/>
    <w:rsid w:val="00C366F8"/>
    <w:rsid w:val="00C36938"/>
    <w:rsid w:val="00C37FF7"/>
    <w:rsid w:val="00C402B0"/>
    <w:rsid w:val="00C404BD"/>
    <w:rsid w:val="00C409DE"/>
    <w:rsid w:val="00C40C44"/>
    <w:rsid w:val="00C40E74"/>
    <w:rsid w:val="00C40E7F"/>
    <w:rsid w:val="00C41274"/>
    <w:rsid w:val="00C41313"/>
    <w:rsid w:val="00C416AE"/>
    <w:rsid w:val="00C429BF"/>
    <w:rsid w:val="00C42FFE"/>
    <w:rsid w:val="00C43515"/>
    <w:rsid w:val="00C43884"/>
    <w:rsid w:val="00C43D76"/>
    <w:rsid w:val="00C44035"/>
    <w:rsid w:val="00C4438C"/>
    <w:rsid w:val="00C44643"/>
    <w:rsid w:val="00C44884"/>
    <w:rsid w:val="00C44967"/>
    <w:rsid w:val="00C44A70"/>
    <w:rsid w:val="00C44EBA"/>
    <w:rsid w:val="00C4549C"/>
    <w:rsid w:val="00C4583A"/>
    <w:rsid w:val="00C4586C"/>
    <w:rsid w:val="00C46413"/>
    <w:rsid w:val="00C47349"/>
    <w:rsid w:val="00C47C5E"/>
    <w:rsid w:val="00C50116"/>
    <w:rsid w:val="00C50A5D"/>
    <w:rsid w:val="00C51AB3"/>
    <w:rsid w:val="00C520E6"/>
    <w:rsid w:val="00C52691"/>
    <w:rsid w:val="00C527A3"/>
    <w:rsid w:val="00C52BAD"/>
    <w:rsid w:val="00C53A97"/>
    <w:rsid w:val="00C53DC4"/>
    <w:rsid w:val="00C54395"/>
    <w:rsid w:val="00C545FC"/>
    <w:rsid w:val="00C548A8"/>
    <w:rsid w:val="00C54F1B"/>
    <w:rsid w:val="00C553B5"/>
    <w:rsid w:val="00C55508"/>
    <w:rsid w:val="00C55748"/>
    <w:rsid w:val="00C55F30"/>
    <w:rsid w:val="00C563C0"/>
    <w:rsid w:val="00C564AA"/>
    <w:rsid w:val="00C56850"/>
    <w:rsid w:val="00C56A2D"/>
    <w:rsid w:val="00C56A7C"/>
    <w:rsid w:val="00C570BE"/>
    <w:rsid w:val="00C57137"/>
    <w:rsid w:val="00C57449"/>
    <w:rsid w:val="00C60499"/>
    <w:rsid w:val="00C60C4B"/>
    <w:rsid w:val="00C60E78"/>
    <w:rsid w:val="00C6189E"/>
    <w:rsid w:val="00C61C1D"/>
    <w:rsid w:val="00C62B1B"/>
    <w:rsid w:val="00C630B2"/>
    <w:rsid w:val="00C633D9"/>
    <w:rsid w:val="00C63CB9"/>
    <w:rsid w:val="00C63FBF"/>
    <w:rsid w:val="00C64090"/>
    <w:rsid w:val="00C65ED2"/>
    <w:rsid w:val="00C66191"/>
    <w:rsid w:val="00C6677C"/>
    <w:rsid w:val="00C67670"/>
    <w:rsid w:val="00C67884"/>
    <w:rsid w:val="00C67F24"/>
    <w:rsid w:val="00C70340"/>
    <w:rsid w:val="00C7058B"/>
    <w:rsid w:val="00C70C87"/>
    <w:rsid w:val="00C70E31"/>
    <w:rsid w:val="00C715E3"/>
    <w:rsid w:val="00C7198D"/>
    <w:rsid w:val="00C71E24"/>
    <w:rsid w:val="00C72B0C"/>
    <w:rsid w:val="00C7344B"/>
    <w:rsid w:val="00C7358F"/>
    <w:rsid w:val="00C73619"/>
    <w:rsid w:val="00C73B7D"/>
    <w:rsid w:val="00C7563A"/>
    <w:rsid w:val="00C760FE"/>
    <w:rsid w:val="00C76C09"/>
    <w:rsid w:val="00C77869"/>
    <w:rsid w:val="00C80487"/>
    <w:rsid w:val="00C8064B"/>
    <w:rsid w:val="00C807EB"/>
    <w:rsid w:val="00C80EA6"/>
    <w:rsid w:val="00C80EFF"/>
    <w:rsid w:val="00C810E0"/>
    <w:rsid w:val="00C81178"/>
    <w:rsid w:val="00C81422"/>
    <w:rsid w:val="00C814BE"/>
    <w:rsid w:val="00C8175F"/>
    <w:rsid w:val="00C81E37"/>
    <w:rsid w:val="00C81FDC"/>
    <w:rsid w:val="00C8271C"/>
    <w:rsid w:val="00C83091"/>
    <w:rsid w:val="00C83151"/>
    <w:rsid w:val="00C839B8"/>
    <w:rsid w:val="00C83B7F"/>
    <w:rsid w:val="00C84D54"/>
    <w:rsid w:val="00C854F4"/>
    <w:rsid w:val="00C85BB2"/>
    <w:rsid w:val="00C85C1D"/>
    <w:rsid w:val="00C86540"/>
    <w:rsid w:val="00C86C90"/>
    <w:rsid w:val="00C86D24"/>
    <w:rsid w:val="00C871C8"/>
    <w:rsid w:val="00C878E5"/>
    <w:rsid w:val="00C87C9B"/>
    <w:rsid w:val="00C900A0"/>
    <w:rsid w:val="00C9027F"/>
    <w:rsid w:val="00C9057B"/>
    <w:rsid w:val="00C90740"/>
    <w:rsid w:val="00C92B0F"/>
    <w:rsid w:val="00C93137"/>
    <w:rsid w:val="00C932DB"/>
    <w:rsid w:val="00C93313"/>
    <w:rsid w:val="00C93381"/>
    <w:rsid w:val="00C93CFF"/>
    <w:rsid w:val="00C93F46"/>
    <w:rsid w:val="00C9402B"/>
    <w:rsid w:val="00C940EF"/>
    <w:rsid w:val="00C9438E"/>
    <w:rsid w:val="00C943C1"/>
    <w:rsid w:val="00C94A0D"/>
    <w:rsid w:val="00C954F1"/>
    <w:rsid w:val="00C95D45"/>
    <w:rsid w:val="00C965AF"/>
    <w:rsid w:val="00C96B87"/>
    <w:rsid w:val="00C96B8A"/>
    <w:rsid w:val="00C97326"/>
    <w:rsid w:val="00C973D4"/>
    <w:rsid w:val="00CA02BA"/>
    <w:rsid w:val="00CA0E52"/>
    <w:rsid w:val="00CA0F76"/>
    <w:rsid w:val="00CA10E8"/>
    <w:rsid w:val="00CA12E9"/>
    <w:rsid w:val="00CA1627"/>
    <w:rsid w:val="00CA1DA5"/>
    <w:rsid w:val="00CA30DB"/>
    <w:rsid w:val="00CA354A"/>
    <w:rsid w:val="00CA3F71"/>
    <w:rsid w:val="00CA4404"/>
    <w:rsid w:val="00CA5940"/>
    <w:rsid w:val="00CA5AA3"/>
    <w:rsid w:val="00CA69C8"/>
    <w:rsid w:val="00CA6BEA"/>
    <w:rsid w:val="00CA6F32"/>
    <w:rsid w:val="00CA7232"/>
    <w:rsid w:val="00CA7584"/>
    <w:rsid w:val="00CA7901"/>
    <w:rsid w:val="00CA7A1A"/>
    <w:rsid w:val="00CB02A4"/>
    <w:rsid w:val="00CB0D70"/>
    <w:rsid w:val="00CB1825"/>
    <w:rsid w:val="00CB204F"/>
    <w:rsid w:val="00CB2404"/>
    <w:rsid w:val="00CB333B"/>
    <w:rsid w:val="00CB3B22"/>
    <w:rsid w:val="00CB4164"/>
    <w:rsid w:val="00CB41EB"/>
    <w:rsid w:val="00CB48CB"/>
    <w:rsid w:val="00CB4F81"/>
    <w:rsid w:val="00CB569A"/>
    <w:rsid w:val="00CB57BF"/>
    <w:rsid w:val="00CB59DE"/>
    <w:rsid w:val="00CB5B0D"/>
    <w:rsid w:val="00CB70C2"/>
    <w:rsid w:val="00CB723F"/>
    <w:rsid w:val="00CB74D0"/>
    <w:rsid w:val="00CB7523"/>
    <w:rsid w:val="00CB7591"/>
    <w:rsid w:val="00CB780E"/>
    <w:rsid w:val="00CC02B0"/>
    <w:rsid w:val="00CC13BB"/>
    <w:rsid w:val="00CC19FB"/>
    <w:rsid w:val="00CC1E29"/>
    <w:rsid w:val="00CC2368"/>
    <w:rsid w:val="00CC2B33"/>
    <w:rsid w:val="00CC3345"/>
    <w:rsid w:val="00CC35D4"/>
    <w:rsid w:val="00CC3A75"/>
    <w:rsid w:val="00CC3C83"/>
    <w:rsid w:val="00CC3CFF"/>
    <w:rsid w:val="00CC3E78"/>
    <w:rsid w:val="00CC3EE8"/>
    <w:rsid w:val="00CC4C2B"/>
    <w:rsid w:val="00CC4E5D"/>
    <w:rsid w:val="00CC4ECE"/>
    <w:rsid w:val="00CC53E8"/>
    <w:rsid w:val="00CC669F"/>
    <w:rsid w:val="00CC6C89"/>
    <w:rsid w:val="00CC6C8A"/>
    <w:rsid w:val="00CC717B"/>
    <w:rsid w:val="00CC7508"/>
    <w:rsid w:val="00CC7803"/>
    <w:rsid w:val="00CC7A9D"/>
    <w:rsid w:val="00CC7C1D"/>
    <w:rsid w:val="00CC7F54"/>
    <w:rsid w:val="00CD0347"/>
    <w:rsid w:val="00CD03D3"/>
    <w:rsid w:val="00CD0AEE"/>
    <w:rsid w:val="00CD0D13"/>
    <w:rsid w:val="00CD0E82"/>
    <w:rsid w:val="00CD1223"/>
    <w:rsid w:val="00CD167B"/>
    <w:rsid w:val="00CD1FBD"/>
    <w:rsid w:val="00CD2532"/>
    <w:rsid w:val="00CD2905"/>
    <w:rsid w:val="00CD299F"/>
    <w:rsid w:val="00CD2B33"/>
    <w:rsid w:val="00CD2BA8"/>
    <w:rsid w:val="00CD3E3A"/>
    <w:rsid w:val="00CD458D"/>
    <w:rsid w:val="00CD4CC6"/>
    <w:rsid w:val="00CD4ED5"/>
    <w:rsid w:val="00CD50BA"/>
    <w:rsid w:val="00CD5425"/>
    <w:rsid w:val="00CD5796"/>
    <w:rsid w:val="00CD5849"/>
    <w:rsid w:val="00CD5B0C"/>
    <w:rsid w:val="00CD6048"/>
    <w:rsid w:val="00CD6601"/>
    <w:rsid w:val="00CD6ACD"/>
    <w:rsid w:val="00CD71CC"/>
    <w:rsid w:val="00CD747F"/>
    <w:rsid w:val="00CD771A"/>
    <w:rsid w:val="00CD78A2"/>
    <w:rsid w:val="00CE01B4"/>
    <w:rsid w:val="00CE0608"/>
    <w:rsid w:val="00CE07F0"/>
    <w:rsid w:val="00CE082A"/>
    <w:rsid w:val="00CE0FF9"/>
    <w:rsid w:val="00CE1346"/>
    <w:rsid w:val="00CE1C91"/>
    <w:rsid w:val="00CE3577"/>
    <w:rsid w:val="00CE397B"/>
    <w:rsid w:val="00CE3CF8"/>
    <w:rsid w:val="00CE3ED7"/>
    <w:rsid w:val="00CE430D"/>
    <w:rsid w:val="00CE434C"/>
    <w:rsid w:val="00CE483A"/>
    <w:rsid w:val="00CE5171"/>
    <w:rsid w:val="00CE5449"/>
    <w:rsid w:val="00CE5B35"/>
    <w:rsid w:val="00CE5E6E"/>
    <w:rsid w:val="00CE60A6"/>
    <w:rsid w:val="00CE6133"/>
    <w:rsid w:val="00CE61AB"/>
    <w:rsid w:val="00CE63F5"/>
    <w:rsid w:val="00CE6565"/>
    <w:rsid w:val="00CE660C"/>
    <w:rsid w:val="00CE6A10"/>
    <w:rsid w:val="00CE6D21"/>
    <w:rsid w:val="00CE74FB"/>
    <w:rsid w:val="00CE7C67"/>
    <w:rsid w:val="00CF0061"/>
    <w:rsid w:val="00CF01E0"/>
    <w:rsid w:val="00CF0BFE"/>
    <w:rsid w:val="00CF15A0"/>
    <w:rsid w:val="00CF1FAB"/>
    <w:rsid w:val="00CF2113"/>
    <w:rsid w:val="00CF22FA"/>
    <w:rsid w:val="00CF253F"/>
    <w:rsid w:val="00CF277F"/>
    <w:rsid w:val="00CF2A44"/>
    <w:rsid w:val="00CF34F0"/>
    <w:rsid w:val="00CF3978"/>
    <w:rsid w:val="00CF4104"/>
    <w:rsid w:val="00CF41AF"/>
    <w:rsid w:val="00CF43AD"/>
    <w:rsid w:val="00CF46A1"/>
    <w:rsid w:val="00CF46FE"/>
    <w:rsid w:val="00CF513D"/>
    <w:rsid w:val="00CF51F6"/>
    <w:rsid w:val="00CF5389"/>
    <w:rsid w:val="00CF55F0"/>
    <w:rsid w:val="00CF66D4"/>
    <w:rsid w:val="00CF6A1C"/>
    <w:rsid w:val="00CF6D4E"/>
    <w:rsid w:val="00CF7259"/>
    <w:rsid w:val="00CF7BB2"/>
    <w:rsid w:val="00CF7DD7"/>
    <w:rsid w:val="00D00045"/>
    <w:rsid w:val="00D00407"/>
    <w:rsid w:val="00D0041B"/>
    <w:rsid w:val="00D0069C"/>
    <w:rsid w:val="00D00921"/>
    <w:rsid w:val="00D00B9F"/>
    <w:rsid w:val="00D010DF"/>
    <w:rsid w:val="00D01181"/>
    <w:rsid w:val="00D012F9"/>
    <w:rsid w:val="00D0189B"/>
    <w:rsid w:val="00D01F8F"/>
    <w:rsid w:val="00D0271E"/>
    <w:rsid w:val="00D02783"/>
    <w:rsid w:val="00D031B7"/>
    <w:rsid w:val="00D03463"/>
    <w:rsid w:val="00D03699"/>
    <w:rsid w:val="00D0373F"/>
    <w:rsid w:val="00D04551"/>
    <w:rsid w:val="00D04637"/>
    <w:rsid w:val="00D04654"/>
    <w:rsid w:val="00D04F4F"/>
    <w:rsid w:val="00D05051"/>
    <w:rsid w:val="00D05351"/>
    <w:rsid w:val="00D053F8"/>
    <w:rsid w:val="00D05A04"/>
    <w:rsid w:val="00D06345"/>
    <w:rsid w:val="00D06B74"/>
    <w:rsid w:val="00D06BC5"/>
    <w:rsid w:val="00D0737A"/>
    <w:rsid w:val="00D07590"/>
    <w:rsid w:val="00D07654"/>
    <w:rsid w:val="00D07857"/>
    <w:rsid w:val="00D07B1F"/>
    <w:rsid w:val="00D07D78"/>
    <w:rsid w:val="00D1038A"/>
    <w:rsid w:val="00D10B1E"/>
    <w:rsid w:val="00D1139D"/>
    <w:rsid w:val="00D11BC2"/>
    <w:rsid w:val="00D12A7B"/>
    <w:rsid w:val="00D12EDD"/>
    <w:rsid w:val="00D137AB"/>
    <w:rsid w:val="00D13C0C"/>
    <w:rsid w:val="00D13E9A"/>
    <w:rsid w:val="00D14036"/>
    <w:rsid w:val="00D14311"/>
    <w:rsid w:val="00D14C35"/>
    <w:rsid w:val="00D14E73"/>
    <w:rsid w:val="00D16429"/>
    <w:rsid w:val="00D165BD"/>
    <w:rsid w:val="00D165FF"/>
    <w:rsid w:val="00D1662F"/>
    <w:rsid w:val="00D16B23"/>
    <w:rsid w:val="00D16C3C"/>
    <w:rsid w:val="00D16C6F"/>
    <w:rsid w:val="00D16DFF"/>
    <w:rsid w:val="00D17079"/>
    <w:rsid w:val="00D17313"/>
    <w:rsid w:val="00D179DB"/>
    <w:rsid w:val="00D17DA1"/>
    <w:rsid w:val="00D20717"/>
    <w:rsid w:val="00D21056"/>
    <w:rsid w:val="00D210B4"/>
    <w:rsid w:val="00D21201"/>
    <w:rsid w:val="00D21A38"/>
    <w:rsid w:val="00D21A95"/>
    <w:rsid w:val="00D22A66"/>
    <w:rsid w:val="00D22D0D"/>
    <w:rsid w:val="00D23936"/>
    <w:rsid w:val="00D240B5"/>
    <w:rsid w:val="00D2426E"/>
    <w:rsid w:val="00D24508"/>
    <w:rsid w:val="00D24B89"/>
    <w:rsid w:val="00D2537D"/>
    <w:rsid w:val="00D25603"/>
    <w:rsid w:val="00D25966"/>
    <w:rsid w:val="00D25C60"/>
    <w:rsid w:val="00D25CF0"/>
    <w:rsid w:val="00D260DB"/>
    <w:rsid w:val="00D26350"/>
    <w:rsid w:val="00D2673E"/>
    <w:rsid w:val="00D26D47"/>
    <w:rsid w:val="00D27F06"/>
    <w:rsid w:val="00D27F78"/>
    <w:rsid w:val="00D3004B"/>
    <w:rsid w:val="00D305B7"/>
    <w:rsid w:val="00D30604"/>
    <w:rsid w:val="00D3141D"/>
    <w:rsid w:val="00D31962"/>
    <w:rsid w:val="00D31F0E"/>
    <w:rsid w:val="00D3256E"/>
    <w:rsid w:val="00D328BE"/>
    <w:rsid w:val="00D328EB"/>
    <w:rsid w:val="00D3311A"/>
    <w:rsid w:val="00D33588"/>
    <w:rsid w:val="00D339B8"/>
    <w:rsid w:val="00D34313"/>
    <w:rsid w:val="00D34364"/>
    <w:rsid w:val="00D34614"/>
    <w:rsid w:val="00D35138"/>
    <w:rsid w:val="00D35D43"/>
    <w:rsid w:val="00D36281"/>
    <w:rsid w:val="00D364AE"/>
    <w:rsid w:val="00D36551"/>
    <w:rsid w:val="00D369F1"/>
    <w:rsid w:val="00D3799B"/>
    <w:rsid w:val="00D37A5B"/>
    <w:rsid w:val="00D402B4"/>
    <w:rsid w:val="00D4034E"/>
    <w:rsid w:val="00D4048F"/>
    <w:rsid w:val="00D40A10"/>
    <w:rsid w:val="00D417A7"/>
    <w:rsid w:val="00D417BE"/>
    <w:rsid w:val="00D41843"/>
    <w:rsid w:val="00D41BE8"/>
    <w:rsid w:val="00D41EEF"/>
    <w:rsid w:val="00D4294C"/>
    <w:rsid w:val="00D42FD4"/>
    <w:rsid w:val="00D43054"/>
    <w:rsid w:val="00D432F5"/>
    <w:rsid w:val="00D4476C"/>
    <w:rsid w:val="00D4529A"/>
    <w:rsid w:val="00D455A0"/>
    <w:rsid w:val="00D45BC1"/>
    <w:rsid w:val="00D45CB5"/>
    <w:rsid w:val="00D4632B"/>
    <w:rsid w:val="00D46D02"/>
    <w:rsid w:val="00D4704F"/>
    <w:rsid w:val="00D473B9"/>
    <w:rsid w:val="00D47D05"/>
    <w:rsid w:val="00D47E40"/>
    <w:rsid w:val="00D50292"/>
    <w:rsid w:val="00D505FA"/>
    <w:rsid w:val="00D5073D"/>
    <w:rsid w:val="00D50895"/>
    <w:rsid w:val="00D50D00"/>
    <w:rsid w:val="00D511D3"/>
    <w:rsid w:val="00D51339"/>
    <w:rsid w:val="00D51444"/>
    <w:rsid w:val="00D52246"/>
    <w:rsid w:val="00D52434"/>
    <w:rsid w:val="00D52F3F"/>
    <w:rsid w:val="00D53613"/>
    <w:rsid w:val="00D538B1"/>
    <w:rsid w:val="00D53B75"/>
    <w:rsid w:val="00D54D3C"/>
    <w:rsid w:val="00D54DE0"/>
    <w:rsid w:val="00D558EC"/>
    <w:rsid w:val="00D55988"/>
    <w:rsid w:val="00D55C48"/>
    <w:rsid w:val="00D55C51"/>
    <w:rsid w:val="00D563FC"/>
    <w:rsid w:val="00D564B7"/>
    <w:rsid w:val="00D5659F"/>
    <w:rsid w:val="00D56D1B"/>
    <w:rsid w:val="00D56D90"/>
    <w:rsid w:val="00D57030"/>
    <w:rsid w:val="00D57328"/>
    <w:rsid w:val="00D579EB"/>
    <w:rsid w:val="00D57B8C"/>
    <w:rsid w:val="00D60149"/>
    <w:rsid w:val="00D60A1A"/>
    <w:rsid w:val="00D60AB0"/>
    <w:rsid w:val="00D61467"/>
    <w:rsid w:val="00D61480"/>
    <w:rsid w:val="00D615D1"/>
    <w:rsid w:val="00D61644"/>
    <w:rsid w:val="00D6189C"/>
    <w:rsid w:val="00D6199B"/>
    <w:rsid w:val="00D61C17"/>
    <w:rsid w:val="00D61C41"/>
    <w:rsid w:val="00D6280D"/>
    <w:rsid w:val="00D62BC9"/>
    <w:rsid w:val="00D62FE3"/>
    <w:rsid w:val="00D63890"/>
    <w:rsid w:val="00D63C14"/>
    <w:rsid w:val="00D63DE9"/>
    <w:rsid w:val="00D63E71"/>
    <w:rsid w:val="00D64AA7"/>
    <w:rsid w:val="00D65138"/>
    <w:rsid w:val="00D6525E"/>
    <w:rsid w:val="00D6551C"/>
    <w:rsid w:val="00D65593"/>
    <w:rsid w:val="00D662A3"/>
    <w:rsid w:val="00D6684E"/>
    <w:rsid w:val="00D670AF"/>
    <w:rsid w:val="00D6710F"/>
    <w:rsid w:val="00D6714E"/>
    <w:rsid w:val="00D6715A"/>
    <w:rsid w:val="00D67C40"/>
    <w:rsid w:val="00D70305"/>
    <w:rsid w:val="00D70399"/>
    <w:rsid w:val="00D70A7A"/>
    <w:rsid w:val="00D70C7F"/>
    <w:rsid w:val="00D717A6"/>
    <w:rsid w:val="00D718AD"/>
    <w:rsid w:val="00D729A1"/>
    <w:rsid w:val="00D72C2A"/>
    <w:rsid w:val="00D72DD6"/>
    <w:rsid w:val="00D7343D"/>
    <w:rsid w:val="00D73514"/>
    <w:rsid w:val="00D74DB9"/>
    <w:rsid w:val="00D74EC2"/>
    <w:rsid w:val="00D74F5C"/>
    <w:rsid w:val="00D75043"/>
    <w:rsid w:val="00D75579"/>
    <w:rsid w:val="00D75D5E"/>
    <w:rsid w:val="00D75F4B"/>
    <w:rsid w:val="00D766E5"/>
    <w:rsid w:val="00D76B99"/>
    <w:rsid w:val="00D76D2C"/>
    <w:rsid w:val="00D76D61"/>
    <w:rsid w:val="00D7762E"/>
    <w:rsid w:val="00D77C73"/>
    <w:rsid w:val="00D80002"/>
    <w:rsid w:val="00D802EB"/>
    <w:rsid w:val="00D803BE"/>
    <w:rsid w:val="00D803F1"/>
    <w:rsid w:val="00D80BE4"/>
    <w:rsid w:val="00D80E90"/>
    <w:rsid w:val="00D81CD2"/>
    <w:rsid w:val="00D82328"/>
    <w:rsid w:val="00D827F9"/>
    <w:rsid w:val="00D82CBD"/>
    <w:rsid w:val="00D83E9E"/>
    <w:rsid w:val="00D84626"/>
    <w:rsid w:val="00D84ECD"/>
    <w:rsid w:val="00D84F1E"/>
    <w:rsid w:val="00D850A5"/>
    <w:rsid w:val="00D8523A"/>
    <w:rsid w:val="00D855A4"/>
    <w:rsid w:val="00D858ED"/>
    <w:rsid w:val="00D85E9A"/>
    <w:rsid w:val="00D86669"/>
    <w:rsid w:val="00D873E4"/>
    <w:rsid w:val="00D87616"/>
    <w:rsid w:val="00D877A5"/>
    <w:rsid w:val="00D90718"/>
    <w:rsid w:val="00D908E6"/>
    <w:rsid w:val="00D90F94"/>
    <w:rsid w:val="00D91C25"/>
    <w:rsid w:val="00D92144"/>
    <w:rsid w:val="00D922B0"/>
    <w:rsid w:val="00D9371D"/>
    <w:rsid w:val="00D93DC6"/>
    <w:rsid w:val="00D95298"/>
    <w:rsid w:val="00D95A31"/>
    <w:rsid w:val="00D95D46"/>
    <w:rsid w:val="00D95EDF"/>
    <w:rsid w:val="00D96582"/>
    <w:rsid w:val="00D96E3B"/>
    <w:rsid w:val="00D970FF"/>
    <w:rsid w:val="00D97433"/>
    <w:rsid w:val="00D97947"/>
    <w:rsid w:val="00D97A9B"/>
    <w:rsid w:val="00DA09BD"/>
    <w:rsid w:val="00DA1443"/>
    <w:rsid w:val="00DA23AF"/>
    <w:rsid w:val="00DA25A0"/>
    <w:rsid w:val="00DA2797"/>
    <w:rsid w:val="00DA2921"/>
    <w:rsid w:val="00DA2BFC"/>
    <w:rsid w:val="00DA30C3"/>
    <w:rsid w:val="00DA33A4"/>
    <w:rsid w:val="00DA3D07"/>
    <w:rsid w:val="00DA3D0A"/>
    <w:rsid w:val="00DA40D2"/>
    <w:rsid w:val="00DA43F7"/>
    <w:rsid w:val="00DA4718"/>
    <w:rsid w:val="00DA4933"/>
    <w:rsid w:val="00DA4DA0"/>
    <w:rsid w:val="00DA522D"/>
    <w:rsid w:val="00DA53F8"/>
    <w:rsid w:val="00DA541F"/>
    <w:rsid w:val="00DA5DCD"/>
    <w:rsid w:val="00DA5FCF"/>
    <w:rsid w:val="00DA6D57"/>
    <w:rsid w:val="00DA6E73"/>
    <w:rsid w:val="00DA780D"/>
    <w:rsid w:val="00DA794B"/>
    <w:rsid w:val="00DA7C00"/>
    <w:rsid w:val="00DB0116"/>
    <w:rsid w:val="00DB06A6"/>
    <w:rsid w:val="00DB073C"/>
    <w:rsid w:val="00DB099F"/>
    <w:rsid w:val="00DB09D0"/>
    <w:rsid w:val="00DB0B71"/>
    <w:rsid w:val="00DB0C5C"/>
    <w:rsid w:val="00DB0E68"/>
    <w:rsid w:val="00DB0EED"/>
    <w:rsid w:val="00DB2771"/>
    <w:rsid w:val="00DB2D05"/>
    <w:rsid w:val="00DB2E5D"/>
    <w:rsid w:val="00DB37D0"/>
    <w:rsid w:val="00DB37DE"/>
    <w:rsid w:val="00DB44EA"/>
    <w:rsid w:val="00DB4877"/>
    <w:rsid w:val="00DB4F83"/>
    <w:rsid w:val="00DB58A5"/>
    <w:rsid w:val="00DB5DD6"/>
    <w:rsid w:val="00DB5DDD"/>
    <w:rsid w:val="00DB6213"/>
    <w:rsid w:val="00DB6234"/>
    <w:rsid w:val="00DB68A4"/>
    <w:rsid w:val="00DB7A05"/>
    <w:rsid w:val="00DC02C3"/>
    <w:rsid w:val="00DC074B"/>
    <w:rsid w:val="00DC08ED"/>
    <w:rsid w:val="00DC0BA9"/>
    <w:rsid w:val="00DC1588"/>
    <w:rsid w:val="00DC182C"/>
    <w:rsid w:val="00DC1A8E"/>
    <w:rsid w:val="00DC1F6F"/>
    <w:rsid w:val="00DC23B2"/>
    <w:rsid w:val="00DC2656"/>
    <w:rsid w:val="00DC30EB"/>
    <w:rsid w:val="00DC367F"/>
    <w:rsid w:val="00DC4095"/>
    <w:rsid w:val="00DC44D9"/>
    <w:rsid w:val="00DC4602"/>
    <w:rsid w:val="00DC4BE5"/>
    <w:rsid w:val="00DC654B"/>
    <w:rsid w:val="00DC6713"/>
    <w:rsid w:val="00DC74EC"/>
    <w:rsid w:val="00DC765A"/>
    <w:rsid w:val="00DC767B"/>
    <w:rsid w:val="00DD0160"/>
    <w:rsid w:val="00DD055A"/>
    <w:rsid w:val="00DD091B"/>
    <w:rsid w:val="00DD15B1"/>
    <w:rsid w:val="00DD19FD"/>
    <w:rsid w:val="00DD1A65"/>
    <w:rsid w:val="00DD1C1C"/>
    <w:rsid w:val="00DD1CF8"/>
    <w:rsid w:val="00DD22FA"/>
    <w:rsid w:val="00DD2589"/>
    <w:rsid w:val="00DD2CB1"/>
    <w:rsid w:val="00DD2DB0"/>
    <w:rsid w:val="00DD3079"/>
    <w:rsid w:val="00DD32EB"/>
    <w:rsid w:val="00DD33FF"/>
    <w:rsid w:val="00DD35D4"/>
    <w:rsid w:val="00DD3857"/>
    <w:rsid w:val="00DD3A41"/>
    <w:rsid w:val="00DD3AE8"/>
    <w:rsid w:val="00DD3D9B"/>
    <w:rsid w:val="00DD4100"/>
    <w:rsid w:val="00DD46F3"/>
    <w:rsid w:val="00DD4D02"/>
    <w:rsid w:val="00DD55C0"/>
    <w:rsid w:val="00DD59E6"/>
    <w:rsid w:val="00DD7293"/>
    <w:rsid w:val="00DD73DA"/>
    <w:rsid w:val="00DD76D4"/>
    <w:rsid w:val="00DD76E6"/>
    <w:rsid w:val="00DE0089"/>
    <w:rsid w:val="00DE03CE"/>
    <w:rsid w:val="00DE0629"/>
    <w:rsid w:val="00DE06D5"/>
    <w:rsid w:val="00DE0750"/>
    <w:rsid w:val="00DE0F7B"/>
    <w:rsid w:val="00DE25FB"/>
    <w:rsid w:val="00DE270F"/>
    <w:rsid w:val="00DE2CA9"/>
    <w:rsid w:val="00DE3F80"/>
    <w:rsid w:val="00DE4150"/>
    <w:rsid w:val="00DE42D9"/>
    <w:rsid w:val="00DE4C17"/>
    <w:rsid w:val="00DE5016"/>
    <w:rsid w:val="00DE61E2"/>
    <w:rsid w:val="00DE61F1"/>
    <w:rsid w:val="00DE6A48"/>
    <w:rsid w:val="00DE6CB5"/>
    <w:rsid w:val="00DE6E33"/>
    <w:rsid w:val="00DE7016"/>
    <w:rsid w:val="00DE727D"/>
    <w:rsid w:val="00DE72CF"/>
    <w:rsid w:val="00DE7980"/>
    <w:rsid w:val="00DE79A0"/>
    <w:rsid w:val="00DE7EE4"/>
    <w:rsid w:val="00DF15A3"/>
    <w:rsid w:val="00DF246E"/>
    <w:rsid w:val="00DF26F9"/>
    <w:rsid w:val="00DF277D"/>
    <w:rsid w:val="00DF2A50"/>
    <w:rsid w:val="00DF2CD6"/>
    <w:rsid w:val="00DF2E4A"/>
    <w:rsid w:val="00DF3038"/>
    <w:rsid w:val="00DF3066"/>
    <w:rsid w:val="00DF3161"/>
    <w:rsid w:val="00DF3460"/>
    <w:rsid w:val="00DF3A4F"/>
    <w:rsid w:val="00DF43C3"/>
    <w:rsid w:val="00DF443B"/>
    <w:rsid w:val="00DF4C4D"/>
    <w:rsid w:val="00DF4CBA"/>
    <w:rsid w:val="00DF5393"/>
    <w:rsid w:val="00DF5692"/>
    <w:rsid w:val="00DF5B14"/>
    <w:rsid w:val="00DF5DA0"/>
    <w:rsid w:val="00DF61A3"/>
    <w:rsid w:val="00DF63E0"/>
    <w:rsid w:val="00DF66A1"/>
    <w:rsid w:val="00DF67C6"/>
    <w:rsid w:val="00DF6AD1"/>
    <w:rsid w:val="00DF6B90"/>
    <w:rsid w:val="00DF73E7"/>
    <w:rsid w:val="00DF73F4"/>
    <w:rsid w:val="00DF787C"/>
    <w:rsid w:val="00DF7D3F"/>
    <w:rsid w:val="00E00689"/>
    <w:rsid w:val="00E006F8"/>
    <w:rsid w:val="00E00BA2"/>
    <w:rsid w:val="00E0223C"/>
    <w:rsid w:val="00E03C7A"/>
    <w:rsid w:val="00E03DEC"/>
    <w:rsid w:val="00E04EDA"/>
    <w:rsid w:val="00E051BE"/>
    <w:rsid w:val="00E05283"/>
    <w:rsid w:val="00E052D1"/>
    <w:rsid w:val="00E058D0"/>
    <w:rsid w:val="00E05CEC"/>
    <w:rsid w:val="00E05F9E"/>
    <w:rsid w:val="00E06413"/>
    <w:rsid w:val="00E06817"/>
    <w:rsid w:val="00E0712D"/>
    <w:rsid w:val="00E07646"/>
    <w:rsid w:val="00E076EE"/>
    <w:rsid w:val="00E077F2"/>
    <w:rsid w:val="00E07E12"/>
    <w:rsid w:val="00E10190"/>
    <w:rsid w:val="00E10196"/>
    <w:rsid w:val="00E10255"/>
    <w:rsid w:val="00E103BD"/>
    <w:rsid w:val="00E104AE"/>
    <w:rsid w:val="00E10848"/>
    <w:rsid w:val="00E1089E"/>
    <w:rsid w:val="00E11A54"/>
    <w:rsid w:val="00E11DF5"/>
    <w:rsid w:val="00E11E31"/>
    <w:rsid w:val="00E122EA"/>
    <w:rsid w:val="00E12488"/>
    <w:rsid w:val="00E13A7C"/>
    <w:rsid w:val="00E13B9F"/>
    <w:rsid w:val="00E13D2C"/>
    <w:rsid w:val="00E13F71"/>
    <w:rsid w:val="00E14049"/>
    <w:rsid w:val="00E1406B"/>
    <w:rsid w:val="00E151FB"/>
    <w:rsid w:val="00E15CEB"/>
    <w:rsid w:val="00E15EBA"/>
    <w:rsid w:val="00E16084"/>
    <w:rsid w:val="00E17130"/>
    <w:rsid w:val="00E173F5"/>
    <w:rsid w:val="00E17AC0"/>
    <w:rsid w:val="00E200BA"/>
    <w:rsid w:val="00E2013B"/>
    <w:rsid w:val="00E20196"/>
    <w:rsid w:val="00E20B7E"/>
    <w:rsid w:val="00E20CBC"/>
    <w:rsid w:val="00E20DA3"/>
    <w:rsid w:val="00E2120A"/>
    <w:rsid w:val="00E21A75"/>
    <w:rsid w:val="00E228A5"/>
    <w:rsid w:val="00E22AA2"/>
    <w:rsid w:val="00E236D0"/>
    <w:rsid w:val="00E239EC"/>
    <w:rsid w:val="00E23A4C"/>
    <w:rsid w:val="00E23AE1"/>
    <w:rsid w:val="00E23D73"/>
    <w:rsid w:val="00E240B6"/>
    <w:rsid w:val="00E2416F"/>
    <w:rsid w:val="00E24308"/>
    <w:rsid w:val="00E24706"/>
    <w:rsid w:val="00E2478C"/>
    <w:rsid w:val="00E2497A"/>
    <w:rsid w:val="00E25159"/>
    <w:rsid w:val="00E25254"/>
    <w:rsid w:val="00E25278"/>
    <w:rsid w:val="00E252DA"/>
    <w:rsid w:val="00E2576D"/>
    <w:rsid w:val="00E261E7"/>
    <w:rsid w:val="00E26510"/>
    <w:rsid w:val="00E266B2"/>
    <w:rsid w:val="00E26CDA"/>
    <w:rsid w:val="00E26CE9"/>
    <w:rsid w:val="00E26CF3"/>
    <w:rsid w:val="00E274D0"/>
    <w:rsid w:val="00E2785F"/>
    <w:rsid w:val="00E279AC"/>
    <w:rsid w:val="00E27A92"/>
    <w:rsid w:val="00E27CFC"/>
    <w:rsid w:val="00E27E20"/>
    <w:rsid w:val="00E27F3C"/>
    <w:rsid w:val="00E30180"/>
    <w:rsid w:val="00E30349"/>
    <w:rsid w:val="00E30BF1"/>
    <w:rsid w:val="00E30D4E"/>
    <w:rsid w:val="00E31500"/>
    <w:rsid w:val="00E31697"/>
    <w:rsid w:val="00E31D27"/>
    <w:rsid w:val="00E31E4C"/>
    <w:rsid w:val="00E31FE1"/>
    <w:rsid w:val="00E3224D"/>
    <w:rsid w:val="00E3246D"/>
    <w:rsid w:val="00E32B99"/>
    <w:rsid w:val="00E33157"/>
    <w:rsid w:val="00E3357D"/>
    <w:rsid w:val="00E33CA3"/>
    <w:rsid w:val="00E34104"/>
    <w:rsid w:val="00E34134"/>
    <w:rsid w:val="00E343AA"/>
    <w:rsid w:val="00E34499"/>
    <w:rsid w:val="00E35B1B"/>
    <w:rsid w:val="00E36133"/>
    <w:rsid w:val="00E364F3"/>
    <w:rsid w:val="00E367EA"/>
    <w:rsid w:val="00E36B2A"/>
    <w:rsid w:val="00E36CA5"/>
    <w:rsid w:val="00E37066"/>
    <w:rsid w:val="00E37087"/>
    <w:rsid w:val="00E37168"/>
    <w:rsid w:val="00E37450"/>
    <w:rsid w:val="00E37507"/>
    <w:rsid w:val="00E378E9"/>
    <w:rsid w:val="00E37C84"/>
    <w:rsid w:val="00E37CFB"/>
    <w:rsid w:val="00E37FC5"/>
    <w:rsid w:val="00E40021"/>
    <w:rsid w:val="00E40263"/>
    <w:rsid w:val="00E4035E"/>
    <w:rsid w:val="00E404D4"/>
    <w:rsid w:val="00E41092"/>
    <w:rsid w:val="00E41AD9"/>
    <w:rsid w:val="00E41DD7"/>
    <w:rsid w:val="00E420FA"/>
    <w:rsid w:val="00E4225B"/>
    <w:rsid w:val="00E422AA"/>
    <w:rsid w:val="00E42334"/>
    <w:rsid w:val="00E425E1"/>
    <w:rsid w:val="00E42819"/>
    <w:rsid w:val="00E4285D"/>
    <w:rsid w:val="00E43818"/>
    <w:rsid w:val="00E43967"/>
    <w:rsid w:val="00E43DD3"/>
    <w:rsid w:val="00E43EC6"/>
    <w:rsid w:val="00E44182"/>
    <w:rsid w:val="00E442D3"/>
    <w:rsid w:val="00E444F1"/>
    <w:rsid w:val="00E44A61"/>
    <w:rsid w:val="00E45610"/>
    <w:rsid w:val="00E45999"/>
    <w:rsid w:val="00E45BA6"/>
    <w:rsid w:val="00E45D87"/>
    <w:rsid w:val="00E46488"/>
    <w:rsid w:val="00E4673E"/>
    <w:rsid w:val="00E46F37"/>
    <w:rsid w:val="00E46F6D"/>
    <w:rsid w:val="00E479D2"/>
    <w:rsid w:val="00E47A78"/>
    <w:rsid w:val="00E501A8"/>
    <w:rsid w:val="00E50255"/>
    <w:rsid w:val="00E50664"/>
    <w:rsid w:val="00E5114D"/>
    <w:rsid w:val="00E5155C"/>
    <w:rsid w:val="00E51A0D"/>
    <w:rsid w:val="00E51E1A"/>
    <w:rsid w:val="00E53319"/>
    <w:rsid w:val="00E5395A"/>
    <w:rsid w:val="00E544C5"/>
    <w:rsid w:val="00E5458C"/>
    <w:rsid w:val="00E550D6"/>
    <w:rsid w:val="00E55161"/>
    <w:rsid w:val="00E55251"/>
    <w:rsid w:val="00E55498"/>
    <w:rsid w:val="00E55B4D"/>
    <w:rsid w:val="00E56019"/>
    <w:rsid w:val="00E563AA"/>
    <w:rsid w:val="00E56402"/>
    <w:rsid w:val="00E57486"/>
    <w:rsid w:val="00E57767"/>
    <w:rsid w:val="00E579DB"/>
    <w:rsid w:val="00E57F92"/>
    <w:rsid w:val="00E60096"/>
    <w:rsid w:val="00E6119E"/>
    <w:rsid w:val="00E61406"/>
    <w:rsid w:val="00E61DBC"/>
    <w:rsid w:val="00E61DD9"/>
    <w:rsid w:val="00E61E41"/>
    <w:rsid w:val="00E6254E"/>
    <w:rsid w:val="00E62A59"/>
    <w:rsid w:val="00E6466C"/>
    <w:rsid w:val="00E65364"/>
    <w:rsid w:val="00E65552"/>
    <w:rsid w:val="00E65807"/>
    <w:rsid w:val="00E65842"/>
    <w:rsid w:val="00E65EEF"/>
    <w:rsid w:val="00E667EF"/>
    <w:rsid w:val="00E6724D"/>
    <w:rsid w:val="00E67535"/>
    <w:rsid w:val="00E6790D"/>
    <w:rsid w:val="00E67BEA"/>
    <w:rsid w:val="00E67C01"/>
    <w:rsid w:val="00E70627"/>
    <w:rsid w:val="00E706DD"/>
    <w:rsid w:val="00E714D2"/>
    <w:rsid w:val="00E7167D"/>
    <w:rsid w:val="00E71933"/>
    <w:rsid w:val="00E7210E"/>
    <w:rsid w:val="00E72947"/>
    <w:rsid w:val="00E72BA5"/>
    <w:rsid w:val="00E73914"/>
    <w:rsid w:val="00E73B0C"/>
    <w:rsid w:val="00E73DA4"/>
    <w:rsid w:val="00E73E91"/>
    <w:rsid w:val="00E74671"/>
    <w:rsid w:val="00E74809"/>
    <w:rsid w:val="00E74E04"/>
    <w:rsid w:val="00E74E24"/>
    <w:rsid w:val="00E756E5"/>
    <w:rsid w:val="00E75E10"/>
    <w:rsid w:val="00E762EC"/>
    <w:rsid w:val="00E76A1E"/>
    <w:rsid w:val="00E7700E"/>
    <w:rsid w:val="00E7721B"/>
    <w:rsid w:val="00E77A9D"/>
    <w:rsid w:val="00E77EF3"/>
    <w:rsid w:val="00E80053"/>
    <w:rsid w:val="00E80780"/>
    <w:rsid w:val="00E80839"/>
    <w:rsid w:val="00E80A22"/>
    <w:rsid w:val="00E80B8D"/>
    <w:rsid w:val="00E80F47"/>
    <w:rsid w:val="00E83030"/>
    <w:rsid w:val="00E846F1"/>
    <w:rsid w:val="00E84B59"/>
    <w:rsid w:val="00E850C2"/>
    <w:rsid w:val="00E860C0"/>
    <w:rsid w:val="00E865BC"/>
    <w:rsid w:val="00E867BD"/>
    <w:rsid w:val="00E86EDF"/>
    <w:rsid w:val="00E87D3A"/>
    <w:rsid w:val="00E87E88"/>
    <w:rsid w:val="00E90078"/>
    <w:rsid w:val="00E90111"/>
    <w:rsid w:val="00E90A65"/>
    <w:rsid w:val="00E90F85"/>
    <w:rsid w:val="00E91118"/>
    <w:rsid w:val="00E9117F"/>
    <w:rsid w:val="00E91652"/>
    <w:rsid w:val="00E9187D"/>
    <w:rsid w:val="00E91894"/>
    <w:rsid w:val="00E919FE"/>
    <w:rsid w:val="00E9234C"/>
    <w:rsid w:val="00E92753"/>
    <w:rsid w:val="00E93127"/>
    <w:rsid w:val="00E93620"/>
    <w:rsid w:val="00E939CC"/>
    <w:rsid w:val="00E93DB4"/>
    <w:rsid w:val="00E9468A"/>
    <w:rsid w:val="00E94D95"/>
    <w:rsid w:val="00E94EC8"/>
    <w:rsid w:val="00E953A2"/>
    <w:rsid w:val="00E956CA"/>
    <w:rsid w:val="00E957F5"/>
    <w:rsid w:val="00E95E47"/>
    <w:rsid w:val="00E9631F"/>
    <w:rsid w:val="00E969F6"/>
    <w:rsid w:val="00E9739A"/>
    <w:rsid w:val="00E974D6"/>
    <w:rsid w:val="00E97658"/>
    <w:rsid w:val="00E9794A"/>
    <w:rsid w:val="00E97D68"/>
    <w:rsid w:val="00E97DC0"/>
    <w:rsid w:val="00EA05DA"/>
    <w:rsid w:val="00EA06B4"/>
    <w:rsid w:val="00EA0B75"/>
    <w:rsid w:val="00EA14A9"/>
    <w:rsid w:val="00EA1D77"/>
    <w:rsid w:val="00EA2510"/>
    <w:rsid w:val="00EA2A62"/>
    <w:rsid w:val="00EA2DA5"/>
    <w:rsid w:val="00EA2FD4"/>
    <w:rsid w:val="00EA3151"/>
    <w:rsid w:val="00EA34E6"/>
    <w:rsid w:val="00EA3A33"/>
    <w:rsid w:val="00EA4210"/>
    <w:rsid w:val="00EA434C"/>
    <w:rsid w:val="00EA46ED"/>
    <w:rsid w:val="00EA4B4C"/>
    <w:rsid w:val="00EA4D82"/>
    <w:rsid w:val="00EA4F6F"/>
    <w:rsid w:val="00EA5F96"/>
    <w:rsid w:val="00EA6638"/>
    <w:rsid w:val="00EA6927"/>
    <w:rsid w:val="00EA69F1"/>
    <w:rsid w:val="00EA71F0"/>
    <w:rsid w:val="00EA743D"/>
    <w:rsid w:val="00EA799D"/>
    <w:rsid w:val="00EA7FAB"/>
    <w:rsid w:val="00EB028D"/>
    <w:rsid w:val="00EB0584"/>
    <w:rsid w:val="00EB0C54"/>
    <w:rsid w:val="00EB0D96"/>
    <w:rsid w:val="00EB22B6"/>
    <w:rsid w:val="00EB3040"/>
    <w:rsid w:val="00EB3161"/>
    <w:rsid w:val="00EB3897"/>
    <w:rsid w:val="00EB3C3C"/>
    <w:rsid w:val="00EB5079"/>
    <w:rsid w:val="00EB523B"/>
    <w:rsid w:val="00EB5622"/>
    <w:rsid w:val="00EB5E06"/>
    <w:rsid w:val="00EB685B"/>
    <w:rsid w:val="00EB72F4"/>
    <w:rsid w:val="00EB73ED"/>
    <w:rsid w:val="00EB7EBA"/>
    <w:rsid w:val="00EC0005"/>
    <w:rsid w:val="00EC03B2"/>
    <w:rsid w:val="00EC0ECC"/>
    <w:rsid w:val="00EC0F56"/>
    <w:rsid w:val="00EC0F59"/>
    <w:rsid w:val="00EC14B4"/>
    <w:rsid w:val="00EC1AB7"/>
    <w:rsid w:val="00EC1CD6"/>
    <w:rsid w:val="00EC2220"/>
    <w:rsid w:val="00EC2915"/>
    <w:rsid w:val="00EC29C5"/>
    <w:rsid w:val="00EC2CBC"/>
    <w:rsid w:val="00EC3A14"/>
    <w:rsid w:val="00EC413F"/>
    <w:rsid w:val="00EC41C0"/>
    <w:rsid w:val="00EC53A8"/>
    <w:rsid w:val="00EC54E0"/>
    <w:rsid w:val="00EC584D"/>
    <w:rsid w:val="00EC5A65"/>
    <w:rsid w:val="00EC614B"/>
    <w:rsid w:val="00EC7199"/>
    <w:rsid w:val="00EC771B"/>
    <w:rsid w:val="00EC798B"/>
    <w:rsid w:val="00EC7FCE"/>
    <w:rsid w:val="00ED0118"/>
    <w:rsid w:val="00ED0D77"/>
    <w:rsid w:val="00ED129E"/>
    <w:rsid w:val="00ED12FC"/>
    <w:rsid w:val="00ED143E"/>
    <w:rsid w:val="00ED314B"/>
    <w:rsid w:val="00ED319E"/>
    <w:rsid w:val="00ED3877"/>
    <w:rsid w:val="00ED3F64"/>
    <w:rsid w:val="00ED4F96"/>
    <w:rsid w:val="00ED5B84"/>
    <w:rsid w:val="00ED5D15"/>
    <w:rsid w:val="00ED5FBA"/>
    <w:rsid w:val="00ED61E1"/>
    <w:rsid w:val="00ED7867"/>
    <w:rsid w:val="00ED7CE1"/>
    <w:rsid w:val="00ED7DE3"/>
    <w:rsid w:val="00EE0AC0"/>
    <w:rsid w:val="00EE0F38"/>
    <w:rsid w:val="00EE19A6"/>
    <w:rsid w:val="00EE19F5"/>
    <w:rsid w:val="00EE1ADF"/>
    <w:rsid w:val="00EE1BDE"/>
    <w:rsid w:val="00EE1DB4"/>
    <w:rsid w:val="00EE203B"/>
    <w:rsid w:val="00EE2088"/>
    <w:rsid w:val="00EE262A"/>
    <w:rsid w:val="00EE26B6"/>
    <w:rsid w:val="00EE2973"/>
    <w:rsid w:val="00EE2B3F"/>
    <w:rsid w:val="00EE33AE"/>
    <w:rsid w:val="00EE34E3"/>
    <w:rsid w:val="00EE3683"/>
    <w:rsid w:val="00EE37E7"/>
    <w:rsid w:val="00EE3A9A"/>
    <w:rsid w:val="00EE3A9C"/>
    <w:rsid w:val="00EE3B11"/>
    <w:rsid w:val="00EE3B5D"/>
    <w:rsid w:val="00EE3F9C"/>
    <w:rsid w:val="00EE41A1"/>
    <w:rsid w:val="00EE43E6"/>
    <w:rsid w:val="00EE49E4"/>
    <w:rsid w:val="00EE4A29"/>
    <w:rsid w:val="00EE53EA"/>
    <w:rsid w:val="00EE696C"/>
    <w:rsid w:val="00EE735E"/>
    <w:rsid w:val="00EE781F"/>
    <w:rsid w:val="00EE7C43"/>
    <w:rsid w:val="00EE7E00"/>
    <w:rsid w:val="00EF01F8"/>
    <w:rsid w:val="00EF024A"/>
    <w:rsid w:val="00EF0D8E"/>
    <w:rsid w:val="00EF1A3C"/>
    <w:rsid w:val="00EF1E12"/>
    <w:rsid w:val="00EF24D6"/>
    <w:rsid w:val="00EF2EF2"/>
    <w:rsid w:val="00EF2FD6"/>
    <w:rsid w:val="00EF3387"/>
    <w:rsid w:val="00EF3525"/>
    <w:rsid w:val="00EF3C78"/>
    <w:rsid w:val="00EF418A"/>
    <w:rsid w:val="00EF4DC6"/>
    <w:rsid w:val="00EF54F4"/>
    <w:rsid w:val="00EF606C"/>
    <w:rsid w:val="00EF6948"/>
    <w:rsid w:val="00EF6AED"/>
    <w:rsid w:val="00EF70C3"/>
    <w:rsid w:val="00EF70F8"/>
    <w:rsid w:val="00EF719F"/>
    <w:rsid w:val="00EF77C5"/>
    <w:rsid w:val="00EF7A75"/>
    <w:rsid w:val="00EF7E42"/>
    <w:rsid w:val="00F00418"/>
    <w:rsid w:val="00F0045E"/>
    <w:rsid w:val="00F00532"/>
    <w:rsid w:val="00F005E6"/>
    <w:rsid w:val="00F01048"/>
    <w:rsid w:val="00F01D3A"/>
    <w:rsid w:val="00F01D5E"/>
    <w:rsid w:val="00F020F0"/>
    <w:rsid w:val="00F028D5"/>
    <w:rsid w:val="00F02D2F"/>
    <w:rsid w:val="00F0315B"/>
    <w:rsid w:val="00F03969"/>
    <w:rsid w:val="00F03DB7"/>
    <w:rsid w:val="00F03FD2"/>
    <w:rsid w:val="00F04C61"/>
    <w:rsid w:val="00F04CEC"/>
    <w:rsid w:val="00F0502B"/>
    <w:rsid w:val="00F058BA"/>
    <w:rsid w:val="00F0591C"/>
    <w:rsid w:val="00F05CD2"/>
    <w:rsid w:val="00F05DEE"/>
    <w:rsid w:val="00F068EC"/>
    <w:rsid w:val="00F06B5A"/>
    <w:rsid w:val="00F06DD5"/>
    <w:rsid w:val="00F0738A"/>
    <w:rsid w:val="00F07B90"/>
    <w:rsid w:val="00F1078B"/>
    <w:rsid w:val="00F10BB3"/>
    <w:rsid w:val="00F10BE0"/>
    <w:rsid w:val="00F11203"/>
    <w:rsid w:val="00F113BE"/>
    <w:rsid w:val="00F11AA4"/>
    <w:rsid w:val="00F12D00"/>
    <w:rsid w:val="00F13103"/>
    <w:rsid w:val="00F136D3"/>
    <w:rsid w:val="00F136E2"/>
    <w:rsid w:val="00F13B2D"/>
    <w:rsid w:val="00F143CB"/>
    <w:rsid w:val="00F14509"/>
    <w:rsid w:val="00F145FA"/>
    <w:rsid w:val="00F149FC"/>
    <w:rsid w:val="00F14C30"/>
    <w:rsid w:val="00F14DCA"/>
    <w:rsid w:val="00F152DA"/>
    <w:rsid w:val="00F15E5E"/>
    <w:rsid w:val="00F1602F"/>
    <w:rsid w:val="00F167C7"/>
    <w:rsid w:val="00F171CE"/>
    <w:rsid w:val="00F1773B"/>
    <w:rsid w:val="00F178E5"/>
    <w:rsid w:val="00F201A3"/>
    <w:rsid w:val="00F20449"/>
    <w:rsid w:val="00F20576"/>
    <w:rsid w:val="00F20C84"/>
    <w:rsid w:val="00F2123A"/>
    <w:rsid w:val="00F216FF"/>
    <w:rsid w:val="00F2199F"/>
    <w:rsid w:val="00F21F59"/>
    <w:rsid w:val="00F226DC"/>
    <w:rsid w:val="00F22BEF"/>
    <w:rsid w:val="00F23013"/>
    <w:rsid w:val="00F23149"/>
    <w:rsid w:val="00F2394A"/>
    <w:rsid w:val="00F24105"/>
    <w:rsid w:val="00F24729"/>
    <w:rsid w:val="00F24AA5"/>
    <w:rsid w:val="00F24EB9"/>
    <w:rsid w:val="00F251FC"/>
    <w:rsid w:val="00F25211"/>
    <w:rsid w:val="00F2542E"/>
    <w:rsid w:val="00F254A4"/>
    <w:rsid w:val="00F25CB3"/>
    <w:rsid w:val="00F26A2F"/>
    <w:rsid w:val="00F26A59"/>
    <w:rsid w:val="00F271A8"/>
    <w:rsid w:val="00F27512"/>
    <w:rsid w:val="00F277CF"/>
    <w:rsid w:val="00F27DCB"/>
    <w:rsid w:val="00F300CF"/>
    <w:rsid w:val="00F308D2"/>
    <w:rsid w:val="00F3095B"/>
    <w:rsid w:val="00F309B7"/>
    <w:rsid w:val="00F30DB1"/>
    <w:rsid w:val="00F30F27"/>
    <w:rsid w:val="00F31160"/>
    <w:rsid w:val="00F31441"/>
    <w:rsid w:val="00F31808"/>
    <w:rsid w:val="00F31ED5"/>
    <w:rsid w:val="00F31F53"/>
    <w:rsid w:val="00F325D1"/>
    <w:rsid w:val="00F3283D"/>
    <w:rsid w:val="00F32E87"/>
    <w:rsid w:val="00F33606"/>
    <w:rsid w:val="00F336B8"/>
    <w:rsid w:val="00F3398A"/>
    <w:rsid w:val="00F33DA5"/>
    <w:rsid w:val="00F33FF0"/>
    <w:rsid w:val="00F3535B"/>
    <w:rsid w:val="00F356C8"/>
    <w:rsid w:val="00F35738"/>
    <w:rsid w:val="00F357C6"/>
    <w:rsid w:val="00F35FE1"/>
    <w:rsid w:val="00F36B30"/>
    <w:rsid w:val="00F37938"/>
    <w:rsid w:val="00F37DD1"/>
    <w:rsid w:val="00F40C7F"/>
    <w:rsid w:val="00F41318"/>
    <w:rsid w:val="00F41544"/>
    <w:rsid w:val="00F4159D"/>
    <w:rsid w:val="00F41BA8"/>
    <w:rsid w:val="00F41CDE"/>
    <w:rsid w:val="00F422A7"/>
    <w:rsid w:val="00F42537"/>
    <w:rsid w:val="00F43436"/>
    <w:rsid w:val="00F43A8D"/>
    <w:rsid w:val="00F43B5D"/>
    <w:rsid w:val="00F43CA7"/>
    <w:rsid w:val="00F43D82"/>
    <w:rsid w:val="00F442B8"/>
    <w:rsid w:val="00F443C4"/>
    <w:rsid w:val="00F44B3F"/>
    <w:rsid w:val="00F44B77"/>
    <w:rsid w:val="00F44BC1"/>
    <w:rsid w:val="00F44E49"/>
    <w:rsid w:val="00F44E4A"/>
    <w:rsid w:val="00F451C8"/>
    <w:rsid w:val="00F451D7"/>
    <w:rsid w:val="00F45475"/>
    <w:rsid w:val="00F4593E"/>
    <w:rsid w:val="00F46177"/>
    <w:rsid w:val="00F478A0"/>
    <w:rsid w:val="00F47EE0"/>
    <w:rsid w:val="00F50261"/>
    <w:rsid w:val="00F50404"/>
    <w:rsid w:val="00F50450"/>
    <w:rsid w:val="00F5048A"/>
    <w:rsid w:val="00F5080D"/>
    <w:rsid w:val="00F50FFD"/>
    <w:rsid w:val="00F512D0"/>
    <w:rsid w:val="00F51660"/>
    <w:rsid w:val="00F51925"/>
    <w:rsid w:val="00F51A34"/>
    <w:rsid w:val="00F51DBE"/>
    <w:rsid w:val="00F51EAE"/>
    <w:rsid w:val="00F53060"/>
    <w:rsid w:val="00F5349D"/>
    <w:rsid w:val="00F537FD"/>
    <w:rsid w:val="00F53F9C"/>
    <w:rsid w:val="00F540B0"/>
    <w:rsid w:val="00F559E3"/>
    <w:rsid w:val="00F56036"/>
    <w:rsid w:val="00F56603"/>
    <w:rsid w:val="00F568AD"/>
    <w:rsid w:val="00F56D1D"/>
    <w:rsid w:val="00F56DD3"/>
    <w:rsid w:val="00F56EAB"/>
    <w:rsid w:val="00F5749F"/>
    <w:rsid w:val="00F57FD1"/>
    <w:rsid w:val="00F6093F"/>
    <w:rsid w:val="00F60ACA"/>
    <w:rsid w:val="00F611BD"/>
    <w:rsid w:val="00F61464"/>
    <w:rsid w:val="00F619E9"/>
    <w:rsid w:val="00F62B77"/>
    <w:rsid w:val="00F62D69"/>
    <w:rsid w:val="00F63758"/>
    <w:rsid w:val="00F63A3A"/>
    <w:rsid w:val="00F63A6B"/>
    <w:rsid w:val="00F63F6E"/>
    <w:rsid w:val="00F6500D"/>
    <w:rsid w:val="00F656C6"/>
    <w:rsid w:val="00F658C2"/>
    <w:rsid w:val="00F65B3B"/>
    <w:rsid w:val="00F65D76"/>
    <w:rsid w:val="00F660A9"/>
    <w:rsid w:val="00F66344"/>
    <w:rsid w:val="00F663D4"/>
    <w:rsid w:val="00F6750E"/>
    <w:rsid w:val="00F67833"/>
    <w:rsid w:val="00F678A6"/>
    <w:rsid w:val="00F67A2D"/>
    <w:rsid w:val="00F67A42"/>
    <w:rsid w:val="00F702EE"/>
    <w:rsid w:val="00F70319"/>
    <w:rsid w:val="00F716FA"/>
    <w:rsid w:val="00F71F05"/>
    <w:rsid w:val="00F7216B"/>
    <w:rsid w:val="00F721B9"/>
    <w:rsid w:val="00F722C1"/>
    <w:rsid w:val="00F7276A"/>
    <w:rsid w:val="00F72C24"/>
    <w:rsid w:val="00F73B69"/>
    <w:rsid w:val="00F7445F"/>
    <w:rsid w:val="00F74776"/>
    <w:rsid w:val="00F7519E"/>
    <w:rsid w:val="00F75B56"/>
    <w:rsid w:val="00F75D1B"/>
    <w:rsid w:val="00F763D0"/>
    <w:rsid w:val="00F763E3"/>
    <w:rsid w:val="00F76A49"/>
    <w:rsid w:val="00F76A4C"/>
    <w:rsid w:val="00F76CD5"/>
    <w:rsid w:val="00F76FE3"/>
    <w:rsid w:val="00F77608"/>
    <w:rsid w:val="00F80128"/>
    <w:rsid w:val="00F80335"/>
    <w:rsid w:val="00F80631"/>
    <w:rsid w:val="00F80756"/>
    <w:rsid w:val="00F80900"/>
    <w:rsid w:val="00F811B1"/>
    <w:rsid w:val="00F81B35"/>
    <w:rsid w:val="00F81C4B"/>
    <w:rsid w:val="00F83429"/>
    <w:rsid w:val="00F836D7"/>
    <w:rsid w:val="00F838E8"/>
    <w:rsid w:val="00F84056"/>
    <w:rsid w:val="00F84735"/>
    <w:rsid w:val="00F84D5C"/>
    <w:rsid w:val="00F84DAB"/>
    <w:rsid w:val="00F8540C"/>
    <w:rsid w:val="00F854EC"/>
    <w:rsid w:val="00F857C3"/>
    <w:rsid w:val="00F85926"/>
    <w:rsid w:val="00F85A99"/>
    <w:rsid w:val="00F85EE6"/>
    <w:rsid w:val="00F862CE"/>
    <w:rsid w:val="00F86370"/>
    <w:rsid w:val="00F86458"/>
    <w:rsid w:val="00F86A53"/>
    <w:rsid w:val="00F86BA5"/>
    <w:rsid w:val="00F86D37"/>
    <w:rsid w:val="00F87074"/>
    <w:rsid w:val="00F9032C"/>
    <w:rsid w:val="00F90509"/>
    <w:rsid w:val="00F90853"/>
    <w:rsid w:val="00F90DAF"/>
    <w:rsid w:val="00F9152B"/>
    <w:rsid w:val="00F918A2"/>
    <w:rsid w:val="00F91B7E"/>
    <w:rsid w:val="00F92403"/>
    <w:rsid w:val="00F92571"/>
    <w:rsid w:val="00F92662"/>
    <w:rsid w:val="00F92E0F"/>
    <w:rsid w:val="00F93411"/>
    <w:rsid w:val="00F9381C"/>
    <w:rsid w:val="00F940E5"/>
    <w:rsid w:val="00F94744"/>
    <w:rsid w:val="00F9643B"/>
    <w:rsid w:val="00F9651A"/>
    <w:rsid w:val="00F96C9C"/>
    <w:rsid w:val="00F97049"/>
    <w:rsid w:val="00F97B03"/>
    <w:rsid w:val="00F97DE1"/>
    <w:rsid w:val="00FA0233"/>
    <w:rsid w:val="00FA14EF"/>
    <w:rsid w:val="00FA17BB"/>
    <w:rsid w:val="00FA1B2D"/>
    <w:rsid w:val="00FA1B37"/>
    <w:rsid w:val="00FA1C5A"/>
    <w:rsid w:val="00FA2444"/>
    <w:rsid w:val="00FA2AFA"/>
    <w:rsid w:val="00FA2C33"/>
    <w:rsid w:val="00FA2D2A"/>
    <w:rsid w:val="00FA3637"/>
    <w:rsid w:val="00FA3ACE"/>
    <w:rsid w:val="00FA3E5D"/>
    <w:rsid w:val="00FA48F8"/>
    <w:rsid w:val="00FA50F1"/>
    <w:rsid w:val="00FA51BE"/>
    <w:rsid w:val="00FA569B"/>
    <w:rsid w:val="00FA5851"/>
    <w:rsid w:val="00FA5A73"/>
    <w:rsid w:val="00FA5E25"/>
    <w:rsid w:val="00FA6ABF"/>
    <w:rsid w:val="00FA6E14"/>
    <w:rsid w:val="00FA7154"/>
    <w:rsid w:val="00FA73EA"/>
    <w:rsid w:val="00FA7403"/>
    <w:rsid w:val="00FB0196"/>
    <w:rsid w:val="00FB0792"/>
    <w:rsid w:val="00FB0EAB"/>
    <w:rsid w:val="00FB119F"/>
    <w:rsid w:val="00FB1BA1"/>
    <w:rsid w:val="00FB1DDD"/>
    <w:rsid w:val="00FB2607"/>
    <w:rsid w:val="00FB2CFF"/>
    <w:rsid w:val="00FB3871"/>
    <w:rsid w:val="00FB43D6"/>
    <w:rsid w:val="00FB477D"/>
    <w:rsid w:val="00FB4B1E"/>
    <w:rsid w:val="00FB5005"/>
    <w:rsid w:val="00FB52EB"/>
    <w:rsid w:val="00FB5335"/>
    <w:rsid w:val="00FB589E"/>
    <w:rsid w:val="00FB5E0F"/>
    <w:rsid w:val="00FB6455"/>
    <w:rsid w:val="00FB72DF"/>
    <w:rsid w:val="00FB763A"/>
    <w:rsid w:val="00FB7ABC"/>
    <w:rsid w:val="00FB7B71"/>
    <w:rsid w:val="00FC0A4A"/>
    <w:rsid w:val="00FC0D21"/>
    <w:rsid w:val="00FC1504"/>
    <w:rsid w:val="00FC2FB9"/>
    <w:rsid w:val="00FC43DF"/>
    <w:rsid w:val="00FC4C57"/>
    <w:rsid w:val="00FC4FE4"/>
    <w:rsid w:val="00FC5303"/>
    <w:rsid w:val="00FC556D"/>
    <w:rsid w:val="00FC5930"/>
    <w:rsid w:val="00FC5F65"/>
    <w:rsid w:val="00FC6181"/>
    <w:rsid w:val="00FC6CFF"/>
    <w:rsid w:val="00FC7344"/>
    <w:rsid w:val="00FC75FF"/>
    <w:rsid w:val="00FC7779"/>
    <w:rsid w:val="00FC7D1E"/>
    <w:rsid w:val="00FC7E10"/>
    <w:rsid w:val="00FD00C1"/>
    <w:rsid w:val="00FD083C"/>
    <w:rsid w:val="00FD0B94"/>
    <w:rsid w:val="00FD0FE6"/>
    <w:rsid w:val="00FD1495"/>
    <w:rsid w:val="00FD1630"/>
    <w:rsid w:val="00FD1E47"/>
    <w:rsid w:val="00FD2408"/>
    <w:rsid w:val="00FD2670"/>
    <w:rsid w:val="00FD2823"/>
    <w:rsid w:val="00FD2A21"/>
    <w:rsid w:val="00FD2BA1"/>
    <w:rsid w:val="00FD3400"/>
    <w:rsid w:val="00FD3772"/>
    <w:rsid w:val="00FD38C1"/>
    <w:rsid w:val="00FD430C"/>
    <w:rsid w:val="00FD4381"/>
    <w:rsid w:val="00FD4420"/>
    <w:rsid w:val="00FD6427"/>
    <w:rsid w:val="00FD6771"/>
    <w:rsid w:val="00FD6A0F"/>
    <w:rsid w:val="00FD6EA5"/>
    <w:rsid w:val="00FD6FF6"/>
    <w:rsid w:val="00FD7707"/>
    <w:rsid w:val="00FE02D7"/>
    <w:rsid w:val="00FE0683"/>
    <w:rsid w:val="00FE0D3B"/>
    <w:rsid w:val="00FE125D"/>
    <w:rsid w:val="00FE125E"/>
    <w:rsid w:val="00FE1544"/>
    <w:rsid w:val="00FE19A6"/>
    <w:rsid w:val="00FE29E3"/>
    <w:rsid w:val="00FE32D0"/>
    <w:rsid w:val="00FE33B4"/>
    <w:rsid w:val="00FE37A5"/>
    <w:rsid w:val="00FE3B4D"/>
    <w:rsid w:val="00FE3ECE"/>
    <w:rsid w:val="00FE4656"/>
    <w:rsid w:val="00FE496D"/>
    <w:rsid w:val="00FE4BB9"/>
    <w:rsid w:val="00FE4C2C"/>
    <w:rsid w:val="00FE524E"/>
    <w:rsid w:val="00FE5293"/>
    <w:rsid w:val="00FE53ED"/>
    <w:rsid w:val="00FE571E"/>
    <w:rsid w:val="00FE58F8"/>
    <w:rsid w:val="00FE5A1E"/>
    <w:rsid w:val="00FE5B5B"/>
    <w:rsid w:val="00FE7311"/>
    <w:rsid w:val="00FF040B"/>
    <w:rsid w:val="00FF0428"/>
    <w:rsid w:val="00FF0F4A"/>
    <w:rsid w:val="00FF0FE6"/>
    <w:rsid w:val="00FF17C7"/>
    <w:rsid w:val="00FF1821"/>
    <w:rsid w:val="00FF1B00"/>
    <w:rsid w:val="00FF1DF3"/>
    <w:rsid w:val="00FF2546"/>
    <w:rsid w:val="00FF28BC"/>
    <w:rsid w:val="00FF2B0C"/>
    <w:rsid w:val="00FF2C39"/>
    <w:rsid w:val="00FF44A9"/>
    <w:rsid w:val="00FF45FF"/>
    <w:rsid w:val="00FF4A9C"/>
    <w:rsid w:val="00FF4D6D"/>
    <w:rsid w:val="00FF4F96"/>
    <w:rsid w:val="00FF5B10"/>
    <w:rsid w:val="00FF617C"/>
    <w:rsid w:val="00FF62B0"/>
    <w:rsid w:val="00FF69DA"/>
    <w:rsid w:val="00FF7158"/>
    <w:rsid w:val="00FF74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A5988"/>
    <w:pPr>
      <w:spacing w:after="200" w:line="276" w:lineRule="auto"/>
    </w:pPr>
    <w:rPr>
      <w:lang w:eastAsia="en-US"/>
    </w:rPr>
  </w:style>
  <w:style w:type="paragraph" w:styleId="Heading1">
    <w:name w:val="heading 1"/>
    <w:basedOn w:val="Normal"/>
    <w:next w:val="Normal"/>
    <w:link w:val="Heading1Char"/>
    <w:uiPriority w:val="99"/>
    <w:qFormat/>
    <w:rsid w:val="00A464F6"/>
    <w:pPr>
      <w:keepNext/>
      <w:spacing w:before="240" w:after="60" w:line="240" w:lineRule="auto"/>
      <w:jc w:val="center"/>
      <w:outlineLvl w:val="0"/>
    </w:pPr>
    <w:rPr>
      <w:rFonts w:ascii="Times New Roman" w:eastAsia="Times New Roman" w:hAnsi="Times New Roman"/>
      <w:b/>
      <w:kern w:val="32"/>
      <w:sz w:val="28"/>
      <w:szCs w:val="20"/>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64F6"/>
    <w:rPr>
      <w:rFonts w:ascii="Times New Roman" w:hAnsi="Times New Roman" w:cs="Times New Roman"/>
      <w:b/>
      <w:kern w:val="32"/>
      <w:sz w:val="28"/>
      <w:lang w:val="uk-UA"/>
    </w:rPr>
  </w:style>
  <w:style w:type="paragraph" w:styleId="Header">
    <w:name w:val="header"/>
    <w:basedOn w:val="Normal"/>
    <w:link w:val="HeaderChar"/>
    <w:uiPriority w:val="99"/>
    <w:rsid w:val="00967B94"/>
    <w:pPr>
      <w:tabs>
        <w:tab w:val="center" w:pos="4677"/>
        <w:tab w:val="right" w:pos="9355"/>
      </w:tabs>
    </w:pPr>
  </w:style>
  <w:style w:type="character" w:customStyle="1" w:styleId="HeaderChar">
    <w:name w:val="Header Char"/>
    <w:basedOn w:val="DefaultParagraphFont"/>
    <w:link w:val="Header"/>
    <w:uiPriority w:val="99"/>
    <w:locked/>
    <w:rsid w:val="00967B94"/>
    <w:rPr>
      <w:rFonts w:cs="Times New Roman"/>
      <w:sz w:val="22"/>
      <w:szCs w:val="22"/>
      <w:lang w:eastAsia="en-US"/>
    </w:rPr>
  </w:style>
  <w:style w:type="paragraph" w:styleId="Footer">
    <w:name w:val="footer"/>
    <w:basedOn w:val="Normal"/>
    <w:link w:val="FooterChar"/>
    <w:uiPriority w:val="99"/>
    <w:semiHidden/>
    <w:rsid w:val="00967B94"/>
    <w:pPr>
      <w:tabs>
        <w:tab w:val="center" w:pos="4677"/>
        <w:tab w:val="right" w:pos="9355"/>
      </w:tabs>
    </w:pPr>
  </w:style>
  <w:style w:type="character" w:customStyle="1" w:styleId="FooterChar">
    <w:name w:val="Footer Char"/>
    <w:basedOn w:val="DefaultParagraphFont"/>
    <w:link w:val="Footer"/>
    <w:uiPriority w:val="99"/>
    <w:semiHidden/>
    <w:locked/>
    <w:rsid w:val="00967B94"/>
    <w:rPr>
      <w:rFonts w:cs="Times New Roman"/>
      <w:sz w:val="22"/>
      <w:szCs w:val="22"/>
      <w:lang w:eastAsia="en-US"/>
    </w:rPr>
  </w:style>
  <w:style w:type="paragraph" w:styleId="FootnoteText">
    <w:name w:val="footnote text"/>
    <w:basedOn w:val="Normal"/>
    <w:link w:val="FootnoteTextChar"/>
    <w:uiPriority w:val="99"/>
    <w:semiHidden/>
    <w:rsid w:val="001572DA"/>
    <w:rPr>
      <w:sz w:val="20"/>
      <w:szCs w:val="20"/>
    </w:rPr>
  </w:style>
  <w:style w:type="character" w:customStyle="1" w:styleId="FootnoteTextChar">
    <w:name w:val="Footnote Text Char"/>
    <w:basedOn w:val="DefaultParagraphFont"/>
    <w:link w:val="FootnoteText"/>
    <w:uiPriority w:val="99"/>
    <w:semiHidden/>
    <w:locked/>
    <w:rsid w:val="001572DA"/>
    <w:rPr>
      <w:rFonts w:cs="Times New Roman"/>
      <w:lang w:eastAsia="en-US"/>
    </w:rPr>
  </w:style>
  <w:style w:type="character" w:styleId="FootnoteReference">
    <w:name w:val="footnote reference"/>
    <w:basedOn w:val="DefaultParagraphFont"/>
    <w:uiPriority w:val="99"/>
    <w:rsid w:val="001572DA"/>
    <w:rPr>
      <w:rFonts w:cs="Times New Roman"/>
      <w:vertAlign w:val="superscript"/>
    </w:rPr>
  </w:style>
  <w:style w:type="paragraph" w:styleId="ListParagraph">
    <w:name w:val="List Paragraph"/>
    <w:basedOn w:val="Normal"/>
    <w:link w:val="ListParagraphChar1"/>
    <w:uiPriority w:val="99"/>
    <w:qFormat/>
    <w:rsid w:val="009F0CF7"/>
    <w:pPr>
      <w:ind w:left="720"/>
      <w:contextualSpacing/>
    </w:pPr>
  </w:style>
  <w:style w:type="paragraph" w:customStyle="1" w:styleId="Default">
    <w:name w:val="Default"/>
    <w:uiPriority w:val="99"/>
    <w:rsid w:val="009F0CF7"/>
    <w:pPr>
      <w:autoSpaceDE w:val="0"/>
      <w:autoSpaceDN w:val="0"/>
      <w:adjustRightInd w:val="0"/>
    </w:pPr>
    <w:rPr>
      <w:rFonts w:ascii="Times New Roman" w:hAnsi="Times New Roman"/>
      <w:color w:val="000000"/>
      <w:sz w:val="24"/>
      <w:szCs w:val="24"/>
    </w:rPr>
  </w:style>
  <w:style w:type="paragraph" w:customStyle="1" w:styleId="Iauiue">
    <w:name w:val="Iau.iue"/>
    <w:basedOn w:val="Default"/>
    <w:next w:val="Default"/>
    <w:uiPriority w:val="99"/>
    <w:rsid w:val="009F0CF7"/>
    <w:rPr>
      <w:color w:val="auto"/>
    </w:rPr>
  </w:style>
  <w:style w:type="paragraph" w:customStyle="1" w:styleId="Pa0">
    <w:name w:val="Pa0"/>
    <w:basedOn w:val="Default"/>
    <w:next w:val="Default"/>
    <w:uiPriority w:val="99"/>
    <w:rsid w:val="009F0CF7"/>
    <w:pPr>
      <w:spacing w:line="211" w:lineRule="atLeast"/>
    </w:pPr>
    <w:rPr>
      <w:color w:val="auto"/>
    </w:rPr>
  </w:style>
  <w:style w:type="paragraph" w:styleId="BlockText">
    <w:name w:val="Block Text"/>
    <w:basedOn w:val="Normal"/>
    <w:uiPriority w:val="99"/>
    <w:rsid w:val="009F0CF7"/>
    <w:pPr>
      <w:spacing w:after="0" w:line="360" w:lineRule="auto"/>
      <w:ind w:left="-426" w:right="-427" w:firstLine="284"/>
      <w:jc w:val="both"/>
    </w:pPr>
    <w:rPr>
      <w:rFonts w:ascii="Times New Roman" w:eastAsia="Times New Roman" w:hAnsi="Times New Roman"/>
      <w:sz w:val="28"/>
      <w:szCs w:val="20"/>
      <w:lang w:val="uk-UA" w:eastAsia="ru-RU"/>
    </w:rPr>
  </w:style>
  <w:style w:type="paragraph" w:styleId="BodyTextIndent3">
    <w:name w:val="Body Text Indent 3"/>
    <w:basedOn w:val="Normal"/>
    <w:link w:val="BodyTextIndent3Char1"/>
    <w:uiPriority w:val="99"/>
    <w:rsid w:val="009F0CF7"/>
    <w:pPr>
      <w:spacing w:after="0" w:line="360" w:lineRule="auto"/>
      <w:ind w:left="-709" w:firstLine="425"/>
      <w:jc w:val="both"/>
    </w:pPr>
    <w:rPr>
      <w:rFonts w:ascii="Times New Roman" w:eastAsia="Times New Roman" w:hAnsi="Times New Roman"/>
      <w:sz w:val="28"/>
      <w:szCs w:val="20"/>
      <w:lang w:val="uk-UA" w:eastAsia="ru-RU"/>
    </w:rPr>
  </w:style>
  <w:style w:type="character" w:customStyle="1" w:styleId="BodyTextIndent3Char">
    <w:name w:val="Body Text Indent 3 Char"/>
    <w:basedOn w:val="DefaultParagraphFont"/>
    <w:link w:val="BodyTextIndent3"/>
    <w:uiPriority w:val="99"/>
    <w:locked/>
    <w:rsid w:val="002076CC"/>
    <w:rPr>
      <w:rFonts w:ascii="Calibri" w:hAnsi="Calibri" w:cs="Calibri"/>
      <w:sz w:val="16"/>
      <w:szCs w:val="16"/>
      <w:lang w:val="ru-RU" w:eastAsia="en-US" w:bidi="ar-SA"/>
    </w:rPr>
  </w:style>
  <w:style w:type="character" w:customStyle="1" w:styleId="BodyTextIndent3Char1">
    <w:name w:val="Body Text Indent 3 Char1"/>
    <w:basedOn w:val="DefaultParagraphFont"/>
    <w:link w:val="BodyTextIndent3"/>
    <w:uiPriority w:val="99"/>
    <w:locked/>
    <w:rsid w:val="009F0CF7"/>
    <w:rPr>
      <w:rFonts w:ascii="Times New Roman" w:hAnsi="Times New Roman" w:cs="Times New Roman"/>
      <w:sz w:val="28"/>
      <w:lang w:val="uk-UA"/>
    </w:rPr>
  </w:style>
  <w:style w:type="paragraph" w:styleId="BodyTextIndent2">
    <w:name w:val="Body Text Indent 2"/>
    <w:basedOn w:val="Normal"/>
    <w:link w:val="BodyTextIndent2Char"/>
    <w:uiPriority w:val="99"/>
    <w:rsid w:val="009F0CF7"/>
    <w:pPr>
      <w:spacing w:after="120" w:line="480" w:lineRule="auto"/>
      <w:ind w:left="283"/>
    </w:pPr>
  </w:style>
  <w:style w:type="character" w:customStyle="1" w:styleId="BodyTextIndent2Char">
    <w:name w:val="Body Text Indent 2 Char"/>
    <w:basedOn w:val="DefaultParagraphFont"/>
    <w:link w:val="BodyTextIndent2"/>
    <w:uiPriority w:val="99"/>
    <w:locked/>
    <w:rsid w:val="009F0CF7"/>
    <w:rPr>
      <w:rFonts w:cs="Times New Roman"/>
      <w:sz w:val="22"/>
      <w:szCs w:val="22"/>
      <w:lang w:eastAsia="en-US"/>
    </w:rPr>
  </w:style>
  <w:style w:type="character" w:styleId="HTMLCite">
    <w:name w:val="HTML Cite"/>
    <w:basedOn w:val="DefaultParagraphFont"/>
    <w:uiPriority w:val="99"/>
    <w:rsid w:val="009F0CF7"/>
    <w:rPr>
      <w:rFonts w:cs="Times New Roman"/>
      <w:i/>
      <w:iCs/>
    </w:rPr>
  </w:style>
  <w:style w:type="character" w:styleId="Emphasis">
    <w:name w:val="Emphasis"/>
    <w:basedOn w:val="DefaultParagraphFont"/>
    <w:uiPriority w:val="99"/>
    <w:qFormat/>
    <w:rsid w:val="009F0CF7"/>
    <w:rPr>
      <w:rFonts w:cs="Times New Roman"/>
      <w:i/>
      <w:iCs/>
    </w:rPr>
  </w:style>
  <w:style w:type="character" w:styleId="Strong">
    <w:name w:val="Strong"/>
    <w:basedOn w:val="DefaultParagraphFont"/>
    <w:uiPriority w:val="99"/>
    <w:qFormat/>
    <w:rsid w:val="009F0CF7"/>
    <w:rPr>
      <w:rFonts w:cs="Times New Roman"/>
      <w:b/>
      <w:bCs/>
    </w:rPr>
  </w:style>
  <w:style w:type="character" w:customStyle="1" w:styleId="grame">
    <w:name w:val="grame"/>
    <w:basedOn w:val="DefaultParagraphFont"/>
    <w:uiPriority w:val="99"/>
    <w:rsid w:val="009F0CF7"/>
    <w:rPr>
      <w:rFonts w:cs="Times New Roman"/>
    </w:rPr>
  </w:style>
  <w:style w:type="character" w:styleId="Hyperlink">
    <w:name w:val="Hyperlink"/>
    <w:basedOn w:val="DefaultParagraphFont"/>
    <w:uiPriority w:val="99"/>
    <w:rsid w:val="009F0CF7"/>
    <w:rPr>
      <w:rFonts w:cs="Times New Roman"/>
      <w:color w:val="0000FF"/>
      <w:u w:val="single"/>
    </w:rPr>
  </w:style>
  <w:style w:type="character" w:customStyle="1" w:styleId="rvts13">
    <w:name w:val="rvts13"/>
    <w:basedOn w:val="DefaultParagraphFont"/>
    <w:uiPriority w:val="99"/>
    <w:rsid w:val="009F0CF7"/>
    <w:rPr>
      <w:rFonts w:cs="Times New Roman"/>
    </w:rPr>
  </w:style>
  <w:style w:type="character" w:customStyle="1" w:styleId="rvts11">
    <w:name w:val="rvts11"/>
    <w:basedOn w:val="DefaultParagraphFont"/>
    <w:uiPriority w:val="99"/>
    <w:rsid w:val="009F0CF7"/>
    <w:rPr>
      <w:rFonts w:cs="Times New Roman"/>
    </w:rPr>
  </w:style>
  <w:style w:type="character" w:customStyle="1" w:styleId="rvts12">
    <w:name w:val="rvts12"/>
    <w:basedOn w:val="DefaultParagraphFont"/>
    <w:uiPriority w:val="99"/>
    <w:rsid w:val="009F0CF7"/>
    <w:rPr>
      <w:rFonts w:cs="Times New Roman"/>
    </w:rPr>
  </w:style>
  <w:style w:type="paragraph" w:styleId="BodyTextIndent">
    <w:name w:val="Body Text Indent"/>
    <w:basedOn w:val="Normal"/>
    <w:link w:val="BodyTextIndentChar"/>
    <w:uiPriority w:val="99"/>
    <w:rsid w:val="009F0CF7"/>
    <w:pPr>
      <w:spacing w:after="120"/>
      <w:ind w:left="283"/>
    </w:pPr>
  </w:style>
  <w:style w:type="character" w:customStyle="1" w:styleId="BodyTextIndentChar">
    <w:name w:val="Body Text Indent Char"/>
    <w:basedOn w:val="DefaultParagraphFont"/>
    <w:link w:val="BodyTextIndent"/>
    <w:uiPriority w:val="99"/>
    <w:locked/>
    <w:rsid w:val="009F0CF7"/>
    <w:rPr>
      <w:rFonts w:cs="Times New Roman"/>
      <w:sz w:val="22"/>
      <w:szCs w:val="22"/>
      <w:lang w:eastAsia="en-US"/>
    </w:rPr>
  </w:style>
  <w:style w:type="character" w:customStyle="1" w:styleId="rvts17">
    <w:name w:val="rvts17"/>
    <w:basedOn w:val="DefaultParagraphFont"/>
    <w:uiPriority w:val="99"/>
    <w:rsid w:val="009F0CF7"/>
    <w:rPr>
      <w:rFonts w:ascii="Times New Roman" w:hAnsi="Times New Roman" w:cs="Times New Roman"/>
    </w:rPr>
  </w:style>
  <w:style w:type="character" w:customStyle="1" w:styleId="rvts18">
    <w:name w:val="rvts18"/>
    <w:basedOn w:val="DefaultParagraphFont"/>
    <w:uiPriority w:val="99"/>
    <w:rsid w:val="009F0CF7"/>
    <w:rPr>
      <w:rFonts w:ascii="Times New Roman" w:hAnsi="Times New Roman" w:cs="Times New Roman"/>
    </w:rPr>
  </w:style>
  <w:style w:type="paragraph" w:customStyle="1" w:styleId="rvps8">
    <w:name w:val="rvps8"/>
    <w:basedOn w:val="Normal"/>
    <w:uiPriority w:val="99"/>
    <w:rsid w:val="009F0CF7"/>
    <w:pPr>
      <w:spacing w:after="0" w:line="240" w:lineRule="auto"/>
      <w:ind w:firstLine="285"/>
      <w:jc w:val="both"/>
    </w:pPr>
    <w:rPr>
      <w:rFonts w:ascii="Times New Roman" w:eastAsia="Times New Roman" w:hAnsi="Times New Roman"/>
      <w:sz w:val="24"/>
      <w:szCs w:val="24"/>
      <w:lang w:eastAsia="ru-RU"/>
    </w:rPr>
  </w:style>
  <w:style w:type="character" w:customStyle="1" w:styleId="rvts16">
    <w:name w:val="rvts16"/>
    <w:basedOn w:val="DefaultParagraphFont"/>
    <w:uiPriority w:val="99"/>
    <w:rsid w:val="009F0CF7"/>
    <w:rPr>
      <w:rFonts w:ascii="Times New Roman" w:hAnsi="Times New Roman" w:cs="Times New Roman"/>
    </w:rPr>
  </w:style>
  <w:style w:type="character" w:customStyle="1" w:styleId="rvts28">
    <w:name w:val="rvts28"/>
    <w:basedOn w:val="DefaultParagraphFont"/>
    <w:uiPriority w:val="99"/>
    <w:rsid w:val="009F0CF7"/>
    <w:rPr>
      <w:rFonts w:ascii="Times New Roman" w:hAnsi="Times New Roman" w:cs="Times New Roman"/>
      <w:b/>
      <w:bCs/>
    </w:rPr>
  </w:style>
  <w:style w:type="paragraph" w:customStyle="1" w:styleId="Rusarticle">
    <w:name w:val="Rus_article"/>
    <w:uiPriority w:val="99"/>
    <w:rsid w:val="009F0CF7"/>
    <w:pPr>
      <w:autoSpaceDE w:val="0"/>
      <w:autoSpaceDN w:val="0"/>
      <w:adjustRightInd w:val="0"/>
      <w:ind w:firstLine="397"/>
      <w:jc w:val="both"/>
    </w:pPr>
    <w:rPr>
      <w:rFonts w:ascii="SchoolBook" w:eastAsia="Times New Roman" w:hAnsi="SchoolBook"/>
      <w:color w:val="000000"/>
      <w:sz w:val="20"/>
      <w:szCs w:val="20"/>
    </w:rPr>
  </w:style>
  <w:style w:type="paragraph" w:styleId="NormalWeb">
    <w:name w:val="Normal (Web)"/>
    <w:basedOn w:val="Normal"/>
    <w:uiPriority w:val="99"/>
    <w:rsid w:val="00494A14"/>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2">
    <w:name w:val="Стиль2"/>
    <w:basedOn w:val="Normal"/>
    <w:uiPriority w:val="99"/>
    <w:rsid w:val="00814FDC"/>
    <w:pPr>
      <w:tabs>
        <w:tab w:val="left" w:pos="0"/>
      </w:tabs>
      <w:spacing w:after="0" w:line="240" w:lineRule="auto"/>
      <w:ind w:firstLine="360"/>
      <w:jc w:val="both"/>
    </w:pPr>
    <w:rPr>
      <w:rFonts w:ascii="Times New Roman" w:eastAsia="Times New Roman" w:hAnsi="Times New Roman"/>
      <w:lang w:val="de-DE" w:eastAsia="de-DE"/>
    </w:rPr>
  </w:style>
  <w:style w:type="table" w:styleId="TableGrid">
    <w:name w:val="Table Grid"/>
    <w:basedOn w:val="TableNormal"/>
    <w:uiPriority w:val="99"/>
    <w:rsid w:val="00667FC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vts15">
    <w:name w:val="rvts15"/>
    <w:basedOn w:val="DefaultParagraphFont"/>
    <w:uiPriority w:val="99"/>
    <w:rsid w:val="00FC0D21"/>
    <w:rPr>
      <w:rFonts w:ascii="Times New Roman" w:hAnsi="Times New Roman" w:cs="Times New Roman"/>
      <w:b/>
      <w:bCs/>
    </w:rPr>
  </w:style>
  <w:style w:type="character" w:customStyle="1" w:styleId="rvts19">
    <w:name w:val="rvts19"/>
    <w:basedOn w:val="DefaultParagraphFont"/>
    <w:uiPriority w:val="99"/>
    <w:rsid w:val="00FC0D21"/>
    <w:rPr>
      <w:rFonts w:ascii="Times New Roman" w:hAnsi="Times New Roman" w:cs="Times New Roman"/>
      <w:b/>
      <w:bCs/>
    </w:rPr>
  </w:style>
  <w:style w:type="paragraph" w:customStyle="1" w:styleId="----">
    <w:name w:val="_т-е-к-с-т"/>
    <w:basedOn w:val="Normal"/>
    <w:link w:val="----0"/>
    <w:uiPriority w:val="99"/>
    <w:rsid w:val="00FC0D21"/>
    <w:pPr>
      <w:spacing w:after="0" w:line="240" w:lineRule="auto"/>
      <w:ind w:firstLine="567"/>
      <w:jc w:val="both"/>
    </w:pPr>
    <w:rPr>
      <w:rFonts w:ascii="Times New Roman" w:hAnsi="Times New Roman"/>
      <w:sz w:val="21"/>
      <w:szCs w:val="28"/>
      <w:lang w:val="uk-UA"/>
    </w:rPr>
  </w:style>
  <w:style w:type="character" w:customStyle="1" w:styleId="----0">
    <w:name w:val="_т-е-к-с-т Знак"/>
    <w:basedOn w:val="DefaultParagraphFont"/>
    <w:link w:val="----"/>
    <w:uiPriority w:val="99"/>
    <w:locked/>
    <w:rsid w:val="00FC0D21"/>
    <w:rPr>
      <w:rFonts w:ascii="Times New Roman" w:hAnsi="Times New Roman" w:cs="Times New Roman"/>
      <w:sz w:val="28"/>
      <w:szCs w:val="28"/>
      <w:lang w:val="uk-UA" w:eastAsia="en-US"/>
    </w:rPr>
  </w:style>
  <w:style w:type="paragraph" w:customStyle="1" w:styleId="1">
    <w:name w:val="Обычный1"/>
    <w:uiPriority w:val="99"/>
    <w:rsid w:val="00745663"/>
    <w:pPr>
      <w:spacing w:before="100" w:after="100"/>
    </w:pPr>
    <w:rPr>
      <w:rFonts w:ascii="Times New Roman" w:eastAsia="Times New Roman" w:hAnsi="Times New Roman"/>
      <w:sz w:val="24"/>
      <w:szCs w:val="20"/>
    </w:rPr>
  </w:style>
  <w:style w:type="character" w:styleId="CommentReference">
    <w:name w:val="annotation reference"/>
    <w:basedOn w:val="DefaultParagraphFont"/>
    <w:uiPriority w:val="99"/>
    <w:semiHidden/>
    <w:rsid w:val="00745663"/>
    <w:rPr>
      <w:rFonts w:cs="Times New Roman"/>
      <w:sz w:val="16"/>
      <w:szCs w:val="16"/>
    </w:rPr>
  </w:style>
  <w:style w:type="paragraph" w:styleId="CommentText">
    <w:name w:val="annotation text"/>
    <w:basedOn w:val="Normal"/>
    <w:link w:val="CommentTextChar"/>
    <w:uiPriority w:val="99"/>
    <w:semiHidden/>
    <w:rsid w:val="00745663"/>
    <w:pPr>
      <w:spacing w:after="0" w:line="240" w:lineRule="auto"/>
    </w:pPr>
    <w:rPr>
      <w:rFonts w:ascii="Times New Roman" w:eastAsia="Times New Roman" w:hAnsi="Times New Roman"/>
      <w:sz w:val="20"/>
      <w:szCs w:val="20"/>
      <w:lang w:val="uk-UA" w:eastAsia="ru-RU"/>
    </w:rPr>
  </w:style>
  <w:style w:type="character" w:customStyle="1" w:styleId="CommentTextChar">
    <w:name w:val="Comment Text Char"/>
    <w:basedOn w:val="DefaultParagraphFont"/>
    <w:link w:val="CommentText"/>
    <w:uiPriority w:val="99"/>
    <w:semiHidden/>
    <w:locked/>
    <w:rsid w:val="00745663"/>
    <w:rPr>
      <w:rFonts w:ascii="Times New Roman" w:hAnsi="Times New Roman" w:cs="Times New Roman"/>
      <w:lang w:val="uk-UA"/>
    </w:rPr>
  </w:style>
  <w:style w:type="paragraph" w:styleId="BalloonText">
    <w:name w:val="Balloon Text"/>
    <w:basedOn w:val="Normal"/>
    <w:link w:val="BalloonTextChar"/>
    <w:uiPriority w:val="99"/>
    <w:semiHidden/>
    <w:rsid w:val="00745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5663"/>
    <w:rPr>
      <w:rFonts w:ascii="Tahoma" w:hAnsi="Tahoma" w:cs="Tahoma"/>
      <w:sz w:val="16"/>
      <w:szCs w:val="16"/>
      <w:lang w:eastAsia="en-US"/>
    </w:rPr>
  </w:style>
  <w:style w:type="paragraph" w:customStyle="1" w:styleId="osnova">
    <w:name w:val="osnova"/>
    <w:basedOn w:val="Normal"/>
    <w:uiPriority w:val="99"/>
    <w:rsid w:val="007247FF"/>
    <w:pPr>
      <w:autoSpaceDE w:val="0"/>
      <w:autoSpaceDN w:val="0"/>
      <w:adjustRightInd w:val="0"/>
      <w:spacing w:after="0" w:line="240" w:lineRule="atLeast"/>
      <w:ind w:firstLine="397"/>
      <w:jc w:val="both"/>
      <w:textAlignment w:val="center"/>
    </w:pPr>
    <w:rPr>
      <w:rFonts w:ascii="UkrainianTextBook" w:eastAsia="Times New Roman" w:hAnsi="UkrainianTextBook" w:cs="UkrainianTextBook"/>
      <w:color w:val="000000"/>
      <w:lang w:val="uk-UA" w:eastAsia="ru-RU"/>
    </w:rPr>
  </w:style>
  <w:style w:type="paragraph" w:customStyle="1" w:styleId="Web">
    <w:name w:val="Обычный (Web)"/>
    <w:basedOn w:val="Normal"/>
    <w:uiPriority w:val="99"/>
    <w:rsid w:val="006C426E"/>
    <w:pPr>
      <w:spacing w:before="100" w:after="100" w:line="240" w:lineRule="auto"/>
    </w:pPr>
    <w:rPr>
      <w:rFonts w:ascii="Times New Roman" w:eastAsia="Times New Roman" w:hAnsi="Times New Roman"/>
      <w:sz w:val="24"/>
      <w:szCs w:val="20"/>
      <w:lang w:eastAsia="ru-RU"/>
    </w:rPr>
  </w:style>
  <w:style w:type="paragraph" w:customStyle="1" w:styleId="10">
    <w:name w:val="Основной текст с отступом1"/>
    <w:basedOn w:val="Normal"/>
    <w:uiPriority w:val="99"/>
    <w:rsid w:val="00066F0A"/>
    <w:pPr>
      <w:shd w:val="clear" w:color="auto" w:fill="FFFFFF"/>
      <w:tabs>
        <w:tab w:val="left" w:pos="9209"/>
      </w:tabs>
      <w:spacing w:before="5" w:after="0" w:line="360" w:lineRule="auto"/>
    </w:pPr>
    <w:rPr>
      <w:rFonts w:ascii="Times New Roman" w:eastAsia="Times New Roman" w:hAnsi="Times New Roman"/>
      <w:sz w:val="28"/>
      <w:szCs w:val="20"/>
      <w:lang w:val="uk-UA" w:eastAsia="ru-RU"/>
    </w:rPr>
  </w:style>
  <w:style w:type="character" w:customStyle="1" w:styleId="ListParagraphChar1">
    <w:name w:val="List Paragraph Char1"/>
    <w:basedOn w:val="DefaultParagraphFont"/>
    <w:link w:val="ListParagraph"/>
    <w:uiPriority w:val="99"/>
    <w:locked/>
    <w:rsid w:val="00801C16"/>
    <w:rPr>
      <w:rFonts w:cs="Times New Roman"/>
      <w:sz w:val="22"/>
      <w:szCs w:val="22"/>
      <w:lang w:eastAsia="en-US"/>
    </w:rPr>
  </w:style>
  <w:style w:type="paragraph" w:styleId="BodyText">
    <w:name w:val="Body Text"/>
    <w:basedOn w:val="Normal"/>
    <w:link w:val="BodyTextChar"/>
    <w:uiPriority w:val="99"/>
    <w:rsid w:val="00DF6AD1"/>
    <w:pPr>
      <w:spacing w:after="120"/>
    </w:pPr>
  </w:style>
  <w:style w:type="character" w:customStyle="1" w:styleId="BodyTextChar">
    <w:name w:val="Body Text Char"/>
    <w:basedOn w:val="DefaultParagraphFont"/>
    <w:link w:val="BodyText"/>
    <w:uiPriority w:val="99"/>
    <w:locked/>
    <w:rsid w:val="00DF6AD1"/>
    <w:rPr>
      <w:rFonts w:cs="Times New Roman"/>
      <w:sz w:val="22"/>
      <w:szCs w:val="22"/>
      <w:lang w:eastAsia="en-US"/>
    </w:rPr>
  </w:style>
  <w:style w:type="character" w:customStyle="1" w:styleId="7">
    <w:name w:val="Основной текст (7)_"/>
    <w:basedOn w:val="DefaultParagraphFont"/>
    <w:uiPriority w:val="99"/>
    <w:rsid w:val="00017D98"/>
    <w:rPr>
      <w:rFonts w:cs="Times New Roman"/>
      <w:b/>
      <w:bCs/>
      <w:sz w:val="18"/>
      <w:szCs w:val="18"/>
      <w:lang w:eastAsia="ar-SA" w:bidi="ar-SA"/>
    </w:rPr>
  </w:style>
  <w:style w:type="paragraph" w:customStyle="1" w:styleId="70">
    <w:name w:val="Основной текст (7)"/>
    <w:basedOn w:val="Normal"/>
    <w:uiPriority w:val="99"/>
    <w:rsid w:val="00017D98"/>
    <w:pPr>
      <w:widowControl w:val="0"/>
      <w:shd w:val="clear" w:color="auto" w:fill="FFFFFF"/>
      <w:suppressAutoHyphens/>
      <w:spacing w:before="180" w:after="0" w:line="199" w:lineRule="exact"/>
      <w:ind w:firstLine="320"/>
      <w:jc w:val="both"/>
    </w:pPr>
    <w:rPr>
      <w:rFonts w:ascii="Times New Roman" w:eastAsia="Times New Roman" w:hAnsi="Times New Roman"/>
      <w:b/>
      <w:bCs/>
      <w:sz w:val="18"/>
      <w:szCs w:val="18"/>
      <w:lang w:eastAsia="ar-SA"/>
    </w:rPr>
  </w:style>
  <w:style w:type="character" w:customStyle="1" w:styleId="----1">
    <w:name w:val="_т-е-к-с-т Знак Знак"/>
    <w:basedOn w:val="DefaultParagraphFont"/>
    <w:uiPriority w:val="99"/>
    <w:rsid w:val="002076CC"/>
    <w:rPr>
      <w:rFonts w:ascii="Times New Roman" w:hAnsi="Times New Roman" w:cs="Times New Roman"/>
      <w:sz w:val="28"/>
      <w:szCs w:val="28"/>
      <w:lang w:val="uk-UA"/>
    </w:rPr>
  </w:style>
  <w:style w:type="paragraph" w:customStyle="1" w:styleId="11">
    <w:name w:val="Абзац списка1"/>
    <w:basedOn w:val="Normal"/>
    <w:link w:val="ListParagraphChar"/>
    <w:uiPriority w:val="99"/>
    <w:rsid w:val="00356C24"/>
    <w:pPr>
      <w:ind w:left="720"/>
    </w:pPr>
    <w:rPr>
      <w:rFonts w:cs="Calibri"/>
    </w:rPr>
  </w:style>
  <w:style w:type="character" w:customStyle="1" w:styleId="ListParagraphChar">
    <w:name w:val="List Paragraph Char"/>
    <w:basedOn w:val="DefaultParagraphFont"/>
    <w:link w:val="11"/>
    <w:uiPriority w:val="99"/>
    <w:locked/>
    <w:rsid w:val="00356C24"/>
    <w:rPr>
      <w:rFonts w:cs="Calibri"/>
      <w:sz w:val="22"/>
      <w:szCs w:val="22"/>
      <w:lang w:eastAsia="en-US"/>
    </w:rPr>
  </w:style>
  <w:style w:type="character" w:customStyle="1" w:styleId="FontStyle29">
    <w:name w:val="Font Style29"/>
    <w:uiPriority w:val="99"/>
    <w:rsid w:val="00EA46ED"/>
    <w:rPr>
      <w:rFonts w:ascii="Times New Roman" w:hAnsi="Times New Roman"/>
      <w:sz w:val="18"/>
    </w:rPr>
  </w:style>
  <w:style w:type="character" w:customStyle="1" w:styleId="FontStyle32">
    <w:name w:val="Font Style32"/>
    <w:uiPriority w:val="99"/>
    <w:rsid w:val="00EA46ED"/>
    <w:rPr>
      <w:rFonts w:ascii="Times New Roman" w:hAnsi="Times New Roman"/>
      <w:i/>
      <w:sz w:val="18"/>
    </w:rPr>
  </w:style>
  <w:style w:type="character" w:customStyle="1" w:styleId="20">
    <w:name w:val="Заголовок №2_"/>
    <w:basedOn w:val="DefaultParagraphFont"/>
    <w:uiPriority w:val="99"/>
    <w:rsid w:val="00EA4D82"/>
    <w:rPr>
      <w:rFonts w:cs="Times New Roman"/>
      <w:b/>
      <w:bCs/>
      <w:sz w:val="18"/>
      <w:szCs w:val="18"/>
      <w:lang w:eastAsia="ar-SA" w:bidi="ar-SA"/>
    </w:rPr>
  </w:style>
  <w:style w:type="paragraph" w:customStyle="1" w:styleId="21">
    <w:name w:val="Заголовок №2"/>
    <w:basedOn w:val="Normal"/>
    <w:uiPriority w:val="99"/>
    <w:rsid w:val="00EA4D82"/>
    <w:pPr>
      <w:widowControl w:val="0"/>
      <w:shd w:val="clear" w:color="auto" w:fill="FFFFFF"/>
      <w:suppressAutoHyphens/>
      <w:spacing w:before="120" w:after="0" w:line="199" w:lineRule="exact"/>
      <w:ind w:firstLine="320"/>
      <w:jc w:val="both"/>
    </w:pPr>
    <w:rPr>
      <w:rFonts w:ascii="Times New Roman" w:eastAsia="Times New Roman" w:hAnsi="Times New Roman"/>
      <w:b/>
      <w:bCs/>
      <w:sz w:val="18"/>
      <w:szCs w:val="18"/>
      <w:lang w:eastAsia="ar-SA"/>
    </w:rPr>
  </w:style>
</w:styles>
</file>

<file path=word/webSettings.xml><?xml version="1.0" encoding="utf-8"?>
<w:webSettings xmlns:r="http://schemas.openxmlformats.org/officeDocument/2006/relationships" xmlns:w="http://schemas.openxmlformats.org/wordprocessingml/2006/main">
  <w:divs>
    <w:div w:id="2110541433">
      <w:marLeft w:val="0"/>
      <w:marRight w:val="0"/>
      <w:marTop w:val="0"/>
      <w:marBottom w:val="0"/>
      <w:divBdr>
        <w:top w:val="none" w:sz="0" w:space="0" w:color="auto"/>
        <w:left w:val="none" w:sz="0" w:space="0" w:color="auto"/>
        <w:bottom w:val="none" w:sz="0" w:space="0" w:color="auto"/>
        <w:right w:val="none" w:sz="0" w:space="0" w:color="auto"/>
      </w:divBdr>
    </w:div>
    <w:div w:id="2110541434">
      <w:marLeft w:val="0"/>
      <w:marRight w:val="0"/>
      <w:marTop w:val="0"/>
      <w:marBottom w:val="0"/>
      <w:divBdr>
        <w:top w:val="none" w:sz="0" w:space="0" w:color="auto"/>
        <w:left w:val="none" w:sz="0" w:space="0" w:color="auto"/>
        <w:bottom w:val="none" w:sz="0" w:space="0" w:color="auto"/>
        <w:right w:val="none" w:sz="0" w:space="0" w:color="auto"/>
      </w:divBdr>
    </w:div>
    <w:div w:id="2110541435">
      <w:marLeft w:val="0"/>
      <w:marRight w:val="0"/>
      <w:marTop w:val="0"/>
      <w:marBottom w:val="0"/>
      <w:divBdr>
        <w:top w:val="none" w:sz="0" w:space="0" w:color="auto"/>
        <w:left w:val="none" w:sz="0" w:space="0" w:color="auto"/>
        <w:bottom w:val="none" w:sz="0" w:space="0" w:color="auto"/>
        <w:right w:val="none" w:sz="0" w:space="0" w:color="auto"/>
      </w:divBdr>
    </w:div>
    <w:div w:id="2110541436">
      <w:marLeft w:val="0"/>
      <w:marRight w:val="0"/>
      <w:marTop w:val="0"/>
      <w:marBottom w:val="0"/>
      <w:divBdr>
        <w:top w:val="none" w:sz="0" w:space="0" w:color="auto"/>
        <w:left w:val="none" w:sz="0" w:space="0" w:color="auto"/>
        <w:bottom w:val="none" w:sz="0" w:space="0" w:color="auto"/>
        <w:right w:val="none" w:sz="0" w:space="0" w:color="auto"/>
      </w:divBdr>
    </w:div>
    <w:div w:id="2110541437">
      <w:marLeft w:val="0"/>
      <w:marRight w:val="0"/>
      <w:marTop w:val="0"/>
      <w:marBottom w:val="0"/>
      <w:divBdr>
        <w:top w:val="none" w:sz="0" w:space="0" w:color="auto"/>
        <w:left w:val="none" w:sz="0" w:space="0" w:color="auto"/>
        <w:bottom w:val="none" w:sz="0" w:space="0" w:color="auto"/>
        <w:right w:val="none" w:sz="0" w:space="0" w:color="auto"/>
      </w:divBdr>
    </w:div>
    <w:div w:id="21105414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News/51932" TargetMode="External"/><Relationship Id="rId13" Type="http://schemas.openxmlformats.org/officeDocument/2006/relationships/hyperlink" Target="http://www.odessa.ua" TargetMode="External"/><Relationship Id="rId18" Type="http://schemas.openxmlformats.org/officeDocument/2006/relationships/hyperlink" Target="http://zakon4.rada.gov.ua/laws/show/1170-18"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News/62368" TargetMode="External"/><Relationship Id="rId12" Type="http://schemas.openxmlformats.org/officeDocument/2006/relationships/hyperlink" Target="http://www.sworld.com.ua/index.php/ru/legal-and-political-science-213/political-culture-and-ideology-213" TargetMode="External"/><Relationship Id="rId17" Type="http://schemas.openxmlformats.org/officeDocument/2006/relationships/hyperlink" Target="http://ifportal.net" TargetMode="External"/><Relationship Id="rId2" Type="http://schemas.openxmlformats.org/officeDocument/2006/relationships/styles" Target="styles.xml"/><Relationship Id="rId16" Type="http://schemas.openxmlformats.org/officeDocument/2006/relationships/hyperlink" Target="http://www.telekritika.ua/daidzhest/2009-08-28/47558" TargetMode="External"/><Relationship Id="rId20" Type="http://schemas.openxmlformats.org/officeDocument/2006/relationships/hyperlink" Target="http://www.telekritika.ua/news/2010-09-29/562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News/61670" TargetMode="External"/><Relationship Id="rId5" Type="http://schemas.openxmlformats.org/officeDocument/2006/relationships/footnotes" Target="footnotes.xml"/><Relationship Id="rId15" Type="http://schemas.openxmlformats.org/officeDocument/2006/relationships/hyperlink" Target="http://www.gumer.info/bogoslov_Buks/Philos/liot/index.php" TargetMode="External"/><Relationship Id="rId23" Type="http://schemas.openxmlformats.org/officeDocument/2006/relationships/theme" Target="theme/theme1.xml"/><Relationship Id="rId10" Type="http://schemas.openxmlformats.org/officeDocument/2006/relationships/hyperlink" Target="../../../../News/61671" TargetMode="External"/><Relationship Id="rId19" Type="http://schemas.openxmlformats.org/officeDocument/2006/relationships/hyperlink" Target="http://www.i-soc.org.ua/stepanenko.html" TargetMode="External"/><Relationship Id="rId4" Type="http://schemas.openxmlformats.org/officeDocument/2006/relationships/webSettings" Target="webSettings.xml"/><Relationship Id="rId9" Type="http://schemas.openxmlformats.org/officeDocument/2006/relationships/hyperlink" Target="../../../../News/62797" TargetMode="External"/><Relationship Id="rId14" Type="http://schemas.openxmlformats.org/officeDocument/2006/relationships/hyperlink" Target="http://zaxid.net/home/showSingleNews.do?viborcha_kampaniya2012_bula_naydorozhchoyu__eksperti&amp;objectId=127175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4256</TotalTime>
  <Pages>202</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putnik</dc:creator>
  <cp:keywords/>
  <dc:description/>
  <cp:lastModifiedBy>User</cp:lastModifiedBy>
  <cp:revision>70</cp:revision>
  <cp:lastPrinted>2016-07-01T08:55:00Z</cp:lastPrinted>
  <dcterms:created xsi:type="dcterms:W3CDTF">2014-09-19T09:05:00Z</dcterms:created>
  <dcterms:modified xsi:type="dcterms:W3CDTF">2016-07-02T06:57:00Z</dcterms:modified>
</cp:coreProperties>
</file>