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AB716" w14:textId="77777777" w:rsidR="008122EC" w:rsidRPr="006D174F" w:rsidRDefault="008122EC" w:rsidP="006D174F">
      <w:pPr>
        <w:pStyle w:val="2"/>
        <w:spacing w:before="0" w:after="0"/>
        <w:ind w:firstLine="709"/>
        <w:jc w:val="center"/>
        <w:rPr>
          <w:rFonts w:ascii="Times New Roman" w:hAnsi="Times New Roman" w:cs="Times New Roman"/>
          <w:b w:val="0"/>
          <w:i w:val="0"/>
          <w:lang w:val="uk-UA"/>
        </w:rPr>
      </w:pPr>
      <w:r w:rsidRPr="006D174F">
        <w:rPr>
          <w:rFonts w:ascii="Times New Roman" w:hAnsi="Times New Roman" w:cs="Times New Roman"/>
          <w:b w:val="0"/>
          <w:i w:val="0"/>
        </w:rPr>
        <w:t xml:space="preserve">Міністерство </w:t>
      </w:r>
      <w:r w:rsidRPr="006D174F">
        <w:rPr>
          <w:rFonts w:ascii="Times New Roman" w:hAnsi="Times New Roman" w:cs="Times New Roman"/>
          <w:b w:val="0"/>
          <w:i w:val="0"/>
          <w:lang w:val="uk-UA"/>
        </w:rPr>
        <w:t>о</w:t>
      </w:r>
      <w:r w:rsidRPr="006D174F">
        <w:rPr>
          <w:rFonts w:ascii="Times New Roman" w:hAnsi="Times New Roman" w:cs="Times New Roman"/>
          <w:b w:val="0"/>
          <w:i w:val="0"/>
        </w:rPr>
        <w:t xml:space="preserve">світи </w:t>
      </w:r>
      <w:r w:rsidRPr="006D174F">
        <w:rPr>
          <w:rFonts w:ascii="Times New Roman" w:hAnsi="Times New Roman" w:cs="Times New Roman"/>
          <w:b w:val="0"/>
          <w:i w:val="0"/>
          <w:lang w:val="uk-UA"/>
        </w:rPr>
        <w:t>і н</w:t>
      </w:r>
      <w:r w:rsidRPr="006D174F">
        <w:rPr>
          <w:rFonts w:ascii="Times New Roman" w:hAnsi="Times New Roman" w:cs="Times New Roman"/>
          <w:b w:val="0"/>
          <w:i w:val="0"/>
        </w:rPr>
        <w:t>ауки</w:t>
      </w:r>
      <w:r w:rsidR="0098671B" w:rsidRPr="006D174F">
        <w:rPr>
          <w:rFonts w:ascii="Times New Roman" w:hAnsi="Times New Roman" w:cs="Times New Roman"/>
          <w:b w:val="0"/>
          <w:i w:val="0"/>
          <w:lang w:val="uk-UA"/>
        </w:rPr>
        <w:t xml:space="preserve"> </w:t>
      </w:r>
      <w:r w:rsidRPr="006D174F">
        <w:rPr>
          <w:rFonts w:ascii="Times New Roman" w:hAnsi="Times New Roman" w:cs="Times New Roman"/>
          <w:b w:val="0"/>
          <w:i w:val="0"/>
        </w:rPr>
        <w:t>України</w:t>
      </w:r>
      <w:r w:rsidRPr="006D174F">
        <w:rPr>
          <w:rFonts w:ascii="Times New Roman" w:hAnsi="Times New Roman" w:cs="Times New Roman"/>
          <w:b w:val="0"/>
          <w:i w:val="0"/>
        </w:rPr>
        <w:br/>
      </w:r>
      <w:r w:rsidRPr="006D174F">
        <w:rPr>
          <w:rFonts w:ascii="Times New Roman" w:hAnsi="Times New Roman" w:cs="Times New Roman"/>
          <w:b w:val="0"/>
          <w:i w:val="0"/>
          <w:lang w:val="uk-UA"/>
        </w:rPr>
        <w:t xml:space="preserve">Прикарпатський національний університет </w:t>
      </w:r>
      <w:r w:rsidRPr="006D174F">
        <w:rPr>
          <w:rFonts w:ascii="Times New Roman" w:hAnsi="Times New Roman" w:cs="Times New Roman"/>
          <w:b w:val="0"/>
          <w:i w:val="0"/>
        </w:rPr>
        <w:t xml:space="preserve">імені </w:t>
      </w:r>
      <w:r w:rsidRPr="006D174F">
        <w:rPr>
          <w:rFonts w:ascii="Times New Roman" w:hAnsi="Times New Roman" w:cs="Times New Roman"/>
          <w:b w:val="0"/>
          <w:i w:val="0"/>
          <w:lang w:val="uk-UA"/>
        </w:rPr>
        <w:t>Василя Стефаника</w:t>
      </w:r>
    </w:p>
    <w:p w14:paraId="5CDEAF11" w14:textId="77777777" w:rsidR="008122EC" w:rsidRPr="006D174F" w:rsidRDefault="0098671B" w:rsidP="006D174F">
      <w:pPr>
        <w:ind w:firstLine="709"/>
        <w:jc w:val="center"/>
        <w:rPr>
          <w:sz w:val="28"/>
          <w:szCs w:val="28"/>
          <w:lang w:val="uk-UA"/>
        </w:rPr>
      </w:pPr>
      <w:r w:rsidRPr="006D174F">
        <w:rPr>
          <w:sz w:val="28"/>
          <w:szCs w:val="28"/>
          <w:lang w:val="uk-UA"/>
        </w:rPr>
        <w:t>Факультет</w:t>
      </w:r>
      <w:r w:rsidR="008122EC" w:rsidRPr="006D174F">
        <w:rPr>
          <w:sz w:val="28"/>
          <w:szCs w:val="28"/>
          <w:lang w:val="uk-UA"/>
        </w:rPr>
        <w:t xml:space="preserve"> історії</w:t>
      </w:r>
      <w:r w:rsidRPr="006D174F">
        <w:rPr>
          <w:sz w:val="28"/>
          <w:szCs w:val="28"/>
          <w:lang w:val="uk-UA"/>
        </w:rPr>
        <w:t xml:space="preserve">, </w:t>
      </w:r>
      <w:r w:rsidR="008122EC" w:rsidRPr="006D174F">
        <w:rPr>
          <w:sz w:val="28"/>
          <w:szCs w:val="28"/>
          <w:lang w:val="uk-UA"/>
        </w:rPr>
        <w:t>політології</w:t>
      </w:r>
      <w:r w:rsidRPr="006D174F">
        <w:rPr>
          <w:sz w:val="28"/>
          <w:szCs w:val="28"/>
          <w:lang w:val="uk-UA"/>
        </w:rPr>
        <w:t xml:space="preserve"> і міжнародних відносин</w:t>
      </w:r>
    </w:p>
    <w:p w14:paraId="65EF047A" w14:textId="77777777" w:rsidR="008122EC" w:rsidRPr="006D174F" w:rsidRDefault="008122EC" w:rsidP="006D174F">
      <w:pPr>
        <w:ind w:firstLine="709"/>
        <w:jc w:val="center"/>
        <w:rPr>
          <w:sz w:val="28"/>
          <w:szCs w:val="28"/>
          <w:lang w:val="uk-UA"/>
        </w:rPr>
      </w:pPr>
      <w:r w:rsidRPr="006D174F">
        <w:rPr>
          <w:sz w:val="28"/>
          <w:szCs w:val="28"/>
          <w:lang w:val="uk-UA"/>
        </w:rPr>
        <w:t xml:space="preserve">Кафедра </w:t>
      </w:r>
      <w:r w:rsidR="0098671B" w:rsidRPr="006D174F">
        <w:rPr>
          <w:sz w:val="28"/>
          <w:szCs w:val="28"/>
          <w:lang w:val="uk-UA"/>
        </w:rPr>
        <w:t>політичних інститутів та процесів</w:t>
      </w:r>
    </w:p>
    <w:p w14:paraId="1D8BAC57" w14:textId="77777777" w:rsidR="008122EC" w:rsidRPr="006D174F" w:rsidRDefault="008122EC" w:rsidP="006D174F">
      <w:pPr>
        <w:pStyle w:val="2"/>
        <w:spacing w:before="0" w:after="0"/>
        <w:ind w:firstLine="709"/>
        <w:jc w:val="center"/>
        <w:rPr>
          <w:rFonts w:ascii="Times New Roman" w:hAnsi="Times New Roman" w:cs="Times New Roman"/>
          <w:i w:val="0"/>
          <w:lang w:val="uk-UA"/>
        </w:rPr>
      </w:pPr>
    </w:p>
    <w:p w14:paraId="125F4E4A" w14:textId="77777777" w:rsidR="008122EC" w:rsidRPr="006D174F" w:rsidRDefault="008122EC" w:rsidP="006D174F">
      <w:pPr>
        <w:pStyle w:val="2"/>
        <w:spacing w:before="0" w:after="0"/>
        <w:ind w:firstLine="709"/>
        <w:jc w:val="center"/>
        <w:rPr>
          <w:rFonts w:ascii="Times New Roman" w:hAnsi="Times New Roman" w:cs="Times New Roman"/>
          <w:i w:val="0"/>
          <w:lang w:val="uk-UA"/>
        </w:rPr>
      </w:pPr>
    </w:p>
    <w:p w14:paraId="6D4B27B3" w14:textId="77777777" w:rsidR="008122EC" w:rsidRPr="006D174F" w:rsidRDefault="008122EC" w:rsidP="006D174F">
      <w:pPr>
        <w:pStyle w:val="2"/>
        <w:spacing w:before="0" w:after="0"/>
        <w:ind w:firstLine="709"/>
        <w:jc w:val="center"/>
        <w:rPr>
          <w:rFonts w:ascii="Times New Roman" w:hAnsi="Times New Roman" w:cs="Times New Roman"/>
          <w:i w:val="0"/>
          <w:lang w:val="uk-UA"/>
        </w:rPr>
      </w:pPr>
    </w:p>
    <w:p w14:paraId="773EEE6B" w14:textId="77777777" w:rsidR="00906112" w:rsidRPr="006D174F" w:rsidRDefault="00906112" w:rsidP="006D174F">
      <w:pPr>
        <w:pStyle w:val="2"/>
        <w:spacing w:before="0" w:after="0"/>
        <w:ind w:firstLine="709"/>
        <w:jc w:val="center"/>
        <w:rPr>
          <w:rFonts w:ascii="Times New Roman" w:hAnsi="Times New Roman" w:cs="Times New Roman"/>
          <w:i w:val="0"/>
          <w:lang w:val="uk-UA"/>
        </w:rPr>
      </w:pPr>
    </w:p>
    <w:p w14:paraId="444D6A65" w14:textId="77777777" w:rsidR="00CF1BBC" w:rsidRPr="006D174F" w:rsidRDefault="00CF1BBC" w:rsidP="006D174F">
      <w:pPr>
        <w:pStyle w:val="2"/>
        <w:spacing w:before="0" w:after="0"/>
        <w:ind w:firstLine="709"/>
        <w:jc w:val="center"/>
        <w:rPr>
          <w:rFonts w:ascii="Times New Roman" w:hAnsi="Times New Roman" w:cs="Times New Roman"/>
          <w:i w:val="0"/>
          <w:lang w:val="uk-UA"/>
        </w:rPr>
      </w:pPr>
    </w:p>
    <w:p w14:paraId="425CCF46" w14:textId="77777777" w:rsidR="00B11EF5" w:rsidRPr="00446E72" w:rsidRDefault="00B11EF5" w:rsidP="00B11EF5">
      <w:pPr>
        <w:pStyle w:val="2"/>
        <w:spacing w:before="0" w:after="0"/>
        <w:ind w:firstLine="709"/>
        <w:jc w:val="center"/>
        <w:rPr>
          <w:rFonts w:ascii="Times New Roman" w:hAnsi="Times New Roman" w:cs="Times New Roman"/>
          <w:i w:val="0"/>
          <w:lang w:val="uk-UA"/>
        </w:rPr>
      </w:pPr>
      <w:r w:rsidRPr="00446E72">
        <w:rPr>
          <w:rFonts w:ascii="Times New Roman" w:hAnsi="Times New Roman" w:cs="Times New Roman"/>
          <w:i w:val="0"/>
          <w:lang w:val="uk-UA"/>
        </w:rPr>
        <w:t>Міщук Мар’яна Богданівна</w:t>
      </w:r>
    </w:p>
    <w:p w14:paraId="7D8880F9" w14:textId="29934441" w:rsidR="00B11EF5" w:rsidRDefault="00B11EF5" w:rsidP="00B11EF5">
      <w:pPr>
        <w:pStyle w:val="2"/>
        <w:spacing w:before="0" w:after="0"/>
        <w:ind w:firstLine="709"/>
        <w:jc w:val="center"/>
        <w:rPr>
          <w:rFonts w:ascii="Times New Roman" w:hAnsi="Times New Roman" w:cs="Times New Roman"/>
          <w:i w:val="0"/>
          <w:lang w:val="uk-UA"/>
        </w:rPr>
      </w:pPr>
    </w:p>
    <w:p w14:paraId="11AE3C9F" w14:textId="77777777" w:rsidR="00B11EF5" w:rsidRPr="00B11EF5" w:rsidRDefault="00B11EF5" w:rsidP="00B11EF5">
      <w:pPr>
        <w:rPr>
          <w:lang w:val="uk-UA"/>
        </w:rPr>
      </w:pPr>
    </w:p>
    <w:p w14:paraId="78C8DAC6" w14:textId="77777777" w:rsidR="00B11EF5" w:rsidRPr="00446E72" w:rsidRDefault="00B11EF5" w:rsidP="00B11EF5">
      <w:pPr>
        <w:pStyle w:val="2"/>
        <w:spacing w:before="0" w:after="0"/>
        <w:ind w:firstLine="709"/>
        <w:jc w:val="both"/>
        <w:rPr>
          <w:rFonts w:ascii="Times New Roman" w:hAnsi="Times New Roman" w:cs="Times New Roman"/>
          <w:i w:val="0"/>
          <w:lang w:val="uk-UA"/>
        </w:rPr>
      </w:pPr>
    </w:p>
    <w:p w14:paraId="4C7DC3C2" w14:textId="77777777" w:rsidR="00B11EF5" w:rsidRPr="00B01D80" w:rsidRDefault="00B11EF5" w:rsidP="00B11EF5">
      <w:pPr>
        <w:pStyle w:val="2"/>
        <w:spacing w:before="0" w:after="0" w:line="360" w:lineRule="auto"/>
        <w:ind w:firstLine="709"/>
        <w:jc w:val="center"/>
        <w:rPr>
          <w:rFonts w:ascii="Times New Roman" w:hAnsi="Times New Roman" w:cs="Times New Roman"/>
          <w:i w:val="0"/>
          <w:caps/>
          <w:lang w:val="uk-UA"/>
        </w:rPr>
      </w:pPr>
      <w:r w:rsidRPr="00B01D80">
        <w:rPr>
          <w:rFonts w:ascii="Times New Roman" w:hAnsi="Times New Roman" w:cs="Times New Roman"/>
          <w:i w:val="0"/>
          <w:caps/>
          <w:lang w:val="uk-UA"/>
        </w:rPr>
        <w:t>Методичні рекомендації</w:t>
      </w:r>
    </w:p>
    <w:p w14:paraId="0FCBBDA0" w14:textId="77777777" w:rsidR="00B11EF5" w:rsidRPr="00B01D80" w:rsidRDefault="00B11EF5" w:rsidP="00B11EF5">
      <w:pPr>
        <w:jc w:val="center"/>
      </w:pPr>
      <w:r>
        <w:t>до вивчення дисципліни</w:t>
      </w:r>
    </w:p>
    <w:p w14:paraId="163655EE" w14:textId="77777777" w:rsidR="00B11EF5" w:rsidRPr="00641DBA" w:rsidRDefault="00B11EF5" w:rsidP="00B11EF5">
      <w:pPr>
        <w:pStyle w:val="2"/>
        <w:spacing w:before="0" w:after="0" w:line="360" w:lineRule="auto"/>
        <w:ind w:firstLine="709"/>
        <w:jc w:val="center"/>
        <w:rPr>
          <w:rFonts w:ascii="Times New Roman" w:hAnsi="Times New Roman" w:cs="Times New Roman"/>
          <w:i w:val="0"/>
          <w:lang w:val="uk-UA"/>
        </w:rPr>
      </w:pPr>
    </w:p>
    <w:p w14:paraId="3D8B44C8" w14:textId="78ECA56D" w:rsidR="00B11EF5" w:rsidRPr="00B11EF5" w:rsidRDefault="00B11EF5" w:rsidP="00B11EF5">
      <w:pPr>
        <w:pStyle w:val="2"/>
        <w:spacing w:before="0" w:after="0" w:line="360" w:lineRule="auto"/>
        <w:ind w:firstLine="709"/>
        <w:jc w:val="center"/>
        <w:rPr>
          <w:rFonts w:ascii="Times New Roman" w:hAnsi="Times New Roman" w:cs="Times New Roman"/>
          <w:i w:val="0"/>
          <w:sz w:val="48"/>
          <w:szCs w:val="48"/>
          <w:lang w:val="uk-UA"/>
        </w:rPr>
      </w:pPr>
      <w:r w:rsidRPr="00B11EF5">
        <w:rPr>
          <w:rFonts w:ascii="Times New Roman" w:hAnsi="Times New Roman" w:cs="Times New Roman"/>
          <w:i w:val="0"/>
          <w:sz w:val="48"/>
          <w:szCs w:val="48"/>
          <w:lang w:val="uk-UA"/>
        </w:rPr>
        <w:t xml:space="preserve">ПОЛІТИКА І РЕЛІГІЯ </w:t>
      </w:r>
    </w:p>
    <w:p w14:paraId="22DA84C6" w14:textId="77777777" w:rsidR="00B11EF5" w:rsidRPr="00641DBA" w:rsidRDefault="00B11EF5" w:rsidP="00B11EF5">
      <w:pPr>
        <w:spacing w:line="360" w:lineRule="auto"/>
        <w:ind w:firstLine="709"/>
        <w:jc w:val="center"/>
        <w:rPr>
          <w:b/>
          <w:sz w:val="28"/>
          <w:szCs w:val="28"/>
        </w:rPr>
      </w:pPr>
    </w:p>
    <w:p w14:paraId="34246AC9" w14:textId="77777777" w:rsidR="00B11EF5" w:rsidRDefault="00B11EF5" w:rsidP="00B11EF5">
      <w:pPr>
        <w:spacing w:line="360" w:lineRule="auto"/>
        <w:ind w:firstLine="709"/>
        <w:jc w:val="center"/>
        <w:rPr>
          <w:b/>
          <w:sz w:val="28"/>
          <w:szCs w:val="28"/>
        </w:rPr>
      </w:pPr>
      <w:r w:rsidRPr="00641DBA">
        <w:rPr>
          <w:b/>
          <w:sz w:val="28"/>
          <w:szCs w:val="28"/>
        </w:rPr>
        <w:t xml:space="preserve">для </w:t>
      </w:r>
      <w:r>
        <w:rPr>
          <w:b/>
          <w:sz w:val="28"/>
          <w:szCs w:val="28"/>
        </w:rPr>
        <w:t>підготовки здобувачів вищої освіти</w:t>
      </w:r>
    </w:p>
    <w:p w14:paraId="7421661A" w14:textId="77777777" w:rsidR="00B11EF5" w:rsidRDefault="00B11EF5" w:rsidP="00B11EF5">
      <w:pPr>
        <w:spacing w:line="360" w:lineRule="auto"/>
        <w:ind w:firstLine="709"/>
        <w:jc w:val="center"/>
        <w:rPr>
          <w:b/>
          <w:sz w:val="28"/>
          <w:szCs w:val="28"/>
        </w:rPr>
      </w:pPr>
      <w:r>
        <w:rPr>
          <w:b/>
          <w:sz w:val="28"/>
          <w:szCs w:val="28"/>
        </w:rPr>
        <w:t>ступеня бакалавра</w:t>
      </w:r>
    </w:p>
    <w:p w14:paraId="65CFF29F" w14:textId="4056DF6B" w:rsidR="008122EC" w:rsidRPr="006D174F" w:rsidRDefault="00B11EF5" w:rsidP="00B11EF5">
      <w:pPr>
        <w:ind w:firstLine="709"/>
        <w:jc w:val="center"/>
        <w:rPr>
          <w:sz w:val="28"/>
          <w:szCs w:val="28"/>
          <w:lang w:val="uk-UA"/>
        </w:rPr>
      </w:pPr>
      <w:r>
        <w:rPr>
          <w:b/>
          <w:sz w:val="28"/>
          <w:szCs w:val="28"/>
        </w:rPr>
        <w:t xml:space="preserve">за спеціальністю 052 </w:t>
      </w:r>
      <w:r w:rsidRPr="00641DBA">
        <w:rPr>
          <w:b/>
          <w:sz w:val="28"/>
          <w:szCs w:val="28"/>
        </w:rPr>
        <w:t>“Політологія”</w:t>
      </w:r>
    </w:p>
    <w:p w14:paraId="759B9F17" w14:textId="77777777" w:rsidR="008122EC" w:rsidRPr="006D174F" w:rsidRDefault="008122EC" w:rsidP="006D174F">
      <w:pPr>
        <w:ind w:firstLine="709"/>
        <w:jc w:val="center"/>
        <w:rPr>
          <w:sz w:val="28"/>
          <w:szCs w:val="28"/>
          <w:lang w:val="uk-UA"/>
        </w:rPr>
      </w:pPr>
    </w:p>
    <w:p w14:paraId="6E3333AF" w14:textId="77777777" w:rsidR="008122EC" w:rsidRPr="006D174F" w:rsidRDefault="008122EC" w:rsidP="006D174F">
      <w:pPr>
        <w:ind w:firstLine="709"/>
        <w:jc w:val="center"/>
        <w:rPr>
          <w:sz w:val="28"/>
          <w:szCs w:val="28"/>
          <w:lang w:val="uk-UA"/>
        </w:rPr>
      </w:pPr>
    </w:p>
    <w:p w14:paraId="3D52A401" w14:textId="77777777" w:rsidR="008122EC" w:rsidRPr="006D174F" w:rsidRDefault="008122EC" w:rsidP="006D174F">
      <w:pPr>
        <w:ind w:firstLine="709"/>
        <w:jc w:val="center"/>
        <w:rPr>
          <w:sz w:val="28"/>
          <w:szCs w:val="28"/>
          <w:lang w:val="uk-UA"/>
        </w:rPr>
      </w:pPr>
    </w:p>
    <w:p w14:paraId="266A95B4" w14:textId="77777777" w:rsidR="007718C7" w:rsidRPr="006D174F" w:rsidRDefault="007718C7" w:rsidP="006D174F">
      <w:pPr>
        <w:ind w:firstLine="709"/>
        <w:jc w:val="center"/>
        <w:rPr>
          <w:sz w:val="28"/>
          <w:szCs w:val="28"/>
          <w:lang w:val="uk-UA"/>
        </w:rPr>
      </w:pPr>
    </w:p>
    <w:p w14:paraId="61FDDDF9" w14:textId="77777777" w:rsidR="007718C7" w:rsidRPr="006D174F" w:rsidRDefault="007718C7" w:rsidP="006D174F">
      <w:pPr>
        <w:ind w:firstLine="709"/>
        <w:jc w:val="center"/>
        <w:rPr>
          <w:sz w:val="28"/>
          <w:szCs w:val="28"/>
          <w:lang w:val="uk-UA"/>
        </w:rPr>
      </w:pPr>
    </w:p>
    <w:p w14:paraId="63399383" w14:textId="77777777" w:rsidR="00CF1BBC" w:rsidRPr="006D174F" w:rsidRDefault="00CF1BBC" w:rsidP="006D174F">
      <w:pPr>
        <w:ind w:firstLine="709"/>
        <w:jc w:val="center"/>
        <w:rPr>
          <w:sz w:val="28"/>
          <w:szCs w:val="28"/>
          <w:lang w:val="uk-UA"/>
        </w:rPr>
      </w:pPr>
    </w:p>
    <w:p w14:paraId="32DD04AC" w14:textId="64584C6B" w:rsidR="00CF1BBC" w:rsidRDefault="00CF1BBC" w:rsidP="006D174F">
      <w:pPr>
        <w:ind w:firstLine="709"/>
        <w:jc w:val="center"/>
        <w:rPr>
          <w:sz w:val="28"/>
          <w:szCs w:val="28"/>
          <w:lang w:val="uk-UA"/>
        </w:rPr>
      </w:pPr>
    </w:p>
    <w:p w14:paraId="2A78889A" w14:textId="6D1D4CB7" w:rsidR="00B11EF5" w:rsidRDefault="00B11EF5" w:rsidP="006D174F">
      <w:pPr>
        <w:ind w:firstLine="709"/>
        <w:jc w:val="center"/>
        <w:rPr>
          <w:sz w:val="28"/>
          <w:szCs w:val="28"/>
          <w:lang w:val="uk-UA"/>
        </w:rPr>
      </w:pPr>
    </w:p>
    <w:p w14:paraId="18150158" w14:textId="78E13FFE" w:rsidR="00B11EF5" w:rsidRDefault="00B11EF5" w:rsidP="006D174F">
      <w:pPr>
        <w:ind w:firstLine="709"/>
        <w:jc w:val="center"/>
        <w:rPr>
          <w:sz w:val="28"/>
          <w:szCs w:val="28"/>
          <w:lang w:val="uk-UA"/>
        </w:rPr>
      </w:pPr>
    </w:p>
    <w:p w14:paraId="7460E7DC" w14:textId="44ABD50A" w:rsidR="00B11EF5" w:rsidRDefault="00B11EF5" w:rsidP="006D174F">
      <w:pPr>
        <w:ind w:firstLine="709"/>
        <w:jc w:val="center"/>
        <w:rPr>
          <w:sz w:val="28"/>
          <w:szCs w:val="28"/>
          <w:lang w:val="uk-UA"/>
        </w:rPr>
      </w:pPr>
    </w:p>
    <w:p w14:paraId="0F18ACB0" w14:textId="40A59D6D" w:rsidR="00B11EF5" w:rsidRDefault="00B11EF5" w:rsidP="006D174F">
      <w:pPr>
        <w:ind w:firstLine="709"/>
        <w:jc w:val="center"/>
        <w:rPr>
          <w:sz w:val="28"/>
          <w:szCs w:val="28"/>
          <w:lang w:val="uk-UA"/>
        </w:rPr>
      </w:pPr>
    </w:p>
    <w:p w14:paraId="2C952EFF" w14:textId="7238C2A7" w:rsidR="00B11EF5" w:rsidRDefault="00B11EF5" w:rsidP="006D174F">
      <w:pPr>
        <w:ind w:firstLine="709"/>
        <w:jc w:val="center"/>
        <w:rPr>
          <w:sz w:val="28"/>
          <w:szCs w:val="28"/>
          <w:lang w:val="uk-UA"/>
        </w:rPr>
      </w:pPr>
    </w:p>
    <w:p w14:paraId="06906E97" w14:textId="77777777" w:rsidR="00B11EF5" w:rsidRPr="006D174F" w:rsidRDefault="00B11EF5" w:rsidP="006D174F">
      <w:pPr>
        <w:ind w:firstLine="709"/>
        <w:jc w:val="center"/>
        <w:rPr>
          <w:sz w:val="28"/>
          <w:szCs w:val="28"/>
          <w:lang w:val="uk-UA"/>
        </w:rPr>
      </w:pPr>
    </w:p>
    <w:p w14:paraId="64090C87" w14:textId="77777777" w:rsidR="008122EC" w:rsidRPr="006D174F" w:rsidRDefault="008122EC" w:rsidP="006D174F">
      <w:pPr>
        <w:ind w:firstLine="709"/>
        <w:jc w:val="center"/>
        <w:rPr>
          <w:sz w:val="28"/>
          <w:szCs w:val="28"/>
          <w:lang w:val="uk-UA"/>
        </w:rPr>
      </w:pPr>
      <w:r w:rsidRPr="006D174F">
        <w:rPr>
          <w:sz w:val="28"/>
          <w:szCs w:val="28"/>
        </w:rPr>
        <w:t>Івано-Франківськ</w:t>
      </w:r>
    </w:p>
    <w:p w14:paraId="4A329346" w14:textId="77777777" w:rsidR="008122EC" w:rsidRPr="006D174F" w:rsidRDefault="008122EC" w:rsidP="006D174F">
      <w:pPr>
        <w:ind w:firstLine="709"/>
        <w:jc w:val="center"/>
        <w:rPr>
          <w:sz w:val="28"/>
          <w:szCs w:val="28"/>
          <w:lang w:val="uk-UA"/>
        </w:rPr>
      </w:pPr>
      <w:r w:rsidRPr="006D174F">
        <w:rPr>
          <w:sz w:val="28"/>
          <w:szCs w:val="28"/>
        </w:rPr>
        <w:t>20</w:t>
      </w:r>
      <w:r w:rsidR="00F60B5C" w:rsidRPr="006D174F">
        <w:rPr>
          <w:sz w:val="28"/>
          <w:szCs w:val="28"/>
          <w:lang w:val="uk-UA"/>
        </w:rPr>
        <w:t>22</w:t>
      </w:r>
    </w:p>
    <w:p w14:paraId="1148C46A" w14:textId="77777777" w:rsidR="00CC654F" w:rsidRPr="006D174F" w:rsidRDefault="008122EC" w:rsidP="006D174F">
      <w:pPr>
        <w:ind w:firstLine="709"/>
        <w:rPr>
          <w:b/>
          <w:sz w:val="28"/>
          <w:szCs w:val="28"/>
          <w:lang w:val="uk-UA"/>
        </w:rPr>
      </w:pPr>
      <w:r w:rsidRPr="006D174F">
        <w:rPr>
          <w:b/>
          <w:sz w:val="28"/>
          <w:szCs w:val="28"/>
          <w:lang w:val="uk-UA"/>
        </w:rPr>
        <w:br w:type="page"/>
      </w:r>
      <w:r w:rsidR="00CC654F" w:rsidRPr="006D174F">
        <w:rPr>
          <w:b/>
          <w:sz w:val="28"/>
          <w:szCs w:val="28"/>
          <w:lang w:val="uk-UA"/>
        </w:rPr>
        <w:lastRenderedPageBreak/>
        <w:t xml:space="preserve">УДК </w:t>
      </w:r>
      <w:r w:rsidR="00155DB7" w:rsidRPr="006D174F">
        <w:rPr>
          <w:b/>
          <w:sz w:val="28"/>
          <w:szCs w:val="28"/>
          <w:lang w:val="uk-UA"/>
        </w:rPr>
        <w:t>32.019.5</w:t>
      </w:r>
    </w:p>
    <w:p w14:paraId="2FA3E423" w14:textId="77777777" w:rsidR="00CC654F" w:rsidRPr="006D174F" w:rsidRDefault="008122EC" w:rsidP="006D174F">
      <w:pPr>
        <w:ind w:firstLine="709"/>
        <w:jc w:val="both"/>
        <w:rPr>
          <w:b/>
          <w:sz w:val="28"/>
          <w:szCs w:val="28"/>
          <w:lang w:val="uk-UA"/>
        </w:rPr>
      </w:pPr>
      <w:r w:rsidRPr="006D174F">
        <w:rPr>
          <w:b/>
          <w:sz w:val="28"/>
          <w:szCs w:val="28"/>
          <w:lang w:val="uk-UA"/>
        </w:rPr>
        <w:t xml:space="preserve">ББК </w:t>
      </w:r>
      <w:r w:rsidR="00155DB7" w:rsidRPr="006D174F">
        <w:rPr>
          <w:b/>
          <w:sz w:val="28"/>
          <w:szCs w:val="28"/>
          <w:lang w:val="uk-UA"/>
        </w:rPr>
        <w:t>66.01</w:t>
      </w:r>
    </w:p>
    <w:p w14:paraId="3D73CD16" w14:textId="77777777" w:rsidR="008122EC" w:rsidRPr="006D174F" w:rsidRDefault="008122EC" w:rsidP="006D174F">
      <w:pPr>
        <w:ind w:firstLine="709"/>
        <w:jc w:val="both"/>
        <w:rPr>
          <w:b/>
          <w:sz w:val="28"/>
          <w:szCs w:val="28"/>
          <w:lang w:val="uk-UA"/>
        </w:rPr>
      </w:pPr>
      <w:r w:rsidRPr="006D174F">
        <w:rPr>
          <w:b/>
          <w:sz w:val="28"/>
          <w:szCs w:val="28"/>
          <w:lang w:val="uk-UA"/>
        </w:rPr>
        <w:t xml:space="preserve">М – </w:t>
      </w:r>
      <w:r w:rsidR="00155DB7" w:rsidRPr="006D174F">
        <w:rPr>
          <w:b/>
          <w:sz w:val="28"/>
          <w:szCs w:val="28"/>
          <w:lang w:val="uk-UA"/>
        </w:rPr>
        <w:t>71</w:t>
      </w:r>
    </w:p>
    <w:p w14:paraId="1E8F8B94" w14:textId="77777777" w:rsidR="008122EC" w:rsidRPr="006D174F" w:rsidRDefault="008122EC" w:rsidP="006D174F">
      <w:pPr>
        <w:ind w:firstLine="709"/>
        <w:jc w:val="both"/>
        <w:rPr>
          <w:b/>
          <w:sz w:val="28"/>
          <w:szCs w:val="28"/>
          <w:lang w:val="uk-UA"/>
        </w:rPr>
      </w:pPr>
    </w:p>
    <w:p w14:paraId="772CBF5E" w14:textId="463B9BDC" w:rsidR="00B11EF5" w:rsidRPr="00AC3F7E" w:rsidRDefault="00B11EF5" w:rsidP="00B11EF5">
      <w:pPr>
        <w:ind w:firstLine="709"/>
        <w:jc w:val="both"/>
        <w:rPr>
          <w:bCs/>
          <w:iCs/>
          <w:sz w:val="28"/>
          <w:szCs w:val="28"/>
          <w:highlight w:val="yellow"/>
        </w:rPr>
      </w:pPr>
      <w:r w:rsidRPr="00B11EF5">
        <w:rPr>
          <w:bCs/>
          <w:iCs/>
          <w:sz w:val="28"/>
          <w:szCs w:val="28"/>
          <w:lang w:val="uk-UA"/>
        </w:rPr>
        <w:t xml:space="preserve">Міщук М. </w:t>
      </w:r>
      <w:r>
        <w:rPr>
          <w:bCs/>
          <w:iCs/>
          <w:sz w:val="28"/>
          <w:szCs w:val="28"/>
          <w:lang w:val="uk-UA"/>
        </w:rPr>
        <w:t>Політика і релігія</w:t>
      </w:r>
      <w:r w:rsidRPr="00B11EF5">
        <w:rPr>
          <w:bCs/>
          <w:iCs/>
          <w:sz w:val="28"/>
          <w:szCs w:val="28"/>
          <w:lang w:val="uk-UA"/>
        </w:rPr>
        <w:t xml:space="preserve">. Методичні рекомендації щодо викладання дисципліни для підготовки здобувачів вищої освіти ступеня бклавпа за спеціальністю </w:t>
      </w:r>
      <w:r w:rsidRPr="00AC3F7E">
        <w:rPr>
          <w:bCs/>
          <w:iCs/>
          <w:sz w:val="28"/>
          <w:szCs w:val="28"/>
        </w:rPr>
        <w:t xml:space="preserve">052  “Політологія”. Івано-Франківськ: Прикарпатський національний університет імені Василя Стефаника, 2022. </w:t>
      </w:r>
      <w:r w:rsidR="00780B09">
        <w:rPr>
          <w:bCs/>
          <w:iCs/>
          <w:sz w:val="28"/>
          <w:szCs w:val="28"/>
          <w:lang w:val="uk-UA"/>
        </w:rPr>
        <w:t>30</w:t>
      </w:r>
      <w:r w:rsidRPr="00424F75">
        <w:rPr>
          <w:bCs/>
          <w:iCs/>
          <w:sz w:val="28"/>
          <w:szCs w:val="28"/>
        </w:rPr>
        <w:t xml:space="preserve"> с.</w:t>
      </w:r>
    </w:p>
    <w:p w14:paraId="0AB6711D" w14:textId="77777777" w:rsidR="00B11EF5" w:rsidRPr="00AC3F7E" w:rsidRDefault="00B11EF5" w:rsidP="00B11EF5">
      <w:pPr>
        <w:ind w:firstLine="709"/>
        <w:jc w:val="both"/>
        <w:rPr>
          <w:sz w:val="28"/>
          <w:szCs w:val="28"/>
        </w:rPr>
      </w:pPr>
    </w:p>
    <w:p w14:paraId="141E11AC" w14:textId="77777777" w:rsidR="00B11EF5" w:rsidRDefault="00B11EF5" w:rsidP="00B11EF5">
      <w:pPr>
        <w:ind w:firstLine="709"/>
        <w:jc w:val="both"/>
      </w:pPr>
    </w:p>
    <w:p w14:paraId="6098A66F" w14:textId="77777777" w:rsidR="00B11EF5" w:rsidRPr="000F490F" w:rsidRDefault="00B11EF5" w:rsidP="00B11EF5">
      <w:pPr>
        <w:ind w:firstLine="709"/>
        <w:jc w:val="both"/>
      </w:pPr>
      <w:r>
        <w:t>Методичні рекомендації</w:t>
      </w:r>
      <w:r w:rsidRPr="000F490F">
        <w:t xml:space="preserve"> укладено з урахуванням вимог кредитно-модульної системи. </w:t>
      </w:r>
      <w:r>
        <w:t>Рекомендації</w:t>
      </w:r>
      <w:r w:rsidRPr="000F490F">
        <w:t xml:space="preserve"> міст</w:t>
      </w:r>
      <w:r>
        <w:t>я</w:t>
      </w:r>
      <w:r w:rsidRPr="000F490F">
        <w:t>ть зміст дисципліни, плани семінарських занять, питання до самоконтролю, тестові завдання, питання для підготовки до модульних контролів, методичні рекомендації щодо підготовки самостійної роботи, завдання для самостійної роботи, опис критеріїв системи оцінки знань студентів, рекомендовану літератури до кожної з тем, тематику реферативних повідомлень тощо.</w:t>
      </w:r>
    </w:p>
    <w:p w14:paraId="5B35DDF1" w14:textId="77777777" w:rsidR="00B11EF5" w:rsidRPr="00446E72" w:rsidRDefault="00B11EF5" w:rsidP="00B11EF5">
      <w:pPr>
        <w:ind w:firstLine="709"/>
        <w:jc w:val="both"/>
        <w:rPr>
          <w:sz w:val="28"/>
          <w:szCs w:val="28"/>
        </w:rPr>
      </w:pPr>
    </w:p>
    <w:p w14:paraId="3C905CCA" w14:textId="77777777" w:rsidR="00B11EF5" w:rsidRPr="00446E72" w:rsidRDefault="00B11EF5" w:rsidP="00B11EF5">
      <w:pPr>
        <w:ind w:firstLine="709"/>
        <w:jc w:val="both"/>
        <w:rPr>
          <w:sz w:val="28"/>
          <w:szCs w:val="28"/>
        </w:rPr>
      </w:pPr>
    </w:p>
    <w:p w14:paraId="09447CFD" w14:textId="77777777" w:rsidR="00B11EF5" w:rsidRPr="00AC3F7E" w:rsidRDefault="00B11EF5" w:rsidP="00B11EF5">
      <w:pPr>
        <w:ind w:firstLine="709"/>
        <w:jc w:val="both"/>
        <w:rPr>
          <w:b/>
          <w:sz w:val="28"/>
          <w:szCs w:val="28"/>
        </w:rPr>
      </w:pPr>
      <w:r w:rsidRPr="00AC3F7E">
        <w:rPr>
          <w:b/>
          <w:sz w:val="28"/>
          <w:szCs w:val="28"/>
        </w:rPr>
        <w:t>Рецензенти:</w:t>
      </w:r>
    </w:p>
    <w:p w14:paraId="237BB3F4" w14:textId="77777777" w:rsidR="00B11EF5" w:rsidRPr="00AC3F7E" w:rsidRDefault="00B11EF5" w:rsidP="00B11EF5">
      <w:pPr>
        <w:ind w:firstLine="709"/>
        <w:jc w:val="both"/>
        <w:rPr>
          <w:sz w:val="28"/>
          <w:szCs w:val="28"/>
        </w:rPr>
      </w:pPr>
      <w:r w:rsidRPr="00AC3F7E">
        <w:rPr>
          <w:sz w:val="28"/>
          <w:szCs w:val="28"/>
        </w:rPr>
        <w:t>кандидатка політичних наук , доцентка</w:t>
      </w:r>
    </w:p>
    <w:p w14:paraId="5BB35A66" w14:textId="3BED9210" w:rsidR="00B11EF5" w:rsidRPr="00B11EF5" w:rsidRDefault="00B11EF5" w:rsidP="00B11EF5">
      <w:pPr>
        <w:ind w:firstLine="709"/>
        <w:jc w:val="both"/>
        <w:rPr>
          <w:sz w:val="28"/>
          <w:szCs w:val="28"/>
          <w:lang w:val="uk-UA"/>
        </w:rPr>
      </w:pPr>
      <w:r>
        <w:rPr>
          <w:b/>
          <w:sz w:val="28"/>
          <w:szCs w:val="28"/>
          <w:lang w:val="uk-UA"/>
        </w:rPr>
        <w:t>Ломака Іванна Іванівна</w:t>
      </w:r>
    </w:p>
    <w:p w14:paraId="0A9FF531" w14:textId="4B3D16CC" w:rsidR="00B11EF5" w:rsidRPr="00B11EF5" w:rsidRDefault="00B11EF5" w:rsidP="00B11EF5">
      <w:pPr>
        <w:ind w:firstLine="709"/>
        <w:jc w:val="both"/>
        <w:rPr>
          <w:sz w:val="28"/>
          <w:szCs w:val="28"/>
          <w:lang w:val="uk-UA"/>
        </w:rPr>
      </w:pPr>
      <w:r w:rsidRPr="00AC3F7E">
        <w:rPr>
          <w:sz w:val="28"/>
          <w:szCs w:val="28"/>
        </w:rPr>
        <w:t xml:space="preserve">кафедра </w:t>
      </w:r>
      <w:r>
        <w:rPr>
          <w:sz w:val="28"/>
          <w:szCs w:val="28"/>
          <w:lang w:val="uk-UA"/>
        </w:rPr>
        <w:t>політології</w:t>
      </w:r>
    </w:p>
    <w:p w14:paraId="358E0F20" w14:textId="77777777" w:rsidR="00B11EF5" w:rsidRPr="00AC3F7E" w:rsidRDefault="00B11EF5" w:rsidP="00B11EF5">
      <w:pPr>
        <w:ind w:firstLine="708"/>
        <w:jc w:val="both"/>
      </w:pPr>
      <w:r w:rsidRPr="00AC3F7E">
        <w:t>Факультет історії, політології і міжнародних відносин</w:t>
      </w:r>
    </w:p>
    <w:p w14:paraId="25E70C8D" w14:textId="77777777" w:rsidR="00B11EF5" w:rsidRPr="00AC3F7E" w:rsidRDefault="00B11EF5" w:rsidP="00B11EF5">
      <w:pPr>
        <w:ind w:firstLine="708"/>
        <w:rPr>
          <w:b/>
        </w:rPr>
      </w:pPr>
      <w:r w:rsidRPr="00AC3F7E">
        <w:t>Прикарпатський національний університет ім. В. Стефаника</w:t>
      </w:r>
      <w:r w:rsidRPr="00AC3F7E">
        <w:rPr>
          <w:b/>
        </w:rPr>
        <w:t xml:space="preserve">            </w:t>
      </w:r>
    </w:p>
    <w:p w14:paraId="2BD95377" w14:textId="77777777" w:rsidR="00B11EF5" w:rsidRPr="00AC3F7E" w:rsidRDefault="00B11EF5" w:rsidP="00B11EF5">
      <w:pPr>
        <w:ind w:firstLine="709"/>
        <w:jc w:val="both"/>
        <w:rPr>
          <w:sz w:val="28"/>
          <w:szCs w:val="28"/>
        </w:rPr>
      </w:pPr>
    </w:p>
    <w:p w14:paraId="4B63D8B1" w14:textId="77777777" w:rsidR="00B11EF5" w:rsidRPr="00AC3F7E" w:rsidRDefault="00B11EF5" w:rsidP="00B11EF5">
      <w:pPr>
        <w:ind w:firstLine="709"/>
        <w:jc w:val="both"/>
        <w:rPr>
          <w:sz w:val="28"/>
          <w:szCs w:val="28"/>
        </w:rPr>
      </w:pPr>
    </w:p>
    <w:p w14:paraId="507CDDAF" w14:textId="77777777" w:rsidR="00B11EF5" w:rsidRPr="00AC3F7E" w:rsidRDefault="00B11EF5" w:rsidP="00B11EF5">
      <w:pPr>
        <w:ind w:firstLine="709"/>
        <w:jc w:val="both"/>
        <w:rPr>
          <w:sz w:val="28"/>
          <w:szCs w:val="28"/>
        </w:rPr>
      </w:pPr>
    </w:p>
    <w:p w14:paraId="6151652E" w14:textId="77777777" w:rsidR="00B11EF5" w:rsidRPr="00AC3F7E" w:rsidRDefault="00B11EF5" w:rsidP="00B11EF5">
      <w:pPr>
        <w:ind w:firstLine="709"/>
        <w:jc w:val="both"/>
        <w:rPr>
          <w:sz w:val="28"/>
          <w:szCs w:val="28"/>
        </w:rPr>
      </w:pPr>
      <w:r w:rsidRPr="00AC3F7E">
        <w:rPr>
          <w:sz w:val="28"/>
          <w:szCs w:val="28"/>
        </w:rPr>
        <w:t>кандидатка політичних наук , доцентка</w:t>
      </w:r>
    </w:p>
    <w:p w14:paraId="0AA3710D" w14:textId="77777777" w:rsidR="00B11EF5" w:rsidRPr="00AC3F7E" w:rsidRDefault="00B11EF5" w:rsidP="00B11EF5">
      <w:pPr>
        <w:ind w:firstLine="709"/>
        <w:jc w:val="both"/>
        <w:rPr>
          <w:sz w:val="28"/>
          <w:szCs w:val="28"/>
        </w:rPr>
      </w:pPr>
      <w:r w:rsidRPr="00AC3F7E">
        <w:rPr>
          <w:b/>
          <w:sz w:val="28"/>
          <w:szCs w:val="28"/>
        </w:rPr>
        <w:t>Липчук Оксана Іванівна</w:t>
      </w:r>
    </w:p>
    <w:p w14:paraId="3B34C34F" w14:textId="77777777" w:rsidR="00B11EF5" w:rsidRPr="00AC3F7E" w:rsidRDefault="00B11EF5" w:rsidP="00B11EF5">
      <w:pPr>
        <w:ind w:firstLine="709"/>
        <w:jc w:val="both"/>
        <w:rPr>
          <w:sz w:val="28"/>
          <w:szCs w:val="28"/>
        </w:rPr>
      </w:pPr>
      <w:r w:rsidRPr="00AC3F7E">
        <w:rPr>
          <w:sz w:val="28"/>
          <w:szCs w:val="28"/>
        </w:rPr>
        <w:t xml:space="preserve">кафедра політології </w:t>
      </w:r>
    </w:p>
    <w:p w14:paraId="72358164" w14:textId="77777777" w:rsidR="00B11EF5" w:rsidRPr="00AC3F7E" w:rsidRDefault="00B11EF5" w:rsidP="00B11EF5">
      <w:pPr>
        <w:ind w:firstLine="708"/>
        <w:jc w:val="both"/>
      </w:pPr>
      <w:r w:rsidRPr="00AC3F7E">
        <w:t>Факультет історії, політології і міжнародних відносин</w:t>
      </w:r>
    </w:p>
    <w:p w14:paraId="09B1D56A" w14:textId="77777777" w:rsidR="00B11EF5" w:rsidRPr="00AC3F7E" w:rsidRDefault="00B11EF5" w:rsidP="00B11EF5">
      <w:pPr>
        <w:ind w:firstLine="708"/>
        <w:rPr>
          <w:b/>
        </w:rPr>
      </w:pPr>
      <w:r w:rsidRPr="00AC3F7E">
        <w:t>Прикарпатський національний університет ім. В. Стефаника</w:t>
      </w:r>
      <w:r w:rsidRPr="00AC3F7E">
        <w:rPr>
          <w:b/>
        </w:rPr>
        <w:t xml:space="preserve">            </w:t>
      </w:r>
    </w:p>
    <w:p w14:paraId="0654EF32" w14:textId="77777777" w:rsidR="00B11EF5" w:rsidRPr="00AC3F7E" w:rsidRDefault="00B11EF5" w:rsidP="00B11EF5">
      <w:pPr>
        <w:ind w:firstLine="709"/>
        <w:jc w:val="both"/>
        <w:rPr>
          <w:sz w:val="28"/>
          <w:szCs w:val="28"/>
        </w:rPr>
      </w:pPr>
    </w:p>
    <w:p w14:paraId="036900AC" w14:textId="77777777" w:rsidR="00B11EF5" w:rsidRPr="00446E72" w:rsidRDefault="00B11EF5" w:rsidP="00B11EF5">
      <w:pPr>
        <w:ind w:firstLine="709"/>
        <w:jc w:val="both"/>
        <w:rPr>
          <w:b/>
          <w:sz w:val="28"/>
          <w:szCs w:val="28"/>
          <w:highlight w:val="magenta"/>
        </w:rPr>
      </w:pPr>
    </w:p>
    <w:p w14:paraId="6E4B801A" w14:textId="77777777" w:rsidR="00B11EF5" w:rsidRPr="00B01D80" w:rsidRDefault="00B11EF5" w:rsidP="00B11EF5">
      <w:pPr>
        <w:ind w:firstLine="708"/>
        <w:jc w:val="both"/>
      </w:pPr>
      <w:r w:rsidRPr="00E12D00">
        <w:rPr>
          <w:bCs/>
        </w:rPr>
        <w:t>Затверджено на засіданні науково-методичної ради фа</w:t>
      </w:r>
      <w:r>
        <w:t>культету</w:t>
      </w:r>
      <w:r w:rsidRPr="00D51257">
        <w:t xml:space="preserve"> історії</w:t>
      </w:r>
      <w:r>
        <w:t xml:space="preserve">, </w:t>
      </w:r>
      <w:r w:rsidRPr="00D51257">
        <w:t>політології</w:t>
      </w:r>
      <w:r>
        <w:t xml:space="preserve"> і міжнародних відносин </w:t>
      </w:r>
      <w:r w:rsidRPr="00F60B5C">
        <w:rPr>
          <w:b/>
          <w:highlight w:val="yellow"/>
        </w:rPr>
        <w:t>(протокол №  3  від  9 листопада 20</w:t>
      </w:r>
      <w:r>
        <w:rPr>
          <w:b/>
          <w:highlight w:val="yellow"/>
        </w:rPr>
        <w:t>22</w:t>
      </w:r>
      <w:r w:rsidRPr="00F60B5C">
        <w:rPr>
          <w:b/>
          <w:highlight w:val="yellow"/>
        </w:rPr>
        <w:t xml:space="preserve"> р.)</w:t>
      </w:r>
    </w:p>
    <w:p w14:paraId="617E596F" w14:textId="77D72FAB" w:rsidR="00B11EF5" w:rsidRDefault="00B11EF5" w:rsidP="00B11EF5">
      <w:pPr>
        <w:spacing w:line="360" w:lineRule="auto"/>
        <w:ind w:firstLine="709"/>
        <w:jc w:val="right"/>
        <w:rPr>
          <w:sz w:val="20"/>
          <w:szCs w:val="20"/>
        </w:rPr>
      </w:pPr>
    </w:p>
    <w:p w14:paraId="154CB0C7" w14:textId="3A268D4C" w:rsidR="00780B09" w:rsidRDefault="00780B09" w:rsidP="00B11EF5">
      <w:pPr>
        <w:spacing w:line="360" w:lineRule="auto"/>
        <w:ind w:firstLine="709"/>
        <w:jc w:val="right"/>
        <w:rPr>
          <w:sz w:val="20"/>
          <w:szCs w:val="20"/>
        </w:rPr>
      </w:pPr>
    </w:p>
    <w:p w14:paraId="74076FA1" w14:textId="5C525737" w:rsidR="00780B09" w:rsidRDefault="00780B09" w:rsidP="00B11EF5">
      <w:pPr>
        <w:spacing w:line="360" w:lineRule="auto"/>
        <w:ind w:firstLine="709"/>
        <w:jc w:val="right"/>
        <w:rPr>
          <w:sz w:val="20"/>
          <w:szCs w:val="20"/>
        </w:rPr>
      </w:pPr>
    </w:p>
    <w:p w14:paraId="5DE8D031" w14:textId="77777777" w:rsidR="00780B09" w:rsidRPr="00641DBA" w:rsidRDefault="00780B09" w:rsidP="00B11EF5">
      <w:pPr>
        <w:spacing w:line="360" w:lineRule="auto"/>
        <w:ind w:firstLine="709"/>
        <w:jc w:val="right"/>
        <w:rPr>
          <w:sz w:val="20"/>
          <w:szCs w:val="20"/>
        </w:rPr>
      </w:pPr>
    </w:p>
    <w:p w14:paraId="4739D80E" w14:textId="77777777" w:rsidR="00B11EF5" w:rsidRDefault="00B11EF5" w:rsidP="00B11EF5">
      <w:pPr>
        <w:spacing w:line="360" w:lineRule="auto"/>
        <w:jc w:val="right"/>
        <w:rPr>
          <w:sz w:val="20"/>
          <w:szCs w:val="20"/>
        </w:rPr>
      </w:pPr>
    </w:p>
    <w:p w14:paraId="11227E09" w14:textId="77777777" w:rsidR="00B11EF5" w:rsidRDefault="00B11EF5" w:rsidP="00B11EF5">
      <w:pPr>
        <w:spacing w:line="360" w:lineRule="auto"/>
        <w:jc w:val="right"/>
        <w:rPr>
          <w:sz w:val="20"/>
          <w:szCs w:val="20"/>
        </w:rPr>
      </w:pPr>
    </w:p>
    <w:p w14:paraId="7349D6CA" w14:textId="77777777" w:rsidR="00B11EF5" w:rsidRDefault="00B11EF5" w:rsidP="00B11EF5">
      <w:pPr>
        <w:spacing w:line="360" w:lineRule="auto"/>
        <w:jc w:val="right"/>
        <w:rPr>
          <w:sz w:val="20"/>
          <w:szCs w:val="20"/>
        </w:rPr>
      </w:pPr>
      <w:r>
        <w:rPr>
          <w:sz w:val="20"/>
          <w:szCs w:val="20"/>
        </w:rPr>
        <w:t>Міщук М.Б., 2022</w:t>
      </w:r>
    </w:p>
    <w:p w14:paraId="72C1F412" w14:textId="77777777" w:rsidR="00B11EF5" w:rsidRPr="00B01D80" w:rsidRDefault="00B11EF5" w:rsidP="00B11EF5">
      <w:pPr>
        <w:spacing w:line="360" w:lineRule="auto"/>
        <w:jc w:val="right"/>
        <w:rPr>
          <w:sz w:val="20"/>
          <w:szCs w:val="20"/>
        </w:rPr>
      </w:pPr>
      <w:r w:rsidRPr="00641DBA">
        <w:rPr>
          <w:sz w:val="20"/>
          <w:szCs w:val="20"/>
        </w:rPr>
        <w:t xml:space="preserve"> </w:t>
      </w:r>
      <w:r w:rsidRPr="000F490F">
        <w:rPr>
          <w:sz w:val="20"/>
          <w:szCs w:val="20"/>
        </w:rPr>
        <w:t>Прикарпатський національний університет імені Василя Стефаника</w:t>
      </w:r>
    </w:p>
    <w:p w14:paraId="2590CD58" w14:textId="77777777" w:rsidR="003F49D6" w:rsidRPr="006D174F" w:rsidRDefault="003F49D6" w:rsidP="006D174F">
      <w:pPr>
        <w:ind w:firstLine="709"/>
        <w:jc w:val="both"/>
        <w:rPr>
          <w:b/>
          <w:sz w:val="28"/>
          <w:szCs w:val="28"/>
        </w:rPr>
      </w:pPr>
    </w:p>
    <w:p w14:paraId="3F227E9D" w14:textId="77777777" w:rsidR="00CF1BBC" w:rsidRPr="006D174F" w:rsidRDefault="00CF1BBC" w:rsidP="006D174F">
      <w:pPr>
        <w:ind w:firstLine="709"/>
        <w:jc w:val="both"/>
        <w:rPr>
          <w:b/>
          <w:sz w:val="28"/>
          <w:szCs w:val="28"/>
        </w:rPr>
      </w:pPr>
    </w:p>
    <w:p w14:paraId="38F782DB" w14:textId="77777777" w:rsidR="00B11EF5" w:rsidRDefault="00B11EF5" w:rsidP="006D174F">
      <w:pPr>
        <w:ind w:firstLine="709"/>
        <w:jc w:val="center"/>
        <w:rPr>
          <w:b/>
          <w:sz w:val="28"/>
          <w:szCs w:val="28"/>
        </w:rPr>
      </w:pPr>
    </w:p>
    <w:p w14:paraId="142FDDC7" w14:textId="77777777" w:rsidR="00B11EF5" w:rsidRPr="00641DBA" w:rsidRDefault="00B11EF5" w:rsidP="00B11EF5">
      <w:pPr>
        <w:spacing w:line="360" w:lineRule="auto"/>
        <w:jc w:val="center"/>
        <w:rPr>
          <w:b/>
          <w:sz w:val="36"/>
          <w:szCs w:val="36"/>
        </w:rPr>
      </w:pPr>
      <w:r w:rsidRPr="00641DBA">
        <w:rPr>
          <w:b/>
          <w:sz w:val="36"/>
          <w:szCs w:val="36"/>
        </w:rPr>
        <w:lastRenderedPageBreak/>
        <w:t>ЗМІСТ</w:t>
      </w:r>
    </w:p>
    <w:p w14:paraId="0B5BE7F3" w14:textId="77777777" w:rsidR="00B11EF5" w:rsidRPr="00641DBA" w:rsidRDefault="00B11EF5" w:rsidP="00B11EF5">
      <w:pPr>
        <w:spacing w:line="360" w:lineRule="auto"/>
        <w:ind w:firstLine="709"/>
        <w:jc w:val="both"/>
        <w:rPr>
          <w:b/>
          <w:sz w:val="36"/>
          <w:szCs w:val="36"/>
        </w:rPr>
      </w:pPr>
    </w:p>
    <w:p w14:paraId="5FDE01C8" w14:textId="77777777" w:rsidR="00B11EF5" w:rsidRPr="00641DBA" w:rsidRDefault="00B11EF5" w:rsidP="00B11EF5">
      <w:pPr>
        <w:spacing w:line="360" w:lineRule="auto"/>
        <w:ind w:firstLine="709"/>
        <w:jc w:val="both"/>
        <w:rPr>
          <w:sz w:val="28"/>
          <w:szCs w:val="28"/>
        </w:rPr>
      </w:pPr>
      <w:r>
        <w:rPr>
          <w:sz w:val="28"/>
          <w:szCs w:val="28"/>
        </w:rPr>
        <w:t>1.</w:t>
      </w:r>
      <w:r w:rsidRPr="00641DBA">
        <w:rPr>
          <w:sz w:val="28"/>
          <w:szCs w:val="28"/>
        </w:rPr>
        <w:t>П</w:t>
      </w:r>
      <w:r>
        <w:rPr>
          <w:sz w:val="28"/>
          <w:szCs w:val="28"/>
        </w:rPr>
        <w:t>ояснювальна записка……………………………………………………...</w:t>
      </w:r>
      <w:r w:rsidRPr="00641DBA">
        <w:rPr>
          <w:sz w:val="28"/>
          <w:szCs w:val="28"/>
        </w:rPr>
        <w:t>4</w:t>
      </w:r>
    </w:p>
    <w:p w14:paraId="62F751D0" w14:textId="77777777" w:rsidR="00B11EF5" w:rsidRDefault="00B11EF5" w:rsidP="00B11EF5">
      <w:pPr>
        <w:spacing w:line="360" w:lineRule="auto"/>
        <w:ind w:firstLine="709"/>
        <w:jc w:val="both"/>
        <w:rPr>
          <w:sz w:val="28"/>
          <w:szCs w:val="28"/>
        </w:rPr>
      </w:pPr>
      <w:r>
        <w:rPr>
          <w:sz w:val="28"/>
          <w:szCs w:val="28"/>
        </w:rPr>
        <w:t>1.1 Заплановані результати…………….</w:t>
      </w:r>
      <w:r w:rsidRPr="00641DBA">
        <w:rPr>
          <w:sz w:val="28"/>
          <w:szCs w:val="28"/>
        </w:rPr>
        <w:t>……………………………………..</w:t>
      </w:r>
      <w:r>
        <w:rPr>
          <w:sz w:val="28"/>
          <w:szCs w:val="28"/>
        </w:rPr>
        <w:t>4</w:t>
      </w:r>
    </w:p>
    <w:p w14:paraId="450A7194" w14:textId="71EC1FE5" w:rsidR="00B11EF5" w:rsidRPr="00B11EF5" w:rsidRDefault="00B11EF5" w:rsidP="00B11EF5">
      <w:pPr>
        <w:spacing w:line="360" w:lineRule="auto"/>
        <w:ind w:firstLine="709"/>
        <w:jc w:val="both"/>
        <w:rPr>
          <w:sz w:val="28"/>
          <w:szCs w:val="28"/>
          <w:lang w:val="uk-UA"/>
        </w:rPr>
      </w:pPr>
      <w:r>
        <w:rPr>
          <w:sz w:val="28"/>
          <w:szCs w:val="28"/>
        </w:rPr>
        <w:t>2.Зміст навчальної дисципліни……………………………………………....</w:t>
      </w:r>
      <w:r>
        <w:rPr>
          <w:sz w:val="28"/>
          <w:szCs w:val="28"/>
          <w:lang w:val="uk-UA"/>
        </w:rPr>
        <w:t>8</w:t>
      </w:r>
    </w:p>
    <w:p w14:paraId="3CB40C83" w14:textId="656EF179" w:rsidR="00B11EF5" w:rsidRPr="00B11EF5" w:rsidRDefault="00B11EF5" w:rsidP="00B11EF5">
      <w:pPr>
        <w:spacing w:line="360" w:lineRule="auto"/>
        <w:ind w:firstLine="709"/>
        <w:jc w:val="both"/>
        <w:rPr>
          <w:sz w:val="28"/>
          <w:szCs w:val="28"/>
          <w:lang w:val="uk-UA"/>
        </w:rPr>
      </w:pPr>
      <w:r w:rsidRPr="00F048D4">
        <w:rPr>
          <w:iCs/>
          <w:sz w:val="28"/>
          <w:szCs w:val="28"/>
        </w:rPr>
        <w:t>2.1. Лекційні заняття, їх тематика та обсяг…………………………</w:t>
      </w:r>
      <w:r>
        <w:rPr>
          <w:iCs/>
          <w:sz w:val="28"/>
          <w:szCs w:val="28"/>
        </w:rPr>
        <w:t>……….</w:t>
      </w:r>
      <w:r>
        <w:rPr>
          <w:iCs/>
          <w:sz w:val="28"/>
          <w:szCs w:val="28"/>
          <w:lang w:val="uk-UA"/>
        </w:rPr>
        <w:t>8</w:t>
      </w:r>
    </w:p>
    <w:p w14:paraId="6250DDF2" w14:textId="6A326638" w:rsidR="00B11EF5" w:rsidRPr="00B11EF5" w:rsidRDefault="00B11EF5" w:rsidP="00B11EF5">
      <w:pPr>
        <w:spacing w:line="360" w:lineRule="auto"/>
        <w:ind w:firstLine="709"/>
        <w:jc w:val="both"/>
        <w:rPr>
          <w:iCs/>
          <w:sz w:val="28"/>
          <w:szCs w:val="28"/>
          <w:lang w:val="uk-UA"/>
        </w:rPr>
      </w:pPr>
      <w:r w:rsidRPr="00F048D4">
        <w:rPr>
          <w:iCs/>
          <w:sz w:val="28"/>
          <w:szCs w:val="28"/>
        </w:rPr>
        <w:t>2.1. Практичні заняття, їх тематика та обсяг………………………</w:t>
      </w:r>
      <w:r>
        <w:rPr>
          <w:iCs/>
          <w:sz w:val="28"/>
          <w:szCs w:val="28"/>
        </w:rPr>
        <w:t>………..</w:t>
      </w:r>
      <w:r>
        <w:rPr>
          <w:iCs/>
          <w:sz w:val="28"/>
          <w:szCs w:val="28"/>
          <w:lang w:val="uk-UA"/>
        </w:rPr>
        <w:t>9</w:t>
      </w:r>
    </w:p>
    <w:p w14:paraId="535F7D61" w14:textId="2A90D5BD" w:rsidR="00B11EF5" w:rsidRPr="00780B09" w:rsidRDefault="00B11EF5" w:rsidP="00B11EF5">
      <w:pPr>
        <w:spacing w:line="360" w:lineRule="auto"/>
        <w:ind w:firstLine="709"/>
        <w:jc w:val="both"/>
        <w:rPr>
          <w:iCs/>
          <w:sz w:val="28"/>
          <w:szCs w:val="28"/>
          <w:lang w:val="uk-UA"/>
        </w:rPr>
      </w:pPr>
      <w:r w:rsidRPr="00F048D4">
        <w:rPr>
          <w:iCs/>
          <w:sz w:val="28"/>
          <w:szCs w:val="28"/>
        </w:rPr>
        <w:t>2.3.Самостійна робота здобувачів, її зміст та обсяг</w:t>
      </w:r>
      <w:r>
        <w:rPr>
          <w:iCs/>
          <w:sz w:val="28"/>
          <w:szCs w:val="28"/>
        </w:rPr>
        <w:t>……………………….</w:t>
      </w:r>
      <w:r w:rsidR="00780B09">
        <w:rPr>
          <w:iCs/>
          <w:sz w:val="28"/>
          <w:szCs w:val="28"/>
          <w:lang w:val="uk-UA"/>
        </w:rPr>
        <w:t>15</w:t>
      </w:r>
    </w:p>
    <w:p w14:paraId="1159E4BB" w14:textId="1402D623" w:rsidR="00B11EF5" w:rsidRPr="00780B09" w:rsidRDefault="00B11EF5" w:rsidP="00B11EF5">
      <w:pPr>
        <w:spacing w:line="360" w:lineRule="auto"/>
        <w:ind w:firstLine="709"/>
        <w:jc w:val="both"/>
        <w:rPr>
          <w:iCs/>
          <w:sz w:val="28"/>
          <w:szCs w:val="28"/>
          <w:lang w:val="uk-UA"/>
        </w:rPr>
      </w:pPr>
      <w:r w:rsidRPr="00F048D4">
        <w:rPr>
          <w:iCs/>
          <w:sz w:val="28"/>
          <w:szCs w:val="28"/>
        </w:rPr>
        <w:t>3. Навчально-методичні матеріали з дисципліни</w:t>
      </w:r>
      <w:r>
        <w:rPr>
          <w:iCs/>
          <w:sz w:val="28"/>
          <w:szCs w:val="28"/>
        </w:rPr>
        <w:t>………………………….</w:t>
      </w:r>
      <w:r w:rsidR="00780B09">
        <w:rPr>
          <w:iCs/>
          <w:sz w:val="28"/>
          <w:szCs w:val="28"/>
          <w:lang w:val="uk-UA"/>
        </w:rPr>
        <w:t>17</w:t>
      </w:r>
    </w:p>
    <w:p w14:paraId="40A8A264" w14:textId="34DEF220" w:rsidR="00B11EF5" w:rsidRPr="00780B09" w:rsidRDefault="00B11EF5" w:rsidP="00B11EF5">
      <w:pPr>
        <w:spacing w:line="360" w:lineRule="auto"/>
        <w:ind w:firstLine="709"/>
        <w:jc w:val="both"/>
        <w:rPr>
          <w:iCs/>
          <w:sz w:val="28"/>
          <w:szCs w:val="28"/>
          <w:lang w:val="uk-UA"/>
        </w:rPr>
      </w:pPr>
      <w:r>
        <w:rPr>
          <w:iCs/>
          <w:sz w:val="28"/>
          <w:szCs w:val="28"/>
        </w:rPr>
        <w:t>3.1. Програмові вимоги……………………………………………………...</w:t>
      </w:r>
      <w:r w:rsidR="00780B09">
        <w:rPr>
          <w:iCs/>
          <w:sz w:val="28"/>
          <w:szCs w:val="28"/>
          <w:lang w:val="uk-UA"/>
        </w:rPr>
        <w:t>17</w:t>
      </w:r>
    </w:p>
    <w:p w14:paraId="206AA29B" w14:textId="76F52027" w:rsidR="00B11EF5" w:rsidRPr="00780B09" w:rsidRDefault="00B11EF5" w:rsidP="00B11EF5">
      <w:pPr>
        <w:spacing w:line="360" w:lineRule="auto"/>
        <w:ind w:firstLine="709"/>
        <w:jc w:val="both"/>
        <w:rPr>
          <w:iCs/>
          <w:sz w:val="28"/>
          <w:szCs w:val="28"/>
          <w:lang w:val="uk-UA"/>
        </w:rPr>
      </w:pPr>
      <w:r w:rsidRPr="00F048D4">
        <w:rPr>
          <w:iCs/>
          <w:sz w:val="28"/>
          <w:szCs w:val="28"/>
        </w:rPr>
        <w:t>3.</w:t>
      </w:r>
      <w:r>
        <w:rPr>
          <w:iCs/>
          <w:sz w:val="28"/>
          <w:szCs w:val="28"/>
        </w:rPr>
        <w:t>2</w:t>
      </w:r>
      <w:r w:rsidRPr="00F048D4">
        <w:rPr>
          <w:iCs/>
          <w:sz w:val="28"/>
          <w:szCs w:val="28"/>
        </w:rPr>
        <w:t>.Словник термінів</w:t>
      </w:r>
      <w:r>
        <w:rPr>
          <w:iCs/>
          <w:sz w:val="28"/>
          <w:szCs w:val="28"/>
        </w:rPr>
        <w:t>………………………………………………………...</w:t>
      </w:r>
      <w:r w:rsidR="00780B09">
        <w:rPr>
          <w:iCs/>
          <w:sz w:val="28"/>
          <w:szCs w:val="28"/>
          <w:lang w:val="uk-UA"/>
        </w:rPr>
        <w:t>19</w:t>
      </w:r>
    </w:p>
    <w:p w14:paraId="5CF4BF6D" w14:textId="44F3531B" w:rsidR="00B11EF5" w:rsidRPr="00780B09" w:rsidRDefault="00B11EF5" w:rsidP="00B11EF5">
      <w:pPr>
        <w:spacing w:line="360" w:lineRule="auto"/>
        <w:ind w:firstLine="709"/>
        <w:jc w:val="both"/>
        <w:rPr>
          <w:iCs/>
          <w:sz w:val="28"/>
          <w:szCs w:val="28"/>
          <w:lang w:val="uk-UA"/>
        </w:rPr>
      </w:pPr>
      <w:r w:rsidRPr="00F048D4">
        <w:rPr>
          <w:iCs/>
          <w:sz w:val="28"/>
          <w:szCs w:val="28"/>
        </w:rPr>
        <w:t>3.</w:t>
      </w:r>
      <w:r w:rsidR="00780B09">
        <w:rPr>
          <w:iCs/>
          <w:sz w:val="28"/>
          <w:szCs w:val="28"/>
          <w:lang w:val="uk-UA"/>
        </w:rPr>
        <w:t>3</w:t>
      </w:r>
      <w:r w:rsidRPr="00F048D4">
        <w:rPr>
          <w:iCs/>
          <w:sz w:val="28"/>
          <w:szCs w:val="28"/>
        </w:rPr>
        <w:t>.Рекомендована література</w:t>
      </w:r>
      <w:r>
        <w:rPr>
          <w:iCs/>
          <w:sz w:val="28"/>
          <w:szCs w:val="28"/>
        </w:rPr>
        <w:t>………………………………………………</w:t>
      </w:r>
      <w:r w:rsidR="00780B09">
        <w:rPr>
          <w:iCs/>
          <w:sz w:val="28"/>
          <w:szCs w:val="28"/>
          <w:lang w:val="uk-UA"/>
        </w:rPr>
        <w:t>26</w:t>
      </w:r>
    </w:p>
    <w:p w14:paraId="34608FBE" w14:textId="4F4F40DB" w:rsidR="00B11EF5" w:rsidRPr="008133F6" w:rsidRDefault="00B11EF5" w:rsidP="00B11EF5">
      <w:pPr>
        <w:spacing w:line="360" w:lineRule="auto"/>
        <w:ind w:firstLine="709"/>
        <w:jc w:val="both"/>
        <w:rPr>
          <w:iCs/>
          <w:sz w:val="28"/>
          <w:szCs w:val="28"/>
          <w:lang w:val="uk-UA"/>
        </w:rPr>
      </w:pPr>
      <w:r w:rsidRPr="00F048D4">
        <w:rPr>
          <w:iCs/>
          <w:sz w:val="28"/>
          <w:szCs w:val="28"/>
        </w:rPr>
        <w:t>4. Рейтингова система оцінювання набутих знань та вмінь</w:t>
      </w:r>
      <w:r>
        <w:rPr>
          <w:iCs/>
          <w:sz w:val="28"/>
          <w:szCs w:val="28"/>
        </w:rPr>
        <w:t>………………</w:t>
      </w:r>
      <w:r w:rsidR="008133F6">
        <w:rPr>
          <w:iCs/>
          <w:sz w:val="28"/>
          <w:szCs w:val="28"/>
          <w:lang w:val="uk-UA"/>
        </w:rPr>
        <w:t>28</w:t>
      </w:r>
    </w:p>
    <w:p w14:paraId="77772903" w14:textId="16DF1B21" w:rsidR="00B11EF5" w:rsidRPr="008133F6" w:rsidRDefault="00B11EF5" w:rsidP="00B11EF5">
      <w:pPr>
        <w:spacing w:line="360" w:lineRule="auto"/>
        <w:ind w:firstLine="709"/>
        <w:jc w:val="both"/>
        <w:rPr>
          <w:sz w:val="28"/>
          <w:szCs w:val="28"/>
          <w:lang w:val="uk-UA"/>
        </w:rPr>
      </w:pPr>
      <w:r w:rsidRPr="00F048D4">
        <w:rPr>
          <w:iCs/>
          <w:sz w:val="28"/>
          <w:szCs w:val="28"/>
        </w:rPr>
        <w:t>5. Політика курсу</w:t>
      </w:r>
      <w:r>
        <w:rPr>
          <w:iCs/>
          <w:sz w:val="28"/>
          <w:szCs w:val="28"/>
        </w:rPr>
        <w:t>…………………………………………………………….</w:t>
      </w:r>
      <w:r w:rsidR="008133F6">
        <w:rPr>
          <w:iCs/>
          <w:sz w:val="28"/>
          <w:szCs w:val="28"/>
          <w:lang w:val="uk-UA"/>
        </w:rPr>
        <w:t>30</w:t>
      </w:r>
    </w:p>
    <w:p w14:paraId="0B9F1203" w14:textId="77777777" w:rsidR="00B11EF5" w:rsidRDefault="00B11EF5" w:rsidP="00B11EF5">
      <w:pPr>
        <w:pStyle w:val="a4"/>
        <w:spacing w:line="360" w:lineRule="auto"/>
        <w:jc w:val="center"/>
        <w:rPr>
          <w:b/>
          <w:sz w:val="28"/>
          <w:szCs w:val="28"/>
        </w:rPr>
      </w:pPr>
      <w:r>
        <w:rPr>
          <w:b/>
          <w:color w:val="auto"/>
          <w:sz w:val="28"/>
          <w:szCs w:val="28"/>
          <w:lang w:val="uk-UA"/>
        </w:rPr>
        <w:br w:type="page"/>
      </w:r>
      <w:r w:rsidRPr="00F048D4">
        <w:rPr>
          <w:b/>
          <w:bCs/>
        </w:rPr>
        <w:t>1.</w:t>
      </w:r>
      <w:r w:rsidRPr="00F048D4">
        <w:rPr>
          <w:b/>
          <w:bCs/>
          <w:caps/>
          <w:sz w:val="28"/>
          <w:szCs w:val="28"/>
        </w:rPr>
        <w:t>П</w:t>
      </w:r>
      <w:r w:rsidRPr="00D065D4">
        <w:rPr>
          <w:b/>
          <w:caps/>
          <w:sz w:val="28"/>
          <w:szCs w:val="28"/>
        </w:rPr>
        <w:t>ояснювальна записка</w:t>
      </w:r>
    </w:p>
    <w:p w14:paraId="7082A493" w14:textId="77777777" w:rsidR="00B11EF5" w:rsidRPr="00F048D4" w:rsidRDefault="00B11EF5" w:rsidP="00B11EF5">
      <w:pPr>
        <w:pStyle w:val="a4"/>
        <w:spacing w:line="360" w:lineRule="auto"/>
        <w:ind w:left="720"/>
        <w:jc w:val="center"/>
        <w:rPr>
          <w:b/>
          <w:caps/>
          <w:sz w:val="28"/>
          <w:szCs w:val="28"/>
        </w:rPr>
      </w:pPr>
      <w:r>
        <w:rPr>
          <w:b/>
          <w:caps/>
          <w:sz w:val="28"/>
          <w:szCs w:val="28"/>
        </w:rPr>
        <w:t>1.1.</w:t>
      </w:r>
      <w:r w:rsidRPr="00F048D4">
        <w:rPr>
          <w:b/>
          <w:caps/>
          <w:sz w:val="28"/>
          <w:szCs w:val="28"/>
        </w:rPr>
        <w:t>Заплановані результати</w:t>
      </w:r>
      <w:r>
        <w:rPr>
          <w:b/>
          <w:caps/>
          <w:sz w:val="28"/>
          <w:szCs w:val="28"/>
        </w:rPr>
        <w:t>.</w:t>
      </w:r>
    </w:p>
    <w:p w14:paraId="4F1AE378" w14:textId="5EF0910A" w:rsidR="006D174F" w:rsidRPr="006D174F" w:rsidRDefault="006D174F" w:rsidP="006D174F">
      <w:pPr>
        <w:pStyle w:val="a4"/>
        <w:jc w:val="center"/>
        <w:rPr>
          <w:b/>
          <w:color w:val="auto"/>
          <w:sz w:val="28"/>
          <w:szCs w:val="28"/>
          <w:lang w:val="uk-UA"/>
        </w:rPr>
      </w:pPr>
    </w:p>
    <w:p w14:paraId="5595422B" w14:textId="77777777" w:rsidR="0057382C" w:rsidRPr="006D174F" w:rsidRDefault="0057382C" w:rsidP="00B11EF5">
      <w:pPr>
        <w:spacing w:line="360" w:lineRule="auto"/>
        <w:ind w:firstLine="709"/>
        <w:jc w:val="both"/>
        <w:rPr>
          <w:sz w:val="28"/>
          <w:szCs w:val="28"/>
          <w:lang w:val="uk-UA"/>
        </w:rPr>
      </w:pPr>
      <w:r w:rsidRPr="006D174F">
        <w:rPr>
          <w:sz w:val="28"/>
          <w:szCs w:val="28"/>
          <w:lang w:val="uk-UA"/>
        </w:rPr>
        <w:t xml:space="preserve">Програма курсу спрямована на формування системного мислення, поглиблення знань з «Політика і релігія». Сьогодні цілком очевидно, що політика знаходиться в центрі практично всіх суспільно-політичних тай навіть соціально-економічних перетворень, впливаючи як безпосередньо, так і опосередковано на інтереси всіх людей на земній кулі. Теж саме торкається і релігії, яка, згідно з даними соціологічних опитувань, користується чи не найбільшим рівнем довіри в суспільстві. Тому при вивченні даної дисципліни дуже важливо навчитися аналізувати процеси і явища взаємозв’язку політики і релігії, виявляти причини, що його породжують, їх сутність, характерні ознаки та особливості. Політична наука представляє собою міждисциплінарну інтегруючу науку, для вивчення якої потрібні досягнення багатьох гуманітарних наук. </w:t>
      </w:r>
    </w:p>
    <w:p w14:paraId="5A1841B6" w14:textId="77777777" w:rsidR="0057382C" w:rsidRPr="006D174F" w:rsidRDefault="0057382C" w:rsidP="00B11EF5">
      <w:pPr>
        <w:spacing w:line="360" w:lineRule="auto"/>
        <w:ind w:firstLine="709"/>
        <w:jc w:val="both"/>
        <w:rPr>
          <w:sz w:val="28"/>
          <w:szCs w:val="28"/>
          <w:lang w:val="uk-UA"/>
        </w:rPr>
      </w:pPr>
      <w:r w:rsidRPr="006D174F">
        <w:rPr>
          <w:sz w:val="28"/>
          <w:szCs w:val="28"/>
          <w:lang w:val="uk-UA"/>
        </w:rPr>
        <w:t xml:space="preserve">Дисципліна покликана сприяти подоланню стереотипних уявлень про політику як протистояння, конфлікти і утвердження в суспільстві свідомості її розуміння як засобу агрегування і артикуляції суспільних інтересів індивідів, досягнення консенсусу, в першу чергу. Через особливості релігійного світосприйняття. </w:t>
      </w:r>
    </w:p>
    <w:p w14:paraId="6F9DD801" w14:textId="77777777" w:rsidR="0057382C" w:rsidRPr="006D174F" w:rsidRDefault="0057382C" w:rsidP="00B11EF5">
      <w:pPr>
        <w:spacing w:line="360" w:lineRule="auto"/>
        <w:ind w:firstLine="709"/>
        <w:jc w:val="both"/>
        <w:rPr>
          <w:sz w:val="28"/>
          <w:szCs w:val="28"/>
          <w:lang w:val="uk-UA"/>
        </w:rPr>
      </w:pPr>
      <w:r w:rsidRPr="006D174F">
        <w:rPr>
          <w:sz w:val="28"/>
          <w:szCs w:val="28"/>
          <w:lang w:val="uk-UA"/>
        </w:rPr>
        <w:t>Програма включає відомості, що поглиблюють і доповнюють зміст навчальних предметів з політичної історії, історії України тощо.</w:t>
      </w:r>
    </w:p>
    <w:p w14:paraId="157485FE" w14:textId="77777777" w:rsidR="0057382C" w:rsidRPr="006D174F" w:rsidRDefault="0057382C" w:rsidP="00B11EF5">
      <w:pPr>
        <w:pStyle w:val="af"/>
        <w:spacing w:after="0" w:line="360" w:lineRule="auto"/>
        <w:ind w:firstLine="709"/>
        <w:jc w:val="both"/>
        <w:rPr>
          <w:sz w:val="28"/>
          <w:szCs w:val="28"/>
          <w:lang w:val="uk-UA"/>
        </w:rPr>
      </w:pPr>
      <w:r w:rsidRPr="006D174F">
        <w:rPr>
          <w:sz w:val="28"/>
          <w:szCs w:val="28"/>
        </w:rPr>
        <w:t xml:space="preserve">Проголошення незалежності України, закріплене підсумками всенародного референдуму, створило нову суспільно-політичну реальність у нашій державі. Першочергово постала потреба творення нової політичної системи, </w:t>
      </w:r>
      <w:r w:rsidRPr="006D174F">
        <w:rPr>
          <w:sz w:val="28"/>
          <w:szCs w:val="28"/>
          <w:lang w:val="uk-UA"/>
        </w:rPr>
        <w:t>вагомими</w:t>
      </w:r>
      <w:r w:rsidRPr="006D174F">
        <w:rPr>
          <w:sz w:val="28"/>
          <w:szCs w:val="28"/>
        </w:rPr>
        <w:t xml:space="preserve"> структурних елементів якої є, безперечно, </w:t>
      </w:r>
      <w:r w:rsidRPr="006D174F">
        <w:rPr>
          <w:sz w:val="28"/>
          <w:szCs w:val="28"/>
          <w:lang w:val="uk-UA"/>
        </w:rPr>
        <w:t>політична ідеологія, норми моралі, звичаї, традиції, тісно пов’язані та відображені у політичній думці народу та релігійному світогляді (особливо, якщо мова стосується морально-етичних норм поведінки суб’єктів політичних процесів). Взаємодія політики і релігії знайшла своє ідеологічне оформлення у певних релігійних і політичних концепціях. Наслідком взаємодії політичних і релігійних чинників є певні моделі державно-церковних відносин, що є формами співіснування держави і релігії.</w:t>
      </w:r>
      <w:r w:rsidRPr="006D174F">
        <w:rPr>
          <w:sz w:val="28"/>
          <w:szCs w:val="28"/>
          <w:lang w:val="uk-UA" w:eastAsia="uk-UA"/>
        </w:rPr>
        <w:t xml:space="preserve"> </w:t>
      </w:r>
      <w:r w:rsidRPr="006D174F">
        <w:rPr>
          <w:sz w:val="28"/>
          <w:szCs w:val="28"/>
          <w:lang w:eastAsia="uk-UA"/>
        </w:rPr>
        <w:t>За останні роки політизація релігійно-церковної сфери в Україні на</w:t>
      </w:r>
      <w:r w:rsidRPr="006D174F">
        <w:rPr>
          <w:sz w:val="28"/>
          <w:szCs w:val="28"/>
          <w:lang w:eastAsia="uk-UA"/>
        </w:rPr>
        <w:softHyphen/>
        <w:t>була широкого розмаху. Оскільки діяльність релігійних організацій від</w:t>
      </w:r>
      <w:r w:rsidRPr="006D174F">
        <w:rPr>
          <w:sz w:val="28"/>
          <w:szCs w:val="28"/>
          <w:lang w:eastAsia="uk-UA"/>
        </w:rPr>
        <w:softHyphen/>
        <w:t xml:space="preserve">бувається в певному політичному просторі, а суспільно-політичні </w:t>
      </w:r>
      <w:r w:rsidRPr="006D174F">
        <w:rPr>
          <w:sz w:val="28"/>
          <w:szCs w:val="28"/>
          <w:lang w:val="uk-UA"/>
        </w:rPr>
        <w:t>погля</w:t>
      </w:r>
      <w:r w:rsidRPr="006D174F">
        <w:rPr>
          <w:sz w:val="28"/>
          <w:szCs w:val="28"/>
          <w:lang w:val="uk-UA"/>
        </w:rPr>
        <w:softHyphen/>
        <w:t>ди</w:t>
      </w:r>
      <w:r w:rsidRPr="006D174F">
        <w:rPr>
          <w:sz w:val="28"/>
          <w:szCs w:val="28"/>
          <w:lang w:eastAsia="uk-UA"/>
        </w:rPr>
        <w:t xml:space="preserve"> віруючих виявляються в релігійній формі, то партії, а також окремі політики все частіше виявляють зацікавленість релігійно-церковним життям. Для досягнення своїх цілей вони намагаються спертися на </w:t>
      </w:r>
      <w:r w:rsidRPr="006D174F">
        <w:rPr>
          <w:sz w:val="28"/>
          <w:szCs w:val="28"/>
        </w:rPr>
        <w:t>авто</w:t>
      </w:r>
      <w:r w:rsidRPr="006D174F">
        <w:rPr>
          <w:sz w:val="28"/>
          <w:szCs w:val="28"/>
        </w:rPr>
        <w:softHyphen/>
        <w:t>ритет</w:t>
      </w:r>
      <w:r w:rsidRPr="006D174F">
        <w:rPr>
          <w:sz w:val="28"/>
          <w:szCs w:val="28"/>
          <w:lang w:eastAsia="uk-UA"/>
        </w:rPr>
        <w:t xml:space="preserve"> релігії</w:t>
      </w:r>
      <w:r w:rsidRPr="006D174F">
        <w:rPr>
          <w:sz w:val="28"/>
          <w:szCs w:val="28"/>
          <w:lang w:val="uk-UA" w:eastAsia="uk-UA"/>
        </w:rPr>
        <w:t xml:space="preserve">. Переконливим свідченням політизації релігії в Україні є поява партій конфесійного спрямування, лобіювання окремими політиками інтересів релігійних організацій у владних структурах та ін. Під час виборчих кампаній політизація релігії та релігізація політики, на </w:t>
      </w:r>
      <w:r w:rsidRPr="006D174F">
        <w:rPr>
          <w:sz w:val="28"/>
          <w:szCs w:val="28"/>
          <w:lang w:val="uk-UA"/>
        </w:rPr>
        <w:t>дум</w:t>
      </w:r>
      <w:r w:rsidRPr="006D174F">
        <w:rPr>
          <w:sz w:val="28"/>
          <w:szCs w:val="28"/>
          <w:lang w:val="uk-UA"/>
        </w:rPr>
        <w:softHyphen/>
        <w:t>ку</w:t>
      </w:r>
      <w:r w:rsidRPr="006D174F">
        <w:rPr>
          <w:sz w:val="28"/>
          <w:szCs w:val="28"/>
          <w:lang w:val="uk-UA" w:eastAsia="uk-UA"/>
        </w:rPr>
        <w:t xml:space="preserve"> фахівців, досягають апогею.</w:t>
      </w:r>
    </w:p>
    <w:p w14:paraId="32451CD8" w14:textId="77777777" w:rsidR="0057382C" w:rsidRPr="006D174F" w:rsidRDefault="0057382C" w:rsidP="00B11EF5">
      <w:pPr>
        <w:spacing w:line="360" w:lineRule="auto"/>
        <w:ind w:firstLine="709"/>
        <w:jc w:val="both"/>
        <w:rPr>
          <w:sz w:val="28"/>
          <w:szCs w:val="28"/>
          <w:lang w:val="uk-UA" w:eastAsia="ar-SA"/>
        </w:rPr>
      </w:pPr>
      <w:r w:rsidRPr="006D174F">
        <w:rPr>
          <w:sz w:val="28"/>
          <w:szCs w:val="28"/>
          <w:lang w:val="uk-UA" w:eastAsia="ar-SA"/>
        </w:rPr>
        <w:t>Об’єктом курсу є система державно-церковних відносин. Предметом курсу є теорії та концепції взаємозв’язку політики і релігії, соціальні доктрини, особливості національних релігій, особливості функціонування релігійних організацій  в умовах конкретних політичних режимів.</w:t>
      </w:r>
    </w:p>
    <w:p w14:paraId="20704D75" w14:textId="77777777" w:rsidR="0057382C" w:rsidRPr="006D174F" w:rsidRDefault="0057382C" w:rsidP="00B11EF5">
      <w:pPr>
        <w:pStyle w:val="af"/>
        <w:spacing w:after="0" w:line="360" w:lineRule="auto"/>
        <w:ind w:firstLine="709"/>
        <w:jc w:val="both"/>
        <w:rPr>
          <w:sz w:val="28"/>
          <w:szCs w:val="28"/>
          <w:lang w:val="uk-UA"/>
        </w:rPr>
      </w:pPr>
      <w:r w:rsidRPr="006D174F">
        <w:rPr>
          <w:sz w:val="28"/>
          <w:szCs w:val="28"/>
          <w:lang w:val="uk-UA"/>
        </w:rPr>
        <w:t>Основним завданням вивчення дисципліни є набуття студентами певних умінь і навичок необхідних для формування позиції свідомого громадянина у політичному процесі. Зокрема, через підвищення рівня політичної культури, рівня політичної свідомості, проведення об'єктивного аналізу функціонування політичної системи та її інститутів, а також здійснення оптимального вибору у формуванні напрямків і способів власної політичної активності.</w:t>
      </w:r>
    </w:p>
    <w:p w14:paraId="0F5843D2" w14:textId="77777777" w:rsidR="0057382C" w:rsidRPr="008231A1" w:rsidRDefault="0057382C" w:rsidP="00B11EF5">
      <w:pPr>
        <w:pStyle w:val="a5"/>
        <w:spacing w:before="0" w:after="0" w:line="360" w:lineRule="auto"/>
        <w:ind w:firstLine="709"/>
        <w:rPr>
          <w:sz w:val="28"/>
          <w:szCs w:val="28"/>
          <w:lang w:val="uk-UA"/>
        </w:rPr>
      </w:pPr>
      <w:r w:rsidRPr="008231A1">
        <w:rPr>
          <w:sz w:val="28"/>
          <w:szCs w:val="28"/>
          <w:lang w:val="uk-UA"/>
        </w:rPr>
        <w:t xml:space="preserve">Дисципліна «Політика і релігія» є вибірковою дисципліною зі спеціальності «Політологія» для освітньої програми бакалавр «Політології», яка викладається в 5 семестрі в обсязі 3 кредити (за Європейською Кредитно-Трансферною Системою </w:t>
      </w:r>
      <w:r w:rsidRPr="008231A1">
        <w:rPr>
          <w:sz w:val="28"/>
          <w:szCs w:val="28"/>
        </w:rPr>
        <w:t>ECTS</w:t>
      </w:r>
      <w:r w:rsidRPr="008231A1">
        <w:rPr>
          <w:sz w:val="28"/>
          <w:szCs w:val="28"/>
          <w:lang w:val="uk-UA"/>
        </w:rPr>
        <w:t xml:space="preserve">). Курс розроблено таким чином, щоб надати учасникам необхідні знання, обов’язкові для того, щоб здобувачі мали змогу  аналізувати процеси і явища взаємозв’язку політики і релігії; </w:t>
      </w:r>
      <w:r w:rsidRPr="008231A1">
        <w:rPr>
          <w:sz w:val="28"/>
          <w:szCs w:val="28"/>
          <w:lang w:val="uk-UA" w:eastAsia="uk-UA"/>
        </w:rPr>
        <w:t xml:space="preserve">оцінювати сучасні явища соціально-політичного та релігійного життя України та світу з точки зору їх дальшої перспективи; </w:t>
      </w:r>
      <w:r w:rsidRPr="008231A1">
        <w:rPr>
          <w:sz w:val="28"/>
          <w:szCs w:val="28"/>
          <w:lang w:val="uk-UA"/>
        </w:rPr>
        <w:t>усвідомити місце політики і релігії в цілому і як, специфічного явища суспільного життя в контексті інших соціальних явищ та процесів, економіки, релігії, науки, культури, освіти;</w:t>
      </w:r>
      <w:r w:rsidRPr="008231A1">
        <w:rPr>
          <w:sz w:val="28"/>
          <w:szCs w:val="28"/>
          <w:lang w:val="uk-UA" w:eastAsia="uk-UA"/>
        </w:rPr>
        <w:t xml:space="preserve"> </w:t>
      </w:r>
      <w:r w:rsidRPr="008231A1">
        <w:rPr>
          <w:sz w:val="28"/>
          <w:szCs w:val="28"/>
          <w:lang w:val="uk-UA"/>
        </w:rPr>
        <w:t>пояснити особливості політичної  і релігійної психології українців в державотворчих процесах.</w:t>
      </w:r>
    </w:p>
    <w:p w14:paraId="482E7940" w14:textId="77777777" w:rsidR="00D82ED3" w:rsidRPr="008231A1" w:rsidRDefault="00D82ED3" w:rsidP="00B11EF5">
      <w:pPr>
        <w:pStyle w:val="a5"/>
        <w:spacing w:before="0" w:after="0" w:line="360" w:lineRule="auto"/>
        <w:ind w:firstLine="709"/>
        <w:rPr>
          <w:sz w:val="28"/>
          <w:szCs w:val="28"/>
          <w:lang w:val="uk-UA"/>
        </w:rPr>
      </w:pPr>
      <w:r w:rsidRPr="008231A1">
        <w:rPr>
          <w:sz w:val="28"/>
          <w:szCs w:val="28"/>
          <w:lang w:val="uk-UA"/>
        </w:rPr>
        <w:t xml:space="preserve">Програма курсу має проблемно-хронологічний характер та покликана дати студенту основні дані про історію розвитку </w:t>
      </w:r>
      <w:r w:rsidR="0063065D" w:rsidRPr="008231A1">
        <w:rPr>
          <w:sz w:val="28"/>
          <w:szCs w:val="28"/>
          <w:lang w:val="uk-UA"/>
        </w:rPr>
        <w:t>української</w:t>
      </w:r>
      <w:r w:rsidRPr="008231A1">
        <w:rPr>
          <w:sz w:val="28"/>
          <w:szCs w:val="28"/>
          <w:lang w:val="uk-UA"/>
        </w:rPr>
        <w:t xml:space="preserve"> політичної думки.</w:t>
      </w:r>
    </w:p>
    <w:p w14:paraId="39EE5B4D" w14:textId="77777777" w:rsidR="002D2B10" w:rsidRPr="006D174F" w:rsidRDefault="00A865FE" w:rsidP="00B11EF5">
      <w:pPr>
        <w:pStyle w:val="a5"/>
        <w:spacing w:before="0" w:after="0" w:line="360" w:lineRule="auto"/>
        <w:ind w:firstLine="709"/>
        <w:rPr>
          <w:sz w:val="28"/>
          <w:szCs w:val="28"/>
          <w:lang w:val="uk-UA"/>
        </w:rPr>
      </w:pPr>
      <w:r w:rsidRPr="008231A1">
        <w:rPr>
          <w:sz w:val="28"/>
          <w:szCs w:val="28"/>
          <w:lang w:val="uk-UA"/>
        </w:rPr>
        <w:t>Навчальна дисципліна “</w:t>
      </w:r>
      <w:r w:rsidR="0057382C" w:rsidRPr="008231A1">
        <w:rPr>
          <w:sz w:val="28"/>
          <w:szCs w:val="28"/>
          <w:lang w:val="uk-UA"/>
        </w:rPr>
        <w:t>Політика і релігія</w:t>
      </w:r>
      <w:r w:rsidRPr="008231A1">
        <w:rPr>
          <w:sz w:val="28"/>
          <w:szCs w:val="28"/>
          <w:lang w:val="uk-UA"/>
        </w:rPr>
        <w:t xml:space="preserve">” викладається студентам </w:t>
      </w:r>
      <w:r w:rsidRPr="008231A1">
        <w:rPr>
          <w:sz w:val="28"/>
          <w:szCs w:val="28"/>
        </w:rPr>
        <w:t>I</w:t>
      </w:r>
      <w:r w:rsidRPr="008231A1">
        <w:rPr>
          <w:sz w:val="28"/>
          <w:szCs w:val="28"/>
          <w:lang w:val="uk-UA"/>
        </w:rPr>
        <w:t xml:space="preserve"> курсу (магістратура) і передбачає проведення </w:t>
      </w:r>
      <w:r w:rsidR="0057382C" w:rsidRPr="008231A1">
        <w:rPr>
          <w:sz w:val="28"/>
          <w:szCs w:val="28"/>
          <w:lang w:val="uk-UA"/>
        </w:rPr>
        <w:t>9</w:t>
      </w:r>
      <w:r w:rsidRPr="008231A1">
        <w:rPr>
          <w:sz w:val="28"/>
          <w:szCs w:val="28"/>
          <w:lang w:val="uk-UA"/>
        </w:rPr>
        <w:t xml:space="preserve"> лекційних (1</w:t>
      </w:r>
      <w:r w:rsidR="0057382C" w:rsidRPr="008231A1">
        <w:rPr>
          <w:sz w:val="28"/>
          <w:szCs w:val="28"/>
          <w:lang w:val="uk-UA"/>
        </w:rPr>
        <w:t>8</w:t>
      </w:r>
      <w:r w:rsidRPr="008231A1">
        <w:rPr>
          <w:sz w:val="28"/>
          <w:szCs w:val="28"/>
          <w:lang w:val="uk-UA"/>
        </w:rPr>
        <w:t xml:space="preserve"> годин), </w:t>
      </w:r>
      <w:r w:rsidR="0057382C" w:rsidRPr="008231A1">
        <w:rPr>
          <w:sz w:val="28"/>
          <w:szCs w:val="28"/>
          <w:lang w:val="uk-UA"/>
        </w:rPr>
        <w:t xml:space="preserve">8 </w:t>
      </w:r>
      <w:r w:rsidRPr="008231A1">
        <w:rPr>
          <w:sz w:val="28"/>
          <w:szCs w:val="28"/>
          <w:lang w:val="uk-UA"/>
        </w:rPr>
        <w:t>семінарських занять (1</w:t>
      </w:r>
      <w:r w:rsidR="0057382C" w:rsidRPr="008231A1">
        <w:rPr>
          <w:sz w:val="28"/>
          <w:szCs w:val="28"/>
          <w:lang w:val="uk-UA"/>
        </w:rPr>
        <w:t>6</w:t>
      </w:r>
      <w:r w:rsidRPr="008231A1">
        <w:rPr>
          <w:sz w:val="28"/>
          <w:szCs w:val="28"/>
          <w:lang w:val="uk-UA"/>
        </w:rPr>
        <w:t xml:space="preserve"> годин).</w:t>
      </w:r>
      <w:r w:rsidRPr="006D174F">
        <w:rPr>
          <w:sz w:val="28"/>
          <w:szCs w:val="28"/>
          <w:lang w:val="uk-UA"/>
        </w:rPr>
        <w:t xml:space="preserve"> </w:t>
      </w:r>
    </w:p>
    <w:p w14:paraId="69EF1FAD" w14:textId="77777777" w:rsidR="00A865FE" w:rsidRPr="006D174F" w:rsidRDefault="00200747" w:rsidP="00B11EF5">
      <w:pPr>
        <w:snapToGrid w:val="0"/>
        <w:spacing w:line="360" w:lineRule="auto"/>
        <w:ind w:firstLine="709"/>
        <w:jc w:val="both"/>
        <w:rPr>
          <w:b/>
          <w:sz w:val="28"/>
          <w:szCs w:val="28"/>
          <w:lang w:val="uk-UA"/>
        </w:rPr>
      </w:pPr>
      <w:r w:rsidRPr="00B11EF5">
        <w:rPr>
          <w:b/>
          <w:i/>
          <w:iCs/>
          <w:sz w:val="28"/>
          <w:szCs w:val="28"/>
          <w:lang w:val="uk-UA"/>
        </w:rPr>
        <w:t>Метою вивчення вибіркової дисципліни</w:t>
      </w:r>
      <w:r w:rsidRPr="006D174F">
        <w:rPr>
          <w:b/>
          <w:i/>
          <w:sz w:val="28"/>
          <w:szCs w:val="28"/>
          <w:lang w:val="uk-UA"/>
        </w:rPr>
        <w:t xml:space="preserve"> </w:t>
      </w:r>
      <w:r w:rsidRPr="006D174F">
        <w:rPr>
          <w:sz w:val="28"/>
          <w:szCs w:val="28"/>
          <w:lang w:val="uk-UA"/>
        </w:rPr>
        <w:t xml:space="preserve">«Політика і релігія» глибоке вивчення і засвоєння  студентами </w:t>
      </w:r>
      <w:r w:rsidRPr="006D174F">
        <w:rPr>
          <w:sz w:val="28"/>
          <w:szCs w:val="28"/>
          <w:lang w:val="uk-UA" w:eastAsia="uk-UA"/>
        </w:rPr>
        <w:t>базових знань з релігієзнавства та політології в їх поєднанні, їх взаємозв’язку на суспільному (теократія, цезаропапізм, державна церква), на індивідуальному(главою цервки може бути глава держави і навпаки), на зовнішньому та внутрішньому (структурному і функціональному рівнях).</w:t>
      </w:r>
    </w:p>
    <w:p w14:paraId="159F14DB" w14:textId="77777777" w:rsidR="00A865FE" w:rsidRPr="006D174F" w:rsidRDefault="00A865FE" w:rsidP="00B11EF5">
      <w:pPr>
        <w:snapToGrid w:val="0"/>
        <w:spacing w:line="360" w:lineRule="auto"/>
        <w:ind w:firstLine="709"/>
        <w:jc w:val="center"/>
        <w:rPr>
          <w:b/>
          <w:sz w:val="28"/>
          <w:szCs w:val="28"/>
          <w:lang w:val="uk-UA"/>
        </w:rPr>
      </w:pPr>
      <w:r w:rsidRPr="006D174F">
        <w:rPr>
          <w:b/>
          <w:sz w:val="28"/>
          <w:szCs w:val="28"/>
          <w:lang w:val="uk-UA"/>
        </w:rPr>
        <w:t>Компетентності</w:t>
      </w:r>
    </w:p>
    <w:p w14:paraId="12EFC358" w14:textId="77777777" w:rsidR="00200747" w:rsidRPr="006D174F" w:rsidRDefault="00200747" w:rsidP="006D174F">
      <w:pPr>
        <w:snapToGrid w:val="0"/>
        <w:ind w:firstLine="709"/>
        <w:jc w:val="both"/>
        <w:rPr>
          <w:b/>
          <w:sz w:val="28"/>
          <w:szCs w:val="28"/>
          <w:lang w:val="uk-UA"/>
        </w:rPr>
      </w:pPr>
      <w:r w:rsidRPr="006D174F">
        <w:rPr>
          <w:b/>
          <w:sz w:val="28"/>
          <w:szCs w:val="28"/>
          <w:lang w:val="uk-UA"/>
        </w:rPr>
        <w:t>Інтегральна компетентність:</w:t>
      </w:r>
    </w:p>
    <w:p w14:paraId="1325B9C6" w14:textId="77777777" w:rsidR="00200747" w:rsidRPr="006D174F" w:rsidRDefault="00200747" w:rsidP="006D174F">
      <w:pPr>
        <w:snapToGrid w:val="0"/>
        <w:ind w:firstLine="709"/>
        <w:jc w:val="both"/>
        <w:rPr>
          <w:sz w:val="28"/>
          <w:szCs w:val="28"/>
          <w:lang w:val="uk-UA"/>
        </w:rPr>
      </w:pPr>
      <w:r w:rsidRPr="006D174F">
        <w:rPr>
          <w:sz w:val="28"/>
          <w:szCs w:val="28"/>
          <w:lang w:val="uk-UA"/>
        </w:rPr>
        <w:t>Здатність розв'язувати складні спеціалізован завдання та практичні проблеми у політичній сфері суспільства, що характеризуються комплексністю та невизначеністю умов, із застосовуванням теорій політичної науки.</w:t>
      </w:r>
    </w:p>
    <w:p w14:paraId="29549A40" w14:textId="77777777" w:rsidR="00200747" w:rsidRPr="006D174F" w:rsidRDefault="00200747" w:rsidP="006D174F">
      <w:pPr>
        <w:ind w:firstLine="709"/>
        <w:jc w:val="both"/>
        <w:rPr>
          <w:sz w:val="28"/>
          <w:szCs w:val="28"/>
          <w:lang w:val="uk-UA"/>
        </w:rPr>
      </w:pPr>
    </w:p>
    <w:p w14:paraId="2DAE615E" w14:textId="77777777" w:rsidR="00200747" w:rsidRPr="006D174F" w:rsidRDefault="00200747" w:rsidP="006D174F">
      <w:pPr>
        <w:ind w:firstLine="709"/>
        <w:jc w:val="both"/>
        <w:rPr>
          <w:b/>
          <w:sz w:val="28"/>
          <w:szCs w:val="28"/>
          <w:lang w:val="uk-UA"/>
        </w:rPr>
      </w:pPr>
      <w:r w:rsidRPr="006D174F">
        <w:rPr>
          <w:b/>
          <w:sz w:val="28"/>
          <w:szCs w:val="28"/>
          <w:lang w:val="uk-UA"/>
        </w:rPr>
        <w:t>Загальні компетенції:</w:t>
      </w:r>
    </w:p>
    <w:p w14:paraId="15DA1E01" w14:textId="77777777" w:rsidR="00200747" w:rsidRPr="006D174F" w:rsidRDefault="00200747" w:rsidP="006D174F">
      <w:pPr>
        <w:ind w:firstLine="709"/>
        <w:jc w:val="both"/>
        <w:rPr>
          <w:sz w:val="28"/>
          <w:szCs w:val="28"/>
        </w:rPr>
      </w:pPr>
      <w:r w:rsidRPr="006D174F">
        <w:rPr>
          <w:sz w:val="28"/>
          <w:szCs w:val="28"/>
        </w:rPr>
        <w:t>ЗК</w:t>
      </w:r>
      <w:r w:rsidRPr="006D174F">
        <w:rPr>
          <w:sz w:val="28"/>
          <w:szCs w:val="28"/>
          <w:lang w:val="uk-UA"/>
        </w:rPr>
        <w:t>-</w:t>
      </w:r>
      <w:r w:rsidRPr="006D174F">
        <w:rPr>
          <w:sz w:val="28"/>
          <w:szCs w:val="28"/>
        </w:rPr>
        <w:t>01 Знання предметно</w:t>
      </w:r>
      <w:r w:rsidRPr="006D174F">
        <w:rPr>
          <w:sz w:val="28"/>
          <w:szCs w:val="28"/>
          <w:lang w:val="uk-UA"/>
        </w:rPr>
        <w:t>ї</w:t>
      </w:r>
      <w:r w:rsidRPr="006D174F">
        <w:rPr>
          <w:sz w:val="28"/>
          <w:szCs w:val="28"/>
        </w:rPr>
        <w:t xml:space="preserve"> області.</w:t>
      </w:r>
    </w:p>
    <w:p w14:paraId="6BBDD172" w14:textId="77777777" w:rsidR="00200747" w:rsidRPr="006D174F" w:rsidRDefault="00200747" w:rsidP="006D174F">
      <w:pPr>
        <w:ind w:firstLine="709"/>
        <w:jc w:val="both"/>
        <w:rPr>
          <w:sz w:val="28"/>
          <w:szCs w:val="28"/>
          <w:lang w:val="uk-UA"/>
        </w:rPr>
      </w:pPr>
      <w:r w:rsidRPr="006D174F">
        <w:rPr>
          <w:sz w:val="28"/>
          <w:szCs w:val="28"/>
        </w:rPr>
        <w:t>ЗК</w:t>
      </w:r>
      <w:r w:rsidRPr="006D174F">
        <w:rPr>
          <w:sz w:val="28"/>
          <w:szCs w:val="28"/>
          <w:lang w:val="uk-UA"/>
        </w:rPr>
        <w:t>-</w:t>
      </w:r>
      <w:r w:rsidRPr="006D174F">
        <w:rPr>
          <w:sz w:val="28"/>
          <w:szCs w:val="28"/>
        </w:rPr>
        <w:t>0</w:t>
      </w:r>
      <w:r w:rsidRPr="006D174F">
        <w:rPr>
          <w:sz w:val="28"/>
          <w:szCs w:val="28"/>
          <w:lang w:val="uk-UA"/>
        </w:rPr>
        <w:t>3</w:t>
      </w:r>
      <w:r w:rsidRPr="006D174F">
        <w:rPr>
          <w:sz w:val="28"/>
          <w:szCs w:val="28"/>
        </w:rPr>
        <w:t xml:space="preserve"> Здатість бути критичним і самокритичним.</w:t>
      </w:r>
      <w:r w:rsidRPr="006D174F">
        <w:rPr>
          <w:sz w:val="28"/>
          <w:szCs w:val="28"/>
          <w:lang w:val="uk-UA"/>
        </w:rPr>
        <w:t>.</w:t>
      </w:r>
    </w:p>
    <w:p w14:paraId="6C18EE62" w14:textId="77777777" w:rsidR="00200747" w:rsidRPr="006D174F" w:rsidRDefault="00200747" w:rsidP="006D174F">
      <w:pPr>
        <w:ind w:firstLine="709"/>
        <w:jc w:val="both"/>
        <w:rPr>
          <w:sz w:val="28"/>
          <w:szCs w:val="28"/>
          <w:lang w:val="uk-UA"/>
        </w:rPr>
      </w:pPr>
      <w:r w:rsidRPr="006D174F">
        <w:rPr>
          <w:sz w:val="28"/>
          <w:szCs w:val="28"/>
          <w:lang w:val="uk-UA"/>
        </w:rPr>
        <w:t>ЗК-07.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137E1C11" w14:textId="77777777" w:rsidR="00200747" w:rsidRPr="006D174F" w:rsidRDefault="00200747" w:rsidP="006D174F">
      <w:pPr>
        <w:snapToGrid w:val="0"/>
        <w:ind w:firstLine="709"/>
        <w:jc w:val="both"/>
        <w:rPr>
          <w:sz w:val="28"/>
          <w:szCs w:val="28"/>
        </w:rPr>
      </w:pPr>
      <w:r w:rsidRPr="006D174F">
        <w:rPr>
          <w:sz w:val="28"/>
          <w:szCs w:val="28"/>
        </w:rPr>
        <w:t>ЗК</w:t>
      </w:r>
      <w:r w:rsidRPr="006D174F">
        <w:rPr>
          <w:sz w:val="28"/>
          <w:szCs w:val="28"/>
          <w:lang w:val="uk-UA"/>
        </w:rPr>
        <w:t>-</w:t>
      </w:r>
      <w:r w:rsidRPr="006D174F">
        <w:rPr>
          <w:sz w:val="28"/>
          <w:szCs w:val="28"/>
        </w:rPr>
        <w:t>0</w:t>
      </w:r>
      <w:r w:rsidRPr="006D174F">
        <w:rPr>
          <w:sz w:val="28"/>
          <w:szCs w:val="28"/>
          <w:lang w:val="uk-UA"/>
        </w:rPr>
        <w:t>8</w:t>
      </w:r>
      <w:r w:rsidRPr="006D174F">
        <w:rPr>
          <w:sz w:val="28"/>
          <w:szCs w:val="28"/>
        </w:rPr>
        <w:t>. Здатність зберігати та примножувати моральні</w:t>
      </w:r>
      <w:r w:rsidRPr="006D174F">
        <w:rPr>
          <w:sz w:val="28"/>
          <w:szCs w:val="28"/>
          <w:lang w:val="uk-UA"/>
        </w:rPr>
        <w:t xml:space="preserve"> засади функціонування державно-церковних відносин</w:t>
      </w:r>
      <w:r w:rsidRPr="006D174F">
        <w:rPr>
          <w:sz w:val="28"/>
          <w:szCs w:val="28"/>
        </w:rPr>
        <w:t>.</w:t>
      </w:r>
    </w:p>
    <w:p w14:paraId="68077265" w14:textId="77777777" w:rsidR="00200747" w:rsidRPr="006D174F" w:rsidRDefault="00200747" w:rsidP="006D174F">
      <w:pPr>
        <w:snapToGrid w:val="0"/>
        <w:ind w:firstLine="709"/>
        <w:jc w:val="both"/>
        <w:rPr>
          <w:b/>
          <w:sz w:val="28"/>
          <w:szCs w:val="28"/>
          <w:lang w:val="uk-UA"/>
        </w:rPr>
      </w:pPr>
    </w:p>
    <w:p w14:paraId="00BC6BB4" w14:textId="77777777" w:rsidR="00200747" w:rsidRPr="006D174F" w:rsidRDefault="00200747" w:rsidP="006D174F">
      <w:pPr>
        <w:snapToGrid w:val="0"/>
        <w:ind w:firstLine="709"/>
        <w:jc w:val="both"/>
        <w:rPr>
          <w:b/>
          <w:sz w:val="28"/>
          <w:szCs w:val="28"/>
          <w:lang w:val="uk-UA"/>
        </w:rPr>
      </w:pPr>
      <w:r w:rsidRPr="006D174F">
        <w:rPr>
          <w:b/>
          <w:sz w:val="28"/>
          <w:szCs w:val="28"/>
          <w:lang w:val="uk-UA"/>
        </w:rPr>
        <w:t>Спеціальні (фахові, предметні) компетентності:</w:t>
      </w:r>
    </w:p>
    <w:p w14:paraId="577C9827" w14:textId="77777777" w:rsidR="00200747" w:rsidRPr="006D174F" w:rsidRDefault="00200747" w:rsidP="006D174F">
      <w:pPr>
        <w:ind w:firstLine="709"/>
        <w:jc w:val="both"/>
        <w:rPr>
          <w:sz w:val="28"/>
          <w:szCs w:val="28"/>
          <w:lang w:val="uk-UA"/>
        </w:rPr>
      </w:pPr>
      <w:r w:rsidRPr="006D174F">
        <w:rPr>
          <w:sz w:val="28"/>
          <w:szCs w:val="28"/>
          <w:lang w:val="uk-UA"/>
        </w:rPr>
        <w:t xml:space="preserve">СКО.1 Здатність використовувати категорійно-понятійний та аналітично-дослідницький апарат сучасної політичної науки. </w:t>
      </w:r>
    </w:p>
    <w:p w14:paraId="61E6001C" w14:textId="77777777" w:rsidR="00200747" w:rsidRPr="006D174F" w:rsidRDefault="00200747" w:rsidP="006D174F">
      <w:pPr>
        <w:ind w:firstLine="709"/>
        <w:jc w:val="both"/>
        <w:rPr>
          <w:sz w:val="28"/>
          <w:szCs w:val="28"/>
        </w:rPr>
      </w:pPr>
      <w:r w:rsidRPr="006D174F">
        <w:rPr>
          <w:sz w:val="28"/>
          <w:szCs w:val="28"/>
        </w:rPr>
        <w:t>СК</w:t>
      </w:r>
      <w:r w:rsidRPr="006D174F">
        <w:rPr>
          <w:sz w:val="28"/>
          <w:szCs w:val="28"/>
          <w:lang w:val="uk-UA"/>
        </w:rPr>
        <w:t>О.</w:t>
      </w:r>
      <w:r w:rsidRPr="006D174F">
        <w:rPr>
          <w:sz w:val="28"/>
          <w:szCs w:val="28"/>
        </w:rPr>
        <w:t xml:space="preserve">2. Здатність застосовувати політологічне мислення для розв'язання теоретичних га практичних проблем </w:t>
      </w:r>
      <w:r w:rsidRPr="006D174F">
        <w:rPr>
          <w:sz w:val="28"/>
          <w:szCs w:val="28"/>
          <w:lang w:val="uk-UA"/>
        </w:rPr>
        <w:t>у політичній</w:t>
      </w:r>
      <w:r w:rsidRPr="006D174F">
        <w:rPr>
          <w:sz w:val="28"/>
          <w:szCs w:val="28"/>
        </w:rPr>
        <w:t>сфер</w:t>
      </w:r>
      <w:r w:rsidRPr="006D174F">
        <w:rPr>
          <w:sz w:val="28"/>
          <w:szCs w:val="28"/>
          <w:lang w:val="uk-UA"/>
        </w:rPr>
        <w:t>і</w:t>
      </w:r>
      <w:r w:rsidRPr="006D174F">
        <w:rPr>
          <w:sz w:val="28"/>
          <w:szCs w:val="28"/>
        </w:rPr>
        <w:t xml:space="preserve"> на основі опанування </w:t>
      </w:r>
      <w:r w:rsidRPr="006D174F">
        <w:rPr>
          <w:sz w:val="28"/>
          <w:szCs w:val="28"/>
          <w:lang w:val="uk-UA"/>
        </w:rPr>
        <w:t>ідей класиків політичної науки та релігієзнавства</w:t>
      </w:r>
      <w:r w:rsidRPr="006D174F">
        <w:rPr>
          <w:sz w:val="28"/>
          <w:szCs w:val="28"/>
        </w:rPr>
        <w:t>.</w:t>
      </w:r>
    </w:p>
    <w:p w14:paraId="4F9F25B6" w14:textId="77777777" w:rsidR="00200747" w:rsidRPr="006D174F" w:rsidRDefault="00200747" w:rsidP="006D174F">
      <w:pPr>
        <w:ind w:firstLine="709"/>
        <w:jc w:val="both"/>
        <w:rPr>
          <w:sz w:val="28"/>
          <w:szCs w:val="28"/>
          <w:lang w:val="uk-UA"/>
        </w:rPr>
      </w:pPr>
      <w:r w:rsidRPr="006D174F">
        <w:rPr>
          <w:sz w:val="28"/>
          <w:szCs w:val="28"/>
        </w:rPr>
        <w:t>СКО</w:t>
      </w:r>
      <w:r w:rsidRPr="006D174F">
        <w:rPr>
          <w:sz w:val="28"/>
          <w:szCs w:val="28"/>
          <w:lang w:val="uk-UA"/>
        </w:rPr>
        <w:t>.</w:t>
      </w:r>
      <w:r w:rsidRPr="006D174F">
        <w:rPr>
          <w:sz w:val="28"/>
          <w:szCs w:val="28"/>
        </w:rPr>
        <w:t xml:space="preserve">З. Здатність описувати, пояснювати політичні процеси </w:t>
      </w:r>
      <w:r w:rsidRPr="006D174F">
        <w:rPr>
          <w:sz w:val="28"/>
          <w:szCs w:val="28"/>
          <w:lang w:val="uk-UA"/>
        </w:rPr>
        <w:t>на основі аналізу державно-церковної політики та впровадження її в життя</w:t>
      </w:r>
      <w:r w:rsidRPr="006D174F">
        <w:rPr>
          <w:sz w:val="28"/>
          <w:szCs w:val="28"/>
        </w:rPr>
        <w:t>.</w:t>
      </w:r>
    </w:p>
    <w:p w14:paraId="27769468" w14:textId="77777777" w:rsidR="00200747" w:rsidRPr="006D174F" w:rsidRDefault="00200747" w:rsidP="006D174F">
      <w:pPr>
        <w:ind w:firstLine="709"/>
        <w:jc w:val="both"/>
        <w:rPr>
          <w:sz w:val="28"/>
          <w:szCs w:val="28"/>
          <w:lang w:val="uk-UA"/>
        </w:rPr>
      </w:pPr>
      <w:r w:rsidRPr="006D174F">
        <w:rPr>
          <w:sz w:val="28"/>
          <w:szCs w:val="28"/>
          <w:lang w:val="uk-UA"/>
        </w:rPr>
        <w:t xml:space="preserve">СКО.4. Здатність застосовувати іструментарій нормативної та емпіричної політичної теорії, політичної методології, порівняльної та прикладної політології у фаховій діяльності: </w:t>
      </w:r>
    </w:p>
    <w:p w14:paraId="0B2812BB" w14:textId="77777777" w:rsidR="00200747" w:rsidRPr="006D174F" w:rsidRDefault="00200747" w:rsidP="006D174F">
      <w:pPr>
        <w:ind w:firstLine="709"/>
        <w:jc w:val="both"/>
        <w:rPr>
          <w:sz w:val="28"/>
          <w:szCs w:val="28"/>
          <w:lang w:val="uk-UA"/>
        </w:rPr>
      </w:pPr>
      <w:r w:rsidRPr="006D174F">
        <w:rPr>
          <w:sz w:val="28"/>
          <w:szCs w:val="28"/>
          <w:lang w:val="uk-UA"/>
        </w:rPr>
        <w:t>СКО.5. Здатність аналізувати взаємодію політичних акторів та інститутів, владу та урядування, політичні системи та режими, політичну поведінку у різних</w:t>
      </w:r>
      <w:r w:rsidRPr="006D174F">
        <w:rPr>
          <w:sz w:val="28"/>
          <w:szCs w:val="28"/>
          <w:vertAlign w:val="superscript"/>
          <w:lang w:val="uk-UA"/>
        </w:rPr>
        <w:t>:</w:t>
      </w:r>
      <w:r w:rsidRPr="006D174F">
        <w:rPr>
          <w:sz w:val="28"/>
          <w:szCs w:val="28"/>
          <w:lang w:val="uk-UA"/>
        </w:rPr>
        <w:t xml:space="preserve"> контекстах </w:t>
      </w:r>
      <w:r w:rsidRPr="006D174F">
        <w:rPr>
          <w:sz w:val="28"/>
          <w:szCs w:val="28"/>
          <w:lang w:val="uk-UA" w:eastAsia="en-US"/>
        </w:rPr>
        <w:t>ї</w:t>
      </w:r>
      <w:r w:rsidRPr="006D174F">
        <w:rPr>
          <w:sz w:val="28"/>
          <w:szCs w:val="28"/>
          <w:lang w:val="en-US" w:eastAsia="en-US"/>
        </w:rPr>
        <w:t>x</w:t>
      </w:r>
      <w:r w:rsidRPr="006D174F">
        <w:rPr>
          <w:sz w:val="28"/>
          <w:szCs w:val="28"/>
          <w:lang w:val="uk-UA" w:eastAsia="en-US"/>
        </w:rPr>
        <w:t xml:space="preserve"> </w:t>
      </w:r>
      <w:r w:rsidRPr="006D174F">
        <w:rPr>
          <w:sz w:val="28"/>
          <w:szCs w:val="28"/>
          <w:lang w:val="uk-UA"/>
        </w:rPr>
        <w:t xml:space="preserve">функціонування. </w:t>
      </w:r>
    </w:p>
    <w:p w14:paraId="1B634536" w14:textId="77777777" w:rsidR="00200747" w:rsidRPr="006D174F" w:rsidRDefault="00200747" w:rsidP="006D174F">
      <w:pPr>
        <w:ind w:firstLine="709"/>
        <w:jc w:val="both"/>
        <w:rPr>
          <w:sz w:val="28"/>
          <w:szCs w:val="28"/>
          <w:lang w:val="uk-UA"/>
        </w:rPr>
      </w:pPr>
      <w:r w:rsidRPr="006D174F">
        <w:rPr>
          <w:sz w:val="28"/>
          <w:szCs w:val="28"/>
        </w:rPr>
        <w:t>СК</w:t>
      </w:r>
      <w:r w:rsidRPr="006D174F">
        <w:rPr>
          <w:sz w:val="28"/>
          <w:szCs w:val="28"/>
          <w:lang w:val="uk-UA"/>
        </w:rPr>
        <w:t>О.</w:t>
      </w:r>
      <w:r w:rsidRPr="006D174F">
        <w:rPr>
          <w:sz w:val="28"/>
          <w:szCs w:val="28"/>
        </w:rPr>
        <w:t>6. Здатність аналізувати публ</w:t>
      </w:r>
      <w:r w:rsidRPr="006D174F">
        <w:rPr>
          <w:sz w:val="28"/>
          <w:szCs w:val="28"/>
          <w:lang w:val="uk-UA"/>
        </w:rPr>
        <w:t>і</w:t>
      </w:r>
      <w:r w:rsidRPr="006D174F">
        <w:rPr>
          <w:sz w:val="28"/>
          <w:szCs w:val="28"/>
        </w:rPr>
        <w:t>чну полі</w:t>
      </w:r>
      <w:r w:rsidRPr="006D174F">
        <w:rPr>
          <w:sz w:val="28"/>
          <w:szCs w:val="28"/>
          <w:lang w:val="uk-UA"/>
        </w:rPr>
        <w:t>т</w:t>
      </w:r>
      <w:r w:rsidRPr="006D174F">
        <w:rPr>
          <w:sz w:val="28"/>
          <w:szCs w:val="28"/>
        </w:rPr>
        <w:t>ику на місцевому національному, європейському та глобальному рівні.</w:t>
      </w:r>
    </w:p>
    <w:p w14:paraId="4A62E1B6" w14:textId="77777777" w:rsidR="00200747" w:rsidRPr="006D174F" w:rsidRDefault="00200747" w:rsidP="006D174F">
      <w:pPr>
        <w:ind w:firstLine="709"/>
        <w:jc w:val="both"/>
        <w:rPr>
          <w:sz w:val="28"/>
          <w:szCs w:val="28"/>
          <w:lang w:val="uk-UA"/>
        </w:rPr>
      </w:pPr>
      <w:r w:rsidRPr="006D174F">
        <w:rPr>
          <w:sz w:val="28"/>
          <w:szCs w:val="28"/>
          <w:lang w:val="uk-UA"/>
        </w:rPr>
        <w:t>СКО.8. Здатність виконувати політологічні дослідження з використанням сучасних методів, технологій та інструментарію політичного аналізу.</w:t>
      </w:r>
    </w:p>
    <w:p w14:paraId="4E79ECB1" w14:textId="77777777" w:rsidR="00200747" w:rsidRPr="006D174F" w:rsidRDefault="00200747" w:rsidP="006D174F">
      <w:pPr>
        <w:snapToGrid w:val="0"/>
        <w:ind w:firstLine="709"/>
        <w:jc w:val="both"/>
        <w:rPr>
          <w:sz w:val="28"/>
          <w:szCs w:val="28"/>
          <w:lang w:val="uk-UA"/>
        </w:rPr>
      </w:pPr>
      <w:r w:rsidRPr="006D174F">
        <w:rPr>
          <w:sz w:val="28"/>
          <w:szCs w:val="28"/>
        </w:rPr>
        <w:t>СК</w:t>
      </w:r>
      <w:r w:rsidRPr="006D174F">
        <w:rPr>
          <w:sz w:val="28"/>
          <w:szCs w:val="28"/>
          <w:lang w:val="uk-UA"/>
        </w:rPr>
        <w:t>О.</w:t>
      </w:r>
      <w:r w:rsidRPr="006D174F">
        <w:rPr>
          <w:sz w:val="28"/>
          <w:szCs w:val="28"/>
        </w:rPr>
        <w:t xml:space="preserve">9. Здатність презентувати результати теоретичних і прикладних досліджень </w:t>
      </w:r>
    </w:p>
    <w:p w14:paraId="367A1985" w14:textId="77777777" w:rsidR="00200747" w:rsidRPr="006D174F" w:rsidRDefault="00200747" w:rsidP="006D174F">
      <w:pPr>
        <w:ind w:firstLine="709"/>
        <w:jc w:val="both"/>
        <w:rPr>
          <w:sz w:val="28"/>
          <w:szCs w:val="28"/>
          <w:lang w:val="uk-UA"/>
        </w:rPr>
      </w:pPr>
    </w:p>
    <w:p w14:paraId="0531C748" w14:textId="77777777" w:rsidR="00200747" w:rsidRPr="006D174F" w:rsidRDefault="00200747" w:rsidP="006D174F">
      <w:pPr>
        <w:ind w:firstLine="709"/>
        <w:jc w:val="center"/>
        <w:rPr>
          <w:b/>
          <w:sz w:val="28"/>
          <w:szCs w:val="28"/>
          <w:lang w:val="uk-UA"/>
        </w:rPr>
      </w:pPr>
      <w:r w:rsidRPr="006D174F">
        <w:rPr>
          <w:b/>
          <w:sz w:val="28"/>
          <w:szCs w:val="28"/>
          <w:lang w:val="uk-UA"/>
        </w:rPr>
        <w:t>Результати навчання:</w:t>
      </w:r>
    </w:p>
    <w:p w14:paraId="61B6BEF7" w14:textId="77777777" w:rsidR="00200747" w:rsidRPr="006D174F" w:rsidRDefault="00200747" w:rsidP="006D174F">
      <w:pPr>
        <w:ind w:firstLine="709"/>
        <w:jc w:val="both"/>
        <w:rPr>
          <w:sz w:val="28"/>
          <w:szCs w:val="28"/>
        </w:rPr>
      </w:pPr>
      <w:r w:rsidRPr="006D174F">
        <w:rPr>
          <w:sz w:val="28"/>
          <w:szCs w:val="28"/>
        </w:rPr>
        <w:t>РН01 Розуміти предметну область, етичні та правов</w:t>
      </w:r>
      <w:r w:rsidRPr="006D174F">
        <w:rPr>
          <w:sz w:val="28"/>
          <w:szCs w:val="28"/>
          <w:lang w:val="uk-UA"/>
        </w:rPr>
        <w:t>і</w:t>
      </w:r>
      <w:r w:rsidRPr="006D174F">
        <w:rPr>
          <w:sz w:val="28"/>
          <w:szCs w:val="28"/>
        </w:rPr>
        <w:t xml:space="preserve"> засади професійно</w:t>
      </w:r>
      <w:r w:rsidRPr="006D174F">
        <w:rPr>
          <w:sz w:val="28"/>
          <w:szCs w:val="28"/>
          <w:lang w:val="uk-UA"/>
        </w:rPr>
        <w:t>ї</w:t>
      </w:r>
      <w:r w:rsidRPr="006D174F">
        <w:rPr>
          <w:sz w:val="28"/>
          <w:szCs w:val="28"/>
        </w:rPr>
        <w:t xml:space="preserve"> діяльності.</w:t>
      </w:r>
    </w:p>
    <w:p w14:paraId="3AC8F135" w14:textId="77777777" w:rsidR="00200747" w:rsidRPr="006D174F" w:rsidRDefault="00200747" w:rsidP="006D174F">
      <w:pPr>
        <w:ind w:firstLine="709"/>
        <w:jc w:val="both"/>
        <w:rPr>
          <w:sz w:val="28"/>
          <w:szCs w:val="28"/>
        </w:rPr>
      </w:pPr>
      <w:r w:rsidRPr="006D174F">
        <w:rPr>
          <w:sz w:val="28"/>
          <w:szCs w:val="28"/>
        </w:rPr>
        <w:t xml:space="preserve">РНОЗ. Вміти критично мислити у сфері </w:t>
      </w:r>
      <w:r w:rsidRPr="006D174F">
        <w:rPr>
          <w:sz w:val="28"/>
          <w:szCs w:val="28"/>
          <w:lang w:val="uk-UA"/>
        </w:rPr>
        <w:t xml:space="preserve">політологічної </w:t>
      </w:r>
      <w:r w:rsidRPr="006D174F">
        <w:rPr>
          <w:sz w:val="28"/>
          <w:szCs w:val="28"/>
        </w:rPr>
        <w:t>діяльності.</w:t>
      </w:r>
    </w:p>
    <w:p w14:paraId="49DA522C" w14:textId="77777777" w:rsidR="00200747" w:rsidRPr="006D174F" w:rsidRDefault="00200747" w:rsidP="006D174F">
      <w:pPr>
        <w:ind w:firstLine="709"/>
        <w:jc w:val="both"/>
        <w:rPr>
          <w:sz w:val="28"/>
          <w:szCs w:val="28"/>
          <w:lang w:val="uk-UA"/>
        </w:rPr>
      </w:pPr>
      <w:r w:rsidRPr="006D174F">
        <w:rPr>
          <w:sz w:val="28"/>
          <w:szCs w:val="28"/>
        </w:rPr>
        <w:t>РН04. Мати навички професійної комуніка</w:t>
      </w:r>
      <w:r w:rsidRPr="006D174F">
        <w:rPr>
          <w:sz w:val="28"/>
          <w:szCs w:val="28"/>
          <w:lang w:val="uk-UA"/>
        </w:rPr>
        <w:t xml:space="preserve">ції, </w:t>
      </w:r>
    </w:p>
    <w:p w14:paraId="578F4C9B" w14:textId="77777777" w:rsidR="00200747" w:rsidRPr="006D174F" w:rsidRDefault="00200747" w:rsidP="006D174F">
      <w:pPr>
        <w:ind w:firstLine="709"/>
        <w:jc w:val="both"/>
        <w:rPr>
          <w:sz w:val="28"/>
          <w:szCs w:val="28"/>
          <w:lang w:val="uk-UA"/>
        </w:rPr>
      </w:pPr>
      <w:r w:rsidRPr="006D174F">
        <w:rPr>
          <w:sz w:val="28"/>
          <w:szCs w:val="28"/>
        </w:rPr>
        <w:t>РН05.</w:t>
      </w:r>
      <w:r w:rsidRPr="006D174F">
        <w:rPr>
          <w:sz w:val="28"/>
          <w:szCs w:val="28"/>
          <w:lang w:val="uk-UA"/>
        </w:rPr>
        <w:t>Вміти використовуючи понятійно-категоріальний апарат політичної науки.</w:t>
      </w:r>
    </w:p>
    <w:p w14:paraId="2F7AC25B" w14:textId="77777777" w:rsidR="00200747" w:rsidRPr="006D174F" w:rsidRDefault="00200747" w:rsidP="006D174F">
      <w:pPr>
        <w:ind w:firstLine="709"/>
        <w:jc w:val="both"/>
        <w:rPr>
          <w:sz w:val="28"/>
          <w:szCs w:val="28"/>
        </w:rPr>
      </w:pPr>
      <w:r w:rsidRPr="006D174F">
        <w:rPr>
          <w:sz w:val="28"/>
          <w:szCs w:val="28"/>
        </w:rPr>
        <w:t xml:space="preserve">РН06. Знати свої права та обов'язки як члена демократичного суспільства та використовувати їх </w:t>
      </w:r>
      <w:r w:rsidRPr="006D174F">
        <w:rPr>
          <w:sz w:val="28"/>
          <w:szCs w:val="28"/>
          <w:lang w:val="uk-UA"/>
        </w:rPr>
        <w:t>у політологічній</w:t>
      </w:r>
      <w:r w:rsidRPr="006D174F">
        <w:rPr>
          <w:sz w:val="28"/>
          <w:szCs w:val="28"/>
        </w:rPr>
        <w:t xml:space="preserve"> діяльності.</w:t>
      </w:r>
    </w:p>
    <w:p w14:paraId="137EF40E" w14:textId="77777777" w:rsidR="00200747" w:rsidRPr="006D174F" w:rsidRDefault="00200747" w:rsidP="006D174F">
      <w:pPr>
        <w:ind w:firstLine="709"/>
        <w:jc w:val="both"/>
        <w:rPr>
          <w:sz w:val="28"/>
          <w:szCs w:val="28"/>
          <w:lang w:val="uk-UA"/>
        </w:rPr>
      </w:pPr>
      <w:r w:rsidRPr="006D174F">
        <w:rPr>
          <w:smallCaps/>
          <w:sz w:val="28"/>
          <w:szCs w:val="28"/>
          <w:lang w:val="uk-UA"/>
        </w:rPr>
        <w:t xml:space="preserve">       РН07. </w:t>
      </w:r>
      <w:r w:rsidRPr="006D174F">
        <w:rPr>
          <w:sz w:val="28"/>
          <w:szCs w:val="28"/>
          <w:lang w:val="uk-UA"/>
        </w:rPr>
        <w:t>Розуміти історію, закономірності та етапи генези державно-церковних відносин від найдавніших часів до сьогодення.</w:t>
      </w:r>
    </w:p>
    <w:p w14:paraId="08656C25" w14:textId="77777777" w:rsidR="00200747" w:rsidRPr="006D174F" w:rsidRDefault="00200747" w:rsidP="006D174F">
      <w:pPr>
        <w:ind w:firstLine="709"/>
        <w:jc w:val="both"/>
        <w:rPr>
          <w:sz w:val="28"/>
          <w:szCs w:val="28"/>
        </w:rPr>
      </w:pPr>
      <w:r w:rsidRPr="006D174F">
        <w:rPr>
          <w:sz w:val="28"/>
          <w:szCs w:val="28"/>
        </w:rPr>
        <w:t xml:space="preserve">РН08. Вміти використовувати базовий категорійно-понятійний та аналітично- дослідницький апарат сучасної </w:t>
      </w:r>
      <w:r w:rsidRPr="006D174F">
        <w:rPr>
          <w:sz w:val="28"/>
          <w:szCs w:val="28"/>
          <w:lang w:val="en-US" w:eastAsia="en-US"/>
        </w:rPr>
        <w:t>no</w:t>
      </w:r>
      <w:r w:rsidRPr="006D174F">
        <w:rPr>
          <w:sz w:val="28"/>
          <w:szCs w:val="28"/>
          <w:lang w:val="uk-UA" w:eastAsia="en-US"/>
        </w:rPr>
        <w:t>лі</w:t>
      </w:r>
      <w:r w:rsidRPr="006D174F">
        <w:rPr>
          <w:sz w:val="28"/>
          <w:szCs w:val="28"/>
        </w:rPr>
        <w:t>тичної тауки.</w:t>
      </w:r>
    </w:p>
    <w:p w14:paraId="35F27D9E" w14:textId="77777777" w:rsidR="00200747" w:rsidRPr="006D174F" w:rsidRDefault="00200747" w:rsidP="006D174F">
      <w:pPr>
        <w:ind w:firstLine="709"/>
        <w:jc w:val="both"/>
        <w:rPr>
          <w:sz w:val="28"/>
          <w:szCs w:val="28"/>
        </w:rPr>
      </w:pPr>
      <w:r w:rsidRPr="006D174F">
        <w:rPr>
          <w:sz w:val="28"/>
          <w:szCs w:val="28"/>
        </w:rPr>
        <w:t>РН09. Вміти застосовувати політологічне мислення для розв'язання теоретичних та практичних проблем у пол</w:t>
      </w:r>
      <w:r w:rsidRPr="006D174F">
        <w:rPr>
          <w:sz w:val="28"/>
          <w:szCs w:val="28"/>
          <w:lang w:val="uk-UA"/>
        </w:rPr>
        <w:t>і</w:t>
      </w:r>
      <w:r w:rsidRPr="006D174F">
        <w:rPr>
          <w:sz w:val="28"/>
          <w:szCs w:val="28"/>
        </w:rPr>
        <w:t xml:space="preserve">тичній сфері на основі опанування </w:t>
      </w:r>
      <w:r w:rsidRPr="006D174F">
        <w:rPr>
          <w:sz w:val="28"/>
          <w:szCs w:val="28"/>
          <w:lang w:val="uk-UA"/>
        </w:rPr>
        <w:t>ідей теоретиків політичної науки і релігієзнавства</w:t>
      </w:r>
      <w:r w:rsidRPr="006D174F">
        <w:rPr>
          <w:sz w:val="28"/>
          <w:szCs w:val="28"/>
        </w:rPr>
        <w:t>.</w:t>
      </w:r>
    </w:p>
    <w:p w14:paraId="32C9D663" w14:textId="77777777" w:rsidR="00200747" w:rsidRPr="006D174F" w:rsidRDefault="00200747" w:rsidP="006D174F">
      <w:pPr>
        <w:ind w:firstLine="709"/>
        <w:jc w:val="both"/>
        <w:rPr>
          <w:sz w:val="28"/>
          <w:szCs w:val="28"/>
        </w:rPr>
      </w:pPr>
      <w:r w:rsidRPr="006D174F">
        <w:rPr>
          <w:sz w:val="28"/>
          <w:szCs w:val="28"/>
        </w:rPr>
        <w:t>Р</w:t>
      </w:r>
      <w:r w:rsidRPr="006D174F">
        <w:rPr>
          <w:sz w:val="28"/>
          <w:szCs w:val="28"/>
          <w:lang w:val="uk-UA"/>
        </w:rPr>
        <w:t>Н1</w:t>
      </w:r>
      <w:r w:rsidRPr="006D174F">
        <w:rPr>
          <w:sz w:val="28"/>
          <w:szCs w:val="28"/>
        </w:rPr>
        <w:t xml:space="preserve">О. Вміти описували, пояснювати й оцінювати політичні процеси та явища у різних історичних, </w:t>
      </w:r>
      <w:r w:rsidRPr="006D174F">
        <w:rPr>
          <w:sz w:val="28"/>
          <w:szCs w:val="28"/>
          <w:lang w:val="uk-UA"/>
        </w:rPr>
        <w:t>суспільно-політичних, національно-</w:t>
      </w:r>
      <w:r w:rsidRPr="006D174F">
        <w:rPr>
          <w:sz w:val="28"/>
          <w:szCs w:val="28"/>
        </w:rPr>
        <w:t>культурних та ідеологічних контекстах.</w:t>
      </w:r>
    </w:p>
    <w:p w14:paraId="04327274" w14:textId="77777777" w:rsidR="00200747" w:rsidRPr="006D174F" w:rsidRDefault="00200747" w:rsidP="006D174F">
      <w:pPr>
        <w:ind w:firstLine="709"/>
        <w:jc w:val="both"/>
        <w:rPr>
          <w:sz w:val="28"/>
          <w:szCs w:val="28"/>
        </w:rPr>
      </w:pPr>
      <w:r w:rsidRPr="006D174F">
        <w:rPr>
          <w:sz w:val="28"/>
          <w:szCs w:val="28"/>
        </w:rPr>
        <w:t xml:space="preserve">РН12. </w:t>
      </w:r>
      <w:r w:rsidRPr="006D174F">
        <w:rPr>
          <w:sz w:val="28"/>
          <w:szCs w:val="28"/>
          <w:lang w:val="en-US" w:eastAsia="en-US"/>
        </w:rPr>
        <w:t>B</w:t>
      </w:r>
      <w:r w:rsidRPr="006D174F">
        <w:rPr>
          <w:sz w:val="28"/>
          <w:szCs w:val="28"/>
          <w:lang w:val="uk-UA"/>
        </w:rPr>
        <w:t>міти</w:t>
      </w:r>
      <w:r w:rsidRPr="006D174F">
        <w:rPr>
          <w:sz w:val="28"/>
          <w:szCs w:val="28"/>
        </w:rPr>
        <w:t xml:space="preserve"> аналізувати взаємодію </w:t>
      </w:r>
      <w:r w:rsidRPr="006D174F">
        <w:rPr>
          <w:sz w:val="28"/>
          <w:szCs w:val="28"/>
          <w:lang w:val="uk-UA"/>
        </w:rPr>
        <w:t>полі</w:t>
      </w:r>
      <w:r w:rsidRPr="006D174F">
        <w:rPr>
          <w:sz w:val="28"/>
          <w:szCs w:val="28"/>
        </w:rPr>
        <w:t>тичних акторів</w:t>
      </w:r>
      <w:r w:rsidRPr="006D174F">
        <w:rPr>
          <w:sz w:val="28"/>
          <w:szCs w:val="28"/>
          <w:lang w:val="uk-UA"/>
        </w:rPr>
        <w:t xml:space="preserve"> </w:t>
      </w:r>
      <w:r w:rsidRPr="006D174F">
        <w:rPr>
          <w:sz w:val="28"/>
          <w:szCs w:val="28"/>
        </w:rPr>
        <w:t xml:space="preserve">та інститутів, владу та урядування, політичні системи та режими, </w:t>
      </w:r>
      <w:r w:rsidRPr="006D174F">
        <w:rPr>
          <w:sz w:val="28"/>
          <w:szCs w:val="28"/>
          <w:lang w:val="uk-UA"/>
        </w:rPr>
        <w:t>політ</w:t>
      </w:r>
      <w:r w:rsidRPr="006D174F">
        <w:rPr>
          <w:sz w:val="28"/>
          <w:szCs w:val="28"/>
        </w:rPr>
        <w:t xml:space="preserve">ичну поведінку у різних контекстах </w:t>
      </w:r>
      <w:r w:rsidRPr="006D174F">
        <w:rPr>
          <w:sz w:val="28"/>
          <w:szCs w:val="28"/>
          <w:lang w:val="uk-UA"/>
        </w:rPr>
        <w:t xml:space="preserve">їх </w:t>
      </w:r>
      <w:r w:rsidRPr="006D174F">
        <w:rPr>
          <w:sz w:val="28"/>
          <w:szCs w:val="28"/>
        </w:rPr>
        <w:t>функціонування.</w:t>
      </w:r>
    </w:p>
    <w:p w14:paraId="1E5D817E" w14:textId="77777777" w:rsidR="00200747" w:rsidRPr="006D174F" w:rsidRDefault="00200747" w:rsidP="006D174F">
      <w:pPr>
        <w:ind w:firstLine="709"/>
        <w:jc w:val="both"/>
        <w:rPr>
          <w:sz w:val="28"/>
          <w:szCs w:val="28"/>
        </w:rPr>
      </w:pPr>
      <w:r w:rsidRPr="006D174F">
        <w:rPr>
          <w:sz w:val="28"/>
          <w:szCs w:val="28"/>
        </w:rPr>
        <w:t>РН13</w:t>
      </w:r>
      <w:r w:rsidRPr="006D174F">
        <w:rPr>
          <w:sz w:val="28"/>
          <w:szCs w:val="28"/>
          <w:lang w:val="uk-UA"/>
        </w:rPr>
        <w:t>.</w:t>
      </w:r>
      <w:r w:rsidRPr="006D174F">
        <w:rPr>
          <w:sz w:val="28"/>
          <w:szCs w:val="28"/>
        </w:rPr>
        <w:t xml:space="preserve"> Вміти аналізувати публічну політику на місцевому національному, європейському та глобальному рівн</w:t>
      </w:r>
      <w:r w:rsidRPr="006D174F">
        <w:rPr>
          <w:sz w:val="28"/>
          <w:szCs w:val="28"/>
          <w:lang w:val="uk-UA"/>
        </w:rPr>
        <w:t>і</w:t>
      </w:r>
      <w:r w:rsidRPr="006D174F">
        <w:rPr>
          <w:sz w:val="28"/>
          <w:szCs w:val="28"/>
        </w:rPr>
        <w:t xml:space="preserve"> .</w:t>
      </w:r>
    </w:p>
    <w:p w14:paraId="043D7ED7" w14:textId="77777777" w:rsidR="00200747" w:rsidRPr="006D174F" w:rsidRDefault="00200747" w:rsidP="006D174F">
      <w:pPr>
        <w:ind w:firstLine="709"/>
        <w:jc w:val="both"/>
        <w:rPr>
          <w:sz w:val="28"/>
          <w:szCs w:val="28"/>
        </w:rPr>
      </w:pPr>
      <w:r w:rsidRPr="006D174F">
        <w:rPr>
          <w:sz w:val="28"/>
          <w:szCs w:val="28"/>
        </w:rPr>
        <w:t>РН14. Застосовувати теорії</w:t>
      </w:r>
      <w:r w:rsidRPr="006D174F">
        <w:rPr>
          <w:sz w:val="28"/>
          <w:szCs w:val="28"/>
          <w:lang w:val="uk-UA"/>
        </w:rPr>
        <w:t xml:space="preserve"> класиків</w:t>
      </w:r>
      <w:r w:rsidRPr="006D174F">
        <w:rPr>
          <w:sz w:val="28"/>
          <w:szCs w:val="28"/>
        </w:rPr>
        <w:t xml:space="preserve"> </w:t>
      </w:r>
      <w:r w:rsidRPr="006D174F">
        <w:rPr>
          <w:sz w:val="28"/>
          <w:szCs w:val="28"/>
          <w:lang w:val="uk-UA"/>
        </w:rPr>
        <w:t>політичної науки і релігієзнавства</w:t>
      </w:r>
      <w:r w:rsidRPr="006D174F">
        <w:rPr>
          <w:sz w:val="28"/>
          <w:szCs w:val="28"/>
        </w:rPr>
        <w:t xml:space="preserve"> у професійній діяльності.</w:t>
      </w:r>
    </w:p>
    <w:p w14:paraId="4637BD32" w14:textId="77777777" w:rsidR="00200747" w:rsidRPr="006D174F" w:rsidRDefault="00200747" w:rsidP="006D174F">
      <w:pPr>
        <w:ind w:firstLine="709"/>
        <w:jc w:val="both"/>
        <w:rPr>
          <w:sz w:val="28"/>
          <w:szCs w:val="28"/>
          <w:lang w:val="uk-UA"/>
        </w:rPr>
      </w:pPr>
      <w:r w:rsidRPr="006D174F">
        <w:rPr>
          <w:sz w:val="28"/>
          <w:szCs w:val="28"/>
        </w:rPr>
        <w:t>РН15</w:t>
      </w:r>
      <w:r w:rsidRPr="006D174F">
        <w:rPr>
          <w:sz w:val="28"/>
          <w:szCs w:val="28"/>
          <w:lang w:val="uk-UA"/>
        </w:rPr>
        <w:t>.В</w:t>
      </w:r>
      <w:r w:rsidRPr="006D174F">
        <w:rPr>
          <w:sz w:val="28"/>
          <w:szCs w:val="28"/>
        </w:rPr>
        <w:t>иконувати політологічні досл</w:t>
      </w:r>
      <w:r w:rsidRPr="006D174F">
        <w:rPr>
          <w:sz w:val="28"/>
          <w:szCs w:val="28"/>
          <w:lang w:val="uk-UA"/>
        </w:rPr>
        <w:t>і</w:t>
      </w:r>
      <w:r w:rsidRPr="006D174F">
        <w:rPr>
          <w:sz w:val="28"/>
          <w:szCs w:val="28"/>
        </w:rPr>
        <w:t>дження з використанням сучасних методів, технологій та інструментарію політичного аналізу.</w:t>
      </w:r>
    </w:p>
    <w:p w14:paraId="6361FEC1" w14:textId="77777777" w:rsidR="00200747" w:rsidRPr="006D174F" w:rsidRDefault="00200747" w:rsidP="006D174F">
      <w:pPr>
        <w:ind w:firstLine="709"/>
        <w:jc w:val="both"/>
        <w:rPr>
          <w:sz w:val="28"/>
          <w:szCs w:val="28"/>
        </w:rPr>
      </w:pPr>
      <w:r w:rsidRPr="006D174F">
        <w:rPr>
          <w:sz w:val="28"/>
          <w:szCs w:val="28"/>
        </w:rPr>
        <w:t>РН16. Презентувати результати теоретичних і прикладних досліджень.</w:t>
      </w:r>
    </w:p>
    <w:p w14:paraId="417718EA" w14:textId="77777777" w:rsidR="006D174F" w:rsidRDefault="006D174F" w:rsidP="006D174F">
      <w:pPr>
        <w:ind w:firstLine="709"/>
        <w:jc w:val="both"/>
        <w:rPr>
          <w:b/>
          <w:sz w:val="28"/>
          <w:szCs w:val="28"/>
        </w:rPr>
      </w:pPr>
    </w:p>
    <w:p w14:paraId="1103AAF1" w14:textId="77777777" w:rsidR="00200747" w:rsidRPr="006D174F" w:rsidRDefault="00200747" w:rsidP="006D174F">
      <w:pPr>
        <w:ind w:firstLine="709"/>
        <w:jc w:val="center"/>
        <w:rPr>
          <w:b/>
          <w:sz w:val="28"/>
          <w:szCs w:val="28"/>
        </w:rPr>
      </w:pPr>
      <w:r w:rsidRPr="006D174F">
        <w:rPr>
          <w:b/>
          <w:sz w:val="28"/>
          <w:szCs w:val="28"/>
        </w:rPr>
        <w:t>На основі курсу  студенти повинні вміти:</w:t>
      </w:r>
    </w:p>
    <w:p w14:paraId="54C1A289" w14:textId="77777777" w:rsidR="00200747" w:rsidRPr="006D174F" w:rsidRDefault="00200747" w:rsidP="006D174F">
      <w:pPr>
        <w:numPr>
          <w:ilvl w:val="0"/>
          <w:numId w:val="34"/>
        </w:numPr>
        <w:ind w:left="0" w:firstLine="709"/>
        <w:jc w:val="both"/>
        <w:rPr>
          <w:sz w:val="28"/>
          <w:szCs w:val="28"/>
          <w:lang w:val="uk-UA"/>
        </w:rPr>
      </w:pPr>
      <w:r w:rsidRPr="006D174F">
        <w:rPr>
          <w:sz w:val="28"/>
          <w:szCs w:val="28"/>
        </w:rPr>
        <w:t xml:space="preserve">орієнтуватись в розмаїтті поглядів на сутність </w:t>
      </w:r>
      <w:r w:rsidRPr="006D174F">
        <w:rPr>
          <w:sz w:val="28"/>
          <w:szCs w:val="28"/>
          <w:lang w:val="uk-UA"/>
        </w:rPr>
        <w:t>взаємозвяку політики і релігії</w:t>
      </w:r>
      <w:r w:rsidRPr="006D174F">
        <w:rPr>
          <w:sz w:val="28"/>
          <w:szCs w:val="28"/>
        </w:rPr>
        <w:t xml:space="preserve"> в тісному взаємозв'язку з практикою державотворення в Україні;</w:t>
      </w:r>
    </w:p>
    <w:p w14:paraId="23854A72" w14:textId="77777777" w:rsidR="00200747" w:rsidRPr="006D174F" w:rsidRDefault="00200747" w:rsidP="006D174F">
      <w:pPr>
        <w:numPr>
          <w:ilvl w:val="0"/>
          <w:numId w:val="34"/>
        </w:numPr>
        <w:ind w:left="0" w:firstLine="709"/>
        <w:jc w:val="both"/>
        <w:rPr>
          <w:sz w:val="28"/>
          <w:szCs w:val="28"/>
          <w:lang w:val="uk-UA"/>
        </w:rPr>
      </w:pPr>
      <w:r w:rsidRPr="006D174F">
        <w:rPr>
          <w:sz w:val="28"/>
          <w:szCs w:val="28"/>
          <w:lang w:val="uk-UA"/>
        </w:rPr>
        <w:t>аналізувати документи і матеріали, що містяться у відповідних хрестоматіях (це повинно сприяти глибокому оволодінню студентами знання дисципліни, вмінню визначати характерні особливості взаємозв’язку держави і церки у певну іторичну епоху, формуванню майбутнього фахівця з політології);</w:t>
      </w:r>
    </w:p>
    <w:p w14:paraId="4B85C7BD" w14:textId="77777777" w:rsidR="00200747" w:rsidRPr="006D174F" w:rsidRDefault="00200747" w:rsidP="006D174F">
      <w:pPr>
        <w:numPr>
          <w:ilvl w:val="0"/>
          <w:numId w:val="34"/>
        </w:numPr>
        <w:ind w:left="0" w:firstLine="709"/>
        <w:jc w:val="both"/>
        <w:rPr>
          <w:sz w:val="28"/>
          <w:szCs w:val="28"/>
          <w:lang w:val="uk-UA" w:eastAsia="uk-UA"/>
        </w:rPr>
      </w:pPr>
      <w:r w:rsidRPr="006D174F">
        <w:rPr>
          <w:sz w:val="28"/>
          <w:szCs w:val="28"/>
          <w:lang w:val="uk-UA"/>
        </w:rPr>
        <w:t xml:space="preserve">здійснювати порівняльний аналіз політологічних концепцій, проводити історичні аналогії, давати власну оцінку подій минулого, формулювати обґрунтовані висновки, </w:t>
      </w:r>
      <w:r w:rsidRPr="006D174F">
        <w:rPr>
          <w:sz w:val="28"/>
          <w:szCs w:val="28"/>
          <w:lang w:val="uk-UA" w:eastAsia="uk-UA"/>
        </w:rPr>
        <w:t>розглядати релігійні та політичні явища в їх історичному роз</w:t>
      </w:r>
      <w:r w:rsidRPr="006D174F">
        <w:rPr>
          <w:sz w:val="28"/>
          <w:szCs w:val="28"/>
          <w:lang w:val="uk-UA" w:eastAsia="uk-UA"/>
        </w:rPr>
        <w:softHyphen/>
        <w:t>витку, визначати їх значення для долі власного народу, держа</w:t>
      </w:r>
      <w:r w:rsidRPr="006D174F">
        <w:rPr>
          <w:sz w:val="28"/>
          <w:szCs w:val="28"/>
          <w:lang w:val="uk-UA" w:eastAsia="uk-UA"/>
        </w:rPr>
        <w:softHyphen/>
        <w:t>ви, світового співтовариства;</w:t>
      </w:r>
    </w:p>
    <w:p w14:paraId="664C6CB5" w14:textId="77777777" w:rsidR="00200747" w:rsidRPr="006D174F" w:rsidRDefault="00200747" w:rsidP="006D174F">
      <w:pPr>
        <w:numPr>
          <w:ilvl w:val="0"/>
          <w:numId w:val="34"/>
        </w:numPr>
        <w:ind w:left="0" w:firstLine="709"/>
        <w:jc w:val="both"/>
        <w:rPr>
          <w:sz w:val="28"/>
          <w:szCs w:val="28"/>
          <w:lang w:val="uk-UA" w:eastAsia="uk-UA"/>
        </w:rPr>
      </w:pPr>
      <w:r w:rsidRPr="006D174F">
        <w:rPr>
          <w:sz w:val="28"/>
          <w:szCs w:val="28"/>
          <w:lang w:val="uk-UA" w:eastAsia="uk-UA"/>
        </w:rPr>
        <w:t>оцінювати сучасні явища соціально-політичного та релігійного життя України та світу з точки зору їх дальшої перспективи;</w:t>
      </w:r>
    </w:p>
    <w:p w14:paraId="1CF34DCC" w14:textId="77777777" w:rsidR="00200747" w:rsidRPr="006D174F" w:rsidRDefault="00200747" w:rsidP="006D174F">
      <w:pPr>
        <w:numPr>
          <w:ilvl w:val="0"/>
          <w:numId w:val="34"/>
        </w:numPr>
        <w:ind w:left="0" w:firstLine="709"/>
        <w:jc w:val="both"/>
        <w:rPr>
          <w:sz w:val="28"/>
          <w:szCs w:val="28"/>
          <w:lang w:val="uk-UA" w:eastAsia="uk-UA"/>
        </w:rPr>
      </w:pPr>
      <w:r w:rsidRPr="006D174F">
        <w:rPr>
          <w:sz w:val="28"/>
          <w:szCs w:val="28"/>
          <w:lang w:val="uk-UA" w:eastAsia="uk-UA"/>
        </w:rPr>
        <w:t>встановлювати причинно-наслідкові та функціональні зв'язки між соціальними інститутами, явищами і процесами;</w:t>
      </w:r>
    </w:p>
    <w:p w14:paraId="3CFC501E" w14:textId="77777777" w:rsidR="00200747" w:rsidRPr="006D174F" w:rsidRDefault="00200747" w:rsidP="006D174F">
      <w:pPr>
        <w:numPr>
          <w:ilvl w:val="0"/>
          <w:numId w:val="34"/>
        </w:numPr>
        <w:ind w:left="0" w:firstLine="709"/>
        <w:jc w:val="both"/>
        <w:rPr>
          <w:sz w:val="28"/>
          <w:szCs w:val="28"/>
        </w:rPr>
      </w:pPr>
      <w:r w:rsidRPr="006D174F">
        <w:rPr>
          <w:sz w:val="28"/>
          <w:szCs w:val="28"/>
          <w:lang w:val="uk-UA" w:eastAsia="uk-UA"/>
        </w:rPr>
        <w:t>вести обґрунтовану наукову дискусію, відстоювати й аргументувати свою точку зору, знати погляди вітчизняних та зарубіжних дослідни</w:t>
      </w:r>
      <w:r w:rsidRPr="006D174F">
        <w:rPr>
          <w:sz w:val="28"/>
          <w:szCs w:val="28"/>
          <w:lang w:val="uk-UA" w:eastAsia="uk-UA"/>
        </w:rPr>
        <w:softHyphen/>
        <w:t xml:space="preserve">ків на ту чи іншу проблему; </w:t>
      </w:r>
    </w:p>
    <w:p w14:paraId="369A73E7" w14:textId="77777777" w:rsidR="00200747" w:rsidRPr="006D174F" w:rsidRDefault="00200747" w:rsidP="006D174F">
      <w:pPr>
        <w:numPr>
          <w:ilvl w:val="0"/>
          <w:numId w:val="34"/>
        </w:numPr>
        <w:ind w:left="0" w:firstLine="709"/>
        <w:jc w:val="both"/>
        <w:rPr>
          <w:sz w:val="28"/>
          <w:szCs w:val="28"/>
          <w:lang w:val="uk-UA"/>
        </w:rPr>
      </w:pPr>
      <w:r w:rsidRPr="006D174F">
        <w:rPr>
          <w:sz w:val="28"/>
          <w:szCs w:val="28"/>
          <w:lang w:val="uk-UA"/>
        </w:rPr>
        <w:t>усвідомити місце політики і релігії в цілому і як, специфічного явища суспільного життя в контексті інших соціальних явищ та процесів, економіки, релігії, науки, культури, освіти;</w:t>
      </w:r>
    </w:p>
    <w:p w14:paraId="5E5D3910" w14:textId="77777777" w:rsidR="00200747" w:rsidRPr="006D174F" w:rsidRDefault="00200747" w:rsidP="006D174F">
      <w:pPr>
        <w:numPr>
          <w:ilvl w:val="0"/>
          <w:numId w:val="34"/>
        </w:numPr>
        <w:ind w:left="0" w:firstLine="709"/>
        <w:jc w:val="both"/>
        <w:rPr>
          <w:sz w:val="28"/>
          <w:szCs w:val="28"/>
          <w:lang w:val="uk-UA"/>
        </w:rPr>
      </w:pPr>
      <w:r w:rsidRPr="006D174F">
        <w:rPr>
          <w:sz w:val="28"/>
          <w:szCs w:val="28"/>
          <w:lang w:val="uk-UA"/>
        </w:rPr>
        <w:t>пояснити характер сучасних політичних процесів, закономірності переходу від тоталітарної до демократичної політичної системи, до громадянського суспільства та правової держави через аналіз взаємодії держави і церкви;</w:t>
      </w:r>
    </w:p>
    <w:p w14:paraId="3962F3FA" w14:textId="77777777" w:rsidR="00200747" w:rsidRPr="006D174F" w:rsidRDefault="00200747" w:rsidP="006D174F">
      <w:pPr>
        <w:numPr>
          <w:ilvl w:val="0"/>
          <w:numId w:val="34"/>
        </w:numPr>
        <w:ind w:left="0" w:firstLine="709"/>
        <w:jc w:val="both"/>
        <w:rPr>
          <w:sz w:val="28"/>
          <w:szCs w:val="28"/>
          <w:lang w:val="uk-UA"/>
        </w:rPr>
      </w:pPr>
      <w:r w:rsidRPr="006D174F">
        <w:rPr>
          <w:sz w:val="28"/>
          <w:szCs w:val="28"/>
        </w:rPr>
        <w:t xml:space="preserve">пояснити особливості політичної </w:t>
      </w:r>
      <w:r w:rsidRPr="006D174F">
        <w:rPr>
          <w:sz w:val="28"/>
          <w:szCs w:val="28"/>
          <w:lang w:val="uk-UA"/>
        </w:rPr>
        <w:t xml:space="preserve"> і релігійної </w:t>
      </w:r>
      <w:r w:rsidRPr="006D174F">
        <w:rPr>
          <w:sz w:val="28"/>
          <w:szCs w:val="28"/>
        </w:rPr>
        <w:t xml:space="preserve">психології </w:t>
      </w:r>
      <w:r w:rsidRPr="006D174F">
        <w:rPr>
          <w:sz w:val="28"/>
          <w:szCs w:val="28"/>
          <w:lang w:val="uk-UA"/>
        </w:rPr>
        <w:t>українців в державотворчих процесах</w:t>
      </w:r>
      <w:r w:rsidRPr="006D174F">
        <w:rPr>
          <w:sz w:val="28"/>
          <w:szCs w:val="28"/>
        </w:rPr>
        <w:t>.</w:t>
      </w:r>
    </w:p>
    <w:p w14:paraId="24369D81" w14:textId="77777777" w:rsidR="00200747" w:rsidRPr="006D174F" w:rsidRDefault="00200747" w:rsidP="006D174F">
      <w:pPr>
        <w:pStyle w:val="3"/>
        <w:spacing w:before="0" w:after="0"/>
        <w:ind w:firstLine="709"/>
        <w:jc w:val="both"/>
        <w:rPr>
          <w:rFonts w:ascii="Times New Roman" w:hAnsi="Times New Roman" w:cs="Times New Roman"/>
          <w:sz w:val="28"/>
          <w:szCs w:val="28"/>
          <w:lang w:val="uk-UA"/>
        </w:rPr>
      </w:pPr>
    </w:p>
    <w:p w14:paraId="08664810" w14:textId="64B22511" w:rsidR="008057FC" w:rsidRDefault="008057FC" w:rsidP="006D174F">
      <w:pPr>
        <w:pStyle w:val="3"/>
        <w:spacing w:before="0" w:after="0"/>
        <w:ind w:firstLine="709"/>
        <w:jc w:val="center"/>
        <w:rPr>
          <w:rFonts w:ascii="Times New Roman" w:hAnsi="Times New Roman" w:cs="Times New Roman"/>
          <w:sz w:val="28"/>
          <w:szCs w:val="28"/>
          <w:lang w:val="uk-UA"/>
        </w:rPr>
      </w:pPr>
      <w:r w:rsidRPr="006D174F">
        <w:rPr>
          <w:rFonts w:ascii="Times New Roman" w:hAnsi="Times New Roman" w:cs="Times New Roman"/>
          <w:sz w:val="28"/>
          <w:szCs w:val="28"/>
          <w:lang w:val="uk-UA"/>
        </w:rPr>
        <w:t>МІЖДИСЦИПЛІНАРНІ ЗВ</w:t>
      </w:r>
      <w:r w:rsidR="00C67400" w:rsidRPr="006D174F">
        <w:rPr>
          <w:rFonts w:ascii="Times New Roman" w:hAnsi="Times New Roman" w:cs="Times New Roman"/>
          <w:sz w:val="28"/>
          <w:szCs w:val="28"/>
          <w:lang w:val="uk-UA"/>
        </w:rPr>
        <w:t>’</w:t>
      </w:r>
      <w:r w:rsidRPr="006D174F">
        <w:rPr>
          <w:rFonts w:ascii="Times New Roman" w:hAnsi="Times New Roman" w:cs="Times New Roman"/>
          <w:sz w:val="28"/>
          <w:szCs w:val="28"/>
          <w:lang w:val="uk-UA"/>
        </w:rPr>
        <w:t>ЯЗКИ</w:t>
      </w:r>
    </w:p>
    <w:p w14:paraId="2144F92F" w14:textId="77777777" w:rsidR="00B11EF5" w:rsidRPr="00B11EF5" w:rsidRDefault="00B11EF5" w:rsidP="00B11EF5">
      <w:pPr>
        <w:rPr>
          <w:lang w:val="uk-UA"/>
        </w:rPr>
      </w:pPr>
    </w:p>
    <w:p w14:paraId="56E73DD7" w14:textId="77777777" w:rsidR="008057FC" w:rsidRPr="006D174F" w:rsidRDefault="008057FC" w:rsidP="00B11EF5">
      <w:pPr>
        <w:pStyle w:val="a5"/>
        <w:spacing w:before="0" w:after="0" w:line="360" w:lineRule="auto"/>
        <w:ind w:firstLine="709"/>
        <w:rPr>
          <w:sz w:val="28"/>
          <w:szCs w:val="28"/>
          <w:lang w:val="uk-UA"/>
        </w:rPr>
      </w:pPr>
      <w:r w:rsidRPr="006D174F">
        <w:rPr>
          <w:sz w:val="28"/>
          <w:szCs w:val="28"/>
          <w:lang w:val="uk-UA"/>
        </w:rPr>
        <w:t>Оволодіння політичною наукою ґрунтується на тісному взаємозв</w:t>
      </w:r>
      <w:r w:rsidR="00C67400" w:rsidRPr="006D174F">
        <w:rPr>
          <w:sz w:val="28"/>
          <w:szCs w:val="28"/>
          <w:lang w:val="uk-UA"/>
        </w:rPr>
        <w:t>’</w:t>
      </w:r>
      <w:r w:rsidRPr="006D174F">
        <w:rPr>
          <w:sz w:val="28"/>
          <w:szCs w:val="28"/>
          <w:lang w:val="uk-UA"/>
        </w:rPr>
        <w:t>язку з іншими навчальними предметами, зокрема</w:t>
      </w:r>
      <w:r w:rsidR="00767BA7" w:rsidRPr="006D174F">
        <w:rPr>
          <w:sz w:val="28"/>
          <w:szCs w:val="28"/>
          <w:lang w:val="uk-UA"/>
        </w:rPr>
        <w:t>,</w:t>
      </w:r>
      <w:r w:rsidRPr="006D174F">
        <w:rPr>
          <w:sz w:val="28"/>
          <w:szCs w:val="28"/>
          <w:lang w:val="uk-UA"/>
        </w:rPr>
        <w:t xml:space="preserve"> з такими базовими, як філософія, соціологія, історія України, </w:t>
      </w:r>
      <w:r w:rsidR="00200747" w:rsidRPr="006D174F">
        <w:rPr>
          <w:sz w:val="28"/>
          <w:szCs w:val="28"/>
          <w:lang w:val="uk-UA"/>
        </w:rPr>
        <w:t>релігієзнавство</w:t>
      </w:r>
      <w:r w:rsidRPr="006D174F">
        <w:rPr>
          <w:sz w:val="28"/>
          <w:szCs w:val="28"/>
          <w:lang w:val="uk-UA"/>
        </w:rPr>
        <w:t xml:space="preserve"> та ін. </w:t>
      </w:r>
    </w:p>
    <w:p w14:paraId="003C4B82" w14:textId="77777777" w:rsidR="00CF1BBC" w:rsidRPr="006D174F" w:rsidRDefault="00CF1BBC" w:rsidP="006D174F">
      <w:pPr>
        <w:shd w:val="clear" w:color="auto" w:fill="FFFFFF"/>
        <w:jc w:val="both"/>
        <w:outlineLvl w:val="0"/>
        <w:rPr>
          <w:b/>
          <w:bCs/>
          <w:iCs/>
          <w:spacing w:val="16"/>
          <w:sz w:val="28"/>
          <w:szCs w:val="28"/>
          <w:lang w:val="uk-UA"/>
        </w:rPr>
      </w:pPr>
    </w:p>
    <w:p w14:paraId="6D339188" w14:textId="77777777" w:rsidR="00B11EF5" w:rsidRPr="00B11EF5" w:rsidRDefault="00B11EF5">
      <w:pPr>
        <w:shd w:val="clear" w:color="auto" w:fill="FFFFFF"/>
        <w:jc w:val="center"/>
        <w:outlineLvl w:val="0"/>
        <w:rPr>
          <w:b/>
          <w:sz w:val="28"/>
          <w:szCs w:val="28"/>
          <w:lang w:val="uk-UA"/>
        </w:rPr>
      </w:pPr>
      <w:r w:rsidRPr="00B11EF5">
        <w:rPr>
          <w:b/>
          <w:bCs/>
          <w:iCs/>
          <w:spacing w:val="16"/>
          <w:sz w:val="28"/>
          <w:szCs w:val="28"/>
          <w:lang w:val="uk-UA"/>
        </w:rPr>
        <w:t>2.</w:t>
      </w:r>
      <w:r w:rsidRPr="00B11EF5">
        <w:rPr>
          <w:b/>
          <w:bCs/>
          <w:iCs/>
          <w:caps/>
          <w:spacing w:val="16"/>
          <w:sz w:val="28"/>
          <w:szCs w:val="28"/>
          <w:lang w:val="uk-UA"/>
        </w:rPr>
        <w:t>Зміст навчальної дисципліни</w:t>
      </w:r>
    </w:p>
    <w:p w14:paraId="6E6310A1" w14:textId="77777777" w:rsidR="00B11EF5" w:rsidRPr="00B11EF5" w:rsidRDefault="00B11EF5" w:rsidP="00B11EF5">
      <w:pPr>
        <w:shd w:val="clear" w:color="auto" w:fill="FFFFFF"/>
        <w:jc w:val="center"/>
        <w:outlineLvl w:val="0"/>
        <w:rPr>
          <w:b/>
          <w:bCs/>
          <w:iCs/>
          <w:caps/>
          <w:spacing w:val="16"/>
          <w:sz w:val="28"/>
          <w:szCs w:val="28"/>
          <w:lang w:val="uk-UA"/>
        </w:rPr>
      </w:pPr>
      <w:r w:rsidRPr="00B11EF5">
        <w:rPr>
          <w:b/>
          <w:bCs/>
          <w:iCs/>
          <w:caps/>
          <w:spacing w:val="16"/>
          <w:sz w:val="28"/>
          <w:szCs w:val="28"/>
          <w:lang w:val="uk-UA"/>
        </w:rPr>
        <w:t>2.1. Лекційні заняття, їх тематика та обсяг</w:t>
      </w:r>
    </w:p>
    <w:tbl>
      <w:tblPr>
        <w:tblpPr w:leftFromText="180" w:rightFromText="180" w:vertAnchor="text" w:horzAnchor="page" w:tblpX="1299"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2377"/>
      </w:tblGrid>
      <w:tr w:rsidR="008057FC" w:rsidRPr="006D174F" w14:paraId="537972F2" w14:textId="77777777" w:rsidTr="001F4E1C">
        <w:tc>
          <w:tcPr>
            <w:tcW w:w="7229" w:type="dxa"/>
            <w:shd w:val="clear" w:color="auto" w:fill="auto"/>
          </w:tcPr>
          <w:p w14:paraId="4F799FFC" w14:textId="77777777" w:rsidR="008057FC" w:rsidRPr="006D174F" w:rsidRDefault="008057FC" w:rsidP="006D174F">
            <w:pPr>
              <w:ind w:firstLine="709"/>
              <w:jc w:val="both"/>
              <w:rPr>
                <w:b/>
                <w:sz w:val="28"/>
                <w:szCs w:val="28"/>
              </w:rPr>
            </w:pPr>
            <w:r w:rsidRPr="006D174F">
              <w:rPr>
                <w:b/>
                <w:sz w:val="28"/>
                <w:szCs w:val="28"/>
              </w:rPr>
              <w:t>Назва теми</w:t>
            </w:r>
          </w:p>
        </w:tc>
        <w:tc>
          <w:tcPr>
            <w:tcW w:w="2377" w:type="dxa"/>
            <w:shd w:val="clear" w:color="auto" w:fill="auto"/>
          </w:tcPr>
          <w:p w14:paraId="07FB6C61" w14:textId="77777777" w:rsidR="008057FC" w:rsidRPr="006D174F" w:rsidRDefault="008057FC" w:rsidP="006D174F">
            <w:pPr>
              <w:ind w:firstLine="709"/>
              <w:jc w:val="both"/>
              <w:rPr>
                <w:b/>
                <w:sz w:val="28"/>
                <w:szCs w:val="28"/>
                <w:lang w:val="uk-UA"/>
              </w:rPr>
            </w:pPr>
            <w:r w:rsidRPr="006D174F">
              <w:rPr>
                <w:b/>
                <w:sz w:val="28"/>
                <w:szCs w:val="28"/>
              </w:rPr>
              <w:t>лекці</w:t>
            </w:r>
            <w:r w:rsidRPr="006D174F">
              <w:rPr>
                <w:b/>
                <w:sz w:val="28"/>
                <w:szCs w:val="28"/>
                <w:lang w:val="uk-UA"/>
              </w:rPr>
              <w:t>ї</w:t>
            </w:r>
          </w:p>
        </w:tc>
      </w:tr>
      <w:tr w:rsidR="008057FC" w:rsidRPr="006D174F" w14:paraId="4210B5B0" w14:textId="77777777" w:rsidTr="001F4E1C">
        <w:tc>
          <w:tcPr>
            <w:tcW w:w="7229" w:type="dxa"/>
            <w:shd w:val="clear" w:color="auto" w:fill="auto"/>
          </w:tcPr>
          <w:p w14:paraId="06AE95FB" w14:textId="15541965" w:rsidR="008057FC" w:rsidRPr="006D174F" w:rsidRDefault="008057FC" w:rsidP="00B11EF5">
            <w:pPr>
              <w:ind w:firstLine="709"/>
              <w:jc w:val="both"/>
              <w:rPr>
                <w:b/>
                <w:sz w:val="28"/>
                <w:szCs w:val="28"/>
              </w:rPr>
            </w:pPr>
            <w:r w:rsidRPr="006D174F">
              <w:rPr>
                <w:b/>
                <w:sz w:val="28"/>
                <w:szCs w:val="28"/>
              </w:rPr>
              <w:t>Тема 1</w:t>
            </w:r>
            <w:r w:rsidRPr="006D174F">
              <w:rPr>
                <w:b/>
                <w:sz w:val="28"/>
                <w:szCs w:val="28"/>
                <w:lang w:val="uk-UA"/>
              </w:rPr>
              <w:t>.</w:t>
            </w:r>
            <w:r w:rsidRPr="006D174F">
              <w:rPr>
                <w:b/>
                <w:sz w:val="28"/>
                <w:szCs w:val="28"/>
              </w:rPr>
              <w:t xml:space="preserve"> </w:t>
            </w:r>
            <w:r w:rsidR="00200747" w:rsidRPr="006D174F">
              <w:rPr>
                <w:b/>
                <w:sz w:val="28"/>
                <w:szCs w:val="28"/>
                <w:lang w:val="uk-UA"/>
              </w:rPr>
              <w:t>Релігія і політика як соціальна реальність.</w:t>
            </w:r>
          </w:p>
        </w:tc>
        <w:tc>
          <w:tcPr>
            <w:tcW w:w="2377" w:type="dxa"/>
            <w:shd w:val="clear" w:color="auto" w:fill="auto"/>
          </w:tcPr>
          <w:p w14:paraId="72BC6F8F" w14:textId="77777777" w:rsidR="008057FC" w:rsidRPr="006D174F" w:rsidRDefault="008057FC" w:rsidP="006D174F">
            <w:pPr>
              <w:ind w:firstLine="709"/>
              <w:jc w:val="both"/>
              <w:rPr>
                <w:b/>
                <w:sz w:val="28"/>
                <w:szCs w:val="28"/>
              </w:rPr>
            </w:pPr>
            <w:r w:rsidRPr="006D174F">
              <w:rPr>
                <w:b/>
                <w:sz w:val="28"/>
                <w:szCs w:val="28"/>
              </w:rPr>
              <w:t>2</w:t>
            </w:r>
          </w:p>
        </w:tc>
      </w:tr>
      <w:tr w:rsidR="008057FC" w:rsidRPr="006D174F" w14:paraId="3E90997D" w14:textId="77777777" w:rsidTr="001F4E1C">
        <w:tc>
          <w:tcPr>
            <w:tcW w:w="7229" w:type="dxa"/>
            <w:shd w:val="clear" w:color="auto" w:fill="auto"/>
          </w:tcPr>
          <w:p w14:paraId="0A9F75F8" w14:textId="565EFC79" w:rsidR="008057FC" w:rsidRPr="006D174F" w:rsidRDefault="008057FC" w:rsidP="00B11EF5">
            <w:pPr>
              <w:widowControl w:val="0"/>
              <w:ind w:firstLine="709"/>
              <w:jc w:val="both"/>
              <w:rPr>
                <w:b/>
                <w:sz w:val="28"/>
                <w:szCs w:val="28"/>
                <w:lang w:val="uk-UA"/>
              </w:rPr>
            </w:pPr>
            <w:r w:rsidRPr="006D174F">
              <w:rPr>
                <w:b/>
                <w:sz w:val="28"/>
                <w:szCs w:val="28"/>
              </w:rPr>
              <w:t xml:space="preserve">Тема </w:t>
            </w:r>
            <w:r w:rsidR="00D5024C" w:rsidRPr="006D174F">
              <w:rPr>
                <w:b/>
                <w:sz w:val="28"/>
                <w:szCs w:val="28"/>
                <w:lang w:val="uk-UA"/>
              </w:rPr>
              <w:t>2</w:t>
            </w:r>
            <w:r w:rsidRPr="006D174F">
              <w:rPr>
                <w:b/>
                <w:sz w:val="28"/>
                <w:szCs w:val="28"/>
                <w:lang w:val="uk-UA"/>
              </w:rPr>
              <w:t>.</w:t>
            </w:r>
            <w:r w:rsidRPr="006D174F">
              <w:rPr>
                <w:b/>
                <w:sz w:val="28"/>
                <w:szCs w:val="28"/>
              </w:rPr>
              <w:t xml:space="preserve"> </w:t>
            </w:r>
            <w:r w:rsidR="00704C86" w:rsidRPr="006D174F">
              <w:rPr>
                <w:b/>
                <w:sz w:val="28"/>
                <w:szCs w:val="28"/>
                <w:lang w:val="uk-UA"/>
              </w:rPr>
              <w:t>Основні теорії походження релігії.</w:t>
            </w:r>
          </w:p>
        </w:tc>
        <w:tc>
          <w:tcPr>
            <w:tcW w:w="2377" w:type="dxa"/>
            <w:shd w:val="clear" w:color="auto" w:fill="auto"/>
          </w:tcPr>
          <w:p w14:paraId="227D5E1F" w14:textId="77777777" w:rsidR="008057FC" w:rsidRPr="006D174F" w:rsidRDefault="008057FC" w:rsidP="006D174F">
            <w:pPr>
              <w:ind w:firstLine="709"/>
              <w:jc w:val="both"/>
              <w:rPr>
                <w:b/>
                <w:sz w:val="28"/>
                <w:szCs w:val="28"/>
              </w:rPr>
            </w:pPr>
            <w:r w:rsidRPr="006D174F">
              <w:rPr>
                <w:b/>
                <w:sz w:val="28"/>
                <w:szCs w:val="28"/>
              </w:rPr>
              <w:t>2</w:t>
            </w:r>
          </w:p>
        </w:tc>
      </w:tr>
      <w:tr w:rsidR="008057FC" w:rsidRPr="006D174F" w14:paraId="03B628BC" w14:textId="77777777" w:rsidTr="001F4E1C">
        <w:tc>
          <w:tcPr>
            <w:tcW w:w="7229" w:type="dxa"/>
            <w:shd w:val="clear" w:color="auto" w:fill="auto"/>
          </w:tcPr>
          <w:p w14:paraId="2B0E433D" w14:textId="1508A46C" w:rsidR="008057FC" w:rsidRPr="006D174F" w:rsidRDefault="008057FC" w:rsidP="00B11EF5">
            <w:pPr>
              <w:widowControl w:val="0"/>
              <w:ind w:firstLine="709"/>
              <w:jc w:val="both"/>
              <w:rPr>
                <w:b/>
                <w:sz w:val="28"/>
                <w:szCs w:val="28"/>
                <w:lang w:val="uk-UA"/>
              </w:rPr>
            </w:pPr>
            <w:r w:rsidRPr="006D174F">
              <w:rPr>
                <w:b/>
                <w:sz w:val="28"/>
                <w:szCs w:val="28"/>
              </w:rPr>
              <w:t xml:space="preserve">Тема </w:t>
            </w:r>
            <w:r w:rsidR="00D5024C" w:rsidRPr="006D174F">
              <w:rPr>
                <w:b/>
                <w:sz w:val="28"/>
                <w:szCs w:val="28"/>
                <w:lang w:val="uk-UA"/>
              </w:rPr>
              <w:t>3</w:t>
            </w:r>
            <w:r w:rsidRPr="006D174F">
              <w:rPr>
                <w:b/>
                <w:sz w:val="28"/>
                <w:szCs w:val="28"/>
                <w:lang w:val="uk-UA"/>
              </w:rPr>
              <w:t>.</w:t>
            </w:r>
            <w:r w:rsidRPr="006D174F">
              <w:rPr>
                <w:b/>
                <w:sz w:val="28"/>
                <w:szCs w:val="28"/>
              </w:rPr>
              <w:t xml:space="preserve"> </w:t>
            </w:r>
            <w:r w:rsidR="00704C86" w:rsidRPr="006D174F">
              <w:rPr>
                <w:b/>
                <w:sz w:val="28"/>
                <w:szCs w:val="28"/>
                <w:lang w:val="uk-UA"/>
              </w:rPr>
              <w:t>Етнічні релігії.</w:t>
            </w:r>
          </w:p>
        </w:tc>
        <w:tc>
          <w:tcPr>
            <w:tcW w:w="2377" w:type="dxa"/>
            <w:shd w:val="clear" w:color="auto" w:fill="auto"/>
          </w:tcPr>
          <w:p w14:paraId="5D3635AD" w14:textId="77777777" w:rsidR="008057FC" w:rsidRPr="006D174F" w:rsidRDefault="00D42B5D" w:rsidP="006D174F">
            <w:pPr>
              <w:ind w:firstLine="709"/>
              <w:jc w:val="both"/>
              <w:rPr>
                <w:b/>
                <w:sz w:val="28"/>
                <w:szCs w:val="28"/>
                <w:lang w:val="uk-UA"/>
              </w:rPr>
            </w:pPr>
            <w:r w:rsidRPr="006D174F">
              <w:rPr>
                <w:b/>
                <w:sz w:val="28"/>
                <w:szCs w:val="28"/>
                <w:lang w:val="uk-UA"/>
              </w:rPr>
              <w:t>2</w:t>
            </w:r>
          </w:p>
        </w:tc>
      </w:tr>
      <w:tr w:rsidR="008057FC" w:rsidRPr="006D174F" w14:paraId="63430B9B" w14:textId="77777777" w:rsidTr="001F4E1C">
        <w:tc>
          <w:tcPr>
            <w:tcW w:w="7229" w:type="dxa"/>
            <w:shd w:val="clear" w:color="auto" w:fill="auto"/>
          </w:tcPr>
          <w:p w14:paraId="7E456393" w14:textId="07987D62" w:rsidR="008057FC" w:rsidRPr="006D174F" w:rsidRDefault="008057FC" w:rsidP="006D174F">
            <w:pPr>
              <w:ind w:firstLine="709"/>
              <w:jc w:val="both"/>
              <w:rPr>
                <w:b/>
                <w:sz w:val="28"/>
                <w:szCs w:val="28"/>
              </w:rPr>
            </w:pPr>
            <w:r w:rsidRPr="006D174F">
              <w:rPr>
                <w:b/>
                <w:bCs/>
                <w:sz w:val="28"/>
                <w:szCs w:val="28"/>
              </w:rPr>
              <w:t>Тема</w:t>
            </w:r>
            <w:r w:rsidR="00D5024C" w:rsidRPr="006D174F">
              <w:rPr>
                <w:b/>
                <w:bCs/>
                <w:sz w:val="28"/>
                <w:szCs w:val="28"/>
                <w:lang w:val="uk-UA"/>
              </w:rPr>
              <w:t xml:space="preserve"> 4</w:t>
            </w:r>
            <w:r w:rsidRPr="006D174F">
              <w:rPr>
                <w:b/>
                <w:bCs/>
                <w:sz w:val="28"/>
                <w:szCs w:val="28"/>
              </w:rPr>
              <w:t>.</w:t>
            </w:r>
            <w:r w:rsidR="006F1F12" w:rsidRPr="006D174F">
              <w:rPr>
                <w:sz w:val="28"/>
                <w:szCs w:val="28"/>
                <w:lang w:val="uk-UA"/>
              </w:rPr>
              <w:t xml:space="preserve"> </w:t>
            </w:r>
            <w:r w:rsidR="00704C86" w:rsidRPr="006D174F">
              <w:rPr>
                <w:b/>
                <w:sz w:val="28"/>
                <w:szCs w:val="28"/>
                <w:lang w:val="uk-UA"/>
              </w:rPr>
              <w:t>Соціальна доктрина католицизму.</w:t>
            </w:r>
          </w:p>
        </w:tc>
        <w:tc>
          <w:tcPr>
            <w:tcW w:w="2377" w:type="dxa"/>
            <w:shd w:val="clear" w:color="auto" w:fill="auto"/>
          </w:tcPr>
          <w:p w14:paraId="4709EFD8" w14:textId="77777777" w:rsidR="008057FC" w:rsidRPr="006D174F" w:rsidRDefault="008057FC" w:rsidP="006D174F">
            <w:pPr>
              <w:ind w:firstLine="709"/>
              <w:jc w:val="both"/>
              <w:rPr>
                <w:b/>
                <w:sz w:val="28"/>
                <w:szCs w:val="28"/>
              </w:rPr>
            </w:pPr>
            <w:r w:rsidRPr="006D174F">
              <w:rPr>
                <w:b/>
                <w:sz w:val="28"/>
                <w:szCs w:val="28"/>
              </w:rPr>
              <w:t>4</w:t>
            </w:r>
          </w:p>
        </w:tc>
      </w:tr>
      <w:tr w:rsidR="008057FC" w:rsidRPr="006D174F" w14:paraId="3780B0AC" w14:textId="77777777" w:rsidTr="001F4E1C">
        <w:tc>
          <w:tcPr>
            <w:tcW w:w="7229" w:type="dxa"/>
            <w:shd w:val="clear" w:color="auto" w:fill="auto"/>
          </w:tcPr>
          <w:p w14:paraId="78DC6876" w14:textId="000ECA49" w:rsidR="008057FC" w:rsidRPr="00B11EF5" w:rsidRDefault="008057FC" w:rsidP="00B11EF5">
            <w:pPr>
              <w:ind w:firstLine="709"/>
              <w:jc w:val="both"/>
              <w:rPr>
                <w:b/>
                <w:sz w:val="28"/>
                <w:szCs w:val="28"/>
                <w:lang w:val="uk-UA"/>
              </w:rPr>
            </w:pPr>
            <w:r w:rsidRPr="006D174F">
              <w:rPr>
                <w:b/>
                <w:sz w:val="28"/>
                <w:szCs w:val="28"/>
              </w:rPr>
              <w:t xml:space="preserve">Тема </w:t>
            </w:r>
            <w:r w:rsidR="00D5024C" w:rsidRPr="006D174F">
              <w:rPr>
                <w:b/>
                <w:sz w:val="28"/>
                <w:szCs w:val="28"/>
                <w:lang w:val="uk-UA"/>
              </w:rPr>
              <w:t>5</w:t>
            </w:r>
            <w:r w:rsidRPr="006D174F">
              <w:rPr>
                <w:b/>
                <w:sz w:val="28"/>
                <w:szCs w:val="28"/>
                <w:lang w:val="uk-UA"/>
              </w:rPr>
              <w:t>.</w:t>
            </w:r>
            <w:r w:rsidRPr="006D174F">
              <w:rPr>
                <w:b/>
                <w:sz w:val="28"/>
                <w:szCs w:val="28"/>
              </w:rPr>
              <w:t xml:space="preserve"> </w:t>
            </w:r>
            <w:r w:rsidR="00704C86" w:rsidRPr="006D174F">
              <w:rPr>
                <w:b/>
                <w:sz w:val="28"/>
                <w:szCs w:val="28"/>
                <w:lang w:val="uk-UA"/>
              </w:rPr>
              <w:t>Буддизм та іслам</w:t>
            </w:r>
            <w:r w:rsidR="00C402D0" w:rsidRPr="006D174F">
              <w:rPr>
                <w:b/>
                <w:sz w:val="28"/>
                <w:szCs w:val="28"/>
                <w:lang w:val="uk-UA"/>
              </w:rPr>
              <w:t>.</w:t>
            </w:r>
          </w:p>
        </w:tc>
        <w:tc>
          <w:tcPr>
            <w:tcW w:w="2377" w:type="dxa"/>
            <w:shd w:val="clear" w:color="auto" w:fill="auto"/>
          </w:tcPr>
          <w:p w14:paraId="3AA06CF4" w14:textId="77777777" w:rsidR="008057FC" w:rsidRPr="006D174F" w:rsidRDefault="00704C86" w:rsidP="006D174F">
            <w:pPr>
              <w:ind w:firstLine="709"/>
              <w:jc w:val="both"/>
              <w:rPr>
                <w:b/>
                <w:sz w:val="28"/>
                <w:szCs w:val="28"/>
                <w:lang w:val="uk-UA"/>
              </w:rPr>
            </w:pPr>
            <w:r w:rsidRPr="006D174F">
              <w:rPr>
                <w:b/>
                <w:sz w:val="28"/>
                <w:szCs w:val="28"/>
                <w:lang w:val="uk-UA"/>
              </w:rPr>
              <w:t>4</w:t>
            </w:r>
          </w:p>
        </w:tc>
      </w:tr>
      <w:tr w:rsidR="008057FC" w:rsidRPr="006D174F" w14:paraId="4DAA204C" w14:textId="77777777" w:rsidTr="001F4E1C">
        <w:tc>
          <w:tcPr>
            <w:tcW w:w="7229" w:type="dxa"/>
            <w:shd w:val="clear" w:color="auto" w:fill="auto"/>
          </w:tcPr>
          <w:p w14:paraId="16ED5395" w14:textId="137C188F" w:rsidR="008057FC" w:rsidRPr="006D174F" w:rsidRDefault="008057FC" w:rsidP="00B11EF5">
            <w:pPr>
              <w:ind w:firstLine="709"/>
              <w:jc w:val="both"/>
              <w:rPr>
                <w:b/>
                <w:sz w:val="28"/>
                <w:szCs w:val="28"/>
                <w:lang w:val="uk-UA"/>
              </w:rPr>
            </w:pPr>
            <w:r w:rsidRPr="006D174F">
              <w:rPr>
                <w:b/>
                <w:sz w:val="28"/>
                <w:szCs w:val="28"/>
              </w:rPr>
              <w:t xml:space="preserve">Тема </w:t>
            </w:r>
            <w:r w:rsidR="00D5024C" w:rsidRPr="006D174F">
              <w:rPr>
                <w:b/>
                <w:sz w:val="28"/>
                <w:szCs w:val="28"/>
                <w:lang w:val="uk-UA"/>
              </w:rPr>
              <w:t>6</w:t>
            </w:r>
            <w:r w:rsidRPr="006D174F">
              <w:rPr>
                <w:b/>
                <w:sz w:val="28"/>
                <w:szCs w:val="28"/>
                <w:lang w:val="uk-UA"/>
              </w:rPr>
              <w:t>.</w:t>
            </w:r>
            <w:r w:rsidR="00E547B9" w:rsidRPr="006D174F">
              <w:rPr>
                <w:b/>
                <w:sz w:val="28"/>
                <w:szCs w:val="28"/>
                <w:lang w:val="uk-UA"/>
              </w:rPr>
              <w:t xml:space="preserve"> </w:t>
            </w:r>
            <w:r w:rsidR="00704C86" w:rsidRPr="006D174F">
              <w:rPr>
                <w:b/>
                <w:sz w:val="28"/>
                <w:szCs w:val="28"/>
                <w:lang w:val="uk-UA"/>
              </w:rPr>
              <w:t>Християнство та його генеза.</w:t>
            </w:r>
          </w:p>
        </w:tc>
        <w:tc>
          <w:tcPr>
            <w:tcW w:w="2377" w:type="dxa"/>
            <w:shd w:val="clear" w:color="auto" w:fill="auto"/>
          </w:tcPr>
          <w:p w14:paraId="29AC2F95" w14:textId="77777777" w:rsidR="008057FC" w:rsidRPr="006D174F" w:rsidRDefault="00704C86" w:rsidP="006D174F">
            <w:pPr>
              <w:ind w:firstLine="709"/>
              <w:jc w:val="both"/>
              <w:rPr>
                <w:b/>
                <w:sz w:val="28"/>
                <w:szCs w:val="28"/>
                <w:lang w:val="uk-UA"/>
              </w:rPr>
            </w:pPr>
            <w:r w:rsidRPr="006D174F">
              <w:rPr>
                <w:b/>
                <w:sz w:val="28"/>
                <w:szCs w:val="28"/>
                <w:lang w:val="uk-UA"/>
              </w:rPr>
              <w:t>4</w:t>
            </w:r>
          </w:p>
        </w:tc>
      </w:tr>
      <w:tr w:rsidR="008057FC" w:rsidRPr="006D174F" w14:paraId="6BB1A809" w14:textId="77777777" w:rsidTr="001F4E1C">
        <w:tc>
          <w:tcPr>
            <w:tcW w:w="7229" w:type="dxa"/>
            <w:shd w:val="clear" w:color="auto" w:fill="auto"/>
          </w:tcPr>
          <w:p w14:paraId="12A5F428" w14:textId="77777777" w:rsidR="008057FC" w:rsidRPr="006D174F" w:rsidRDefault="008057FC" w:rsidP="006D174F">
            <w:pPr>
              <w:ind w:firstLine="709"/>
              <w:jc w:val="both"/>
              <w:rPr>
                <w:b/>
                <w:sz w:val="28"/>
                <w:szCs w:val="28"/>
                <w:lang w:val="uk-UA"/>
              </w:rPr>
            </w:pPr>
          </w:p>
        </w:tc>
        <w:tc>
          <w:tcPr>
            <w:tcW w:w="2377" w:type="dxa"/>
            <w:shd w:val="clear" w:color="auto" w:fill="auto"/>
          </w:tcPr>
          <w:p w14:paraId="03944F44" w14:textId="77777777" w:rsidR="008057FC" w:rsidRPr="006D174F" w:rsidRDefault="00E547B9" w:rsidP="006D174F">
            <w:pPr>
              <w:ind w:firstLine="709"/>
              <w:jc w:val="both"/>
              <w:rPr>
                <w:b/>
                <w:sz w:val="28"/>
                <w:szCs w:val="28"/>
              </w:rPr>
            </w:pPr>
            <w:r w:rsidRPr="006D174F">
              <w:rPr>
                <w:b/>
                <w:sz w:val="28"/>
                <w:szCs w:val="28"/>
                <w:lang w:val="uk-UA"/>
              </w:rPr>
              <w:t>1</w:t>
            </w:r>
            <w:r w:rsidR="00D5024C" w:rsidRPr="006D174F">
              <w:rPr>
                <w:b/>
                <w:sz w:val="28"/>
                <w:szCs w:val="28"/>
                <w:lang w:val="uk-UA"/>
              </w:rPr>
              <w:t>8</w:t>
            </w:r>
          </w:p>
        </w:tc>
      </w:tr>
    </w:tbl>
    <w:p w14:paraId="1988544A" w14:textId="77777777" w:rsidR="00F04DB9" w:rsidRPr="006D174F" w:rsidRDefault="00F04DB9" w:rsidP="006D174F">
      <w:pPr>
        <w:ind w:firstLine="709"/>
        <w:jc w:val="both"/>
        <w:rPr>
          <w:b/>
          <w:bCs/>
          <w:sz w:val="28"/>
          <w:szCs w:val="28"/>
          <w:u w:val="single"/>
          <w:lang w:val="uk-UA"/>
        </w:rPr>
      </w:pPr>
    </w:p>
    <w:p w14:paraId="4A509EDA" w14:textId="77777777" w:rsidR="00B11EF5" w:rsidRPr="002B5246" w:rsidRDefault="00B11EF5" w:rsidP="00B11EF5">
      <w:pPr>
        <w:ind w:firstLine="709"/>
        <w:jc w:val="center"/>
        <w:rPr>
          <w:b/>
          <w:bCs/>
          <w:sz w:val="28"/>
          <w:szCs w:val="28"/>
        </w:rPr>
      </w:pPr>
      <w:r w:rsidRPr="00400A38">
        <w:rPr>
          <w:b/>
          <w:bCs/>
          <w:iCs/>
          <w:caps/>
          <w:spacing w:val="16"/>
          <w:sz w:val="28"/>
          <w:szCs w:val="28"/>
        </w:rPr>
        <w:t>2.2. Практичні заняття, їх тематика та обсяг</w:t>
      </w:r>
    </w:p>
    <w:tbl>
      <w:tblPr>
        <w:tblpPr w:leftFromText="180" w:rightFromText="180" w:vertAnchor="text" w:horzAnchor="page" w:tblpX="1299"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9"/>
        <w:gridCol w:w="2377"/>
      </w:tblGrid>
      <w:tr w:rsidR="00D5024C" w:rsidRPr="006D174F" w14:paraId="61C3E5DC" w14:textId="77777777" w:rsidTr="00B81492">
        <w:tc>
          <w:tcPr>
            <w:tcW w:w="7229" w:type="dxa"/>
            <w:shd w:val="clear" w:color="auto" w:fill="auto"/>
          </w:tcPr>
          <w:p w14:paraId="0E87F12C" w14:textId="77777777" w:rsidR="00D5024C" w:rsidRPr="006D174F" w:rsidRDefault="00D5024C" w:rsidP="006D174F">
            <w:pPr>
              <w:ind w:firstLine="709"/>
              <w:jc w:val="both"/>
              <w:rPr>
                <w:b/>
                <w:sz w:val="28"/>
                <w:szCs w:val="28"/>
              </w:rPr>
            </w:pPr>
            <w:r w:rsidRPr="006D174F">
              <w:rPr>
                <w:b/>
                <w:sz w:val="28"/>
                <w:szCs w:val="28"/>
              </w:rPr>
              <w:t>Назва теми</w:t>
            </w:r>
          </w:p>
        </w:tc>
        <w:tc>
          <w:tcPr>
            <w:tcW w:w="2377" w:type="dxa"/>
            <w:shd w:val="clear" w:color="auto" w:fill="auto"/>
          </w:tcPr>
          <w:p w14:paraId="103BD0BF" w14:textId="77777777" w:rsidR="00D5024C" w:rsidRPr="006D174F" w:rsidRDefault="00D5024C" w:rsidP="006D174F">
            <w:pPr>
              <w:ind w:firstLine="709"/>
              <w:jc w:val="both"/>
              <w:rPr>
                <w:b/>
                <w:sz w:val="28"/>
                <w:szCs w:val="28"/>
                <w:lang w:val="uk-UA"/>
              </w:rPr>
            </w:pPr>
            <w:r w:rsidRPr="006D174F">
              <w:rPr>
                <w:b/>
                <w:sz w:val="28"/>
                <w:szCs w:val="28"/>
              </w:rPr>
              <w:t>лекці</w:t>
            </w:r>
            <w:r w:rsidRPr="006D174F">
              <w:rPr>
                <w:b/>
                <w:sz w:val="28"/>
                <w:szCs w:val="28"/>
                <w:lang w:val="uk-UA"/>
              </w:rPr>
              <w:t>ї</w:t>
            </w:r>
          </w:p>
        </w:tc>
      </w:tr>
      <w:tr w:rsidR="00D5024C" w:rsidRPr="006D174F" w14:paraId="4CC916E2" w14:textId="77777777" w:rsidTr="00B81492">
        <w:tc>
          <w:tcPr>
            <w:tcW w:w="7229" w:type="dxa"/>
            <w:shd w:val="clear" w:color="auto" w:fill="auto"/>
          </w:tcPr>
          <w:p w14:paraId="06026106" w14:textId="7088EBC1" w:rsidR="00D5024C" w:rsidRPr="006D174F" w:rsidRDefault="00D5024C" w:rsidP="00B11EF5">
            <w:pPr>
              <w:widowControl w:val="0"/>
              <w:ind w:firstLine="709"/>
              <w:jc w:val="both"/>
              <w:rPr>
                <w:b/>
                <w:sz w:val="28"/>
                <w:szCs w:val="28"/>
                <w:lang w:val="uk-UA"/>
              </w:rPr>
            </w:pPr>
            <w:r w:rsidRPr="006D174F">
              <w:rPr>
                <w:b/>
                <w:sz w:val="28"/>
                <w:szCs w:val="28"/>
              </w:rPr>
              <w:t xml:space="preserve">Тема </w:t>
            </w:r>
            <w:r w:rsidRPr="006D174F">
              <w:rPr>
                <w:b/>
                <w:sz w:val="28"/>
                <w:szCs w:val="28"/>
                <w:lang w:val="uk-UA"/>
              </w:rPr>
              <w:t>1.</w:t>
            </w:r>
            <w:r w:rsidRPr="006D174F">
              <w:rPr>
                <w:b/>
                <w:sz w:val="28"/>
                <w:szCs w:val="28"/>
              </w:rPr>
              <w:t xml:space="preserve"> </w:t>
            </w:r>
            <w:r w:rsidRPr="006D174F">
              <w:rPr>
                <w:b/>
                <w:sz w:val="28"/>
                <w:szCs w:val="28"/>
                <w:lang w:eastAsia="uk-UA"/>
              </w:rPr>
              <w:t xml:space="preserve"> </w:t>
            </w:r>
            <w:r w:rsidRPr="006D174F">
              <w:rPr>
                <w:b/>
                <w:sz w:val="28"/>
                <w:szCs w:val="28"/>
                <w:lang w:val="uk-UA"/>
              </w:rPr>
              <w:t xml:space="preserve"> Основні теорії походження релігії.</w:t>
            </w:r>
          </w:p>
        </w:tc>
        <w:tc>
          <w:tcPr>
            <w:tcW w:w="2377" w:type="dxa"/>
            <w:shd w:val="clear" w:color="auto" w:fill="auto"/>
          </w:tcPr>
          <w:p w14:paraId="2450DA07" w14:textId="77777777" w:rsidR="00D5024C" w:rsidRPr="006D174F" w:rsidRDefault="00D5024C" w:rsidP="006D174F">
            <w:pPr>
              <w:ind w:firstLine="709"/>
              <w:jc w:val="both"/>
              <w:rPr>
                <w:b/>
                <w:sz w:val="28"/>
                <w:szCs w:val="28"/>
                <w:lang w:val="uk-UA"/>
              </w:rPr>
            </w:pPr>
            <w:r w:rsidRPr="006D174F">
              <w:rPr>
                <w:b/>
                <w:sz w:val="28"/>
                <w:szCs w:val="28"/>
                <w:lang w:val="uk-UA"/>
              </w:rPr>
              <w:t>4</w:t>
            </w:r>
          </w:p>
        </w:tc>
      </w:tr>
      <w:tr w:rsidR="00D5024C" w:rsidRPr="006D174F" w14:paraId="5FF70175" w14:textId="77777777" w:rsidTr="00B81492">
        <w:tc>
          <w:tcPr>
            <w:tcW w:w="7229" w:type="dxa"/>
            <w:shd w:val="clear" w:color="auto" w:fill="auto"/>
          </w:tcPr>
          <w:p w14:paraId="597FBBDC" w14:textId="77777777" w:rsidR="00D5024C" w:rsidRPr="006D174F" w:rsidRDefault="00D5024C" w:rsidP="006D174F">
            <w:pPr>
              <w:ind w:firstLine="709"/>
              <w:jc w:val="both"/>
              <w:rPr>
                <w:b/>
                <w:sz w:val="28"/>
                <w:szCs w:val="28"/>
              </w:rPr>
            </w:pPr>
            <w:r w:rsidRPr="006D174F">
              <w:rPr>
                <w:b/>
                <w:bCs/>
                <w:sz w:val="28"/>
                <w:szCs w:val="28"/>
              </w:rPr>
              <w:t>Тема</w:t>
            </w:r>
            <w:r w:rsidRPr="006D174F">
              <w:rPr>
                <w:b/>
                <w:bCs/>
                <w:sz w:val="28"/>
                <w:szCs w:val="28"/>
                <w:lang w:val="uk-UA"/>
              </w:rPr>
              <w:t xml:space="preserve"> 2</w:t>
            </w:r>
            <w:r w:rsidRPr="006D174F">
              <w:rPr>
                <w:b/>
                <w:bCs/>
                <w:sz w:val="28"/>
                <w:szCs w:val="28"/>
              </w:rPr>
              <w:t>.</w:t>
            </w:r>
            <w:r w:rsidRPr="006D174F">
              <w:rPr>
                <w:sz w:val="28"/>
                <w:szCs w:val="28"/>
                <w:lang w:val="uk-UA"/>
              </w:rPr>
              <w:t xml:space="preserve"> </w:t>
            </w:r>
            <w:r w:rsidRPr="006D174F">
              <w:rPr>
                <w:b/>
                <w:sz w:val="28"/>
                <w:szCs w:val="28"/>
                <w:lang w:eastAsia="uk-UA"/>
              </w:rPr>
              <w:t xml:space="preserve"> </w:t>
            </w:r>
            <w:r w:rsidRPr="006D174F">
              <w:rPr>
                <w:b/>
                <w:sz w:val="28"/>
                <w:szCs w:val="28"/>
                <w:lang w:val="uk-UA"/>
              </w:rPr>
              <w:t xml:space="preserve"> Соціальна доктрина католицизму.</w:t>
            </w:r>
          </w:p>
        </w:tc>
        <w:tc>
          <w:tcPr>
            <w:tcW w:w="2377" w:type="dxa"/>
            <w:shd w:val="clear" w:color="auto" w:fill="auto"/>
          </w:tcPr>
          <w:p w14:paraId="1456C602" w14:textId="77777777" w:rsidR="00D5024C" w:rsidRPr="006D174F" w:rsidRDefault="00D5024C" w:rsidP="006D174F">
            <w:pPr>
              <w:ind w:firstLine="709"/>
              <w:jc w:val="both"/>
              <w:rPr>
                <w:b/>
                <w:sz w:val="28"/>
                <w:szCs w:val="28"/>
              </w:rPr>
            </w:pPr>
            <w:r w:rsidRPr="006D174F">
              <w:rPr>
                <w:b/>
                <w:sz w:val="28"/>
                <w:szCs w:val="28"/>
              </w:rPr>
              <w:t>4</w:t>
            </w:r>
          </w:p>
        </w:tc>
      </w:tr>
      <w:tr w:rsidR="00D5024C" w:rsidRPr="006D174F" w14:paraId="3ABBE90F" w14:textId="77777777" w:rsidTr="00B81492">
        <w:tc>
          <w:tcPr>
            <w:tcW w:w="7229" w:type="dxa"/>
            <w:shd w:val="clear" w:color="auto" w:fill="auto"/>
          </w:tcPr>
          <w:p w14:paraId="6E0E459A" w14:textId="2D090DCB" w:rsidR="00D5024C" w:rsidRPr="00B11EF5" w:rsidRDefault="00D5024C" w:rsidP="00B11EF5">
            <w:pPr>
              <w:ind w:firstLine="709"/>
              <w:jc w:val="both"/>
              <w:rPr>
                <w:b/>
                <w:sz w:val="28"/>
                <w:szCs w:val="28"/>
                <w:lang w:val="uk-UA"/>
              </w:rPr>
            </w:pPr>
            <w:r w:rsidRPr="006D174F">
              <w:rPr>
                <w:b/>
                <w:sz w:val="28"/>
                <w:szCs w:val="28"/>
              </w:rPr>
              <w:t xml:space="preserve">Тема </w:t>
            </w:r>
            <w:r w:rsidRPr="006D174F">
              <w:rPr>
                <w:b/>
                <w:sz w:val="28"/>
                <w:szCs w:val="28"/>
                <w:lang w:val="uk-UA"/>
              </w:rPr>
              <w:t>3.</w:t>
            </w:r>
            <w:r w:rsidRPr="006D174F">
              <w:rPr>
                <w:b/>
                <w:sz w:val="28"/>
                <w:szCs w:val="28"/>
              </w:rPr>
              <w:t xml:space="preserve">  </w:t>
            </w:r>
            <w:r w:rsidRPr="006D174F">
              <w:rPr>
                <w:b/>
                <w:sz w:val="28"/>
                <w:szCs w:val="28"/>
                <w:lang w:val="uk-UA"/>
              </w:rPr>
              <w:t xml:space="preserve"> Буддизм та іслам</w:t>
            </w:r>
          </w:p>
        </w:tc>
        <w:tc>
          <w:tcPr>
            <w:tcW w:w="2377" w:type="dxa"/>
            <w:shd w:val="clear" w:color="auto" w:fill="auto"/>
          </w:tcPr>
          <w:p w14:paraId="349106BA" w14:textId="77777777" w:rsidR="00D5024C" w:rsidRPr="006D174F" w:rsidRDefault="00D5024C" w:rsidP="006D174F">
            <w:pPr>
              <w:ind w:firstLine="709"/>
              <w:jc w:val="both"/>
              <w:rPr>
                <w:b/>
                <w:sz w:val="28"/>
                <w:szCs w:val="28"/>
                <w:lang w:val="uk-UA"/>
              </w:rPr>
            </w:pPr>
            <w:r w:rsidRPr="006D174F">
              <w:rPr>
                <w:b/>
                <w:sz w:val="28"/>
                <w:szCs w:val="28"/>
                <w:lang w:val="uk-UA"/>
              </w:rPr>
              <w:t>4</w:t>
            </w:r>
          </w:p>
        </w:tc>
      </w:tr>
      <w:tr w:rsidR="00D5024C" w:rsidRPr="006D174F" w14:paraId="3949FC8A" w14:textId="77777777" w:rsidTr="00B81492">
        <w:tc>
          <w:tcPr>
            <w:tcW w:w="7229" w:type="dxa"/>
            <w:shd w:val="clear" w:color="auto" w:fill="auto"/>
          </w:tcPr>
          <w:p w14:paraId="5B99DCE9" w14:textId="4F62E256" w:rsidR="00D5024C" w:rsidRPr="006D174F" w:rsidRDefault="00D5024C" w:rsidP="00B11EF5">
            <w:pPr>
              <w:ind w:firstLine="709"/>
              <w:contextualSpacing/>
              <w:jc w:val="both"/>
              <w:rPr>
                <w:b/>
                <w:sz w:val="28"/>
                <w:szCs w:val="28"/>
                <w:lang w:val="uk-UA"/>
              </w:rPr>
            </w:pPr>
            <w:r w:rsidRPr="006D174F">
              <w:rPr>
                <w:b/>
                <w:sz w:val="28"/>
                <w:szCs w:val="28"/>
              </w:rPr>
              <w:t xml:space="preserve">Тема </w:t>
            </w:r>
            <w:r w:rsidRPr="006D174F">
              <w:rPr>
                <w:b/>
                <w:sz w:val="28"/>
                <w:szCs w:val="28"/>
                <w:lang w:val="uk-UA"/>
              </w:rPr>
              <w:t>4.    Соціальні аспекти релігійності.</w:t>
            </w:r>
          </w:p>
        </w:tc>
        <w:tc>
          <w:tcPr>
            <w:tcW w:w="2377" w:type="dxa"/>
            <w:shd w:val="clear" w:color="auto" w:fill="auto"/>
          </w:tcPr>
          <w:p w14:paraId="38BCAD1D" w14:textId="77777777" w:rsidR="00D5024C" w:rsidRPr="006D174F" w:rsidRDefault="00D5024C" w:rsidP="006D174F">
            <w:pPr>
              <w:ind w:firstLine="709"/>
              <w:jc w:val="both"/>
              <w:rPr>
                <w:b/>
                <w:sz w:val="28"/>
                <w:szCs w:val="28"/>
                <w:lang w:val="uk-UA"/>
              </w:rPr>
            </w:pPr>
            <w:r w:rsidRPr="006D174F">
              <w:rPr>
                <w:b/>
                <w:sz w:val="28"/>
                <w:szCs w:val="28"/>
                <w:lang w:val="uk-UA"/>
              </w:rPr>
              <w:t>2</w:t>
            </w:r>
          </w:p>
        </w:tc>
      </w:tr>
      <w:tr w:rsidR="00D5024C" w:rsidRPr="006D174F" w14:paraId="209C6C54" w14:textId="77777777" w:rsidTr="00B81492">
        <w:tc>
          <w:tcPr>
            <w:tcW w:w="7229" w:type="dxa"/>
            <w:shd w:val="clear" w:color="auto" w:fill="auto"/>
          </w:tcPr>
          <w:p w14:paraId="666A0D27" w14:textId="77777777" w:rsidR="00D5024C" w:rsidRPr="006D174F" w:rsidRDefault="00D5024C" w:rsidP="006D174F">
            <w:pPr>
              <w:ind w:firstLine="709"/>
              <w:contextualSpacing/>
              <w:jc w:val="both"/>
              <w:rPr>
                <w:b/>
                <w:sz w:val="28"/>
                <w:szCs w:val="28"/>
                <w:lang w:val="uk-UA"/>
              </w:rPr>
            </w:pPr>
            <w:r w:rsidRPr="006D174F">
              <w:rPr>
                <w:b/>
                <w:sz w:val="28"/>
                <w:szCs w:val="28"/>
              </w:rPr>
              <w:t xml:space="preserve">Тема </w:t>
            </w:r>
            <w:r w:rsidRPr="006D174F">
              <w:rPr>
                <w:b/>
                <w:sz w:val="28"/>
                <w:szCs w:val="28"/>
                <w:lang w:val="uk-UA"/>
              </w:rPr>
              <w:t>5.  Релігійна конфліктологія</w:t>
            </w:r>
          </w:p>
        </w:tc>
        <w:tc>
          <w:tcPr>
            <w:tcW w:w="2377" w:type="dxa"/>
            <w:shd w:val="clear" w:color="auto" w:fill="auto"/>
          </w:tcPr>
          <w:p w14:paraId="0D8774E7" w14:textId="77777777" w:rsidR="00D5024C" w:rsidRPr="006D174F" w:rsidRDefault="00D5024C" w:rsidP="006D174F">
            <w:pPr>
              <w:ind w:firstLine="709"/>
              <w:jc w:val="both"/>
              <w:rPr>
                <w:b/>
                <w:sz w:val="28"/>
                <w:szCs w:val="28"/>
                <w:lang w:val="uk-UA"/>
              </w:rPr>
            </w:pPr>
            <w:r w:rsidRPr="006D174F">
              <w:rPr>
                <w:b/>
                <w:sz w:val="28"/>
                <w:szCs w:val="28"/>
                <w:lang w:val="uk-UA"/>
              </w:rPr>
              <w:t>2</w:t>
            </w:r>
          </w:p>
        </w:tc>
      </w:tr>
      <w:tr w:rsidR="00D5024C" w:rsidRPr="006D174F" w14:paraId="241F860A" w14:textId="77777777" w:rsidTr="00B81492">
        <w:tc>
          <w:tcPr>
            <w:tcW w:w="7229" w:type="dxa"/>
            <w:shd w:val="clear" w:color="auto" w:fill="auto"/>
          </w:tcPr>
          <w:p w14:paraId="2BF4A503" w14:textId="77777777" w:rsidR="00D5024C" w:rsidRPr="006D174F" w:rsidRDefault="00D5024C" w:rsidP="006D174F">
            <w:pPr>
              <w:ind w:firstLine="709"/>
              <w:jc w:val="both"/>
              <w:rPr>
                <w:b/>
                <w:sz w:val="28"/>
                <w:szCs w:val="28"/>
                <w:lang w:val="uk-UA"/>
              </w:rPr>
            </w:pPr>
          </w:p>
        </w:tc>
        <w:tc>
          <w:tcPr>
            <w:tcW w:w="2377" w:type="dxa"/>
            <w:shd w:val="clear" w:color="auto" w:fill="auto"/>
          </w:tcPr>
          <w:p w14:paraId="636B3D67" w14:textId="77777777" w:rsidR="00D5024C" w:rsidRPr="006D174F" w:rsidRDefault="00D5024C" w:rsidP="006D174F">
            <w:pPr>
              <w:ind w:firstLine="709"/>
              <w:jc w:val="both"/>
              <w:rPr>
                <w:b/>
                <w:sz w:val="28"/>
                <w:szCs w:val="28"/>
              </w:rPr>
            </w:pPr>
            <w:r w:rsidRPr="006D174F">
              <w:rPr>
                <w:b/>
                <w:sz w:val="28"/>
                <w:szCs w:val="28"/>
                <w:lang w:val="uk-UA"/>
              </w:rPr>
              <w:t>16</w:t>
            </w:r>
          </w:p>
        </w:tc>
      </w:tr>
    </w:tbl>
    <w:p w14:paraId="4A83BBA4" w14:textId="77777777" w:rsidR="00B11EF5" w:rsidRDefault="00B11EF5" w:rsidP="006D174F">
      <w:pPr>
        <w:pStyle w:val="2"/>
        <w:spacing w:before="0" w:after="0"/>
        <w:ind w:firstLine="709"/>
        <w:jc w:val="center"/>
        <w:rPr>
          <w:rFonts w:ascii="Times New Roman" w:hAnsi="Times New Roman" w:cs="Times New Roman"/>
          <w:i w:val="0"/>
          <w:lang w:val="uk-UA"/>
        </w:rPr>
      </w:pPr>
    </w:p>
    <w:p w14:paraId="6865FD81" w14:textId="3FEEE2E8" w:rsidR="008057FC" w:rsidRPr="006D174F" w:rsidRDefault="008057FC" w:rsidP="006D174F">
      <w:pPr>
        <w:pStyle w:val="2"/>
        <w:spacing w:before="0" w:after="0"/>
        <w:ind w:firstLine="709"/>
        <w:jc w:val="center"/>
        <w:rPr>
          <w:rFonts w:ascii="Times New Roman" w:hAnsi="Times New Roman" w:cs="Times New Roman"/>
          <w:i w:val="0"/>
        </w:rPr>
      </w:pPr>
      <w:r w:rsidRPr="006D174F">
        <w:rPr>
          <w:rFonts w:ascii="Times New Roman" w:hAnsi="Times New Roman" w:cs="Times New Roman"/>
          <w:i w:val="0"/>
          <w:lang w:val="uk-UA"/>
        </w:rPr>
        <w:t xml:space="preserve">НАВЧАЛЬНА ПРОГРАМА КУРСУ </w:t>
      </w:r>
      <w:r w:rsidRPr="006D174F">
        <w:rPr>
          <w:rFonts w:ascii="Times New Roman" w:hAnsi="Times New Roman" w:cs="Times New Roman"/>
          <w:i w:val="0"/>
        </w:rPr>
        <w:t>“</w:t>
      </w:r>
      <w:r w:rsidR="0057382C" w:rsidRPr="006D174F">
        <w:rPr>
          <w:rFonts w:ascii="Times New Roman" w:hAnsi="Times New Roman" w:cs="Times New Roman"/>
          <w:i w:val="0"/>
          <w:lang w:val="uk-UA"/>
        </w:rPr>
        <w:t>ПОЛІТИКА І РЕЛІГІЯ</w:t>
      </w:r>
      <w:r w:rsidRPr="006D174F">
        <w:rPr>
          <w:rFonts w:ascii="Times New Roman" w:hAnsi="Times New Roman" w:cs="Times New Roman"/>
          <w:i w:val="0"/>
        </w:rPr>
        <w:t>”</w:t>
      </w:r>
    </w:p>
    <w:p w14:paraId="2BBB2FD5" w14:textId="77777777" w:rsidR="008057FC" w:rsidRPr="006D174F" w:rsidRDefault="008057FC" w:rsidP="006D174F">
      <w:pPr>
        <w:widowControl w:val="0"/>
        <w:ind w:firstLine="709"/>
        <w:jc w:val="center"/>
        <w:rPr>
          <w:b/>
          <w:sz w:val="28"/>
          <w:szCs w:val="28"/>
          <w:lang w:val="uk-UA"/>
        </w:rPr>
      </w:pPr>
      <w:r w:rsidRPr="006D174F">
        <w:rPr>
          <w:b/>
          <w:sz w:val="28"/>
          <w:szCs w:val="28"/>
        </w:rPr>
        <w:t xml:space="preserve">Тема </w:t>
      </w:r>
      <w:r w:rsidRPr="006D174F">
        <w:rPr>
          <w:b/>
          <w:sz w:val="28"/>
          <w:szCs w:val="28"/>
          <w:lang w:val="uk-UA"/>
        </w:rPr>
        <w:t>1</w:t>
      </w:r>
      <w:r w:rsidRPr="006D174F">
        <w:rPr>
          <w:b/>
          <w:sz w:val="28"/>
          <w:szCs w:val="28"/>
        </w:rPr>
        <w:t>.</w:t>
      </w:r>
    </w:p>
    <w:p w14:paraId="4726BC6B" w14:textId="77777777" w:rsidR="00E547B9" w:rsidRPr="006D174F" w:rsidRDefault="006A0573" w:rsidP="006D174F">
      <w:pPr>
        <w:ind w:firstLine="709"/>
        <w:jc w:val="center"/>
        <w:outlineLvl w:val="0"/>
        <w:rPr>
          <w:b/>
          <w:caps/>
          <w:sz w:val="28"/>
          <w:szCs w:val="28"/>
          <w:lang w:val="uk-UA"/>
        </w:rPr>
      </w:pPr>
      <w:r w:rsidRPr="006D174F">
        <w:rPr>
          <w:b/>
          <w:sz w:val="28"/>
          <w:szCs w:val="28"/>
          <w:lang w:val="uk-UA"/>
        </w:rPr>
        <w:t>Релігія і політика як соціальна реальність</w:t>
      </w:r>
    </w:p>
    <w:p w14:paraId="34173DFF" w14:textId="77777777" w:rsidR="00E547B9" w:rsidRPr="006D174F" w:rsidRDefault="00E547B9" w:rsidP="006D174F">
      <w:pPr>
        <w:ind w:firstLine="709"/>
        <w:jc w:val="center"/>
        <w:outlineLvl w:val="0"/>
        <w:rPr>
          <w:b/>
          <w:caps/>
          <w:sz w:val="28"/>
          <w:szCs w:val="28"/>
          <w:lang w:val="uk-UA"/>
        </w:rPr>
      </w:pPr>
      <w:r w:rsidRPr="006D174F">
        <w:rPr>
          <w:b/>
          <w:caps/>
          <w:sz w:val="28"/>
          <w:szCs w:val="28"/>
          <w:lang w:val="uk-UA"/>
        </w:rPr>
        <w:t>(2 ГОД.)</w:t>
      </w:r>
    </w:p>
    <w:p w14:paraId="7AB23367" w14:textId="77777777" w:rsidR="006A0573" w:rsidRPr="006D174F" w:rsidRDefault="006A0573" w:rsidP="006D174F">
      <w:pPr>
        <w:widowControl w:val="0"/>
        <w:ind w:firstLine="709"/>
        <w:jc w:val="both"/>
        <w:rPr>
          <w:rStyle w:val="a8"/>
          <w:b/>
          <w:sz w:val="28"/>
          <w:szCs w:val="28"/>
          <w:lang w:val="uk-UA"/>
        </w:rPr>
      </w:pPr>
      <w:r w:rsidRPr="006D174F">
        <w:rPr>
          <w:b/>
          <w:sz w:val="28"/>
          <w:szCs w:val="28"/>
        </w:rPr>
        <w:fldChar w:fldCharType="begin"/>
      </w:r>
      <w:r w:rsidRPr="006D174F">
        <w:rPr>
          <w:b/>
          <w:sz w:val="28"/>
          <w:szCs w:val="28"/>
        </w:rPr>
        <w:instrText xml:space="preserve"> HYPERLINK "http://www.d-learn.pu.if.ua/index.php?mod=lecture&amp;action=ReviewLectureContent&amp;id_l=20233&amp;id_cat=183&amp;id_cou=5610" \l "191686" </w:instrText>
      </w:r>
      <w:r w:rsidRPr="006D174F">
        <w:rPr>
          <w:b/>
          <w:sz w:val="28"/>
          <w:szCs w:val="28"/>
        </w:rPr>
      </w:r>
      <w:r w:rsidRPr="006D174F">
        <w:rPr>
          <w:b/>
          <w:sz w:val="28"/>
          <w:szCs w:val="28"/>
        </w:rPr>
        <w:fldChar w:fldCharType="separate"/>
      </w:r>
    </w:p>
    <w:p w14:paraId="216AF978" w14:textId="77777777" w:rsidR="00232EDC" w:rsidRPr="006D174F" w:rsidRDefault="006A0573" w:rsidP="006D174F">
      <w:pPr>
        <w:pStyle w:val="a5"/>
        <w:spacing w:before="0" w:after="0"/>
        <w:ind w:firstLine="709"/>
        <w:rPr>
          <w:color w:val="000000"/>
          <w:sz w:val="28"/>
          <w:szCs w:val="28"/>
          <w:lang w:val="uk-UA"/>
        </w:rPr>
      </w:pPr>
      <w:r w:rsidRPr="006D174F">
        <w:rPr>
          <w:sz w:val="28"/>
          <w:szCs w:val="28"/>
        </w:rPr>
        <w:t>Релігія та політика як предмет дослідження</w:t>
      </w:r>
      <w:r w:rsidRPr="006D174F">
        <w:rPr>
          <w:sz w:val="28"/>
          <w:szCs w:val="28"/>
          <w:lang w:val="uk-UA"/>
        </w:rPr>
        <w:t xml:space="preserve">. </w:t>
      </w:r>
      <w:r w:rsidR="005B09C2" w:rsidRPr="006D174F">
        <w:rPr>
          <w:color w:val="000000"/>
          <w:sz w:val="28"/>
          <w:szCs w:val="28"/>
          <w:lang w:val="uk-UA"/>
        </w:rPr>
        <w:t>Богословсько-теологічний підхід до релігії</w:t>
      </w:r>
      <w:r w:rsidR="00232EDC" w:rsidRPr="006D174F">
        <w:rPr>
          <w:sz w:val="28"/>
          <w:szCs w:val="28"/>
          <w:lang w:val="uk-UA"/>
        </w:rPr>
        <w:t>.</w:t>
      </w:r>
      <w:r w:rsidR="00232EDC" w:rsidRPr="006D174F">
        <w:rPr>
          <w:color w:val="000000"/>
          <w:sz w:val="28"/>
          <w:szCs w:val="28"/>
          <w:lang w:val="uk-UA"/>
        </w:rPr>
        <w:t xml:space="preserve"> Релігія як</w:t>
      </w:r>
      <w:r w:rsidR="006D174F">
        <w:rPr>
          <w:color w:val="000000"/>
          <w:sz w:val="28"/>
          <w:szCs w:val="28"/>
          <w:lang w:val="uk-UA"/>
        </w:rPr>
        <w:t xml:space="preserve"> </w:t>
      </w:r>
      <w:r w:rsidR="00232EDC" w:rsidRPr="006D174F">
        <w:rPr>
          <w:color w:val="000000"/>
          <w:sz w:val="28"/>
          <w:szCs w:val="28"/>
          <w:lang w:val="uk-UA"/>
        </w:rPr>
        <w:t>соціальний феномен; форма суспільної свідомості; засіб практичного духовного освоєння світу; світоглядна система координат; життєва позиція і діяльність.</w:t>
      </w:r>
      <w:r w:rsidR="00232EDC" w:rsidRPr="006D174F">
        <w:rPr>
          <w:b/>
          <w:color w:val="000000"/>
          <w:sz w:val="28"/>
          <w:szCs w:val="28"/>
          <w:lang w:val="uk-UA" w:eastAsia="uk-UA"/>
        </w:rPr>
        <w:t xml:space="preserve"> </w:t>
      </w:r>
      <w:r w:rsidR="00232EDC" w:rsidRPr="006D174F">
        <w:rPr>
          <w:bCs/>
          <w:color w:val="000000"/>
          <w:sz w:val="28"/>
          <w:szCs w:val="28"/>
          <w:lang w:val="uk-UA" w:eastAsia="uk-UA"/>
        </w:rPr>
        <w:t>Релігія як соціальний інститут.</w:t>
      </w:r>
      <w:r w:rsidR="00232EDC" w:rsidRPr="006D174F">
        <w:rPr>
          <w:color w:val="000000"/>
          <w:sz w:val="28"/>
          <w:szCs w:val="28"/>
          <w:lang w:val="uk-UA"/>
        </w:rPr>
        <w:t xml:space="preserve"> Методологічні принципи</w:t>
      </w:r>
      <w:r w:rsidR="006D174F">
        <w:rPr>
          <w:color w:val="000000"/>
          <w:sz w:val="28"/>
          <w:szCs w:val="28"/>
          <w:lang w:val="uk-UA"/>
        </w:rPr>
        <w:t xml:space="preserve">. </w:t>
      </w:r>
      <w:r w:rsidR="006D174F" w:rsidRPr="006D174F">
        <w:rPr>
          <w:lang w:val="uk-UA"/>
        </w:rPr>
        <w:t xml:space="preserve"> </w:t>
      </w:r>
      <w:r w:rsidR="006D174F" w:rsidRPr="006D174F">
        <w:rPr>
          <w:color w:val="000000"/>
          <w:sz w:val="28"/>
          <w:szCs w:val="28"/>
          <w:lang w:val="uk-UA"/>
        </w:rPr>
        <w:t>Держава і церква: основні моделі взаємодії.</w:t>
      </w:r>
    </w:p>
    <w:p w14:paraId="1FF13E99" w14:textId="77777777" w:rsidR="006A0573" w:rsidRPr="006D174F" w:rsidRDefault="006A0573" w:rsidP="006D174F">
      <w:pPr>
        <w:jc w:val="both"/>
        <w:rPr>
          <w:sz w:val="28"/>
          <w:szCs w:val="28"/>
          <w:lang w:val="uk-UA"/>
        </w:rPr>
      </w:pPr>
      <w:r w:rsidRPr="006D174F">
        <w:rPr>
          <w:sz w:val="28"/>
          <w:szCs w:val="28"/>
        </w:rPr>
        <w:fldChar w:fldCharType="end"/>
      </w:r>
      <w:r w:rsidRPr="006D174F">
        <w:rPr>
          <w:sz w:val="28"/>
          <w:szCs w:val="28"/>
        </w:rPr>
        <w:fldChar w:fldCharType="begin"/>
      </w:r>
      <w:r w:rsidRPr="006D174F">
        <w:rPr>
          <w:sz w:val="28"/>
          <w:szCs w:val="28"/>
          <w:lang w:val="uk-UA"/>
        </w:rPr>
        <w:instrText xml:space="preserve"> </w:instrText>
      </w:r>
      <w:r w:rsidRPr="006D174F">
        <w:rPr>
          <w:sz w:val="28"/>
          <w:szCs w:val="28"/>
        </w:rPr>
        <w:instrText>HYPERLINK</w:instrText>
      </w:r>
      <w:r w:rsidRPr="006D174F">
        <w:rPr>
          <w:sz w:val="28"/>
          <w:szCs w:val="28"/>
          <w:lang w:val="uk-UA"/>
        </w:rPr>
        <w:instrText xml:space="preserve"> "</w:instrText>
      </w:r>
      <w:r w:rsidRPr="006D174F">
        <w:rPr>
          <w:sz w:val="28"/>
          <w:szCs w:val="28"/>
        </w:rPr>
        <w:instrText>http</w:instrText>
      </w:r>
      <w:r w:rsidRPr="006D174F">
        <w:rPr>
          <w:sz w:val="28"/>
          <w:szCs w:val="28"/>
          <w:lang w:val="uk-UA"/>
        </w:rPr>
        <w:instrText>://</w:instrText>
      </w:r>
      <w:r w:rsidRPr="006D174F">
        <w:rPr>
          <w:sz w:val="28"/>
          <w:szCs w:val="28"/>
        </w:rPr>
        <w:instrText>www</w:instrText>
      </w:r>
      <w:r w:rsidRPr="006D174F">
        <w:rPr>
          <w:sz w:val="28"/>
          <w:szCs w:val="28"/>
          <w:lang w:val="uk-UA"/>
        </w:rPr>
        <w:instrText>.</w:instrText>
      </w:r>
      <w:r w:rsidRPr="006D174F">
        <w:rPr>
          <w:sz w:val="28"/>
          <w:szCs w:val="28"/>
        </w:rPr>
        <w:instrText>d</w:instrText>
      </w:r>
      <w:r w:rsidRPr="006D174F">
        <w:rPr>
          <w:sz w:val="28"/>
          <w:szCs w:val="28"/>
          <w:lang w:val="uk-UA"/>
        </w:rPr>
        <w:instrText>-</w:instrText>
      </w:r>
      <w:r w:rsidRPr="006D174F">
        <w:rPr>
          <w:sz w:val="28"/>
          <w:szCs w:val="28"/>
        </w:rPr>
        <w:instrText>learn</w:instrText>
      </w:r>
      <w:r w:rsidRPr="006D174F">
        <w:rPr>
          <w:sz w:val="28"/>
          <w:szCs w:val="28"/>
          <w:lang w:val="uk-UA"/>
        </w:rPr>
        <w:instrText>.</w:instrText>
      </w:r>
      <w:r w:rsidRPr="006D174F">
        <w:rPr>
          <w:sz w:val="28"/>
          <w:szCs w:val="28"/>
        </w:rPr>
        <w:instrText>pu</w:instrText>
      </w:r>
      <w:r w:rsidRPr="006D174F">
        <w:rPr>
          <w:sz w:val="28"/>
          <w:szCs w:val="28"/>
          <w:lang w:val="uk-UA"/>
        </w:rPr>
        <w:instrText>.</w:instrText>
      </w:r>
      <w:r w:rsidRPr="006D174F">
        <w:rPr>
          <w:sz w:val="28"/>
          <w:szCs w:val="28"/>
        </w:rPr>
        <w:instrText>if</w:instrText>
      </w:r>
      <w:r w:rsidRPr="006D174F">
        <w:rPr>
          <w:sz w:val="28"/>
          <w:szCs w:val="28"/>
          <w:lang w:val="uk-UA"/>
        </w:rPr>
        <w:instrText>.</w:instrText>
      </w:r>
      <w:r w:rsidRPr="006D174F">
        <w:rPr>
          <w:sz w:val="28"/>
          <w:szCs w:val="28"/>
        </w:rPr>
        <w:instrText>ua</w:instrText>
      </w:r>
      <w:r w:rsidRPr="006D174F">
        <w:rPr>
          <w:sz w:val="28"/>
          <w:szCs w:val="28"/>
          <w:lang w:val="uk-UA"/>
        </w:rPr>
        <w:instrText>/</w:instrText>
      </w:r>
      <w:r w:rsidRPr="006D174F">
        <w:rPr>
          <w:sz w:val="28"/>
          <w:szCs w:val="28"/>
        </w:rPr>
        <w:instrText>index</w:instrText>
      </w:r>
      <w:r w:rsidRPr="006D174F">
        <w:rPr>
          <w:sz w:val="28"/>
          <w:szCs w:val="28"/>
          <w:lang w:val="uk-UA"/>
        </w:rPr>
        <w:instrText>.</w:instrText>
      </w:r>
      <w:r w:rsidRPr="006D174F">
        <w:rPr>
          <w:sz w:val="28"/>
          <w:szCs w:val="28"/>
        </w:rPr>
        <w:instrText>php</w:instrText>
      </w:r>
      <w:r w:rsidRPr="006D174F">
        <w:rPr>
          <w:sz w:val="28"/>
          <w:szCs w:val="28"/>
          <w:lang w:val="uk-UA"/>
        </w:rPr>
        <w:instrText>?</w:instrText>
      </w:r>
      <w:r w:rsidRPr="006D174F">
        <w:rPr>
          <w:sz w:val="28"/>
          <w:szCs w:val="28"/>
        </w:rPr>
        <w:instrText>mod</w:instrText>
      </w:r>
      <w:r w:rsidRPr="006D174F">
        <w:rPr>
          <w:sz w:val="28"/>
          <w:szCs w:val="28"/>
          <w:lang w:val="uk-UA"/>
        </w:rPr>
        <w:instrText>=</w:instrText>
      </w:r>
      <w:r w:rsidRPr="006D174F">
        <w:rPr>
          <w:sz w:val="28"/>
          <w:szCs w:val="28"/>
        </w:rPr>
        <w:instrText>lecture</w:instrText>
      </w:r>
      <w:r w:rsidRPr="006D174F">
        <w:rPr>
          <w:sz w:val="28"/>
          <w:szCs w:val="28"/>
          <w:lang w:val="uk-UA"/>
        </w:rPr>
        <w:instrText>&amp;</w:instrText>
      </w:r>
      <w:r w:rsidRPr="006D174F">
        <w:rPr>
          <w:sz w:val="28"/>
          <w:szCs w:val="28"/>
        </w:rPr>
        <w:instrText>action</w:instrText>
      </w:r>
      <w:r w:rsidRPr="006D174F">
        <w:rPr>
          <w:sz w:val="28"/>
          <w:szCs w:val="28"/>
          <w:lang w:val="uk-UA"/>
        </w:rPr>
        <w:instrText>=</w:instrText>
      </w:r>
      <w:r w:rsidRPr="006D174F">
        <w:rPr>
          <w:sz w:val="28"/>
          <w:szCs w:val="28"/>
        </w:rPr>
        <w:instrText>ReviewLectureContent</w:instrText>
      </w:r>
      <w:r w:rsidRPr="006D174F">
        <w:rPr>
          <w:sz w:val="28"/>
          <w:szCs w:val="28"/>
          <w:lang w:val="uk-UA"/>
        </w:rPr>
        <w:instrText>&amp;</w:instrText>
      </w:r>
      <w:r w:rsidRPr="006D174F">
        <w:rPr>
          <w:sz w:val="28"/>
          <w:szCs w:val="28"/>
        </w:rPr>
        <w:instrText>id</w:instrText>
      </w:r>
      <w:r w:rsidRPr="006D174F">
        <w:rPr>
          <w:sz w:val="28"/>
          <w:szCs w:val="28"/>
          <w:lang w:val="uk-UA"/>
        </w:rPr>
        <w:instrText>_</w:instrText>
      </w:r>
      <w:r w:rsidRPr="006D174F">
        <w:rPr>
          <w:sz w:val="28"/>
          <w:szCs w:val="28"/>
        </w:rPr>
        <w:instrText>l</w:instrText>
      </w:r>
      <w:r w:rsidRPr="006D174F">
        <w:rPr>
          <w:sz w:val="28"/>
          <w:szCs w:val="28"/>
          <w:lang w:val="uk-UA"/>
        </w:rPr>
        <w:instrText>=20233&amp;</w:instrText>
      </w:r>
      <w:r w:rsidRPr="006D174F">
        <w:rPr>
          <w:sz w:val="28"/>
          <w:szCs w:val="28"/>
        </w:rPr>
        <w:instrText>id</w:instrText>
      </w:r>
      <w:r w:rsidRPr="006D174F">
        <w:rPr>
          <w:sz w:val="28"/>
          <w:szCs w:val="28"/>
          <w:lang w:val="uk-UA"/>
        </w:rPr>
        <w:instrText>_</w:instrText>
      </w:r>
      <w:r w:rsidRPr="006D174F">
        <w:rPr>
          <w:sz w:val="28"/>
          <w:szCs w:val="28"/>
        </w:rPr>
        <w:instrText>cat</w:instrText>
      </w:r>
      <w:r w:rsidRPr="006D174F">
        <w:rPr>
          <w:sz w:val="28"/>
          <w:szCs w:val="28"/>
          <w:lang w:val="uk-UA"/>
        </w:rPr>
        <w:instrText>=183&amp;</w:instrText>
      </w:r>
      <w:r w:rsidRPr="006D174F">
        <w:rPr>
          <w:sz w:val="28"/>
          <w:szCs w:val="28"/>
        </w:rPr>
        <w:instrText>id</w:instrText>
      </w:r>
      <w:r w:rsidRPr="006D174F">
        <w:rPr>
          <w:sz w:val="28"/>
          <w:szCs w:val="28"/>
          <w:lang w:val="uk-UA"/>
        </w:rPr>
        <w:instrText>_</w:instrText>
      </w:r>
      <w:r w:rsidRPr="006D174F">
        <w:rPr>
          <w:sz w:val="28"/>
          <w:szCs w:val="28"/>
        </w:rPr>
        <w:instrText>cou</w:instrText>
      </w:r>
      <w:r w:rsidRPr="006D174F">
        <w:rPr>
          <w:sz w:val="28"/>
          <w:szCs w:val="28"/>
          <w:lang w:val="uk-UA"/>
        </w:rPr>
        <w:instrText>=5610" \</w:instrText>
      </w:r>
      <w:r w:rsidRPr="006D174F">
        <w:rPr>
          <w:sz w:val="28"/>
          <w:szCs w:val="28"/>
        </w:rPr>
        <w:instrText>l</w:instrText>
      </w:r>
      <w:r w:rsidRPr="006D174F">
        <w:rPr>
          <w:sz w:val="28"/>
          <w:szCs w:val="28"/>
          <w:lang w:val="uk-UA"/>
        </w:rPr>
        <w:instrText xml:space="preserve"> "191688" </w:instrText>
      </w:r>
      <w:r w:rsidRPr="006D174F">
        <w:rPr>
          <w:sz w:val="28"/>
          <w:szCs w:val="28"/>
        </w:rPr>
      </w:r>
      <w:r w:rsidRPr="006D174F">
        <w:rPr>
          <w:sz w:val="28"/>
          <w:szCs w:val="28"/>
        </w:rPr>
        <w:fldChar w:fldCharType="separate"/>
      </w:r>
    </w:p>
    <w:p w14:paraId="04FB2A6F" w14:textId="77777777" w:rsidR="008057FC" w:rsidRPr="006D174F" w:rsidRDefault="006A0573" w:rsidP="006D174F">
      <w:pPr>
        <w:widowControl w:val="0"/>
        <w:ind w:firstLine="709"/>
        <w:jc w:val="center"/>
        <w:rPr>
          <w:b/>
          <w:sz w:val="28"/>
          <w:szCs w:val="28"/>
          <w:lang w:val="uk-UA"/>
        </w:rPr>
      </w:pPr>
      <w:r w:rsidRPr="006D174F">
        <w:rPr>
          <w:sz w:val="28"/>
          <w:szCs w:val="28"/>
        </w:rPr>
        <w:fldChar w:fldCharType="end"/>
      </w:r>
      <w:r w:rsidR="008057FC" w:rsidRPr="006D174F">
        <w:rPr>
          <w:b/>
          <w:sz w:val="28"/>
          <w:szCs w:val="28"/>
        </w:rPr>
        <w:t xml:space="preserve">Тема </w:t>
      </w:r>
      <w:r w:rsidR="008057FC" w:rsidRPr="006D174F">
        <w:rPr>
          <w:b/>
          <w:sz w:val="28"/>
          <w:szCs w:val="28"/>
          <w:lang w:val="uk-UA"/>
        </w:rPr>
        <w:t>2</w:t>
      </w:r>
      <w:r w:rsidR="008057FC" w:rsidRPr="006D174F">
        <w:rPr>
          <w:b/>
          <w:sz w:val="28"/>
          <w:szCs w:val="28"/>
        </w:rPr>
        <w:t>.</w:t>
      </w:r>
    </w:p>
    <w:p w14:paraId="3297964D" w14:textId="77777777" w:rsidR="00D56F11" w:rsidRPr="006D174F" w:rsidRDefault="00C402D0" w:rsidP="006D174F">
      <w:pPr>
        <w:widowControl w:val="0"/>
        <w:ind w:firstLine="709"/>
        <w:jc w:val="center"/>
        <w:rPr>
          <w:b/>
          <w:sz w:val="28"/>
          <w:szCs w:val="28"/>
          <w:lang w:val="uk-UA" w:eastAsia="uk-UA"/>
        </w:rPr>
      </w:pPr>
      <w:r w:rsidRPr="006D174F">
        <w:rPr>
          <w:b/>
          <w:sz w:val="28"/>
          <w:szCs w:val="28"/>
          <w:lang w:val="uk-UA"/>
        </w:rPr>
        <w:t>Основні теорії походження релігії.</w:t>
      </w:r>
    </w:p>
    <w:p w14:paraId="7C6DE7BA" w14:textId="77777777" w:rsidR="00D56F11" w:rsidRPr="006D174F" w:rsidRDefault="00D56F11" w:rsidP="006D174F">
      <w:pPr>
        <w:widowControl w:val="0"/>
        <w:ind w:firstLine="709"/>
        <w:jc w:val="center"/>
        <w:rPr>
          <w:b/>
          <w:sz w:val="28"/>
          <w:szCs w:val="28"/>
          <w:lang w:val="uk-UA" w:eastAsia="uk-UA"/>
        </w:rPr>
      </w:pPr>
      <w:r w:rsidRPr="006D174F">
        <w:rPr>
          <w:b/>
          <w:sz w:val="28"/>
          <w:szCs w:val="28"/>
          <w:lang w:val="uk-UA" w:eastAsia="uk-UA"/>
        </w:rPr>
        <w:t>(2 ГОД.)</w:t>
      </w:r>
    </w:p>
    <w:p w14:paraId="1F5FD005" w14:textId="77777777" w:rsidR="00C402D0" w:rsidRPr="006D174F" w:rsidRDefault="00C402D0" w:rsidP="006D174F">
      <w:pPr>
        <w:widowControl w:val="0"/>
        <w:ind w:firstLine="709"/>
        <w:jc w:val="both"/>
        <w:rPr>
          <w:b/>
          <w:sz w:val="28"/>
          <w:szCs w:val="28"/>
          <w:lang w:val="uk-UA"/>
        </w:rPr>
      </w:pPr>
    </w:p>
    <w:p w14:paraId="39BC16A0" w14:textId="77777777" w:rsidR="00D56F11" w:rsidRPr="006D174F" w:rsidRDefault="00D56F11" w:rsidP="006D174F">
      <w:pPr>
        <w:shd w:val="clear" w:color="auto" w:fill="FFFFFF"/>
        <w:ind w:firstLine="709"/>
        <w:jc w:val="both"/>
        <w:rPr>
          <w:color w:val="202122"/>
          <w:sz w:val="28"/>
          <w:szCs w:val="28"/>
        </w:rPr>
      </w:pPr>
      <w:hyperlink r:id="rId7" w:tooltip="Теологія" w:history="1">
        <w:r w:rsidRPr="006D174F">
          <w:rPr>
            <w:rStyle w:val="a8"/>
            <w:color w:val="auto"/>
            <w:sz w:val="28"/>
            <w:szCs w:val="28"/>
            <w:u w:val="none"/>
            <w:lang w:val="uk-UA"/>
          </w:rPr>
          <w:t>Теологічні</w:t>
        </w:r>
      </w:hyperlink>
      <w:r w:rsidR="006D174F" w:rsidRPr="006D174F">
        <w:rPr>
          <w:color w:val="202122"/>
          <w:sz w:val="28"/>
          <w:szCs w:val="28"/>
          <w:lang w:val="uk-UA"/>
        </w:rPr>
        <w:t xml:space="preserve"> </w:t>
      </w:r>
      <w:r w:rsidRPr="006D174F">
        <w:rPr>
          <w:color w:val="202122"/>
          <w:sz w:val="28"/>
          <w:szCs w:val="28"/>
          <w:lang w:val="uk-UA"/>
        </w:rPr>
        <w:t>теорії</w:t>
      </w:r>
      <w:r w:rsidR="006D174F" w:rsidRPr="006D174F">
        <w:rPr>
          <w:color w:val="202122"/>
          <w:sz w:val="28"/>
          <w:szCs w:val="28"/>
          <w:lang w:val="uk-UA"/>
        </w:rPr>
        <w:t xml:space="preserve"> </w:t>
      </w:r>
      <w:r w:rsidRPr="006D174F">
        <w:rPr>
          <w:color w:val="202122"/>
          <w:sz w:val="28"/>
          <w:szCs w:val="28"/>
          <w:lang w:val="uk-UA"/>
        </w:rPr>
        <w:t xml:space="preserve"> ґрунтуються на твердженнях про надприродні причини та обставини походження релігії.Традиціоналістська теорія.Теїстична теорія.</w:t>
      </w:r>
      <w:r w:rsidRPr="006D174F">
        <w:rPr>
          <w:color w:val="202122"/>
          <w:sz w:val="28"/>
          <w:szCs w:val="28"/>
        </w:rPr>
        <w:t> Богословський раціоналізм</w:t>
      </w:r>
      <w:r w:rsidRPr="006D174F">
        <w:rPr>
          <w:color w:val="202122"/>
          <w:sz w:val="28"/>
          <w:szCs w:val="28"/>
          <w:lang w:val="uk-UA"/>
        </w:rPr>
        <w:t>. Споглядальний теїзм</w:t>
      </w:r>
      <w:r w:rsidR="006D174F">
        <w:rPr>
          <w:color w:val="202122"/>
          <w:sz w:val="28"/>
          <w:szCs w:val="28"/>
          <w:lang w:val="uk-UA"/>
        </w:rPr>
        <w:t xml:space="preserve"> </w:t>
      </w:r>
      <w:r w:rsidRPr="006D174F">
        <w:rPr>
          <w:color w:val="202122"/>
          <w:sz w:val="28"/>
          <w:szCs w:val="28"/>
          <w:lang w:val="uk-UA"/>
        </w:rPr>
        <w:t>.Містичні теорії</w:t>
      </w:r>
      <w:r w:rsidRPr="006D174F">
        <w:rPr>
          <w:color w:val="202122"/>
          <w:sz w:val="28"/>
          <w:szCs w:val="28"/>
        </w:rPr>
        <w:t> </w:t>
      </w:r>
      <w:r w:rsidRPr="006D174F">
        <w:rPr>
          <w:color w:val="202122"/>
          <w:sz w:val="28"/>
          <w:szCs w:val="28"/>
          <w:lang w:val="uk-UA"/>
        </w:rPr>
        <w:t>.Православно-академічна теорія</w:t>
      </w:r>
      <w:r w:rsidRPr="006D174F">
        <w:rPr>
          <w:color w:val="202122"/>
          <w:sz w:val="28"/>
          <w:szCs w:val="28"/>
        </w:rPr>
        <w:t> </w:t>
      </w:r>
      <w:r w:rsidRPr="006D174F">
        <w:rPr>
          <w:color w:val="202122"/>
          <w:sz w:val="28"/>
          <w:szCs w:val="28"/>
          <w:lang w:val="uk-UA"/>
        </w:rPr>
        <w:t>.Академічний теїзм</w:t>
      </w:r>
      <w:r w:rsidR="00675FF4">
        <w:rPr>
          <w:color w:val="202122"/>
          <w:sz w:val="28"/>
          <w:szCs w:val="28"/>
          <w:lang w:val="uk-UA"/>
        </w:rPr>
        <w:t xml:space="preserve">. </w:t>
      </w:r>
      <w:r w:rsidRPr="00675FF4">
        <w:rPr>
          <w:color w:val="202122"/>
          <w:sz w:val="28"/>
          <w:szCs w:val="28"/>
          <w:lang w:val="uk-UA"/>
        </w:rPr>
        <w:t>Наукові теорії</w:t>
      </w:r>
      <w:r w:rsidRPr="006D174F">
        <w:rPr>
          <w:color w:val="202122"/>
          <w:sz w:val="28"/>
          <w:szCs w:val="28"/>
          <w:lang w:val="uk-UA"/>
        </w:rPr>
        <w:t xml:space="preserve"> намагаються пояснити релігію як результат реалізації певних потреб, інтересів чи неспроможності людини подолати свою залежність від зовнішніх сил.</w:t>
      </w:r>
      <w:r w:rsidRPr="006D174F">
        <w:rPr>
          <w:color w:val="202122"/>
          <w:sz w:val="28"/>
          <w:szCs w:val="28"/>
          <w:lang w:val="uk-UA" w:eastAsia="uk-UA"/>
        </w:rPr>
        <w:t xml:space="preserve"> </w:t>
      </w:r>
      <w:r w:rsidRPr="006D174F">
        <w:rPr>
          <w:color w:val="202122"/>
          <w:sz w:val="28"/>
          <w:szCs w:val="28"/>
          <w:lang w:val="uk-UA"/>
        </w:rPr>
        <w:t xml:space="preserve">Політико-державна теорія. </w:t>
      </w:r>
      <w:hyperlink r:id="rId8" w:tooltip="Евгемеризм" w:history="1">
        <w:r w:rsidRPr="00675FF4">
          <w:rPr>
            <w:rStyle w:val="a8"/>
            <w:color w:val="auto"/>
            <w:sz w:val="28"/>
            <w:szCs w:val="28"/>
            <w:u w:val="none"/>
            <w:lang w:val="uk-UA"/>
          </w:rPr>
          <w:t>Евгемеризм</w:t>
        </w:r>
      </w:hyperlink>
      <w:r w:rsidRPr="00675FF4">
        <w:rPr>
          <w:sz w:val="28"/>
          <w:szCs w:val="28"/>
          <w:lang w:val="uk-UA"/>
        </w:rPr>
        <w:t>.</w:t>
      </w:r>
      <w:r w:rsidRPr="006D174F">
        <w:rPr>
          <w:color w:val="202122"/>
          <w:sz w:val="28"/>
          <w:szCs w:val="28"/>
          <w:lang w:val="uk-UA"/>
        </w:rPr>
        <w:t xml:space="preserve"> Натуралістична (матеріалістична) концепція.</w:t>
      </w:r>
      <w:r w:rsidR="00675FF4">
        <w:rPr>
          <w:color w:val="202122"/>
          <w:sz w:val="28"/>
          <w:szCs w:val="28"/>
          <w:lang w:val="uk-UA"/>
        </w:rPr>
        <w:t xml:space="preserve"> </w:t>
      </w:r>
      <w:r w:rsidRPr="006D174F">
        <w:rPr>
          <w:color w:val="202122"/>
          <w:sz w:val="28"/>
          <w:szCs w:val="28"/>
          <w:lang w:val="uk-UA"/>
        </w:rPr>
        <w:t>Міфологічна теорія. Анімістична теорія</w:t>
      </w:r>
      <w:r w:rsidR="00675FF4">
        <w:rPr>
          <w:color w:val="202122"/>
          <w:sz w:val="28"/>
          <w:szCs w:val="28"/>
          <w:lang w:val="uk-UA"/>
        </w:rPr>
        <w:t xml:space="preserve">. </w:t>
      </w:r>
      <w:r w:rsidRPr="006D174F">
        <w:rPr>
          <w:color w:val="202122"/>
          <w:sz w:val="28"/>
          <w:szCs w:val="28"/>
          <w:lang w:val="uk-UA"/>
        </w:rPr>
        <w:t>Теорія аніматизму.</w:t>
      </w:r>
      <w:r w:rsidR="00675FF4">
        <w:rPr>
          <w:color w:val="202122"/>
          <w:sz w:val="28"/>
          <w:szCs w:val="28"/>
          <w:lang w:val="uk-UA"/>
        </w:rPr>
        <w:t xml:space="preserve"> </w:t>
      </w:r>
      <w:r w:rsidRPr="006D174F">
        <w:rPr>
          <w:color w:val="202122"/>
          <w:sz w:val="28"/>
          <w:szCs w:val="28"/>
          <w:lang w:val="uk-UA"/>
        </w:rPr>
        <w:t>Теорія</w:t>
      </w:r>
      <w:r w:rsidR="00675FF4">
        <w:rPr>
          <w:color w:val="202122"/>
          <w:sz w:val="28"/>
          <w:szCs w:val="28"/>
          <w:lang w:val="uk-UA"/>
        </w:rPr>
        <w:t xml:space="preserve"> </w:t>
      </w:r>
      <w:hyperlink r:id="rId9" w:tooltip="Прамонотеїзм" w:history="1">
        <w:r w:rsidRPr="00675FF4">
          <w:rPr>
            <w:rStyle w:val="a8"/>
            <w:color w:val="auto"/>
            <w:sz w:val="28"/>
            <w:szCs w:val="28"/>
            <w:u w:val="none"/>
            <w:lang w:val="uk-UA"/>
          </w:rPr>
          <w:t>прамонотеїзму</w:t>
        </w:r>
      </w:hyperlink>
      <w:r w:rsidRPr="00675FF4">
        <w:rPr>
          <w:sz w:val="28"/>
          <w:szCs w:val="28"/>
          <w:lang w:val="uk-UA"/>
        </w:rPr>
        <w:t>.</w:t>
      </w:r>
      <w:r w:rsidRPr="006D174F">
        <w:rPr>
          <w:color w:val="202122"/>
          <w:sz w:val="28"/>
          <w:szCs w:val="28"/>
          <w:lang w:val="uk-UA"/>
        </w:rPr>
        <w:t xml:space="preserve"> Магічна теорія. </w:t>
      </w:r>
      <w:r w:rsidRPr="006D174F">
        <w:rPr>
          <w:color w:val="202122"/>
          <w:sz w:val="28"/>
          <w:szCs w:val="28"/>
        </w:rPr>
        <w:t>Психологічна теорія.</w:t>
      </w:r>
    </w:p>
    <w:p w14:paraId="7FBCC48C" w14:textId="77777777" w:rsidR="00D56F11" w:rsidRPr="006D174F" w:rsidRDefault="00D56F11" w:rsidP="006D174F">
      <w:pPr>
        <w:widowControl w:val="0"/>
        <w:ind w:firstLine="709"/>
        <w:jc w:val="both"/>
        <w:rPr>
          <w:b/>
          <w:sz w:val="28"/>
          <w:szCs w:val="28"/>
        </w:rPr>
      </w:pPr>
    </w:p>
    <w:p w14:paraId="07CD398E" w14:textId="77777777" w:rsidR="008057FC" w:rsidRPr="006D174F" w:rsidRDefault="008057FC" w:rsidP="00675FF4">
      <w:pPr>
        <w:widowControl w:val="0"/>
        <w:ind w:firstLine="709"/>
        <w:jc w:val="center"/>
        <w:rPr>
          <w:b/>
          <w:sz w:val="28"/>
          <w:szCs w:val="28"/>
          <w:lang w:val="uk-UA"/>
        </w:rPr>
      </w:pPr>
      <w:r w:rsidRPr="006D174F">
        <w:rPr>
          <w:b/>
          <w:sz w:val="28"/>
          <w:szCs w:val="28"/>
          <w:lang w:val="uk-UA"/>
        </w:rPr>
        <w:t>Тема 3.</w:t>
      </w:r>
    </w:p>
    <w:p w14:paraId="6725B874" w14:textId="77777777" w:rsidR="00C402D0" w:rsidRPr="006D174F" w:rsidRDefault="00C402D0" w:rsidP="00675FF4">
      <w:pPr>
        <w:widowControl w:val="0"/>
        <w:ind w:firstLine="709"/>
        <w:jc w:val="center"/>
        <w:rPr>
          <w:b/>
          <w:sz w:val="28"/>
          <w:szCs w:val="28"/>
          <w:lang w:val="uk-UA" w:eastAsia="uk-UA"/>
        </w:rPr>
      </w:pPr>
      <w:r w:rsidRPr="006D174F">
        <w:rPr>
          <w:b/>
          <w:sz w:val="28"/>
          <w:szCs w:val="28"/>
          <w:lang w:val="uk-UA"/>
        </w:rPr>
        <w:t>Етнічні релігії.</w:t>
      </w:r>
    </w:p>
    <w:p w14:paraId="2D221900" w14:textId="6F4FB102" w:rsidR="00E547B9" w:rsidRDefault="00E547B9" w:rsidP="00675FF4">
      <w:pPr>
        <w:widowControl w:val="0"/>
        <w:ind w:firstLine="709"/>
        <w:jc w:val="center"/>
        <w:rPr>
          <w:b/>
          <w:sz w:val="28"/>
          <w:szCs w:val="28"/>
          <w:lang w:val="uk-UA" w:eastAsia="uk-UA"/>
        </w:rPr>
      </w:pPr>
      <w:r w:rsidRPr="006D174F">
        <w:rPr>
          <w:b/>
          <w:sz w:val="28"/>
          <w:szCs w:val="28"/>
          <w:lang w:val="uk-UA" w:eastAsia="uk-UA"/>
        </w:rPr>
        <w:t>(2 ГОД.)</w:t>
      </w:r>
    </w:p>
    <w:p w14:paraId="5F469EA6" w14:textId="77777777" w:rsidR="00D85992" w:rsidRPr="006D174F" w:rsidRDefault="00D85992" w:rsidP="00675FF4">
      <w:pPr>
        <w:widowControl w:val="0"/>
        <w:ind w:firstLine="709"/>
        <w:jc w:val="center"/>
        <w:rPr>
          <w:b/>
          <w:sz w:val="28"/>
          <w:szCs w:val="28"/>
          <w:lang w:val="uk-UA" w:eastAsia="uk-UA"/>
        </w:rPr>
      </w:pPr>
    </w:p>
    <w:p w14:paraId="1025ED32" w14:textId="77777777" w:rsidR="00D56F11" w:rsidRPr="006D174F" w:rsidRDefault="00E817C7" w:rsidP="006D174F">
      <w:pPr>
        <w:ind w:firstLine="709"/>
        <w:jc w:val="both"/>
        <w:rPr>
          <w:sz w:val="28"/>
          <w:szCs w:val="28"/>
        </w:rPr>
      </w:pPr>
      <w:r w:rsidRPr="006D174F">
        <w:rPr>
          <w:sz w:val="28"/>
          <w:szCs w:val="28"/>
          <w:lang w:val="uk-UA"/>
        </w:rPr>
        <w:t xml:space="preserve">Етнічні релігії можна розглядати як: 1) новий тип релігій, що почав складатися у деяких народів у вигляді систематичного оформлення віросповідних норм та чітко зафіксованих традицією обрядів та структур, що функціонують тільки в межах кожного з них; 2) новий етап (стадію, період) в еволюції релігій, що пов’язано з певними суспільними трансформаціями. </w:t>
      </w:r>
      <w:hyperlink r:id="rId10" w:anchor="191747" w:history="1">
        <w:r w:rsidR="00D56F11" w:rsidRPr="006D174F">
          <w:rPr>
            <w:sz w:val="28"/>
            <w:szCs w:val="28"/>
          </w:rPr>
          <w:t xml:space="preserve">Структура етнічних релігій </w:t>
        </w:r>
      </w:hyperlink>
      <w:hyperlink r:id="rId11" w:anchor="191748" w:history="1">
        <w:r w:rsidR="00D56F11" w:rsidRPr="006D174F">
          <w:rPr>
            <w:sz w:val="28"/>
            <w:szCs w:val="28"/>
          </w:rPr>
          <w:t>Ранні етнічні релігії. Релігії давніх народів Передньої Азії та Ірану</w:t>
        </w:r>
        <w:r w:rsidRPr="006D174F">
          <w:rPr>
            <w:sz w:val="28"/>
            <w:szCs w:val="28"/>
            <w:lang w:val="uk-UA"/>
          </w:rPr>
          <w:t>.</w:t>
        </w:r>
      </w:hyperlink>
      <w:r w:rsidRPr="006D174F">
        <w:rPr>
          <w:sz w:val="28"/>
          <w:szCs w:val="28"/>
          <w:lang w:val="uk-UA"/>
        </w:rPr>
        <w:t xml:space="preserve"> </w:t>
      </w:r>
      <w:r w:rsidR="00D56F11" w:rsidRPr="006D174F">
        <w:rPr>
          <w:sz w:val="28"/>
          <w:szCs w:val="28"/>
        </w:rPr>
        <w:fldChar w:fldCharType="begin"/>
      </w:r>
      <w:r w:rsidR="00D56F11" w:rsidRPr="006D174F">
        <w:rPr>
          <w:sz w:val="28"/>
          <w:szCs w:val="28"/>
        </w:rPr>
        <w:instrText xml:space="preserve"> HYPERLINK "http://www.d-learn.pu.if.ua/index.php?mod=lecture&amp;action=ReviewLectureContent&amp;id_l=20247&amp;id_cat=183&amp;id_cou=5610" \l "191749" </w:instrText>
      </w:r>
      <w:r w:rsidR="00D56F11" w:rsidRPr="006D174F">
        <w:rPr>
          <w:sz w:val="28"/>
          <w:szCs w:val="28"/>
        </w:rPr>
      </w:r>
      <w:r w:rsidR="00D56F11" w:rsidRPr="006D174F">
        <w:rPr>
          <w:sz w:val="28"/>
          <w:szCs w:val="28"/>
        </w:rPr>
        <w:fldChar w:fldCharType="separate"/>
      </w:r>
      <w:r w:rsidR="00D56F11" w:rsidRPr="006D174F">
        <w:rPr>
          <w:sz w:val="28"/>
          <w:szCs w:val="28"/>
        </w:rPr>
        <w:t>Пізні етнічні релігії</w:t>
      </w:r>
    </w:p>
    <w:p w14:paraId="1A0942A0" w14:textId="77777777" w:rsidR="008057FC" w:rsidRPr="006D174F" w:rsidRDefault="00D56F11" w:rsidP="006D174F">
      <w:pPr>
        <w:widowControl w:val="0"/>
        <w:ind w:firstLine="709"/>
        <w:jc w:val="both"/>
        <w:rPr>
          <w:b/>
          <w:sz w:val="28"/>
          <w:szCs w:val="28"/>
          <w:lang w:val="uk-UA"/>
        </w:rPr>
      </w:pPr>
      <w:r w:rsidRPr="006D174F">
        <w:rPr>
          <w:sz w:val="28"/>
          <w:szCs w:val="28"/>
        </w:rPr>
        <w:fldChar w:fldCharType="end"/>
      </w:r>
    </w:p>
    <w:p w14:paraId="704DB516" w14:textId="77777777" w:rsidR="008057FC" w:rsidRPr="006D174F" w:rsidRDefault="008057FC" w:rsidP="00675FF4">
      <w:pPr>
        <w:widowControl w:val="0"/>
        <w:ind w:firstLine="709"/>
        <w:jc w:val="center"/>
        <w:rPr>
          <w:b/>
          <w:sz w:val="28"/>
          <w:szCs w:val="28"/>
          <w:lang w:val="uk-UA"/>
        </w:rPr>
      </w:pPr>
      <w:r w:rsidRPr="006D174F">
        <w:rPr>
          <w:b/>
          <w:sz w:val="28"/>
          <w:szCs w:val="28"/>
          <w:lang w:val="uk-UA"/>
        </w:rPr>
        <w:t>Тема 4.</w:t>
      </w:r>
    </w:p>
    <w:p w14:paraId="7028F956" w14:textId="77777777" w:rsidR="00E547B9" w:rsidRPr="006D174F" w:rsidRDefault="00C402D0" w:rsidP="00675FF4">
      <w:pPr>
        <w:ind w:firstLine="709"/>
        <w:jc w:val="center"/>
        <w:rPr>
          <w:b/>
          <w:sz w:val="28"/>
          <w:szCs w:val="28"/>
          <w:lang w:eastAsia="uk-UA"/>
        </w:rPr>
      </w:pPr>
      <w:r w:rsidRPr="006D174F">
        <w:rPr>
          <w:b/>
          <w:sz w:val="28"/>
          <w:szCs w:val="28"/>
          <w:lang w:val="uk-UA"/>
        </w:rPr>
        <w:t>Соціальна доктрина католицизму</w:t>
      </w:r>
      <w:r w:rsidR="00E547B9" w:rsidRPr="006D174F">
        <w:rPr>
          <w:b/>
          <w:sz w:val="28"/>
          <w:szCs w:val="28"/>
          <w:lang w:eastAsia="uk-UA"/>
        </w:rPr>
        <w:t>.</w:t>
      </w:r>
    </w:p>
    <w:p w14:paraId="6EF24B41" w14:textId="33412923" w:rsidR="00E547B9" w:rsidRDefault="00E547B9" w:rsidP="00675FF4">
      <w:pPr>
        <w:ind w:firstLine="709"/>
        <w:jc w:val="center"/>
        <w:rPr>
          <w:b/>
          <w:sz w:val="28"/>
          <w:szCs w:val="28"/>
          <w:lang w:val="uk-UA" w:eastAsia="uk-UA"/>
        </w:rPr>
      </w:pPr>
      <w:r w:rsidRPr="006D174F">
        <w:rPr>
          <w:b/>
          <w:sz w:val="28"/>
          <w:szCs w:val="28"/>
          <w:lang w:val="uk-UA" w:eastAsia="uk-UA"/>
        </w:rPr>
        <w:t>(</w:t>
      </w:r>
      <w:r w:rsidR="00C402D0" w:rsidRPr="006D174F">
        <w:rPr>
          <w:b/>
          <w:sz w:val="28"/>
          <w:szCs w:val="28"/>
          <w:lang w:val="uk-UA" w:eastAsia="uk-UA"/>
        </w:rPr>
        <w:t>4</w:t>
      </w:r>
      <w:r w:rsidRPr="006D174F">
        <w:rPr>
          <w:b/>
          <w:sz w:val="28"/>
          <w:szCs w:val="28"/>
          <w:lang w:val="uk-UA" w:eastAsia="uk-UA"/>
        </w:rPr>
        <w:t xml:space="preserve"> ГОД.)</w:t>
      </w:r>
    </w:p>
    <w:p w14:paraId="65D3ED98" w14:textId="77777777" w:rsidR="00D85992" w:rsidRPr="006D174F" w:rsidRDefault="00D85992" w:rsidP="00675FF4">
      <w:pPr>
        <w:ind w:firstLine="709"/>
        <w:jc w:val="center"/>
        <w:rPr>
          <w:b/>
          <w:sz w:val="28"/>
          <w:szCs w:val="28"/>
          <w:lang w:val="uk-UA" w:eastAsia="uk-UA"/>
        </w:rPr>
      </w:pPr>
    </w:p>
    <w:p w14:paraId="603DF5EC" w14:textId="77777777" w:rsidR="00E547B9" w:rsidRPr="006D174F" w:rsidRDefault="00E817C7" w:rsidP="006D174F">
      <w:pPr>
        <w:widowControl w:val="0"/>
        <w:ind w:firstLine="709"/>
        <w:jc w:val="both"/>
        <w:rPr>
          <w:b/>
          <w:sz w:val="28"/>
          <w:szCs w:val="28"/>
          <w:lang w:val="uk-UA"/>
        </w:rPr>
      </w:pPr>
      <w:r w:rsidRPr="006D174F">
        <w:rPr>
          <w:sz w:val="28"/>
          <w:szCs w:val="28"/>
          <w:lang w:val="uk-UA"/>
        </w:rPr>
        <w:t xml:space="preserve">Місія Церкви – служити повному спасінню людини. Церква реалізує це покликання в рамках земної історії, у певній спільноті та суспільстві. Енцикліка Пія ХІ </w:t>
      </w:r>
      <w:r w:rsidRPr="006D174F">
        <w:rPr>
          <w:sz w:val="28"/>
          <w:szCs w:val="28"/>
        </w:rPr>
        <w:t>Quadragesimo</w:t>
      </w:r>
      <w:r w:rsidRPr="006D174F">
        <w:rPr>
          <w:sz w:val="28"/>
          <w:szCs w:val="28"/>
          <w:lang w:val="uk-UA"/>
        </w:rPr>
        <w:t xml:space="preserve"> а</w:t>
      </w:r>
      <w:r w:rsidRPr="006D174F">
        <w:rPr>
          <w:sz w:val="28"/>
          <w:szCs w:val="28"/>
        </w:rPr>
        <w:t>nno</w:t>
      </w:r>
      <w:r w:rsidRPr="006D174F">
        <w:rPr>
          <w:sz w:val="28"/>
          <w:szCs w:val="28"/>
          <w:lang w:val="uk-UA"/>
        </w:rPr>
        <w:t xml:space="preserve"> (1931).</w:t>
      </w:r>
      <w:r w:rsidR="005A3436" w:rsidRPr="006D174F">
        <w:rPr>
          <w:sz w:val="28"/>
          <w:szCs w:val="28"/>
          <w:lang w:val="uk-UA"/>
        </w:rPr>
        <w:t xml:space="preserve"> Цілісний і солідарний гуманізм. Людина і її права. </w:t>
      </w:r>
      <w:r w:rsidR="005A3436" w:rsidRPr="006D174F">
        <w:rPr>
          <w:sz w:val="28"/>
          <w:szCs w:val="28"/>
        </w:rPr>
        <w:t>Принципи соціальної доктрини Церкви</w:t>
      </w:r>
      <w:r w:rsidR="005A3436" w:rsidRPr="006D174F">
        <w:rPr>
          <w:sz w:val="28"/>
          <w:szCs w:val="28"/>
          <w:lang w:val="uk-UA"/>
        </w:rPr>
        <w:t>.</w:t>
      </w:r>
      <w:r w:rsidR="005A3436" w:rsidRPr="006D174F">
        <w:rPr>
          <w:sz w:val="28"/>
          <w:szCs w:val="28"/>
        </w:rPr>
        <w:t xml:space="preserve"> Родина як життєво важлива клітина суспільств</w:t>
      </w:r>
      <w:r w:rsidR="005A3436" w:rsidRPr="006D174F">
        <w:rPr>
          <w:sz w:val="28"/>
          <w:szCs w:val="28"/>
          <w:lang w:val="uk-UA"/>
        </w:rPr>
        <w:t xml:space="preserve">а. </w:t>
      </w:r>
      <w:r w:rsidR="005A3436" w:rsidRPr="006D174F">
        <w:rPr>
          <w:sz w:val="28"/>
          <w:szCs w:val="28"/>
        </w:rPr>
        <w:t>Політична спільнот</w:t>
      </w:r>
      <w:r w:rsidR="005A3436" w:rsidRPr="006D174F">
        <w:rPr>
          <w:sz w:val="28"/>
          <w:szCs w:val="28"/>
          <w:lang w:val="uk-UA"/>
        </w:rPr>
        <w:t>а.</w:t>
      </w:r>
      <w:r w:rsidR="005A3436" w:rsidRPr="006D174F">
        <w:rPr>
          <w:sz w:val="28"/>
          <w:szCs w:val="28"/>
        </w:rPr>
        <w:t xml:space="preserve"> Міжнародне співтовариств</w:t>
      </w:r>
      <w:r w:rsidR="005A3436" w:rsidRPr="006D174F">
        <w:rPr>
          <w:sz w:val="28"/>
          <w:szCs w:val="28"/>
          <w:lang w:val="uk-UA"/>
        </w:rPr>
        <w:t>о.</w:t>
      </w:r>
    </w:p>
    <w:p w14:paraId="44103B92" w14:textId="77777777" w:rsidR="005A3436" w:rsidRPr="006D174F" w:rsidRDefault="005A3436" w:rsidP="006D174F">
      <w:pPr>
        <w:widowControl w:val="0"/>
        <w:ind w:firstLine="709"/>
        <w:jc w:val="both"/>
        <w:rPr>
          <w:b/>
          <w:sz w:val="28"/>
          <w:szCs w:val="28"/>
        </w:rPr>
      </w:pPr>
    </w:p>
    <w:p w14:paraId="3DCA2BE7" w14:textId="77777777" w:rsidR="008231A1" w:rsidRDefault="008231A1" w:rsidP="00675FF4">
      <w:pPr>
        <w:widowControl w:val="0"/>
        <w:ind w:firstLine="709"/>
        <w:jc w:val="center"/>
        <w:rPr>
          <w:b/>
          <w:sz w:val="28"/>
          <w:szCs w:val="28"/>
        </w:rPr>
      </w:pPr>
    </w:p>
    <w:p w14:paraId="10030AEC" w14:textId="77777777" w:rsidR="008057FC" w:rsidRPr="006D174F" w:rsidRDefault="008057FC" w:rsidP="00675FF4">
      <w:pPr>
        <w:widowControl w:val="0"/>
        <w:ind w:firstLine="709"/>
        <w:jc w:val="center"/>
        <w:rPr>
          <w:b/>
          <w:sz w:val="28"/>
          <w:szCs w:val="28"/>
          <w:lang w:val="uk-UA"/>
        </w:rPr>
      </w:pPr>
      <w:r w:rsidRPr="006D174F">
        <w:rPr>
          <w:b/>
          <w:sz w:val="28"/>
          <w:szCs w:val="28"/>
        </w:rPr>
        <w:t>Тема 5.</w:t>
      </w:r>
    </w:p>
    <w:p w14:paraId="5FC6B695" w14:textId="77777777" w:rsidR="00C402D0" w:rsidRPr="006D174F" w:rsidRDefault="00C402D0" w:rsidP="00675FF4">
      <w:pPr>
        <w:ind w:firstLine="709"/>
        <w:jc w:val="center"/>
        <w:rPr>
          <w:b/>
          <w:sz w:val="28"/>
          <w:szCs w:val="28"/>
          <w:lang w:val="uk-UA" w:eastAsia="uk-UA"/>
        </w:rPr>
      </w:pPr>
      <w:r w:rsidRPr="006D174F">
        <w:rPr>
          <w:b/>
          <w:sz w:val="28"/>
          <w:szCs w:val="28"/>
          <w:lang w:val="uk-UA"/>
        </w:rPr>
        <w:t>Буддизм та іслам.</w:t>
      </w:r>
    </w:p>
    <w:p w14:paraId="65574A78" w14:textId="0E4EBDCF" w:rsidR="00E547B9" w:rsidRDefault="00E547B9" w:rsidP="00675FF4">
      <w:pPr>
        <w:ind w:firstLine="709"/>
        <w:jc w:val="center"/>
        <w:rPr>
          <w:b/>
          <w:sz w:val="28"/>
          <w:szCs w:val="28"/>
          <w:lang w:val="uk-UA" w:eastAsia="uk-UA"/>
        </w:rPr>
      </w:pPr>
      <w:r w:rsidRPr="006D174F">
        <w:rPr>
          <w:b/>
          <w:sz w:val="28"/>
          <w:szCs w:val="28"/>
          <w:lang w:val="uk-UA" w:eastAsia="uk-UA"/>
        </w:rPr>
        <w:t>(4 ГОД.)</w:t>
      </w:r>
    </w:p>
    <w:p w14:paraId="7DD45CA7" w14:textId="77777777" w:rsidR="00D85992" w:rsidRPr="006D174F" w:rsidRDefault="00D85992" w:rsidP="00675FF4">
      <w:pPr>
        <w:ind w:firstLine="709"/>
        <w:jc w:val="center"/>
        <w:rPr>
          <w:b/>
          <w:sz w:val="28"/>
          <w:szCs w:val="28"/>
          <w:lang w:val="uk-UA" w:eastAsia="uk-UA"/>
        </w:rPr>
      </w:pPr>
    </w:p>
    <w:p w14:paraId="60D0BD5A" w14:textId="77777777" w:rsidR="005A3436" w:rsidRDefault="005A3436" w:rsidP="006D174F">
      <w:pPr>
        <w:ind w:firstLine="709"/>
        <w:jc w:val="both"/>
        <w:rPr>
          <w:color w:val="333333"/>
          <w:sz w:val="28"/>
          <w:szCs w:val="28"/>
          <w:shd w:val="clear" w:color="auto" w:fill="FFFFFF"/>
        </w:rPr>
      </w:pPr>
      <w:r w:rsidRPr="006D174F">
        <w:rPr>
          <w:color w:val="333333"/>
          <w:sz w:val="28"/>
          <w:szCs w:val="28"/>
          <w:shd w:val="clear" w:color="auto" w:fill="FFFFFF"/>
        </w:rPr>
        <w:t>Виникнення Буддизму пов''язується з легендарним проповідником Шак''ямуні. Його ім''я було Сiддахартха з роду Гаутами (Готама). Саме він відомий всьому світу під ім''ям Будда, що означає "Просвітлений". Іслам - наймолодша серед світових релігій і друга за кількістю прихильників. Іслам сповідають близько 800 млн. у більш ніж 120 країнах світу. У 28 країнах іслам визнається державною або офіційною релігією (Єгипет, Іран, Ірак, Кувейт, Марокко, Саудівська Аравія, Пакистан, Афганістан та інші). Переважна кількість мусульман мешкає у Західній, Південній, Південно-східній Азії та Північній Африці, є мусульмани і в країнах Європи (Албанія, Боснія, Туреччина). Іслам сповідають й кримські татари, що населяють Крим. Слово "іслам" походить від арабського "саліма", що значить "залишатись неушкодженим, благополучним”, або в іншому значенні – “мирний", тому іслам можна перекласти як "релігія миру" або "релігія покірності Аллаху", а назва "мусульманин" походить від арабського "муслім" - покорність Аллаху (у множині - "муслімун"). Іслам як релігія склався на початку VІІ ст. у Західній Аравії серед арабських племен.</w:t>
      </w:r>
    </w:p>
    <w:p w14:paraId="42FD04C8" w14:textId="77777777" w:rsidR="00675FF4" w:rsidRPr="006D174F" w:rsidRDefault="00675FF4" w:rsidP="006D174F">
      <w:pPr>
        <w:ind w:firstLine="709"/>
        <w:jc w:val="both"/>
        <w:rPr>
          <w:b/>
          <w:sz w:val="28"/>
          <w:szCs w:val="28"/>
          <w:lang w:val="uk-UA" w:eastAsia="uk-UA"/>
        </w:rPr>
      </w:pPr>
    </w:p>
    <w:p w14:paraId="7FAD3363" w14:textId="77777777" w:rsidR="008057FC" w:rsidRPr="006D174F" w:rsidRDefault="008057FC" w:rsidP="00675FF4">
      <w:pPr>
        <w:widowControl w:val="0"/>
        <w:ind w:firstLine="709"/>
        <w:jc w:val="center"/>
        <w:rPr>
          <w:b/>
          <w:sz w:val="28"/>
          <w:szCs w:val="28"/>
        </w:rPr>
      </w:pPr>
      <w:r w:rsidRPr="006D174F">
        <w:rPr>
          <w:b/>
          <w:sz w:val="28"/>
          <w:szCs w:val="28"/>
        </w:rPr>
        <w:t xml:space="preserve">Тема </w:t>
      </w:r>
      <w:r w:rsidRPr="006D174F">
        <w:rPr>
          <w:b/>
          <w:sz w:val="28"/>
          <w:szCs w:val="28"/>
          <w:lang w:val="uk-UA"/>
        </w:rPr>
        <w:t>6</w:t>
      </w:r>
      <w:r w:rsidRPr="006D174F">
        <w:rPr>
          <w:b/>
          <w:sz w:val="28"/>
          <w:szCs w:val="28"/>
        </w:rPr>
        <w:t>.</w:t>
      </w:r>
    </w:p>
    <w:p w14:paraId="329948CA" w14:textId="77777777" w:rsidR="00E547B9" w:rsidRPr="006D174F" w:rsidRDefault="007A1BD6" w:rsidP="00675FF4">
      <w:pPr>
        <w:widowControl w:val="0"/>
        <w:ind w:firstLine="709"/>
        <w:jc w:val="center"/>
        <w:rPr>
          <w:b/>
          <w:sz w:val="28"/>
          <w:szCs w:val="28"/>
          <w:lang w:val="uk-UA"/>
        </w:rPr>
      </w:pPr>
      <w:r w:rsidRPr="006D174F">
        <w:rPr>
          <w:b/>
          <w:sz w:val="28"/>
          <w:szCs w:val="28"/>
          <w:lang w:val="uk-UA"/>
        </w:rPr>
        <w:t>Християнство та його генеза.</w:t>
      </w:r>
    </w:p>
    <w:p w14:paraId="3D8A2F8C" w14:textId="56F3642F" w:rsidR="007A1BD6" w:rsidRDefault="007A1BD6" w:rsidP="00675FF4">
      <w:pPr>
        <w:ind w:firstLine="709"/>
        <w:jc w:val="center"/>
        <w:rPr>
          <w:b/>
          <w:sz w:val="28"/>
          <w:szCs w:val="28"/>
          <w:lang w:val="uk-UA" w:eastAsia="uk-UA"/>
        </w:rPr>
      </w:pPr>
      <w:r w:rsidRPr="006D174F">
        <w:rPr>
          <w:b/>
          <w:sz w:val="28"/>
          <w:szCs w:val="28"/>
          <w:lang w:val="uk-UA" w:eastAsia="uk-UA"/>
        </w:rPr>
        <w:t>(4 ГОД.)</w:t>
      </w:r>
    </w:p>
    <w:p w14:paraId="5257401B" w14:textId="77777777" w:rsidR="00D85992" w:rsidRPr="006D174F" w:rsidRDefault="00D85992" w:rsidP="00675FF4">
      <w:pPr>
        <w:ind w:firstLine="709"/>
        <w:jc w:val="center"/>
        <w:rPr>
          <w:b/>
          <w:sz w:val="28"/>
          <w:szCs w:val="28"/>
          <w:lang w:val="uk-UA" w:eastAsia="uk-UA"/>
        </w:rPr>
      </w:pPr>
    </w:p>
    <w:p w14:paraId="794ED03E" w14:textId="77777777" w:rsidR="00371AAE" w:rsidRPr="006D174F" w:rsidRDefault="00371AAE" w:rsidP="006D174F">
      <w:pPr>
        <w:ind w:firstLine="709"/>
        <w:jc w:val="both"/>
        <w:rPr>
          <w:b/>
          <w:sz w:val="28"/>
          <w:szCs w:val="28"/>
          <w:lang w:val="uk-UA" w:eastAsia="uk-UA"/>
        </w:rPr>
      </w:pPr>
      <w:r w:rsidRPr="006D174F">
        <w:rPr>
          <w:color w:val="333333"/>
          <w:sz w:val="28"/>
          <w:szCs w:val="28"/>
          <w:shd w:val="clear" w:color="auto" w:fill="FFFFFF"/>
        </w:rPr>
        <w:t xml:space="preserve">Другою за часом виникнення світова релігія але найбільш поширеною у світі є християнство. Християнство відіграло величезну роль в історії багатьох народів світу. Під його впливом склалась сучасна цивілізація в Європі. Прихильників християнства в сучасному світі понад 1 млд. осіб, головним чином у Європі та Америці. Християнство як світова релігія склалась поступово під впливом різних релігійних уяв i вірувань східного Середземномор'я i Передньої Азії, але переважно на ґрунті іудаїзму. Церковна точка зору на походження християнства випливає з самого змісту богослов'я яке ґрунтується на </w:t>
      </w:r>
      <w:r w:rsidRPr="006D174F">
        <w:rPr>
          <w:color w:val="333333"/>
          <w:sz w:val="28"/>
          <w:szCs w:val="28"/>
          <w:shd w:val="clear" w:color="auto" w:fill="FFFFFF"/>
          <w:lang w:val="uk-UA"/>
        </w:rPr>
        <w:t>Є</w:t>
      </w:r>
      <w:r w:rsidRPr="006D174F">
        <w:rPr>
          <w:color w:val="333333"/>
          <w:sz w:val="28"/>
          <w:szCs w:val="28"/>
          <w:shd w:val="clear" w:color="auto" w:fill="FFFFFF"/>
        </w:rPr>
        <w:t xml:space="preserve">вангеліях. Християнство як вчення засновано Ісусом Христом, яке він проповідував у Палестині в часи римських імператорів Августа i Тиберія, </w:t>
      </w:r>
      <w:r w:rsidRPr="006D174F">
        <w:rPr>
          <w:color w:val="333333"/>
          <w:sz w:val="28"/>
          <w:szCs w:val="28"/>
          <w:shd w:val="clear" w:color="auto" w:fill="FFFFFF"/>
          <w:lang w:val="uk-UA"/>
        </w:rPr>
        <w:t xml:space="preserve">Він </w:t>
      </w:r>
      <w:r w:rsidRPr="006D174F">
        <w:rPr>
          <w:color w:val="333333"/>
          <w:sz w:val="28"/>
          <w:szCs w:val="28"/>
          <w:shd w:val="clear" w:color="auto" w:fill="FFFFFF"/>
        </w:rPr>
        <w:t xml:space="preserve">був страчений i </w:t>
      </w:r>
      <w:r w:rsidRPr="006D174F">
        <w:rPr>
          <w:color w:val="333333"/>
          <w:sz w:val="28"/>
          <w:szCs w:val="28"/>
          <w:shd w:val="clear" w:color="auto" w:fill="FFFFFF"/>
          <w:lang w:val="uk-UA"/>
        </w:rPr>
        <w:t>В</w:t>
      </w:r>
      <w:r w:rsidRPr="006D174F">
        <w:rPr>
          <w:color w:val="333333"/>
          <w:sz w:val="28"/>
          <w:szCs w:val="28"/>
          <w:shd w:val="clear" w:color="auto" w:fill="FFFFFF"/>
        </w:rPr>
        <w:t xml:space="preserve">оскрес, i передав </w:t>
      </w:r>
      <w:r w:rsidRPr="006D174F">
        <w:rPr>
          <w:color w:val="333333"/>
          <w:sz w:val="28"/>
          <w:szCs w:val="28"/>
          <w:shd w:val="clear" w:color="auto" w:fill="FFFFFF"/>
          <w:lang w:val="uk-UA"/>
        </w:rPr>
        <w:t>С</w:t>
      </w:r>
      <w:r w:rsidRPr="006D174F">
        <w:rPr>
          <w:color w:val="333333"/>
          <w:sz w:val="28"/>
          <w:szCs w:val="28"/>
          <w:shd w:val="clear" w:color="auto" w:fill="FFFFFF"/>
        </w:rPr>
        <w:t>воє вчення апостолам, які проповідували його i поширили серед людей.</w:t>
      </w:r>
    </w:p>
    <w:p w14:paraId="5F97D82D" w14:textId="77777777" w:rsidR="007A1BD6" w:rsidRPr="006D174F" w:rsidRDefault="007A1BD6" w:rsidP="006D174F">
      <w:pPr>
        <w:widowControl w:val="0"/>
        <w:ind w:firstLine="709"/>
        <w:jc w:val="both"/>
        <w:rPr>
          <w:b/>
          <w:sz w:val="28"/>
          <w:szCs w:val="28"/>
          <w:lang w:val="uk-UA"/>
        </w:rPr>
      </w:pPr>
    </w:p>
    <w:p w14:paraId="5F4D27B6" w14:textId="77777777" w:rsidR="008057FC" w:rsidRPr="006D174F" w:rsidRDefault="008057FC" w:rsidP="00675FF4">
      <w:pPr>
        <w:pStyle w:val="3"/>
        <w:spacing w:before="0" w:after="0"/>
        <w:ind w:firstLine="709"/>
        <w:jc w:val="center"/>
        <w:rPr>
          <w:rFonts w:ascii="Times New Roman" w:hAnsi="Times New Roman" w:cs="Times New Roman"/>
          <w:sz w:val="28"/>
          <w:szCs w:val="28"/>
          <w:lang w:val="uk-UA"/>
        </w:rPr>
      </w:pPr>
      <w:r w:rsidRPr="006D174F">
        <w:rPr>
          <w:rFonts w:ascii="Times New Roman" w:hAnsi="Times New Roman" w:cs="Times New Roman"/>
          <w:sz w:val="28"/>
          <w:szCs w:val="28"/>
          <w:lang w:val="uk-UA"/>
        </w:rPr>
        <w:t>СЕМІНАРСЬКІ ЗАНЯТТЯ КУРСУ</w:t>
      </w:r>
    </w:p>
    <w:p w14:paraId="2DF96A81" w14:textId="77777777" w:rsidR="007A1BD6" w:rsidRPr="006D174F" w:rsidRDefault="0042648A" w:rsidP="00675FF4">
      <w:pPr>
        <w:widowControl w:val="0"/>
        <w:ind w:firstLine="709"/>
        <w:jc w:val="center"/>
        <w:rPr>
          <w:b/>
          <w:sz w:val="28"/>
          <w:szCs w:val="28"/>
          <w:lang w:val="uk-UA"/>
        </w:rPr>
      </w:pPr>
      <w:r w:rsidRPr="006D174F">
        <w:rPr>
          <w:b/>
          <w:sz w:val="28"/>
          <w:szCs w:val="28"/>
        </w:rPr>
        <w:t xml:space="preserve">Тема.1 </w:t>
      </w:r>
      <w:r w:rsidR="007A1BD6" w:rsidRPr="006D174F">
        <w:rPr>
          <w:b/>
          <w:sz w:val="28"/>
          <w:szCs w:val="28"/>
          <w:lang w:val="uk-UA"/>
        </w:rPr>
        <w:t>Основні теорії походження релігії.</w:t>
      </w:r>
    </w:p>
    <w:p w14:paraId="5477943B" w14:textId="77777777" w:rsidR="0042648A" w:rsidRPr="006D174F" w:rsidRDefault="0042648A" w:rsidP="00675FF4">
      <w:pPr>
        <w:pStyle w:val="af"/>
        <w:spacing w:after="0"/>
        <w:ind w:firstLine="709"/>
        <w:jc w:val="center"/>
        <w:rPr>
          <w:b/>
          <w:sz w:val="28"/>
          <w:szCs w:val="28"/>
          <w:lang w:val="uk-UA"/>
        </w:rPr>
      </w:pPr>
      <w:r w:rsidRPr="006D174F">
        <w:rPr>
          <w:b/>
          <w:sz w:val="28"/>
          <w:szCs w:val="28"/>
          <w:lang w:val="uk-UA"/>
        </w:rPr>
        <w:t>(</w:t>
      </w:r>
      <w:r w:rsidR="007A1BD6" w:rsidRPr="006D174F">
        <w:rPr>
          <w:b/>
          <w:sz w:val="28"/>
          <w:szCs w:val="28"/>
          <w:lang w:val="uk-UA"/>
        </w:rPr>
        <w:t>4</w:t>
      </w:r>
      <w:r w:rsidRPr="006D174F">
        <w:rPr>
          <w:b/>
          <w:sz w:val="28"/>
          <w:szCs w:val="28"/>
          <w:lang w:val="uk-UA"/>
        </w:rPr>
        <w:t xml:space="preserve"> год.)</w:t>
      </w:r>
    </w:p>
    <w:p w14:paraId="0A7E6C36" w14:textId="77777777" w:rsidR="0042648A" w:rsidRPr="006D174F" w:rsidRDefault="0042648A" w:rsidP="00675FF4">
      <w:pPr>
        <w:pStyle w:val="af"/>
        <w:spacing w:after="0"/>
        <w:ind w:firstLine="709"/>
        <w:jc w:val="center"/>
        <w:rPr>
          <w:b/>
          <w:sz w:val="28"/>
          <w:szCs w:val="28"/>
          <w:lang w:val="uk-UA"/>
        </w:rPr>
      </w:pPr>
      <w:r w:rsidRPr="006D174F">
        <w:rPr>
          <w:b/>
          <w:sz w:val="28"/>
          <w:szCs w:val="28"/>
          <w:lang w:val="uk-UA"/>
        </w:rPr>
        <w:t>ПЛАН</w:t>
      </w:r>
    </w:p>
    <w:p w14:paraId="2F09FFC0" w14:textId="77777777" w:rsidR="0042648A" w:rsidRPr="006D174F" w:rsidRDefault="0042648A" w:rsidP="006D174F">
      <w:pPr>
        <w:pStyle w:val="af"/>
        <w:spacing w:after="0"/>
        <w:ind w:firstLine="709"/>
        <w:jc w:val="both"/>
        <w:rPr>
          <w:b/>
          <w:sz w:val="28"/>
          <w:szCs w:val="28"/>
        </w:rPr>
      </w:pPr>
    </w:p>
    <w:p w14:paraId="2DA54211" w14:textId="77777777" w:rsidR="007A1BD6" w:rsidRPr="006D174F" w:rsidRDefault="007A1BD6" w:rsidP="00675FF4">
      <w:pPr>
        <w:ind w:left="709"/>
        <w:jc w:val="both"/>
        <w:rPr>
          <w:sz w:val="28"/>
          <w:szCs w:val="28"/>
        </w:rPr>
      </w:pPr>
      <w:r w:rsidRPr="006D174F">
        <w:rPr>
          <w:sz w:val="28"/>
          <w:szCs w:val="28"/>
        </w:rPr>
        <w:fldChar w:fldCharType="begin"/>
      </w:r>
      <w:r w:rsidRPr="006D174F">
        <w:rPr>
          <w:sz w:val="28"/>
          <w:szCs w:val="28"/>
        </w:rPr>
        <w:instrText xml:space="preserve"> HYPERLINK "http://www.d-learn.pu.if.ua/index.php?mod=lecture&amp;action=ReviewLectureContent&amp;id_l=20244&amp;id_cat=183&amp;id_cou=5610" \l "191739" </w:instrText>
      </w:r>
      <w:r w:rsidRPr="006D174F">
        <w:rPr>
          <w:sz w:val="28"/>
          <w:szCs w:val="28"/>
        </w:rPr>
      </w:r>
      <w:r w:rsidRPr="006D174F">
        <w:rPr>
          <w:sz w:val="28"/>
          <w:szCs w:val="28"/>
        </w:rPr>
        <w:fldChar w:fldCharType="separate"/>
      </w:r>
      <w:r w:rsidRPr="006D174F">
        <w:rPr>
          <w:rStyle w:val="a8"/>
          <w:sz w:val="28"/>
          <w:szCs w:val="28"/>
          <w:lang w:val="uk-UA"/>
        </w:rPr>
        <w:t>1.</w:t>
      </w:r>
      <w:r w:rsidRPr="006D174F">
        <w:rPr>
          <w:sz w:val="28"/>
          <w:szCs w:val="28"/>
        </w:rPr>
        <w:t>Теологічні теорії походження релігії</w:t>
      </w:r>
      <w:r w:rsidRPr="006D174F">
        <w:rPr>
          <w:sz w:val="28"/>
          <w:szCs w:val="28"/>
          <w:lang w:val="uk-UA"/>
        </w:rPr>
        <w:t>.</w:t>
      </w:r>
    </w:p>
    <w:p w14:paraId="37E44D6F" w14:textId="77777777" w:rsidR="007A1BD6" w:rsidRPr="006D174F" w:rsidRDefault="007A1BD6" w:rsidP="00675FF4">
      <w:pPr>
        <w:ind w:firstLine="709"/>
        <w:jc w:val="both"/>
        <w:rPr>
          <w:sz w:val="28"/>
          <w:szCs w:val="28"/>
        </w:rPr>
      </w:pPr>
      <w:r w:rsidRPr="006D174F">
        <w:rPr>
          <w:sz w:val="28"/>
          <w:szCs w:val="28"/>
        </w:rPr>
        <w:fldChar w:fldCharType="end"/>
      </w:r>
      <w:r w:rsidRPr="006D174F">
        <w:rPr>
          <w:sz w:val="28"/>
          <w:szCs w:val="28"/>
        </w:rPr>
        <w:fldChar w:fldCharType="begin"/>
      </w:r>
      <w:r w:rsidRPr="006D174F">
        <w:rPr>
          <w:sz w:val="28"/>
          <w:szCs w:val="28"/>
        </w:rPr>
        <w:instrText xml:space="preserve"> HYPERLINK "http://www.d-learn.pu.if.ua/index.php?mod=lecture&amp;action=ReviewLectureContent&amp;id_l=20244&amp;id_cat=183&amp;id_cou=5610" \l "191740" </w:instrText>
      </w:r>
      <w:r w:rsidRPr="006D174F">
        <w:rPr>
          <w:sz w:val="28"/>
          <w:szCs w:val="28"/>
        </w:rPr>
      </w:r>
      <w:r w:rsidRPr="006D174F">
        <w:rPr>
          <w:sz w:val="28"/>
          <w:szCs w:val="28"/>
        </w:rPr>
        <w:fldChar w:fldCharType="separate"/>
      </w:r>
      <w:r w:rsidRPr="006D174F">
        <w:rPr>
          <w:rStyle w:val="a8"/>
          <w:sz w:val="28"/>
          <w:szCs w:val="28"/>
          <w:lang w:val="uk-UA"/>
        </w:rPr>
        <w:t>2.</w:t>
      </w:r>
      <w:r w:rsidRPr="006D174F">
        <w:rPr>
          <w:sz w:val="28"/>
          <w:szCs w:val="28"/>
        </w:rPr>
        <w:t>Наукові теорії походження релігії</w:t>
      </w:r>
      <w:r w:rsidRPr="006D174F">
        <w:rPr>
          <w:sz w:val="28"/>
          <w:szCs w:val="28"/>
          <w:lang w:val="uk-UA"/>
        </w:rPr>
        <w:t>.</w:t>
      </w:r>
    </w:p>
    <w:p w14:paraId="4C7B6B33" w14:textId="77777777" w:rsidR="0042648A" w:rsidRPr="006D174F" w:rsidRDefault="007A1BD6" w:rsidP="006D174F">
      <w:pPr>
        <w:pStyle w:val="af"/>
        <w:spacing w:after="0"/>
        <w:ind w:firstLine="709"/>
        <w:jc w:val="both"/>
        <w:rPr>
          <w:sz w:val="28"/>
          <w:szCs w:val="28"/>
        </w:rPr>
      </w:pPr>
      <w:r w:rsidRPr="006D174F">
        <w:rPr>
          <w:sz w:val="28"/>
          <w:szCs w:val="28"/>
        </w:rPr>
        <w:fldChar w:fldCharType="end"/>
      </w:r>
    </w:p>
    <w:p w14:paraId="35CC4F22" w14:textId="77777777" w:rsidR="000565C4" w:rsidRDefault="0042648A" w:rsidP="006D174F">
      <w:pPr>
        <w:ind w:firstLine="709"/>
        <w:jc w:val="both"/>
        <w:rPr>
          <w:b/>
          <w:bCs/>
          <w:sz w:val="28"/>
          <w:szCs w:val="28"/>
        </w:rPr>
      </w:pPr>
      <w:r w:rsidRPr="00675FF4">
        <w:rPr>
          <w:b/>
          <w:bCs/>
          <w:i/>
          <w:iCs/>
          <w:spacing w:val="-2"/>
          <w:sz w:val="28"/>
          <w:szCs w:val="28"/>
        </w:rPr>
        <w:t xml:space="preserve">Теми рефератів: </w:t>
      </w:r>
      <w:r w:rsidRPr="00675FF4">
        <w:rPr>
          <w:b/>
          <w:bCs/>
          <w:sz w:val="28"/>
          <w:szCs w:val="28"/>
        </w:rPr>
        <w:t xml:space="preserve"> </w:t>
      </w:r>
    </w:p>
    <w:p w14:paraId="7A048964" w14:textId="77777777" w:rsidR="00675FF4" w:rsidRPr="00675FF4" w:rsidRDefault="00675FF4" w:rsidP="006D174F">
      <w:pPr>
        <w:ind w:firstLine="709"/>
        <w:jc w:val="both"/>
        <w:rPr>
          <w:b/>
          <w:bCs/>
          <w:sz w:val="28"/>
          <w:szCs w:val="28"/>
        </w:rPr>
      </w:pPr>
    </w:p>
    <w:p w14:paraId="1B17AA75" w14:textId="77777777" w:rsidR="007A1BD6" w:rsidRPr="006D174F" w:rsidRDefault="007A1BD6" w:rsidP="006D174F">
      <w:pPr>
        <w:ind w:firstLine="709"/>
        <w:jc w:val="both"/>
        <w:rPr>
          <w:sz w:val="28"/>
          <w:szCs w:val="28"/>
          <w:lang w:val="uk-UA"/>
        </w:rPr>
      </w:pPr>
      <w:r w:rsidRPr="006D174F">
        <w:rPr>
          <w:sz w:val="28"/>
          <w:szCs w:val="28"/>
          <w:lang w:val="uk-UA"/>
        </w:rPr>
        <w:t>1.Рене Декарт-аполегет теїзму.</w:t>
      </w:r>
    </w:p>
    <w:p w14:paraId="75F2F7FB" w14:textId="77777777" w:rsidR="007A1BD6" w:rsidRPr="006D174F" w:rsidRDefault="007A1BD6" w:rsidP="006D174F">
      <w:pPr>
        <w:ind w:firstLine="709"/>
        <w:jc w:val="both"/>
        <w:rPr>
          <w:sz w:val="28"/>
          <w:szCs w:val="28"/>
          <w:lang w:val="uk-UA"/>
        </w:rPr>
      </w:pPr>
      <w:r w:rsidRPr="006D174F">
        <w:rPr>
          <w:sz w:val="28"/>
          <w:szCs w:val="28"/>
          <w:lang w:val="uk-UA"/>
        </w:rPr>
        <w:t>2.</w:t>
      </w:r>
      <w:r w:rsidRPr="006D174F">
        <w:rPr>
          <w:sz w:val="28"/>
          <w:szCs w:val="28"/>
        </w:rPr>
        <w:t xml:space="preserve"> Вільгельм Лейбніц</w:t>
      </w:r>
      <w:r w:rsidRPr="006D174F">
        <w:rPr>
          <w:sz w:val="28"/>
          <w:szCs w:val="28"/>
          <w:lang w:val="uk-UA"/>
        </w:rPr>
        <w:t>-основоположник богословського раціоналізму.</w:t>
      </w:r>
    </w:p>
    <w:p w14:paraId="05206235" w14:textId="77777777" w:rsidR="007A1BD6" w:rsidRPr="006D174F" w:rsidRDefault="007A1BD6" w:rsidP="006D174F">
      <w:pPr>
        <w:ind w:firstLine="709"/>
        <w:jc w:val="both"/>
        <w:rPr>
          <w:sz w:val="28"/>
          <w:szCs w:val="28"/>
          <w:lang w:val="uk-UA"/>
        </w:rPr>
      </w:pPr>
      <w:r w:rsidRPr="006D174F">
        <w:rPr>
          <w:sz w:val="28"/>
          <w:szCs w:val="28"/>
          <w:lang w:val="uk-UA"/>
        </w:rPr>
        <w:t>3.</w:t>
      </w:r>
      <w:r w:rsidRPr="006D174F">
        <w:rPr>
          <w:sz w:val="28"/>
          <w:szCs w:val="28"/>
        </w:rPr>
        <w:t xml:space="preserve"> Іммануїл Герман Фіхте (1797-1879)</w:t>
      </w:r>
      <w:r w:rsidRPr="006D174F">
        <w:rPr>
          <w:sz w:val="28"/>
          <w:szCs w:val="28"/>
          <w:lang w:val="uk-UA"/>
        </w:rPr>
        <w:t>-</w:t>
      </w:r>
      <w:r w:rsidRPr="006D174F">
        <w:rPr>
          <w:sz w:val="28"/>
          <w:szCs w:val="28"/>
        </w:rPr>
        <w:t xml:space="preserve"> основоположник умоглядного теїзму</w:t>
      </w:r>
      <w:r w:rsidRPr="006D174F">
        <w:rPr>
          <w:sz w:val="28"/>
          <w:szCs w:val="28"/>
          <w:lang w:val="uk-UA"/>
        </w:rPr>
        <w:t>.</w:t>
      </w:r>
    </w:p>
    <w:p w14:paraId="46642ED8" w14:textId="77777777" w:rsidR="007A1BD6" w:rsidRPr="006D174F" w:rsidRDefault="007A1BD6" w:rsidP="006D174F">
      <w:pPr>
        <w:ind w:firstLine="709"/>
        <w:jc w:val="both"/>
        <w:rPr>
          <w:bCs/>
          <w:iCs/>
          <w:sz w:val="28"/>
          <w:szCs w:val="28"/>
          <w:lang w:val="uk-UA"/>
        </w:rPr>
      </w:pPr>
      <w:r w:rsidRPr="006D174F">
        <w:rPr>
          <w:sz w:val="28"/>
          <w:szCs w:val="28"/>
          <w:lang w:val="uk-UA"/>
        </w:rPr>
        <w:t>4.</w:t>
      </w:r>
      <w:r w:rsidRPr="006D174F">
        <w:rPr>
          <w:i/>
          <w:iCs/>
          <w:sz w:val="28"/>
          <w:szCs w:val="28"/>
        </w:rPr>
        <w:t xml:space="preserve"> </w:t>
      </w:r>
      <w:r w:rsidRPr="006D174F">
        <w:rPr>
          <w:bCs/>
          <w:iCs/>
          <w:sz w:val="28"/>
          <w:szCs w:val="28"/>
        </w:rPr>
        <w:t>Академічний теїзм</w:t>
      </w:r>
      <w:r w:rsidRPr="006D174F">
        <w:rPr>
          <w:sz w:val="28"/>
          <w:szCs w:val="28"/>
        </w:rPr>
        <w:t xml:space="preserve"> Ф.О.Голубинськ</w:t>
      </w:r>
      <w:r w:rsidRPr="006D174F">
        <w:rPr>
          <w:sz w:val="28"/>
          <w:szCs w:val="28"/>
          <w:lang w:val="uk-UA"/>
        </w:rPr>
        <w:t>ого та</w:t>
      </w:r>
      <w:r w:rsidRPr="006D174F">
        <w:rPr>
          <w:sz w:val="28"/>
          <w:szCs w:val="28"/>
        </w:rPr>
        <w:t xml:space="preserve"> В.Д.Кудрявцев</w:t>
      </w:r>
      <w:r w:rsidRPr="006D174F">
        <w:rPr>
          <w:sz w:val="28"/>
          <w:szCs w:val="28"/>
          <w:lang w:val="uk-UA"/>
        </w:rPr>
        <w:t>а</w:t>
      </w:r>
      <w:r w:rsidRPr="006D174F">
        <w:rPr>
          <w:sz w:val="28"/>
          <w:szCs w:val="28"/>
        </w:rPr>
        <w:t>-Платонов</w:t>
      </w:r>
      <w:r w:rsidRPr="006D174F">
        <w:rPr>
          <w:sz w:val="28"/>
          <w:szCs w:val="28"/>
          <w:lang w:val="uk-UA"/>
        </w:rPr>
        <w:t>а</w:t>
      </w:r>
      <w:r w:rsidRPr="006D174F">
        <w:rPr>
          <w:bCs/>
          <w:iCs/>
          <w:sz w:val="28"/>
          <w:szCs w:val="28"/>
        </w:rPr>
        <w:t>.</w:t>
      </w:r>
    </w:p>
    <w:p w14:paraId="0C65F907" w14:textId="77777777" w:rsidR="007A1BD6" w:rsidRPr="006D174F" w:rsidRDefault="007A1BD6" w:rsidP="006D174F">
      <w:pPr>
        <w:ind w:firstLine="709"/>
        <w:jc w:val="both"/>
        <w:rPr>
          <w:sz w:val="28"/>
          <w:szCs w:val="28"/>
          <w:lang w:val="uk-UA"/>
        </w:rPr>
      </w:pPr>
      <w:r w:rsidRPr="006D174F">
        <w:rPr>
          <w:bCs/>
          <w:iCs/>
          <w:sz w:val="28"/>
          <w:szCs w:val="28"/>
          <w:lang w:val="uk-UA"/>
        </w:rPr>
        <w:t>5.</w:t>
      </w:r>
      <w:r w:rsidRPr="006D174F">
        <w:rPr>
          <w:sz w:val="28"/>
          <w:szCs w:val="28"/>
        </w:rPr>
        <w:t xml:space="preserve"> </w:t>
      </w:r>
      <w:r w:rsidRPr="006D174F">
        <w:rPr>
          <w:sz w:val="28"/>
          <w:szCs w:val="28"/>
          <w:lang w:val="uk-UA"/>
        </w:rPr>
        <w:t>А</w:t>
      </w:r>
      <w:r w:rsidRPr="006D174F">
        <w:rPr>
          <w:sz w:val="28"/>
          <w:szCs w:val="28"/>
        </w:rPr>
        <w:t>німістична теорія, засновником якої був Е.Тайлор</w:t>
      </w:r>
      <w:r w:rsidRPr="006D174F">
        <w:rPr>
          <w:sz w:val="28"/>
          <w:szCs w:val="28"/>
          <w:lang w:val="uk-UA"/>
        </w:rPr>
        <w:t>а.</w:t>
      </w:r>
    </w:p>
    <w:p w14:paraId="3F0F2BE1" w14:textId="77777777" w:rsidR="007A1BD6" w:rsidRPr="006D174F" w:rsidRDefault="007A1BD6" w:rsidP="006D174F">
      <w:pPr>
        <w:shd w:val="clear" w:color="auto" w:fill="FFFFFF"/>
        <w:ind w:firstLine="709"/>
        <w:jc w:val="both"/>
        <w:rPr>
          <w:sz w:val="28"/>
          <w:szCs w:val="28"/>
          <w:lang w:val="uk-UA"/>
        </w:rPr>
      </w:pPr>
    </w:p>
    <w:p w14:paraId="44132244" w14:textId="77777777" w:rsidR="0042648A" w:rsidRPr="00675FF4" w:rsidRDefault="0042648A" w:rsidP="006D174F">
      <w:pPr>
        <w:shd w:val="clear" w:color="auto" w:fill="FFFFFF"/>
        <w:ind w:firstLine="709"/>
        <w:jc w:val="both"/>
        <w:rPr>
          <w:b/>
          <w:bCs/>
          <w:sz w:val="28"/>
          <w:szCs w:val="28"/>
        </w:rPr>
      </w:pPr>
      <w:r w:rsidRPr="00675FF4">
        <w:rPr>
          <w:b/>
          <w:bCs/>
          <w:i/>
          <w:iCs/>
          <w:spacing w:val="3"/>
          <w:sz w:val="28"/>
          <w:szCs w:val="28"/>
        </w:rPr>
        <w:t>Завдання на перевірку знань</w:t>
      </w:r>
    </w:p>
    <w:p w14:paraId="2D166824" w14:textId="77777777" w:rsidR="0042648A" w:rsidRPr="006D174F" w:rsidRDefault="0042648A" w:rsidP="006D174F">
      <w:pPr>
        <w:pStyle w:val="af"/>
        <w:tabs>
          <w:tab w:val="left" w:pos="319"/>
        </w:tabs>
        <w:spacing w:after="0"/>
        <w:ind w:firstLine="709"/>
        <w:jc w:val="both"/>
        <w:rPr>
          <w:sz w:val="28"/>
          <w:szCs w:val="28"/>
        </w:rPr>
      </w:pPr>
    </w:p>
    <w:p w14:paraId="4FA5F3F6" w14:textId="77777777" w:rsidR="0042648A" w:rsidRPr="006D174F" w:rsidRDefault="007A1BD6" w:rsidP="006D174F">
      <w:pPr>
        <w:numPr>
          <w:ilvl w:val="0"/>
          <w:numId w:val="10"/>
        </w:numPr>
        <w:shd w:val="clear" w:color="auto" w:fill="FFFFFF"/>
        <w:ind w:firstLine="709"/>
        <w:jc w:val="both"/>
        <w:rPr>
          <w:sz w:val="28"/>
          <w:szCs w:val="28"/>
          <w:lang w:val="uk-UA"/>
        </w:rPr>
      </w:pPr>
      <w:r w:rsidRPr="006D174F">
        <w:rPr>
          <w:bCs/>
          <w:iCs/>
          <w:sz w:val="28"/>
          <w:szCs w:val="28"/>
          <w:lang w:val="uk-UA"/>
        </w:rPr>
        <w:t xml:space="preserve">Опрацювати  </w:t>
      </w:r>
      <w:r w:rsidRPr="006D174F">
        <w:rPr>
          <w:sz w:val="28"/>
          <w:szCs w:val="28"/>
          <w:lang w:val="uk-UA"/>
        </w:rPr>
        <w:t xml:space="preserve">“ теорію релігії Жоржа Батая  </w:t>
      </w:r>
      <w:r w:rsidR="0042648A" w:rsidRPr="006D174F">
        <w:rPr>
          <w:sz w:val="28"/>
          <w:szCs w:val="28"/>
        </w:rPr>
        <w:t>.</w:t>
      </w:r>
    </w:p>
    <w:p w14:paraId="2C8CF7C4" w14:textId="77777777" w:rsidR="007A1BD6" w:rsidRPr="006D174F" w:rsidRDefault="007A1BD6" w:rsidP="006D174F">
      <w:pPr>
        <w:numPr>
          <w:ilvl w:val="0"/>
          <w:numId w:val="10"/>
        </w:numPr>
        <w:shd w:val="clear" w:color="auto" w:fill="FFFFFF"/>
        <w:ind w:firstLine="709"/>
        <w:jc w:val="both"/>
        <w:rPr>
          <w:sz w:val="28"/>
          <w:szCs w:val="28"/>
          <w:lang w:val="uk-UA"/>
        </w:rPr>
      </w:pPr>
      <w:r w:rsidRPr="006D174F">
        <w:rPr>
          <w:bCs/>
          <w:iCs/>
          <w:sz w:val="28"/>
          <w:szCs w:val="28"/>
          <w:lang w:val="uk-UA"/>
        </w:rPr>
        <w:t>Проаналізувати</w:t>
      </w:r>
      <w:r w:rsidRPr="006D174F">
        <w:rPr>
          <w:sz w:val="28"/>
          <w:szCs w:val="28"/>
        </w:rPr>
        <w:t xml:space="preserve"> </w:t>
      </w:r>
      <w:r w:rsidRPr="006D174F">
        <w:rPr>
          <w:sz w:val="28"/>
          <w:szCs w:val="28"/>
          <w:lang w:val="uk-UA"/>
        </w:rPr>
        <w:t>п</w:t>
      </w:r>
      <w:r w:rsidRPr="006D174F">
        <w:rPr>
          <w:sz w:val="28"/>
          <w:szCs w:val="28"/>
        </w:rPr>
        <w:t>реанімістичні теорії</w:t>
      </w:r>
      <w:r w:rsidRPr="006D174F">
        <w:rPr>
          <w:sz w:val="28"/>
          <w:szCs w:val="28"/>
          <w:lang w:val="uk-UA"/>
        </w:rPr>
        <w:t>.</w:t>
      </w:r>
    </w:p>
    <w:p w14:paraId="3709D40C" w14:textId="77777777" w:rsidR="007A1BD6" w:rsidRPr="006D174F" w:rsidRDefault="007A1BD6" w:rsidP="006D174F">
      <w:pPr>
        <w:shd w:val="clear" w:color="auto" w:fill="FFFFFF"/>
        <w:ind w:firstLine="709"/>
        <w:jc w:val="both"/>
        <w:rPr>
          <w:b/>
          <w:bCs/>
          <w:spacing w:val="-5"/>
          <w:sz w:val="28"/>
          <w:szCs w:val="28"/>
        </w:rPr>
      </w:pPr>
    </w:p>
    <w:p w14:paraId="0F18B2E5" w14:textId="77777777" w:rsidR="0042648A" w:rsidRPr="006D174F" w:rsidRDefault="0042648A" w:rsidP="00675FF4">
      <w:pPr>
        <w:shd w:val="clear" w:color="auto" w:fill="FFFFFF"/>
        <w:ind w:firstLine="709"/>
        <w:jc w:val="center"/>
        <w:rPr>
          <w:sz w:val="28"/>
          <w:szCs w:val="28"/>
        </w:rPr>
      </w:pPr>
      <w:r w:rsidRPr="006D174F">
        <w:rPr>
          <w:b/>
          <w:bCs/>
          <w:spacing w:val="-5"/>
          <w:sz w:val="28"/>
          <w:szCs w:val="28"/>
        </w:rPr>
        <w:t>РЕКОМЕНДОВАНА ЛІТЕРАТУРА</w:t>
      </w:r>
    </w:p>
    <w:p w14:paraId="4193A933" w14:textId="77777777" w:rsidR="0042648A" w:rsidRPr="006D174F" w:rsidRDefault="0042648A" w:rsidP="006D174F">
      <w:pPr>
        <w:ind w:firstLine="709"/>
        <w:jc w:val="both"/>
        <w:rPr>
          <w:bCs/>
          <w:sz w:val="28"/>
          <w:szCs w:val="28"/>
        </w:rPr>
      </w:pPr>
    </w:p>
    <w:p w14:paraId="58CED13C" w14:textId="77777777" w:rsidR="007A1BD6" w:rsidRPr="00D85992" w:rsidRDefault="007A1BD6" w:rsidP="006D174F">
      <w:pPr>
        <w:pStyle w:val="af"/>
        <w:numPr>
          <w:ilvl w:val="0"/>
          <w:numId w:val="36"/>
        </w:numPr>
        <w:tabs>
          <w:tab w:val="left" w:pos="237"/>
        </w:tabs>
        <w:spacing w:after="0"/>
        <w:ind w:left="0" w:firstLine="709"/>
        <w:jc w:val="both"/>
      </w:pPr>
      <w:r w:rsidRPr="00D85992">
        <w:rPr>
          <w:rStyle w:val="40"/>
          <w:sz w:val="24"/>
          <w:szCs w:val="24"/>
          <w:lang w:eastAsia="uk-UA"/>
        </w:rPr>
        <w:t>Закон</w:t>
      </w:r>
      <w:r w:rsidRPr="00D85992">
        <w:rPr>
          <w:lang w:eastAsia="uk-UA"/>
        </w:rPr>
        <w:t xml:space="preserve"> України "Про свободу совісті та релігійні організації в Україні" // Закони України. — К., 1991. — Т. І.</w:t>
      </w:r>
    </w:p>
    <w:p w14:paraId="113DBE1F" w14:textId="77777777" w:rsidR="007A1BD6" w:rsidRPr="00D85992" w:rsidRDefault="007A1BD6" w:rsidP="006D174F">
      <w:pPr>
        <w:pStyle w:val="af"/>
        <w:numPr>
          <w:ilvl w:val="0"/>
          <w:numId w:val="36"/>
        </w:numPr>
        <w:tabs>
          <w:tab w:val="left" w:pos="242"/>
        </w:tabs>
        <w:spacing w:after="0"/>
        <w:ind w:left="0" w:firstLine="709"/>
        <w:jc w:val="both"/>
      </w:pPr>
      <w:r w:rsidRPr="00D85992">
        <w:rPr>
          <w:rStyle w:val="40"/>
          <w:sz w:val="24"/>
          <w:szCs w:val="24"/>
          <w:lang w:eastAsia="uk-UA"/>
        </w:rPr>
        <w:t>Автокефалія</w:t>
      </w:r>
      <w:r w:rsidRPr="00D85992">
        <w:rPr>
          <w:lang w:eastAsia="uk-UA"/>
        </w:rPr>
        <w:t xml:space="preserve"> православної церкви на Україні // Людина і світ. — 1990. — № 51.</w:t>
      </w:r>
    </w:p>
    <w:p w14:paraId="08B35E24" w14:textId="77777777" w:rsidR="007A1BD6" w:rsidRPr="00D85992" w:rsidRDefault="007A1BD6" w:rsidP="006D174F">
      <w:pPr>
        <w:pStyle w:val="af"/>
        <w:numPr>
          <w:ilvl w:val="0"/>
          <w:numId w:val="36"/>
        </w:numPr>
        <w:tabs>
          <w:tab w:val="left" w:pos="246"/>
        </w:tabs>
        <w:spacing w:after="0"/>
        <w:ind w:left="0" w:firstLine="709"/>
        <w:jc w:val="both"/>
      </w:pPr>
      <w:r w:rsidRPr="00D85992">
        <w:rPr>
          <w:rStyle w:val="40"/>
          <w:sz w:val="24"/>
          <w:szCs w:val="24"/>
          <w:lang w:eastAsia="uk-UA"/>
        </w:rPr>
        <w:t>Академічне</w:t>
      </w:r>
      <w:r w:rsidRPr="00D85992">
        <w:rPr>
          <w:lang w:eastAsia="uk-UA"/>
        </w:rPr>
        <w:t xml:space="preserve"> релігієзнавство: Підручник / За </w:t>
      </w:r>
      <w:r w:rsidRPr="00D85992">
        <w:t xml:space="preserve">ред. </w:t>
      </w:r>
      <w:r w:rsidRPr="00D85992">
        <w:rPr>
          <w:lang w:eastAsia="uk-UA"/>
        </w:rPr>
        <w:t xml:space="preserve">А. М. </w:t>
      </w:r>
      <w:r w:rsidRPr="00D85992">
        <w:t>Колодно</w:t>
      </w:r>
      <w:r w:rsidRPr="00D85992">
        <w:softHyphen/>
        <w:t>го.</w:t>
      </w:r>
      <w:r w:rsidRPr="00D85992">
        <w:rPr>
          <w:lang w:eastAsia="uk-UA"/>
        </w:rPr>
        <w:t xml:space="preserve"> — К., 2000.</w:t>
      </w:r>
    </w:p>
    <w:p w14:paraId="642F4B5D" w14:textId="77777777" w:rsidR="007A1BD6" w:rsidRPr="00D85992" w:rsidRDefault="007A1BD6" w:rsidP="006D174F">
      <w:pPr>
        <w:pStyle w:val="af"/>
        <w:numPr>
          <w:ilvl w:val="0"/>
          <w:numId w:val="36"/>
        </w:numPr>
        <w:tabs>
          <w:tab w:val="left" w:pos="251"/>
        </w:tabs>
        <w:spacing w:after="0"/>
        <w:ind w:left="0" w:firstLine="709"/>
        <w:jc w:val="both"/>
      </w:pPr>
      <w:r w:rsidRPr="00D85992">
        <w:rPr>
          <w:rStyle w:val="40"/>
          <w:sz w:val="24"/>
          <w:szCs w:val="24"/>
          <w:lang w:eastAsia="uk-UA"/>
        </w:rPr>
        <w:t xml:space="preserve">Бабій </w:t>
      </w:r>
      <w:r w:rsidRPr="00D85992">
        <w:rPr>
          <w:rStyle w:val="40"/>
          <w:sz w:val="24"/>
          <w:szCs w:val="24"/>
        </w:rPr>
        <w:t>М. Ю.</w:t>
      </w:r>
      <w:r w:rsidRPr="00D85992">
        <w:t xml:space="preserve"> Свобода </w:t>
      </w:r>
      <w:r w:rsidRPr="00D85992">
        <w:rPr>
          <w:lang w:eastAsia="uk-UA"/>
        </w:rPr>
        <w:t xml:space="preserve">совісті: філософсько-антропологічне і релігієзнавче осмислення. — </w:t>
      </w:r>
      <w:r w:rsidRPr="00D85992">
        <w:t xml:space="preserve">К., </w:t>
      </w:r>
      <w:r w:rsidRPr="00D85992">
        <w:rPr>
          <w:lang w:eastAsia="uk-UA"/>
        </w:rPr>
        <w:t>1994.</w:t>
      </w:r>
    </w:p>
    <w:p w14:paraId="056B2926" w14:textId="77777777" w:rsidR="007A1BD6" w:rsidRPr="00D85992" w:rsidRDefault="007A1BD6" w:rsidP="006D174F">
      <w:pPr>
        <w:pStyle w:val="af"/>
        <w:numPr>
          <w:ilvl w:val="0"/>
          <w:numId w:val="36"/>
        </w:numPr>
        <w:spacing w:after="0"/>
        <w:ind w:left="0" w:firstLine="709"/>
        <w:jc w:val="both"/>
      </w:pPr>
      <w:r w:rsidRPr="00D85992">
        <w:rPr>
          <w:rStyle w:val="40"/>
          <w:sz w:val="24"/>
          <w:szCs w:val="24"/>
          <w:lang w:eastAsia="uk-UA"/>
        </w:rPr>
        <w:t>Бебик В. М.</w:t>
      </w:r>
      <w:r w:rsidRPr="00D85992">
        <w:rPr>
          <w:lang w:eastAsia="uk-UA"/>
        </w:rPr>
        <w:t xml:space="preserve"> Політологія: теорія, методологія, практика. — К., 1997.</w:t>
      </w:r>
    </w:p>
    <w:p w14:paraId="7B163BAB" w14:textId="77777777" w:rsidR="007A1BD6" w:rsidRPr="00D85992" w:rsidRDefault="007A1BD6" w:rsidP="006D174F">
      <w:pPr>
        <w:pStyle w:val="af"/>
        <w:numPr>
          <w:ilvl w:val="0"/>
          <w:numId w:val="36"/>
        </w:numPr>
        <w:spacing w:after="0"/>
        <w:ind w:left="0" w:firstLine="709"/>
        <w:jc w:val="both"/>
        <w:rPr>
          <w:lang w:val="uk-UA"/>
        </w:rPr>
      </w:pPr>
      <w:r w:rsidRPr="00D85992">
        <w:rPr>
          <w:rStyle w:val="40"/>
          <w:sz w:val="24"/>
          <w:szCs w:val="24"/>
          <w:lang w:eastAsia="uk-UA"/>
        </w:rPr>
        <w:t>Бебик В. М, Головатий М. Ф., Ребкало В. А.</w:t>
      </w:r>
      <w:r w:rsidRPr="00D85992">
        <w:rPr>
          <w:lang w:eastAsia="uk-UA"/>
        </w:rPr>
        <w:t xml:space="preserve"> Політична культура сучасної молоді. — К., 1996.</w:t>
      </w:r>
    </w:p>
    <w:p w14:paraId="1EFBF70D" w14:textId="77777777" w:rsidR="007A1BD6" w:rsidRPr="00D85992" w:rsidRDefault="007A1BD6" w:rsidP="006D174F">
      <w:pPr>
        <w:pStyle w:val="af"/>
        <w:numPr>
          <w:ilvl w:val="0"/>
          <w:numId w:val="36"/>
        </w:numPr>
        <w:spacing w:after="0"/>
        <w:ind w:left="0" w:firstLine="709"/>
        <w:jc w:val="both"/>
        <w:rPr>
          <w:lang w:val="uk-UA"/>
        </w:rPr>
      </w:pPr>
      <w:r w:rsidRPr="00D85992">
        <w:rPr>
          <w:rStyle w:val="33"/>
          <w:sz w:val="24"/>
          <w:szCs w:val="24"/>
        </w:rPr>
        <w:t>Васильев Л. С.</w:t>
      </w:r>
      <w:r w:rsidRPr="00D85992">
        <w:t xml:space="preserve"> История религий Востока. </w:t>
      </w:r>
      <w:r w:rsidRPr="00D85992">
        <w:rPr>
          <w:lang w:eastAsia="uk-UA"/>
        </w:rPr>
        <w:t xml:space="preserve">— </w:t>
      </w:r>
      <w:r w:rsidRPr="00D85992">
        <w:t xml:space="preserve">М., </w:t>
      </w:r>
      <w:r w:rsidRPr="00D85992">
        <w:rPr>
          <w:lang w:eastAsia="uk-UA"/>
        </w:rPr>
        <w:t>1985.</w:t>
      </w:r>
    </w:p>
    <w:p w14:paraId="43415ECD" w14:textId="77777777" w:rsidR="007A1BD6" w:rsidRPr="00D85992" w:rsidRDefault="007A1BD6" w:rsidP="006D174F">
      <w:pPr>
        <w:pStyle w:val="af"/>
        <w:numPr>
          <w:ilvl w:val="0"/>
          <w:numId w:val="36"/>
        </w:numPr>
        <w:spacing w:after="0"/>
        <w:ind w:left="0" w:firstLine="709"/>
        <w:jc w:val="both"/>
        <w:rPr>
          <w:lang w:val="uk-UA"/>
        </w:rPr>
      </w:pPr>
      <w:r w:rsidRPr="00D85992">
        <w:rPr>
          <w:rStyle w:val="33"/>
          <w:sz w:val="24"/>
          <w:szCs w:val="24"/>
          <w:lang w:val="uk-UA" w:eastAsia="uk-UA"/>
        </w:rPr>
        <w:t>Вандишев В. М.</w:t>
      </w:r>
      <w:r w:rsidRPr="00D85992">
        <w:rPr>
          <w:lang w:eastAsia="uk-UA"/>
        </w:rPr>
        <w:t xml:space="preserve"> Релігієзнавство: Навч. посіб. — К., 2009</w:t>
      </w:r>
    </w:p>
    <w:p w14:paraId="3DDEB757" w14:textId="77777777" w:rsidR="007A1BD6" w:rsidRPr="00D85992" w:rsidRDefault="007A1BD6" w:rsidP="006D174F">
      <w:pPr>
        <w:pStyle w:val="af"/>
        <w:numPr>
          <w:ilvl w:val="0"/>
          <w:numId w:val="36"/>
        </w:numPr>
        <w:spacing w:after="0"/>
        <w:ind w:left="0" w:firstLine="709"/>
        <w:jc w:val="both"/>
        <w:rPr>
          <w:lang w:val="uk-UA"/>
        </w:rPr>
      </w:pPr>
      <w:r w:rsidRPr="00D85992">
        <w:rPr>
          <w:rStyle w:val="33"/>
          <w:sz w:val="24"/>
          <w:szCs w:val="24"/>
          <w:lang w:val="uk-UA" w:eastAsia="uk-UA"/>
        </w:rPr>
        <w:t>Історія</w:t>
      </w:r>
      <w:r w:rsidRPr="00D85992">
        <w:rPr>
          <w:lang w:val="uk-UA" w:eastAsia="uk-UA"/>
        </w:rPr>
        <w:t xml:space="preserve"> і теорія релігії та вільнодумства. — К., 1993.</w:t>
      </w:r>
    </w:p>
    <w:p w14:paraId="242C486B" w14:textId="77777777" w:rsidR="007A1BD6" w:rsidRPr="00D85992" w:rsidRDefault="007A1BD6" w:rsidP="006D174F">
      <w:pPr>
        <w:pStyle w:val="af6"/>
        <w:numPr>
          <w:ilvl w:val="0"/>
          <w:numId w:val="36"/>
        </w:numPr>
        <w:spacing w:after="0" w:line="240" w:lineRule="auto"/>
        <w:ind w:left="0" w:firstLine="709"/>
        <w:jc w:val="both"/>
        <w:rPr>
          <w:rFonts w:ascii="Times New Roman" w:hAnsi="Times New Roman"/>
          <w:sz w:val="24"/>
          <w:szCs w:val="24"/>
          <w:lang w:val="uk-UA"/>
        </w:rPr>
      </w:pPr>
      <w:r w:rsidRPr="00D85992">
        <w:rPr>
          <w:rFonts w:ascii="Times New Roman" w:hAnsi="Times New Roman"/>
          <w:sz w:val="24"/>
          <w:szCs w:val="24"/>
          <w:lang w:val="uk-UA"/>
        </w:rPr>
        <w:t xml:space="preserve">Кислюк К.В., Кучер О.М. Релігієзнавство: Підручник. – 5-е вид., виправ. і доп. – К.:Кондор, 2007. </w:t>
      </w:r>
    </w:p>
    <w:p w14:paraId="51E2F31B" w14:textId="77777777" w:rsidR="007A1BD6" w:rsidRPr="00D85992" w:rsidRDefault="007A1BD6" w:rsidP="006D174F">
      <w:pPr>
        <w:pStyle w:val="af"/>
        <w:numPr>
          <w:ilvl w:val="0"/>
          <w:numId w:val="36"/>
        </w:numPr>
        <w:spacing w:after="0"/>
        <w:ind w:left="0" w:firstLine="709"/>
        <w:jc w:val="both"/>
        <w:rPr>
          <w:lang w:val="uk-UA"/>
        </w:rPr>
      </w:pPr>
      <w:r w:rsidRPr="00D85992">
        <w:rPr>
          <w:rStyle w:val="33"/>
          <w:sz w:val="24"/>
          <w:szCs w:val="24"/>
        </w:rPr>
        <w:t>Конев В. Й.</w:t>
      </w:r>
      <w:r w:rsidRPr="00D85992">
        <w:t xml:space="preserve"> Буддизм </w:t>
      </w:r>
      <w:r w:rsidRPr="00D85992">
        <w:rPr>
          <w:lang w:eastAsia="uk-UA"/>
        </w:rPr>
        <w:t xml:space="preserve">— </w:t>
      </w:r>
      <w:r w:rsidRPr="00D85992">
        <w:t xml:space="preserve">религия Востока. </w:t>
      </w:r>
      <w:r w:rsidRPr="00D85992">
        <w:rPr>
          <w:lang w:eastAsia="uk-UA"/>
        </w:rPr>
        <w:t xml:space="preserve">— </w:t>
      </w:r>
      <w:r w:rsidRPr="00D85992">
        <w:t xml:space="preserve">М., </w:t>
      </w:r>
      <w:r w:rsidRPr="00D85992">
        <w:rPr>
          <w:lang w:eastAsia="uk-UA"/>
        </w:rPr>
        <w:t>1990.</w:t>
      </w:r>
    </w:p>
    <w:p w14:paraId="0A954288" w14:textId="77777777" w:rsidR="007A1BD6" w:rsidRPr="00D85992" w:rsidRDefault="007A1BD6" w:rsidP="006D174F">
      <w:pPr>
        <w:pStyle w:val="af6"/>
        <w:numPr>
          <w:ilvl w:val="0"/>
          <w:numId w:val="36"/>
        </w:numPr>
        <w:spacing w:after="0" w:line="240" w:lineRule="auto"/>
        <w:ind w:left="0" w:firstLine="709"/>
        <w:jc w:val="both"/>
        <w:rPr>
          <w:rFonts w:ascii="Times New Roman" w:hAnsi="Times New Roman"/>
          <w:sz w:val="24"/>
          <w:szCs w:val="24"/>
          <w:lang w:val="uk-UA"/>
        </w:rPr>
      </w:pPr>
      <w:r w:rsidRPr="00D85992">
        <w:rPr>
          <w:rFonts w:ascii="Times New Roman" w:hAnsi="Times New Roman"/>
          <w:sz w:val="24"/>
          <w:szCs w:val="24"/>
          <w:lang w:val="uk-UA"/>
        </w:rPr>
        <w:t xml:space="preserve">Лубський В.І., Лубська М.В. Історія релігій: Підручник. – К.: Центр навч. літ-ри, 2004. </w:t>
      </w:r>
    </w:p>
    <w:p w14:paraId="1B260837" w14:textId="77777777" w:rsidR="007A1BD6" w:rsidRPr="00D85992" w:rsidRDefault="007A1BD6" w:rsidP="006D174F">
      <w:pPr>
        <w:pStyle w:val="af"/>
        <w:numPr>
          <w:ilvl w:val="0"/>
          <w:numId w:val="36"/>
        </w:numPr>
        <w:spacing w:after="0"/>
        <w:ind w:left="0" w:firstLine="709"/>
        <w:jc w:val="both"/>
        <w:rPr>
          <w:lang w:val="uk-UA"/>
        </w:rPr>
      </w:pPr>
      <w:r w:rsidRPr="00D85992">
        <w:rPr>
          <w:rStyle w:val="33"/>
          <w:sz w:val="24"/>
          <w:szCs w:val="24"/>
        </w:rPr>
        <w:t xml:space="preserve">Лубський В. </w:t>
      </w:r>
      <w:r w:rsidRPr="00D85992">
        <w:rPr>
          <w:rStyle w:val="33"/>
          <w:sz w:val="24"/>
          <w:szCs w:val="24"/>
          <w:lang w:val="uk-UA" w:eastAsia="uk-UA"/>
        </w:rPr>
        <w:t>І.</w:t>
      </w:r>
      <w:r w:rsidRPr="00D85992">
        <w:rPr>
          <w:lang w:eastAsia="uk-UA"/>
        </w:rPr>
        <w:t xml:space="preserve"> Релігієзнавство. </w:t>
      </w:r>
      <w:r w:rsidRPr="00D85992">
        <w:t>— К., 1997.</w:t>
      </w:r>
    </w:p>
    <w:p w14:paraId="1D15F149" w14:textId="77777777" w:rsidR="007A1BD6" w:rsidRPr="00D85992" w:rsidRDefault="007A1BD6" w:rsidP="006D174F">
      <w:pPr>
        <w:pStyle w:val="af"/>
        <w:numPr>
          <w:ilvl w:val="0"/>
          <w:numId w:val="36"/>
        </w:numPr>
        <w:tabs>
          <w:tab w:val="left" w:pos="322"/>
        </w:tabs>
        <w:spacing w:after="0"/>
        <w:ind w:left="0" w:firstLine="709"/>
        <w:jc w:val="both"/>
        <w:rPr>
          <w:lang w:val="uk-UA"/>
        </w:rPr>
      </w:pPr>
      <w:r w:rsidRPr="00D85992">
        <w:rPr>
          <w:rStyle w:val="33"/>
          <w:sz w:val="24"/>
          <w:szCs w:val="24"/>
        </w:rPr>
        <w:t>Лубський В. Л.</w:t>
      </w:r>
      <w:r w:rsidRPr="00D85992">
        <w:t xml:space="preserve"> Сучасний </w:t>
      </w:r>
      <w:r w:rsidRPr="00D85992">
        <w:rPr>
          <w:lang w:eastAsia="uk-UA"/>
        </w:rPr>
        <w:t xml:space="preserve">іслам </w:t>
      </w:r>
      <w:r w:rsidRPr="00D85992">
        <w:t xml:space="preserve">та питання </w:t>
      </w:r>
      <w:r w:rsidRPr="00D85992">
        <w:rPr>
          <w:lang w:eastAsia="uk-UA"/>
        </w:rPr>
        <w:t xml:space="preserve">війни і </w:t>
      </w:r>
      <w:r w:rsidRPr="00D85992">
        <w:t>миру. — К., 1990.</w:t>
      </w:r>
    </w:p>
    <w:p w14:paraId="6DD6460C" w14:textId="77777777" w:rsidR="007A1BD6" w:rsidRPr="00D85992" w:rsidRDefault="007A1BD6" w:rsidP="006D174F">
      <w:pPr>
        <w:widowControl w:val="0"/>
        <w:numPr>
          <w:ilvl w:val="0"/>
          <w:numId w:val="36"/>
        </w:numPr>
        <w:overflowPunct w:val="0"/>
        <w:autoSpaceDE w:val="0"/>
        <w:autoSpaceDN w:val="0"/>
        <w:adjustRightInd w:val="0"/>
        <w:ind w:left="0" w:firstLine="709"/>
        <w:jc w:val="both"/>
        <w:textAlignment w:val="baseline"/>
      </w:pPr>
      <w:r w:rsidRPr="00D85992">
        <w:t xml:space="preserve">Мартиненко О. Теорія релігії Жоржа Батая / О. Мартиненко // Релігія та соціум. - 2012. - № 2. - С. 24-29. - Режим доступу: </w:t>
      </w:r>
      <w:hyperlink r:id="rId12" w:history="1">
        <w:r w:rsidRPr="00D85992">
          <w:rPr>
            <w:rStyle w:val="a8"/>
          </w:rPr>
          <w:t>http://nbuv.gov.ua/UJRN/relsoc_2012_2_6</w:t>
        </w:r>
      </w:hyperlink>
      <w:r w:rsidRPr="00D85992">
        <w:t>.</w:t>
      </w:r>
    </w:p>
    <w:p w14:paraId="504A33F8" w14:textId="77777777" w:rsidR="007A1BD6" w:rsidRPr="00D85992" w:rsidRDefault="007A1BD6" w:rsidP="006D174F">
      <w:pPr>
        <w:pStyle w:val="af"/>
        <w:numPr>
          <w:ilvl w:val="0"/>
          <w:numId w:val="36"/>
        </w:numPr>
        <w:tabs>
          <w:tab w:val="left" w:pos="322"/>
        </w:tabs>
        <w:spacing w:after="0"/>
        <w:ind w:left="0" w:firstLine="709"/>
        <w:jc w:val="both"/>
        <w:rPr>
          <w:lang w:val="uk-UA"/>
        </w:rPr>
      </w:pPr>
      <w:r w:rsidRPr="00D85992">
        <w:rPr>
          <w:rStyle w:val="23"/>
          <w:sz w:val="24"/>
          <w:szCs w:val="24"/>
        </w:rPr>
        <w:t>Модели</w:t>
      </w:r>
      <w:r w:rsidRPr="00D85992">
        <w:t xml:space="preserve"> церковно-государственных отношений. </w:t>
      </w:r>
      <w:r w:rsidRPr="00D85992">
        <w:rPr>
          <w:lang w:eastAsia="uk-UA"/>
        </w:rPr>
        <w:t xml:space="preserve">— </w:t>
      </w:r>
      <w:r w:rsidRPr="00D85992">
        <w:t xml:space="preserve">К., </w:t>
      </w:r>
      <w:r w:rsidRPr="00D85992">
        <w:rPr>
          <w:lang w:eastAsia="uk-UA"/>
        </w:rPr>
        <w:t>1996.</w:t>
      </w:r>
    </w:p>
    <w:p w14:paraId="49B88371" w14:textId="77777777" w:rsidR="007A1BD6" w:rsidRPr="00D85992" w:rsidRDefault="007A1BD6" w:rsidP="006D174F">
      <w:pPr>
        <w:pStyle w:val="af"/>
        <w:numPr>
          <w:ilvl w:val="0"/>
          <w:numId w:val="36"/>
        </w:numPr>
        <w:tabs>
          <w:tab w:val="left" w:pos="322"/>
        </w:tabs>
        <w:spacing w:after="0"/>
        <w:ind w:left="0" w:firstLine="709"/>
        <w:jc w:val="both"/>
        <w:rPr>
          <w:lang w:val="uk-UA"/>
        </w:rPr>
      </w:pPr>
      <w:r w:rsidRPr="00D85992">
        <w:rPr>
          <w:rStyle w:val="23"/>
          <w:sz w:val="24"/>
          <w:szCs w:val="24"/>
        </w:rPr>
        <w:t>Рибачук М. Ф.</w:t>
      </w:r>
      <w:r w:rsidRPr="00D85992">
        <w:t xml:space="preserve"> </w:t>
      </w:r>
      <w:r w:rsidRPr="00D85992">
        <w:rPr>
          <w:lang w:eastAsia="uk-UA"/>
        </w:rPr>
        <w:t xml:space="preserve">Церква і </w:t>
      </w:r>
      <w:r w:rsidRPr="00D85992">
        <w:t xml:space="preserve">держава </w:t>
      </w:r>
      <w:r w:rsidRPr="00D85992">
        <w:rPr>
          <w:lang w:eastAsia="uk-UA"/>
        </w:rPr>
        <w:t>// Державність. — 1994. — № 1.</w:t>
      </w:r>
    </w:p>
    <w:p w14:paraId="4697516E" w14:textId="77777777" w:rsidR="007A1BD6" w:rsidRPr="00D85992" w:rsidRDefault="007A1BD6" w:rsidP="006D174F">
      <w:pPr>
        <w:pStyle w:val="af6"/>
        <w:numPr>
          <w:ilvl w:val="0"/>
          <w:numId w:val="36"/>
        </w:numPr>
        <w:spacing w:after="0" w:line="240" w:lineRule="auto"/>
        <w:ind w:left="0" w:firstLine="709"/>
        <w:jc w:val="both"/>
        <w:rPr>
          <w:rFonts w:ascii="Times New Roman" w:hAnsi="Times New Roman"/>
          <w:sz w:val="24"/>
          <w:szCs w:val="24"/>
        </w:rPr>
      </w:pPr>
      <w:r w:rsidRPr="00D85992">
        <w:rPr>
          <w:rFonts w:ascii="Times New Roman" w:hAnsi="Times New Roman"/>
          <w:sz w:val="24"/>
          <w:szCs w:val="24"/>
        </w:rPr>
        <w:t xml:space="preserve">Релігієзнавство: Навч. посібник /За ред. С.А.Бублика. – 2-ге вид. – К.: Юрінком Інтер, 1999. </w:t>
      </w:r>
    </w:p>
    <w:p w14:paraId="361BB876" w14:textId="77777777" w:rsidR="007A1BD6" w:rsidRPr="00D85992" w:rsidRDefault="007A1BD6" w:rsidP="006D174F">
      <w:pPr>
        <w:pStyle w:val="af6"/>
        <w:numPr>
          <w:ilvl w:val="0"/>
          <w:numId w:val="36"/>
        </w:numPr>
        <w:spacing w:after="0" w:line="240" w:lineRule="auto"/>
        <w:ind w:left="0" w:firstLine="709"/>
        <w:jc w:val="both"/>
        <w:rPr>
          <w:rFonts w:ascii="Times New Roman" w:hAnsi="Times New Roman"/>
          <w:sz w:val="24"/>
          <w:szCs w:val="24"/>
        </w:rPr>
      </w:pPr>
      <w:r w:rsidRPr="00D85992">
        <w:rPr>
          <w:rFonts w:ascii="Times New Roman" w:hAnsi="Times New Roman"/>
          <w:sz w:val="24"/>
          <w:szCs w:val="24"/>
        </w:rPr>
        <w:t xml:space="preserve">Релігієзнавство: Підручник /За ред. О.П.Сидоренка. – 2-ге вид., перероб. і доп. – К.: Знання, 2007. </w:t>
      </w:r>
    </w:p>
    <w:p w14:paraId="608055FD" w14:textId="77777777" w:rsidR="007A1BD6" w:rsidRPr="00D85992" w:rsidRDefault="007A1BD6" w:rsidP="006D174F">
      <w:pPr>
        <w:pStyle w:val="af"/>
        <w:numPr>
          <w:ilvl w:val="0"/>
          <w:numId w:val="36"/>
        </w:numPr>
        <w:spacing w:after="0"/>
        <w:ind w:left="0" w:firstLine="709"/>
        <w:jc w:val="both"/>
        <w:rPr>
          <w:lang w:val="uk-UA"/>
        </w:rPr>
      </w:pPr>
      <w:r w:rsidRPr="00D85992">
        <w:rPr>
          <w:rStyle w:val="23"/>
          <w:sz w:val="24"/>
          <w:szCs w:val="24"/>
          <w:lang w:eastAsia="uk-UA"/>
        </w:rPr>
        <w:t>Релігієзнавчий</w:t>
      </w:r>
      <w:r w:rsidRPr="00D85992">
        <w:rPr>
          <w:lang w:eastAsia="uk-UA"/>
        </w:rPr>
        <w:t xml:space="preserve"> словник / За </w:t>
      </w:r>
      <w:r w:rsidRPr="00D85992">
        <w:t xml:space="preserve">ред. </w:t>
      </w:r>
      <w:r w:rsidRPr="00D85992">
        <w:rPr>
          <w:lang w:eastAsia="uk-UA"/>
        </w:rPr>
        <w:t>А. Кродного, Б. Лобовика. — К., 1996.</w:t>
      </w:r>
    </w:p>
    <w:p w14:paraId="366FC3EC" w14:textId="77777777" w:rsidR="007A1BD6" w:rsidRPr="00D85992" w:rsidRDefault="007A1BD6" w:rsidP="006D174F">
      <w:pPr>
        <w:pStyle w:val="af"/>
        <w:numPr>
          <w:ilvl w:val="0"/>
          <w:numId w:val="36"/>
        </w:numPr>
        <w:spacing w:after="0"/>
        <w:ind w:left="0" w:firstLine="709"/>
        <w:jc w:val="both"/>
        <w:rPr>
          <w:lang w:val="uk-UA"/>
        </w:rPr>
      </w:pPr>
      <w:r w:rsidRPr="00D85992">
        <w:rPr>
          <w:rStyle w:val="23"/>
          <w:sz w:val="24"/>
          <w:szCs w:val="24"/>
          <w:lang w:eastAsia="uk-UA"/>
        </w:rPr>
        <w:t>Словник-довідник</w:t>
      </w:r>
      <w:r w:rsidRPr="00D85992">
        <w:rPr>
          <w:lang w:eastAsia="uk-UA"/>
        </w:rPr>
        <w:t xml:space="preserve"> біблійних осіб, племен і народів. — К., 1995.</w:t>
      </w:r>
    </w:p>
    <w:p w14:paraId="78BBF59F" w14:textId="77777777" w:rsidR="007A1BD6" w:rsidRPr="00D85992" w:rsidRDefault="007A1BD6" w:rsidP="006D174F">
      <w:pPr>
        <w:pStyle w:val="af"/>
        <w:numPr>
          <w:ilvl w:val="0"/>
          <w:numId w:val="36"/>
        </w:numPr>
        <w:tabs>
          <w:tab w:val="left" w:pos="317"/>
        </w:tabs>
        <w:spacing w:after="0"/>
        <w:ind w:left="0" w:firstLine="709"/>
        <w:jc w:val="both"/>
        <w:rPr>
          <w:lang w:val="uk-UA"/>
        </w:rPr>
      </w:pPr>
      <w:r w:rsidRPr="00D85992">
        <w:rPr>
          <w:rStyle w:val="23"/>
          <w:sz w:val="24"/>
          <w:szCs w:val="24"/>
          <w:lang w:eastAsia="uk-UA"/>
        </w:rPr>
        <w:t>Українська</w:t>
      </w:r>
      <w:r w:rsidRPr="00D85992">
        <w:rPr>
          <w:lang w:eastAsia="uk-UA"/>
        </w:rPr>
        <w:t xml:space="preserve"> церква між сходом і заходом / Наук. </w:t>
      </w:r>
      <w:r w:rsidRPr="00D85992">
        <w:t xml:space="preserve">ред. П. </w:t>
      </w:r>
      <w:r w:rsidRPr="00D85992">
        <w:rPr>
          <w:lang w:eastAsia="uk-UA"/>
        </w:rPr>
        <w:t>Нроць- кий. — К., 1996.</w:t>
      </w:r>
    </w:p>
    <w:p w14:paraId="5DCABA23" w14:textId="77777777" w:rsidR="007A1BD6" w:rsidRPr="00D85992" w:rsidRDefault="007A1BD6" w:rsidP="006D174F">
      <w:pPr>
        <w:pStyle w:val="af6"/>
        <w:numPr>
          <w:ilvl w:val="0"/>
          <w:numId w:val="36"/>
        </w:numPr>
        <w:spacing w:after="0" w:line="240" w:lineRule="auto"/>
        <w:ind w:left="0" w:firstLine="709"/>
        <w:jc w:val="both"/>
        <w:rPr>
          <w:rFonts w:ascii="Times New Roman" w:hAnsi="Times New Roman"/>
          <w:sz w:val="24"/>
          <w:szCs w:val="24"/>
        </w:rPr>
      </w:pPr>
      <w:r w:rsidRPr="00D85992">
        <w:rPr>
          <w:rFonts w:ascii="Times New Roman" w:hAnsi="Times New Roman"/>
          <w:sz w:val="24"/>
          <w:szCs w:val="24"/>
        </w:rPr>
        <w:t xml:space="preserve">Харьковщенко Є.А. Релігієзнавство: Підручник.– К.: Наук. думка, 2007. </w:t>
      </w:r>
    </w:p>
    <w:p w14:paraId="4553C7C7" w14:textId="77777777" w:rsidR="001E0221" w:rsidRPr="006D174F" w:rsidRDefault="001E0221" w:rsidP="006D174F">
      <w:pPr>
        <w:widowControl w:val="0"/>
        <w:ind w:firstLine="709"/>
        <w:jc w:val="both"/>
        <w:rPr>
          <w:b/>
          <w:sz w:val="28"/>
          <w:szCs w:val="28"/>
        </w:rPr>
      </w:pPr>
    </w:p>
    <w:p w14:paraId="3A23E8D2" w14:textId="77777777" w:rsidR="008057FC" w:rsidRPr="006D174F" w:rsidRDefault="008057FC" w:rsidP="00675FF4">
      <w:pPr>
        <w:widowControl w:val="0"/>
        <w:ind w:firstLine="709"/>
        <w:jc w:val="center"/>
        <w:rPr>
          <w:b/>
          <w:sz w:val="28"/>
          <w:szCs w:val="28"/>
        </w:rPr>
      </w:pPr>
      <w:r w:rsidRPr="006D174F">
        <w:rPr>
          <w:b/>
          <w:sz w:val="28"/>
          <w:szCs w:val="28"/>
        </w:rPr>
        <w:t xml:space="preserve">Тема </w:t>
      </w:r>
      <w:r w:rsidRPr="006D174F">
        <w:rPr>
          <w:b/>
          <w:sz w:val="28"/>
          <w:szCs w:val="28"/>
          <w:lang w:val="uk-UA"/>
        </w:rPr>
        <w:t>2</w:t>
      </w:r>
      <w:r w:rsidRPr="006D174F">
        <w:rPr>
          <w:b/>
          <w:sz w:val="28"/>
          <w:szCs w:val="28"/>
        </w:rPr>
        <w:t>.</w:t>
      </w:r>
    </w:p>
    <w:p w14:paraId="0EA79DBA" w14:textId="77777777" w:rsidR="007A1BD6" w:rsidRPr="006D174F" w:rsidRDefault="007A1BD6" w:rsidP="00675FF4">
      <w:pPr>
        <w:ind w:firstLine="709"/>
        <w:jc w:val="center"/>
        <w:rPr>
          <w:b/>
          <w:sz w:val="28"/>
          <w:szCs w:val="28"/>
          <w:lang w:val="uk-UA"/>
        </w:rPr>
      </w:pPr>
      <w:r w:rsidRPr="006D174F">
        <w:rPr>
          <w:b/>
          <w:sz w:val="28"/>
          <w:szCs w:val="28"/>
          <w:lang w:val="uk-UA"/>
        </w:rPr>
        <w:t>Соціальна доктрина католицизму. УГКЦ в державотворчих процесах.</w:t>
      </w:r>
    </w:p>
    <w:p w14:paraId="4F5AAF74" w14:textId="77777777" w:rsidR="001E0221" w:rsidRPr="006D174F" w:rsidRDefault="001E0221" w:rsidP="00675FF4">
      <w:pPr>
        <w:widowControl w:val="0"/>
        <w:ind w:firstLine="709"/>
        <w:jc w:val="center"/>
        <w:rPr>
          <w:b/>
          <w:sz w:val="28"/>
          <w:szCs w:val="28"/>
          <w:lang w:val="uk-UA" w:eastAsia="uk-UA"/>
        </w:rPr>
      </w:pPr>
      <w:r w:rsidRPr="006D174F">
        <w:rPr>
          <w:b/>
          <w:sz w:val="28"/>
          <w:szCs w:val="28"/>
          <w:lang w:val="uk-UA" w:eastAsia="uk-UA"/>
        </w:rPr>
        <w:t>(2 год.)</w:t>
      </w:r>
    </w:p>
    <w:p w14:paraId="6509C889" w14:textId="77777777" w:rsidR="001E0221" w:rsidRPr="006D174F" w:rsidRDefault="001E0221" w:rsidP="00675FF4">
      <w:pPr>
        <w:ind w:firstLine="709"/>
        <w:jc w:val="center"/>
        <w:rPr>
          <w:b/>
          <w:sz w:val="28"/>
          <w:szCs w:val="28"/>
          <w:lang w:val="uk-UA" w:eastAsia="uk-UA"/>
        </w:rPr>
      </w:pPr>
      <w:r w:rsidRPr="006D174F">
        <w:rPr>
          <w:b/>
          <w:sz w:val="28"/>
          <w:szCs w:val="28"/>
          <w:lang w:val="uk-UA" w:eastAsia="uk-UA"/>
        </w:rPr>
        <w:t>ПЛАН</w:t>
      </w:r>
    </w:p>
    <w:p w14:paraId="435F0FFA" w14:textId="77777777" w:rsidR="007A1BD6" w:rsidRPr="006D174F" w:rsidRDefault="007A1BD6" w:rsidP="006D174F">
      <w:pPr>
        <w:ind w:firstLine="709"/>
        <w:jc w:val="both"/>
        <w:rPr>
          <w:sz w:val="28"/>
          <w:szCs w:val="28"/>
          <w:lang w:val="uk-UA"/>
        </w:rPr>
      </w:pPr>
      <w:r w:rsidRPr="006D174F">
        <w:rPr>
          <w:sz w:val="28"/>
          <w:szCs w:val="28"/>
          <w:lang w:val="uk-UA"/>
        </w:rPr>
        <w:t>1.УГКЦ: ґенеза та особливості.</w:t>
      </w:r>
    </w:p>
    <w:p w14:paraId="30F4CC5A" w14:textId="77777777" w:rsidR="007A1BD6" w:rsidRPr="006D174F" w:rsidRDefault="007A1BD6" w:rsidP="006D174F">
      <w:pPr>
        <w:ind w:firstLine="709"/>
        <w:jc w:val="both"/>
        <w:rPr>
          <w:sz w:val="28"/>
          <w:szCs w:val="28"/>
          <w:lang w:val="uk-UA"/>
        </w:rPr>
      </w:pPr>
      <w:r w:rsidRPr="006D174F">
        <w:rPr>
          <w:sz w:val="28"/>
          <w:szCs w:val="28"/>
          <w:lang w:val="uk-UA"/>
        </w:rPr>
        <w:t>2.Держава, влада , суспільство в поглядах:</w:t>
      </w:r>
    </w:p>
    <w:p w14:paraId="3A506D11" w14:textId="77777777" w:rsidR="007A1BD6" w:rsidRPr="006D174F" w:rsidRDefault="007A1BD6" w:rsidP="006D174F">
      <w:pPr>
        <w:ind w:firstLine="709"/>
        <w:jc w:val="both"/>
        <w:rPr>
          <w:sz w:val="28"/>
          <w:szCs w:val="28"/>
          <w:lang w:val="uk-UA"/>
        </w:rPr>
      </w:pPr>
      <w:r w:rsidRPr="006D174F">
        <w:rPr>
          <w:sz w:val="28"/>
          <w:szCs w:val="28"/>
          <w:lang w:val="uk-UA"/>
        </w:rPr>
        <w:t>А)Митрополита Андрея Шептицького.</w:t>
      </w:r>
    </w:p>
    <w:p w14:paraId="3A74ECE2" w14:textId="77777777" w:rsidR="007A1BD6" w:rsidRPr="006D174F" w:rsidRDefault="007A1BD6" w:rsidP="006D174F">
      <w:pPr>
        <w:ind w:firstLine="709"/>
        <w:jc w:val="both"/>
        <w:rPr>
          <w:sz w:val="28"/>
          <w:szCs w:val="28"/>
          <w:lang w:val="uk-UA"/>
        </w:rPr>
      </w:pPr>
      <w:r w:rsidRPr="006D174F">
        <w:rPr>
          <w:sz w:val="28"/>
          <w:szCs w:val="28"/>
          <w:lang w:val="uk-UA"/>
        </w:rPr>
        <w:t>Б)Кардинала Йосифа Сліпого.</w:t>
      </w:r>
    </w:p>
    <w:p w14:paraId="32B06D6C" w14:textId="77777777" w:rsidR="007A1BD6" w:rsidRPr="006D174F" w:rsidRDefault="007A1BD6" w:rsidP="006D174F">
      <w:pPr>
        <w:ind w:firstLine="709"/>
        <w:jc w:val="both"/>
        <w:rPr>
          <w:sz w:val="28"/>
          <w:szCs w:val="28"/>
          <w:lang w:val="uk-UA"/>
        </w:rPr>
      </w:pPr>
      <w:r w:rsidRPr="006D174F">
        <w:rPr>
          <w:sz w:val="28"/>
          <w:szCs w:val="28"/>
          <w:lang w:val="uk-UA"/>
        </w:rPr>
        <w:t>В)Кардинала Мирослава Любачівського.</w:t>
      </w:r>
    </w:p>
    <w:p w14:paraId="3562A17A" w14:textId="77777777" w:rsidR="007A1BD6" w:rsidRPr="006D174F" w:rsidRDefault="007A1BD6" w:rsidP="006D174F">
      <w:pPr>
        <w:ind w:firstLine="709"/>
        <w:jc w:val="both"/>
        <w:rPr>
          <w:sz w:val="28"/>
          <w:szCs w:val="28"/>
          <w:lang w:val="uk-UA"/>
        </w:rPr>
      </w:pPr>
      <w:r w:rsidRPr="006D174F">
        <w:rPr>
          <w:sz w:val="28"/>
          <w:szCs w:val="28"/>
          <w:lang w:val="uk-UA"/>
        </w:rPr>
        <w:t>Г)Кардинала Любомира Гузара.</w:t>
      </w:r>
    </w:p>
    <w:p w14:paraId="23D9859C" w14:textId="77777777" w:rsidR="007A1BD6" w:rsidRPr="006D174F" w:rsidRDefault="007A1BD6" w:rsidP="006D174F">
      <w:pPr>
        <w:ind w:firstLine="709"/>
        <w:jc w:val="both"/>
        <w:rPr>
          <w:sz w:val="28"/>
          <w:szCs w:val="28"/>
          <w:lang w:val="uk-UA"/>
        </w:rPr>
      </w:pPr>
      <w:r w:rsidRPr="006D174F">
        <w:rPr>
          <w:sz w:val="28"/>
          <w:szCs w:val="28"/>
          <w:lang w:val="uk-UA"/>
        </w:rPr>
        <w:t>Д)Патріарха Святослава Шевчука.</w:t>
      </w:r>
    </w:p>
    <w:p w14:paraId="6AE785AA" w14:textId="77777777" w:rsidR="007A1BD6" w:rsidRPr="006D174F" w:rsidRDefault="007A1BD6" w:rsidP="006D174F">
      <w:pPr>
        <w:ind w:firstLine="709"/>
        <w:jc w:val="both"/>
        <w:rPr>
          <w:i/>
          <w:iCs/>
          <w:spacing w:val="-2"/>
          <w:sz w:val="28"/>
          <w:szCs w:val="28"/>
          <w:lang w:val="uk-UA"/>
        </w:rPr>
      </w:pPr>
    </w:p>
    <w:p w14:paraId="4EFFBC59" w14:textId="77777777" w:rsidR="001E0221" w:rsidRDefault="001E0221" w:rsidP="006D174F">
      <w:pPr>
        <w:ind w:firstLine="709"/>
        <w:jc w:val="both"/>
        <w:rPr>
          <w:b/>
          <w:bCs/>
          <w:sz w:val="28"/>
          <w:szCs w:val="28"/>
        </w:rPr>
      </w:pPr>
      <w:r w:rsidRPr="00675FF4">
        <w:rPr>
          <w:b/>
          <w:bCs/>
          <w:i/>
          <w:iCs/>
          <w:spacing w:val="-2"/>
          <w:sz w:val="28"/>
          <w:szCs w:val="28"/>
        </w:rPr>
        <w:t xml:space="preserve">Теми рефератів: </w:t>
      </w:r>
      <w:r w:rsidRPr="00675FF4">
        <w:rPr>
          <w:b/>
          <w:bCs/>
          <w:sz w:val="28"/>
          <w:szCs w:val="28"/>
        </w:rPr>
        <w:t xml:space="preserve"> </w:t>
      </w:r>
    </w:p>
    <w:p w14:paraId="43E98A42" w14:textId="77777777" w:rsidR="00675FF4" w:rsidRPr="00675FF4" w:rsidRDefault="00675FF4" w:rsidP="006D174F">
      <w:pPr>
        <w:ind w:firstLine="709"/>
        <w:jc w:val="both"/>
        <w:rPr>
          <w:b/>
          <w:bCs/>
          <w:sz w:val="28"/>
          <w:szCs w:val="28"/>
        </w:rPr>
      </w:pPr>
    </w:p>
    <w:p w14:paraId="7169DD57" w14:textId="77777777" w:rsidR="007A1BD6" w:rsidRPr="006D174F" w:rsidRDefault="007A1BD6" w:rsidP="006D174F">
      <w:pPr>
        <w:overflowPunct w:val="0"/>
        <w:autoSpaceDE w:val="0"/>
        <w:autoSpaceDN w:val="0"/>
        <w:adjustRightInd w:val="0"/>
        <w:ind w:firstLine="709"/>
        <w:jc w:val="both"/>
        <w:textAlignment w:val="baseline"/>
        <w:rPr>
          <w:sz w:val="28"/>
          <w:szCs w:val="28"/>
          <w:lang w:val="uk-UA"/>
        </w:rPr>
      </w:pPr>
      <w:r w:rsidRPr="006D174F">
        <w:rPr>
          <w:sz w:val="28"/>
          <w:szCs w:val="28"/>
          <w:lang w:val="uk-UA"/>
        </w:rPr>
        <w:t>1.Люблінська унія.</w:t>
      </w:r>
    </w:p>
    <w:p w14:paraId="055D4ADF" w14:textId="77777777" w:rsidR="007A1BD6" w:rsidRPr="006D174F" w:rsidRDefault="007A1BD6" w:rsidP="006D174F">
      <w:pPr>
        <w:overflowPunct w:val="0"/>
        <w:autoSpaceDE w:val="0"/>
        <w:autoSpaceDN w:val="0"/>
        <w:adjustRightInd w:val="0"/>
        <w:ind w:firstLine="709"/>
        <w:jc w:val="both"/>
        <w:textAlignment w:val="baseline"/>
        <w:rPr>
          <w:sz w:val="28"/>
          <w:szCs w:val="28"/>
          <w:lang w:val="uk-UA"/>
        </w:rPr>
      </w:pPr>
      <w:r w:rsidRPr="006D174F">
        <w:rPr>
          <w:sz w:val="28"/>
          <w:szCs w:val="28"/>
          <w:lang w:val="uk-UA"/>
        </w:rPr>
        <w:t>2.УГКЦ і радянська держава.</w:t>
      </w:r>
    </w:p>
    <w:p w14:paraId="670DEEA7" w14:textId="77777777" w:rsidR="007A1BD6" w:rsidRPr="006D174F" w:rsidRDefault="007A1BD6" w:rsidP="006D174F">
      <w:pPr>
        <w:overflowPunct w:val="0"/>
        <w:autoSpaceDE w:val="0"/>
        <w:autoSpaceDN w:val="0"/>
        <w:adjustRightInd w:val="0"/>
        <w:ind w:firstLine="709"/>
        <w:jc w:val="both"/>
        <w:textAlignment w:val="baseline"/>
        <w:rPr>
          <w:sz w:val="28"/>
          <w:szCs w:val="28"/>
          <w:lang w:val="uk-UA"/>
        </w:rPr>
      </w:pPr>
      <w:r w:rsidRPr="006D174F">
        <w:rPr>
          <w:sz w:val="28"/>
          <w:szCs w:val="28"/>
          <w:lang w:val="uk-UA"/>
        </w:rPr>
        <w:t>3.Влада в соціальній доктрині католицизму.</w:t>
      </w:r>
    </w:p>
    <w:p w14:paraId="1C896BDD" w14:textId="77777777" w:rsidR="007A1BD6" w:rsidRPr="006D174F" w:rsidRDefault="007A1BD6" w:rsidP="006D174F">
      <w:pPr>
        <w:overflowPunct w:val="0"/>
        <w:autoSpaceDE w:val="0"/>
        <w:autoSpaceDN w:val="0"/>
        <w:adjustRightInd w:val="0"/>
        <w:ind w:firstLine="709"/>
        <w:jc w:val="both"/>
        <w:textAlignment w:val="baseline"/>
        <w:rPr>
          <w:sz w:val="28"/>
          <w:szCs w:val="28"/>
          <w:lang w:val="uk-UA"/>
        </w:rPr>
      </w:pPr>
      <w:r w:rsidRPr="006D174F">
        <w:rPr>
          <w:sz w:val="28"/>
          <w:szCs w:val="28"/>
          <w:lang w:val="uk-UA"/>
        </w:rPr>
        <w:t>4.Українська церква між Сходом і Заходом.</w:t>
      </w:r>
    </w:p>
    <w:p w14:paraId="5EFBC60A" w14:textId="77777777" w:rsidR="007A1BD6" w:rsidRPr="006D174F" w:rsidRDefault="007A1BD6" w:rsidP="006D174F">
      <w:pPr>
        <w:overflowPunct w:val="0"/>
        <w:autoSpaceDE w:val="0"/>
        <w:autoSpaceDN w:val="0"/>
        <w:adjustRightInd w:val="0"/>
        <w:ind w:firstLine="709"/>
        <w:jc w:val="both"/>
        <w:textAlignment w:val="baseline"/>
        <w:rPr>
          <w:sz w:val="28"/>
          <w:szCs w:val="28"/>
          <w:lang w:val="uk-UA"/>
        </w:rPr>
      </w:pPr>
      <w:r w:rsidRPr="006D174F">
        <w:rPr>
          <w:sz w:val="28"/>
          <w:szCs w:val="28"/>
          <w:lang w:val="uk-UA"/>
        </w:rPr>
        <w:t>5. Політичні партії в соціальній доктрині католицизму.</w:t>
      </w:r>
    </w:p>
    <w:p w14:paraId="7BE955C8" w14:textId="77777777" w:rsidR="007A1BD6" w:rsidRPr="006D174F" w:rsidRDefault="007A1BD6" w:rsidP="006D174F">
      <w:pPr>
        <w:overflowPunct w:val="0"/>
        <w:autoSpaceDE w:val="0"/>
        <w:autoSpaceDN w:val="0"/>
        <w:adjustRightInd w:val="0"/>
        <w:ind w:firstLine="709"/>
        <w:jc w:val="both"/>
        <w:textAlignment w:val="baseline"/>
        <w:rPr>
          <w:sz w:val="28"/>
          <w:szCs w:val="28"/>
          <w:lang w:val="uk-UA"/>
        </w:rPr>
      </w:pPr>
      <w:r w:rsidRPr="006D174F">
        <w:rPr>
          <w:sz w:val="28"/>
          <w:szCs w:val="28"/>
          <w:lang w:val="uk-UA"/>
        </w:rPr>
        <w:t>6.Держава в соціальній доктрині католицизму.</w:t>
      </w:r>
    </w:p>
    <w:p w14:paraId="418CC5EE" w14:textId="77777777" w:rsidR="007A1BD6" w:rsidRPr="006D174F" w:rsidRDefault="007A1BD6" w:rsidP="006D174F">
      <w:pPr>
        <w:overflowPunct w:val="0"/>
        <w:autoSpaceDE w:val="0"/>
        <w:autoSpaceDN w:val="0"/>
        <w:adjustRightInd w:val="0"/>
        <w:ind w:firstLine="709"/>
        <w:jc w:val="both"/>
        <w:textAlignment w:val="baseline"/>
        <w:rPr>
          <w:sz w:val="28"/>
          <w:szCs w:val="28"/>
          <w:lang w:val="uk-UA"/>
        </w:rPr>
      </w:pPr>
      <w:r w:rsidRPr="006D174F">
        <w:rPr>
          <w:sz w:val="28"/>
          <w:szCs w:val="28"/>
          <w:lang w:val="uk-UA"/>
        </w:rPr>
        <w:t>7. Суспільно-політичні ідеї Владики Софрона Мудрого.</w:t>
      </w:r>
    </w:p>
    <w:p w14:paraId="50920112" w14:textId="77777777" w:rsidR="001E0221" w:rsidRPr="006D174F" w:rsidRDefault="001E0221" w:rsidP="006D174F">
      <w:pPr>
        <w:pStyle w:val="af"/>
        <w:spacing w:after="0"/>
        <w:ind w:firstLine="709"/>
        <w:jc w:val="both"/>
        <w:rPr>
          <w:sz w:val="28"/>
          <w:szCs w:val="28"/>
          <w:lang w:val="uk-UA"/>
        </w:rPr>
      </w:pPr>
    </w:p>
    <w:p w14:paraId="0C3FDF91" w14:textId="77777777" w:rsidR="001E0221" w:rsidRPr="00675FF4" w:rsidRDefault="001E0221" w:rsidP="006D174F">
      <w:pPr>
        <w:shd w:val="clear" w:color="auto" w:fill="FFFFFF"/>
        <w:ind w:firstLine="709"/>
        <w:jc w:val="both"/>
        <w:rPr>
          <w:b/>
          <w:bCs/>
          <w:sz w:val="28"/>
          <w:szCs w:val="28"/>
        </w:rPr>
      </w:pPr>
      <w:r w:rsidRPr="00675FF4">
        <w:rPr>
          <w:b/>
          <w:bCs/>
          <w:i/>
          <w:iCs/>
          <w:spacing w:val="3"/>
          <w:sz w:val="28"/>
          <w:szCs w:val="28"/>
        </w:rPr>
        <w:t>Завдання на перевірку знань</w:t>
      </w:r>
    </w:p>
    <w:p w14:paraId="097070DB" w14:textId="77777777" w:rsidR="001E0221" w:rsidRPr="006D174F" w:rsidRDefault="001E0221" w:rsidP="006D174F">
      <w:pPr>
        <w:pStyle w:val="af"/>
        <w:tabs>
          <w:tab w:val="left" w:pos="319"/>
        </w:tabs>
        <w:spacing w:after="0"/>
        <w:ind w:firstLine="709"/>
        <w:jc w:val="both"/>
        <w:rPr>
          <w:sz w:val="28"/>
          <w:szCs w:val="28"/>
        </w:rPr>
      </w:pPr>
    </w:p>
    <w:p w14:paraId="39A6375C" w14:textId="77777777" w:rsidR="001E0221" w:rsidRPr="006D174F" w:rsidRDefault="001E0221" w:rsidP="006D174F">
      <w:pPr>
        <w:pStyle w:val="af"/>
        <w:numPr>
          <w:ilvl w:val="0"/>
          <w:numId w:val="27"/>
        </w:numPr>
        <w:tabs>
          <w:tab w:val="left" w:pos="394"/>
        </w:tabs>
        <w:spacing w:after="0"/>
        <w:ind w:firstLine="709"/>
        <w:jc w:val="both"/>
        <w:rPr>
          <w:sz w:val="28"/>
          <w:szCs w:val="28"/>
        </w:rPr>
      </w:pPr>
      <w:r w:rsidRPr="006D174F">
        <w:rPr>
          <w:sz w:val="28"/>
          <w:szCs w:val="28"/>
        </w:rPr>
        <w:t>Загальна характеристика</w:t>
      </w:r>
      <w:r w:rsidRPr="006D174F">
        <w:rPr>
          <w:sz w:val="28"/>
          <w:szCs w:val="28"/>
          <w:lang w:val="uk-UA"/>
        </w:rPr>
        <w:t xml:space="preserve"> </w:t>
      </w:r>
      <w:r w:rsidR="007A1BD6" w:rsidRPr="006D174F">
        <w:rPr>
          <w:sz w:val="28"/>
          <w:szCs w:val="28"/>
          <w:lang w:val="uk-UA"/>
        </w:rPr>
        <w:t>соціальної доктрини католицизму</w:t>
      </w:r>
      <w:r w:rsidRPr="006D174F">
        <w:rPr>
          <w:sz w:val="28"/>
          <w:szCs w:val="28"/>
          <w:lang w:val="uk-UA"/>
        </w:rPr>
        <w:t>.</w:t>
      </w:r>
    </w:p>
    <w:p w14:paraId="38A687EF" w14:textId="77777777" w:rsidR="001E0221" w:rsidRPr="006D174F" w:rsidRDefault="007A1BD6" w:rsidP="006D174F">
      <w:pPr>
        <w:pStyle w:val="af"/>
        <w:numPr>
          <w:ilvl w:val="0"/>
          <w:numId w:val="27"/>
        </w:numPr>
        <w:tabs>
          <w:tab w:val="left" w:pos="399"/>
        </w:tabs>
        <w:spacing w:after="0"/>
        <w:ind w:firstLine="709"/>
        <w:jc w:val="both"/>
        <w:rPr>
          <w:sz w:val="28"/>
          <w:szCs w:val="28"/>
        </w:rPr>
      </w:pPr>
      <w:r w:rsidRPr="006D174F">
        <w:rPr>
          <w:sz w:val="28"/>
          <w:szCs w:val="28"/>
          <w:lang w:val="uk-UA"/>
        </w:rPr>
        <w:t>Погляди на владу та державу в соціальній доктрині католицизму</w:t>
      </w:r>
      <w:r w:rsidR="001E0221" w:rsidRPr="006D174F">
        <w:rPr>
          <w:sz w:val="28"/>
          <w:szCs w:val="28"/>
        </w:rPr>
        <w:t>.</w:t>
      </w:r>
    </w:p>
    <w:p w14:paraId="67B9A88C" w14:textId="77777777" w:rsidR="007A1BD6" w:rsidRPr="006D174F" w:rsidRDefault="007A1BD6" w:rsidP="006D174F">
      <w:pPr>
        <w:shd w:val="clear" w:color="auto" w:fill="FFFFFF"/>
        <w:ind w:firstLine="709"/>
        <w:jc w:val="both"/>
        <w:rPr>
          <w:b/>
          <w:bCs/>
          <w:sz w:val="28"/>
          <w:szCs w:val="28"/>
          <w:lang w:val="uk-UA"/>
        </w:rPr>
      </w:pPr>
    </w:p>
    <w:p w14:paraId="5884030F" w14:textId="12D8CE98" w:rsidR="008057FC" w:rsidRDefault="008057FC" w:rsidP="00675FF4">
      <w:pPr>
        <w:shd w:val="clear" w:color="auto" w:fill="FFFFFF"/>
        <w:ind w:firstLine="709"/>
        <w:jc w:val="center"/>
        <w:rPr>
          <w:b/>
          <w:bCs/>
          <w:sz w:val="28"/>
          <w:szCs w:val="28"/>
          <w:lang w:val="uk-UA"/>
        </w:rPr>
      </w:pPr>
      <w:r w:rsidRPr="006D174F">
        <w:rPr>
          <w:b/>
          <w:bCs/>
          <w:sz w:val="28"/>
          <w:szCs w:val="28"/>
          <w:lang w:val="uk-UA"/>
        </w:rPr>
        <w:t>РЕКОМЕНДОВАНА ЛІТЕРАТУРА</w:t>
      </w:r>
    </w:p>
    <w:p w14:paraId="227A586A" w14:textId="77777777" w:rsidR="008133F6" w:rsidRPr="006D174F" w:rsidRDefault="008133F6" w:rsidP="00675FF4">
      <w:pPr>
        <w:shd w:val="clear" w:color="auto" w:fill="FFFFFF"/>
        <w:ind w:firstLine="709"/>
        <w:jc w:val="center"/>
        <w:rPr>
          <w:b/>
          <w:bCs/>
          <w:sz w:val="28"/>
          <w:szCs w:val="28"/>
          <w:lang w:val="en-US"/>
        </w:rPr>
      </w:pPr>
    </w:p>
    <w:p w14:paraId="5B764E7C" w14:textId="77777777" w:rsidR="007A1BD6" w:rsidRPr="008133F6" w:rsidRDefault="007A1BD6" w:rsidP="006D174F">
      <w:pPr>
        <w:numPr>
          <w:ilvl w:val="0"/>
          <w:numId w:val="37"/>
        </w:numPr>
        <w:ind w:left="0" w:firstLine="709"/>
        <w:jc w:val="both"/>
        <w:rPr>
          <w:lang w:val="uk-UA"/>
        </w:rPr>
      </w:pPr>
      <w:r w:rsidRPr="008133F6">
        <w:rPr>
          <w:lang w:val="uk-UA"/>
        </w:rPr>
        <w:t>Волинець О. О.</w:t>
      </w:r>
      <w:r w:rsidR="00675FF4" w:rsidRPr="008133F6">
        <w:rPr>
          <w:lang w:val="uk-UA"/>
        </w:rPr>
        <w:t xml:space="preserve"> </w:t>
      </w:r>
      <w:r w:rsidRPr="008133F6">
        <w:rPr>
          <w:lang w:val="uk-UA"/>
        </w:rPr>
        <w:t xml:space="preserve">Антропологічні засади соціальної доктрини католицизму / О. О. Волинець // Філософія і політологія в контексті сучасної культури. - 2014. - Вип. 7. - С. 45-49. - Режим доступу: </w:t>
      </w:r>
      <w:hyperlink r:id="rId13" w:history="1">
        <w:r w:rsidRPr="008133F6">
          <w:rPr>
            <w:rStyle w:val="a8"/>
            <w:lang w:val="en-US"/>
          </w:rPr>
          <w:t>http</w:t>
        </w:r>
        <w:r w:rsidRPr="008133F6">
          <w:rPr>
            <w:rStyle w:val="a8"/>
            <w:lang w:val="uk-UA"/>
          </w:rPr>
          <w:t>://</w:t>
        </w:r>
        <w:r w:rsidRPr="008133F6">
          <w:rPr>
            <w:rStyle w:val="a8"/>
            <w:lang w:val="en-US"/>
          </w:rPr>
          <w:t>nbuv</w:t>
        </w:r>
        <w:r w:rsidRPr="008133F6">
          <w:rPr>
            <w:rStyle w:val="a8"/>
            <w:lang w:val="uk-UA"/>
          </w:rPr>
          <w:t>.</w:t>
        </w:r>
        <w:r w:rsidRPr="008133F6">
          <w:rPr>
            <w:rStyle w:val="a8"/>
            <w:lang w:val="en-US"/>
          </w:rPr>
          <w:t>gov</w:t>
        </w:r>
        <w:r w:rsidRPr="008133F6">
          <w:rPr>
            <w:rStyle w:val="a8"/>
            <w:lang w:val="uk-UA"/>
          </w:rPr>
          <w:t>.</w:t>
        </w:r>
        <w:r w:rsidRPr="008133F6">
          <w:rPr>
            <w:rStyle w:val="a8"/>
            <w:lang w:val="en-US"/>
          </w:rPr>
          <w:t>ua</w:t>
        </w:r>
        <w:r w:rsidRPr="008133F6">
          <w:rPr>
            <w:rStyle w:val="a8"/>
            <w:lang w:val="uk-UA"/>
          </w:rPr>
          <w:t>/</w:t>
        </w:r>
        <w:r w:rsidRPr="008133F6">
          <w:rPr>
            <w:rStyle w:val="a8"/>
            <w:lang w:val="en-US"/>
          </w:rPr>
          <w:t>UJRN</w:t>
        </w:r>
        <w:r w:rsidRPr="008133F6">
          <w:rPr>
            <w:rStyle w:val="a8"/>
            <w:lang w:val="uk-UA"/>
          </w:rPr>
          <w:t>/</w:t>
        </w:r>
        <w:r w:rsidRPr="008133F6">
          <w:rPr>
            <w:rStyle w:val="a8"/>
            <w:lang w:val="en-US"/>
          </w:rPr>
          <w:t>filipol</w:t>
        </w:r>
        <w:r w:rsidRPr="008133F6">
          <w:rPr>
            <w:rStyle w:val="a8"/>
            <w:lang w:val="uk-UA"/>
          </w:rPr>
          <w:t>_2014_7_12</w:t>
        </w:r>
      </w:hyperlink>
      <w:r w:rsidRPr="008133F6">
        <w:rPr>
          <w:lang w:val="uk-UA"/>
        </w:rPr>
        <w:t>.</w:t>
      </w:r>
    </w:p>
    <w:p w14:paraId="64ADC46F" w14:textId="77777777" w:rsidR="007A1BD6" w:rsidRPr="008133F6" w:rsidRDefault="007A1BD6" w:rsidP="006D174F">
      <w:pPr>
        <w:numPr>
          <w:ilvl w:val="0"/>
          <w:numId w:val="37"/>
        </w:numPr>
        <w:ind w:left="0" w:firstLine="709"/>
        <w:jc w:val="both"/>
      </w:pPr>
      <w:r w:rsidRPr="008133F6">
        <w:t xml:space="preserve">Волинець О. Глобальні проблеми сучасності з позиції католицизму / О. Волинець // Українська національна ідея: реалії та перспективи розвитку. - 2013. - Вип. 25. - С. 16-20. - Режим доступу: </w:t>
      </w:r>
      <w:hyperlink r:id="rId14" w:history="1">
        <w:r w:rsidRPr="008133F6">
          <w:rPr>
            <w:rStyle w:val="a8"/>
          </w:rPr>
          <w:t>http://nbuv.gov.ua/UJRN/Unir_2013_25_5</w:t>
        </w:r>
      </w:hyperlink>
      <w:r w:rsidRPr="008133F6">
        <w:t>.</w:t>
      </w:r>
    </w:p>
    <w:p w14:paraId="7955CAE9" w14:textId="77777777" w:rsidR="007A1BD6" w:rsidRPr="008133F6" w:rsidRDefault="007A1BD6" w:rsidP="006D174F">
      <w:pPr>
        <w:numPr>
          <w:ilvl w:val="0"/>
          <w:numId w:val="37"/>
        </w:numPr>
        <w:ind w:left="0" w:firstLine="709"/>
        <w:jc w:val="both"/>
      </w:pPr>
      <w:r w:rsidRPr="008133F6">
        <w:t xml:space="preserve">Греко- і Римо-католицизм у видруках. Відділення релігієзнавства Інституту філософії НАН України // Українське релігієзнавство. - 2017. - № 81-82. - С. 292-293. - Режим доступу: </w:t>
      </w:r>
      <w:hyperlink r:id="rId15" w:history="1">
        <w:r w:rsidRPr="008133F6">
          <w:rPr>
            <w:rStyle w:val="a8"/>
          </w:rPr>
          <w:t>http://nbuv.gov.ua/UJRN/Ukrr_2017_81-82_27</w:t>
        </w:r>
      </w:hyperlink>
      <w:r w:rsidRPr="008133F6">
        <w:t>.</w:t>
      </w:r>
    </w:p>
    <w:p w14:paraId="6B563EC2" w14:textId="77777777" w:rsidR="007A1BD6" w:rsidRPr="008133F6" w:rsidRDefault="007A1BD6" w:rsidP="006D174F">
      <w:pPr>
        <w:numPr>
          <w:ilvl w:val="0"/>
          <w:numId w:val="37"/>
        </w:numPr>
        <w:ind w:left="0" w:firstLine="709"/>
        <w:jc w:val="both"/>
      </w:pPr>
      <w:r w:rsidRPr="008133F6">
        <w:t xml:space="preserve">Кияк С. Р. Український католицизм в умовах релігійної свободи та побудови громадянського суспільства в Україні / С. Р. Кияк // Релігійна свобода. - 2004. - № 8. - С. 80-85. - URL: </w:t>
      </w:r>
      <w:hyperlink r:id="rId16" w:history="1">
        <w:r w:rsidRPr="008133F6">
          <w:rPr>
            <w:rStyle w:val="a8"/>
          </w:rPr>
          <w:t>http://nbuv.gov.ua/UJRN/religfree_2004_8_17</w:t>
        </w:r>
      </w:hyperlink>
    </w:p>
    <w:p w14:paraId="66B28AE4" w14:textId="77777777" w:rsidR="007A1BD6" w:rsidRPr="008133F6" w:rsidRDefault="007A1BD6" w:rsidP="006D174F">
      <w:pPr>
        <w:numPr>
          <w:ilvl w:val="0"/>
          <w:numId w:val="37"/>
        </w:numPr>
        <w:ind w:left="0" w:firstLine="709"/>
        <w:jc w:val="both"/>
      </w:pPr>
      <w:r w:rsidRPr="008133F6">
        <w:t xml:space="preserve">Кияк С. Український католицизм: сучасні виклики і перспективи / С. Кияк // Вісник Прикарпатського університету. Філософські і психологічні науки. - 2016. - Вип. 20. - С. 143-148. - Режим доступу: </w:t>
      </w:r>
      <w:hyperlink r:id="rId17" w:history="1">
        <w:r w:rsidRPr="008133F6">
          <w:rPr>
            <w:rStyle w:val="a8"/>
          </w:rPr>
          <w:t>http://nbuv.gov.ua/UJRN/Vpu_filos_psihol_2016_20_22</w:t>
        </w:r>
      </w:hyperlink>
      <w:r w:rsidRPr="008133F6">
        <w:t>.</w:t>
      </w:r>
    </w:p>
    <w:p w14:paraId="6A8734C0" w14:textId="77777777" w:rsidR="007A1BD6" w:rsidRPr="008133F6" w:rsidRDefault="007A1BD6" w:rsidP="006D174F">
      <w:pPr>
        <w:numPr>
          <w:ilvl w:val="0"/>
          <w:numId w:val="37"/>
        </w:numPr>
        <w:ind w:left="0" w:firstLine="709"/>
        <w:jc w:val="both"/>
      </w:pPr>
      <w:r w:rsidRPr="008133F6">
        <w:t xml:space="preserve">Коваль А. Я. Християнство і націоналізм / А. Я. Коваль // Молодий вчений. - 2016. - № 12.1. - С. 86-91. - Режим доступу: </w:t>
      </w:r>
      <w:hyperlink r:id="rId18" w:history="1">
        <w:r w:rsidRPr="008133F6">
          <w:rPr>
            <w:rStyle w:val="a8"/>
          </w:rPr>
          <w:t>http://nbuv.gov.ua/UJRN/molv_2016_12</w:t>
        </w:r>
      </w:hyperlink>
      <w:r w:rsidRPr="008133F6">
        <w:t>.</w:t>
      </w:r>
    </w:p>
    <w:p w14:paraId="5FFFA77A" w14:textId="77777777" w:rsidR="007A1BD6" w:rsidRPr="008133F6" w:rsidRDefault="007A1BD6" w:rsidP="006D174F">
      <w:pPr>
        <w:numPr>
          <w:ilvl w:val="0"/>
          <w:numId w:val="37"/>
        </w:numPr>
        <w:ind w:left="0" w:firstLine="709"/>
        <w:jc w:val="both"/>
      </w:pPr>
      <w:r w:rsidRPr="008133F6">
        <w:t xml:space="preserve">Мініч А. Християнство в пошуках відповіді: проблеми соціально-етичної доктрини / А. Мініч // Волинський благовісник. - 2015. - № 3. - С. 261-280. - Режим доступу: </w:t>
      </w:r>
      <w:hyperlink r:id="rId19" w:history="1">
        <w:r w:rsidRPr="008133F6">
          <w:rPr>
            <w:rStyle w:val="a8"/>
          </w:rPr>
          <w:t>http://nbuv.gov.ua/UJRN/volblag_2015_3_23</w:t>
        </w:r>
      </w:hyperlink>
      <w:r w:rsidRPr="008133F6">
        <w:t>.</w:t>
      </w:r>
    </w:p>
    <w:p w14:paraId="6DC8EB94" w14:textId="77777777" w:rsidR="007A1BD6" w:rsidRPr="008133F6" w:rsidRDefault="007A1BD6" w:rsidP="006D174F">
      <w:pPr>
        <w:numPr>
          <w:ilvl w:val="0"/>
          <w:numId w:val="37"/>
        </w:numPr>
        <w:ind w:left="0" w:firstLine="709"/>
        <w:jc w:val="both"/>
      </w:pPr>
      <w:r w:rsidRPr="008133F6">
        <w:t xml:space="preserve">Недавня О. Католицизм України в сучасних академічних дослідженнях / О. Недавня // Українське релігієзнавство. - 2006. - № 40. - С. 161-170. - URL: </w:t>
      </w:r>
      <w:hyperlink r:id="rId20" w:history="1">
        <w:r w:rsidRPr="008133F6">
          <w:rPr>
            <w:rStyle w:val="a8"/>
          </w:rPr>
          <w:t>http://nbuv.gov.ua/UJRN/Ukrr_2006_40_14</w:t>
        </w:r>
      </w:hyperlink>
    </w:p>
    <w:p w14:paraId="50027B0F" w14:textId="77777777" w:rsidR="007A1BD6" w:rsidRPr="008133F6" w:rsidRDefault="007A1BD6" w:rsidP="006D174F">
      <w:pPr>
        <w:numPr>
          <w:ilvl w:val="0"/>
          <w:numId w:val="37"/>
        </w:numPr>
        <w:ind w:left="0" w:firstLine="709"/>
        <w:jc w:val="both"/>
      </w:pPr>
      <w:r w:rsidRPr="008133F6">
        <w:t xml:space="preserve">Недавня О. Римо-католицизм у контексті релігійних шукань українців / О. Недавня // Вісник Національної академії наук України. - 2001. - № 4. - С. 46-55. - Режим доступу: </w:t>
      </w:r>
      <w:hyperlink r:id="rId21" w:history="1">
        <w:r w:rsidRPr="008133F6">
          <w:rPr>
            <w:rStyle w:val="a8"/>
          </w:rPr>
          <w:t>http://nbuv.gov.ua/UJRN/vnanu_2001_4_8</w:t>
        </w:r>
      </w:hyperlink>
      <w:r w:rsidRPr="008133F6">
        <w:t>.</w:t>
      </w:r>
    </w:p>
    <w:p w14:paraId="0A37D6AE" w14:textId="77777777" w:rsidR="007A1BD6" w:rsidRPr="008133F6" w:rsidRDefault="007A1BD6" w:rsidP="006D174F">
      <w:pPr>
        <w:numPr>
          <w:ilvl w:val="0"/>
          <w:numId w:val="37"/>
        </w:numPr>
        <w:ind w:left="0" w:firstLine="709"/>
        <w:jc w:val="both"/>
      </w:pPr>
      <w:r w:rsidRPr="008133F6">
        <w:t xml:space="preserve">Яроцький П. Римо-католицизм в Україні / П. Яроцький // Українське релігієзнавство. - 2008. - № 46. - С. 238-259. - URL: </w:t>
      </w:r>
      <w:hyperlink r:id="rId22" w:history="1">
        <w:r w:rsidRPr="008133F6">
          <w:rPr>
            <w:rStyle w:val="a8"/>
          </w:rPr>
          <w:t>http://nbuv.gov.ua/UJRN/Ukrr_2008_46_16</w:t>
        </w:r>
      </w:hyperlink>
    </w:p>
    <w:p w14:paraId="1B3377BA" w14:textId="77777777" w:rsidR="007A1BD6" w:rsidRPr="008133F6" w:rsidRDefault="007A1BD6" w:rsidP="006D174F">
      <w:pPr>
        <w:numPr>
          <w:ilvl w:val="0"/>
          <w:numId w:val="37"/>
        </w:numPr>
        <w:ind w:left="0" w:firstLine="709"/>
        <w:jc w:val="both"/>
        <w:rPr>
          <w:lang w:val="uk-UA"/>
        </w:rPr>
      </w:pPr>
      <w:r w:rsidRPr="008133F6">
        <w:rPr>
          <w:lang w:val="uk-UA"/>
        </w:rPr>
        <w:t>Яроцький П.</w:t>
      </w:r>
      <w:r w:rsidRPr="008133F6">
        <w:t> </w:t>
      </w:r>
      <w:r w:rsidRPr="008133F6">
        <w:rPr>
          <w:lang w:val="uk-UA"/>
        </w:rPr>
        <w:t xml:space="preserve">Римо-католицизм як чинник етноконфесійної ідентифікації / П. Яроцький // Релігійна свобода. - 2007. - № 11. - С. 99-105. - Режим доступу: </w:t>
      </w:r>
      <w:hyperlink r:id="rId23" w:history="1">
        <w:r w:rsidRPr="008133F6">
          <w:rPr>
            <w:rStyle w:val="a8"/>
          </w:rPr>
          <w:t>http</w:t>
        </w:r>
        <w:r w:rsidRPr="008133F6">
          <w:rPr>
            <w:rStyle w:val="a8"/>
            <w:lang w:val="uk-UA"/>
          </w:rPr>
          <w:t>://</w:t>
        </w:r>
        <w:r w:rsidRPr="008133F6">
          <w:rPr>
            <w:rStyle w:val="a8"/>
          </w:rPr>
          <w:t>nbuv</w:t>
        </w:r>
        <w:r w:rsidRPr="008133F6">
          <w:rPr>
            <w:rStyle w:val="a8"/>
            <w:lang w:val="uk-UA"/>
          </w:rPr>
          <w:t>.</w:t>
        </w:r>
        <w:r w:rsidRPr="008133F6">
          <w:rPr>
            <w:rStyle w:val="a8"/>
          </w:rPr>
          <w:t>gov</w:t>
        </w:r>
        <w:r w:rsidRPr="008133F6">
          <w:rPr>
            <w:rStyle w:val="a8"/>
            <w:lang w:val="uk-UA"/>
          </w:rPr>
          <w:t>.</w:t>
        </w:r>
        <w:r w:rsidRPr="008133F6">
          <w:rPr>
            <w:rStyle w:val="a8"/>
          </w:rPr>
          <w:t>ua</w:t>
        </w:r>
        <w:r w:rsidRPr="008133F6">
          <w:rPr>
            <w:rStyle w:val="a8"/>
            <w:lang w:val="uk-UA"/>
          </w:rPr>
          <w:t>/</w:t>
        </w:r>
        <w:r w:rsidRPr="008133F6">
          <w:rPr>
            <w:rStyle w:val="a8"/>
          </w:rPr>
          <w:t>UJRN</w:t>
        </w:r>
        <w:r w:rsidRPr="008133F6">
          <w:rPr>
            <w:rStyle w:val="a8"/>
            <w:lang w:val="uk-UA"/>
          </w:rPr>
          <w:t>/</w:t>
        </w:r>
        <w:r w:rsidRPr="008133F6">
          <w:rPr>
            <w:rStyle w:val="a8"/>
          </w:rPr>
          <w:t>religfree</w:t>
        </w:r>
        <w:r w:rsidRPr="008133F6">
          <w:rPr>
            <w:rStyle w:val="a8"/>
            <w:lang w:val="uk-UA"/>
          </w:rPr>
          <w:t>_2007_11_24</w:t>
        </w:r>
      </w:hyperlink>
      <w:r w:rsidRPr="008133F6">
        <w:rPr>
          <w:lang w:val="uk-UA"/>
        </w:rPr>
        <w:t>.</w:t>
      </w:r>
    </w:p>
    <w:p w14:paraId="2084DBFC" w14:textId="77777777" w:rsidR="007A1BD6" w:rsidRPr="006D174F" w:rsidRDefault="007A1BD6" w:rsidP="006D174F">
      <w:pPr>
        <w:widowControl w:val="0"/>
        <w:ind w:firstLine="709"/>
        <w:jc w:val="both"/>
        <w:rPr>
          <w:b/>
          <w:sz w:val="28"/>
          <w:szCs w:val="28"/>
        </w:rPr>
      </w:pPr>
    </w:p>
    <w:p w14:paraId="23F81BFB" w14:textId="77777777" w:rsidR="007A1BD6" w:rsidRPr="006D174F" w:rsidRDefault="007A1BD6" w:rsidP="006D174F">
      <w:pPr>
        <w:widowControl w:val="0"/>
        <w:ind w:firstLine="709"/>
        <w:jc w:val="both"/>
        <w:rPr>
          <w:b/>
          <w:sz w:val="28"/>
          <w:szCs w:val="28"/>
        </w:rPr>
      </w:pPr>
    </w:p>
    <w:p w14:paraId="00561FF7" w14:textId="77777777" w:rsidR="008057FC" w:rsidRPr="006D174F" w:rsidRDefault="008057FC" w:rsidP="00675FF4">
      <w:pPr>
        <w:widowControl w:val="0"/>
        <w:ind w:firstLine="709"/>
        <w:jc w:val="center"/>
        <w:rPr>
          <w:b/>
          <w:sz w:val="28"/>
          <w:szCs w:val="28"/>
        </w:rPr>
      </w:pPr>
      <w:r w:rsidRPr="006D174F">
        <w:rPr>
          <w:b/>
          <w:sz w:val="28"/>
          <w:szCs w:val="28"/>
        </w:rPr>
        <w:t xml:space="preserve">Тема </w:t>
      </w:r>
      <w:r w:rsidRPr="006D174F">
        <w:rPr>
          <w:b/>
          <w:sz w:val="28"/>
          <w:szCs w:val="28"/>
          <w:lang w:val="uk-UA"/>
        </w:rPr>
        <w:t>3</w:t>
      </w:r>
      <w:r w:rsidRPr="006D174F">
        <w:rPr>
          <w:b/>
          <w:sz w:val="28"/>
          <w:szCs w:val="28"/>
        </w:rPr>
        <w:t>.</w:t>
      </w:r>
    </w:p>
    <w:p w14:paraId="0314E78E" w14:textId="77777777" w:rsidR="001E0221" w:rsidRPr="006D174F" w:rsidRDefault="002421A8" w:rsidP="00675FF4">
      <w:pPr>
        <w:ind w:firstLine="709"/>
        <w:jc w:val="center"/>
        <w:rPr>
          <w:b/>
          <w:iCs/>
          <w:sz w:val="28"/>
          <w:szCs w:val="28"/>
          <w:lang w:val="uk-UA" w:eastAsia="ar-SA"/>
        </w:rPr>
      </w:pPr>
      <w:r w:rsidRPr="006D174F">
        <w:rPr>
          <w:b/>
          <w:sz w:val="28"/>
          <w:szCs w:val="28"/>
          <w:lang w:val="uk-UA"/>
        </w:rPr>
        <w:t>Соціальні аспекти релігійності.</w:t>
      </w:r>
    </w:p>
    <w:p w14:paraId="5403D521" w14:textId="77777777" w:rsidR="001E0221" w:rsidRPr="006D174F" w:rsidRDefault="001E0221" w:rsidP="00675FF4">
      <w:pPr>
        <w:ind w:firstLine="709"/>
        <w:jc w:val="center"/>
        <w:rPr>
          <w:b/>
          <w:iCs/>
          <w:sz w:val="28"/>
          <w:szCs w:val="28"/>
          <w:lang w:val="uk-UA" w:eastAsia="ar-SA"/>
        </w:rPr>
      </w:pPr>
      <w:r w:rsidRPr="006D174F">
        <w:rPr>
          <w:b/>
          <w:sz w:val="28"/>
          <w:szCs w:val="28"/>
          <w:lang w:val="uk-UA"/>
        </w:rPr>
        <w:t>(2 год.)</w:t>
      </w:r>
    </w:p>
    <w:p w14:paraId="32143116" w14:textId="77777777" w:rsidR="001E0221" w:rsidRPr="006D174F" w:rsidRDefault="001E0221" w:rsidP="00675FF4">
      <w:pPr>
        <w:ind w:firstLine="709"/>
        <w:jc w:val="center"/>
        <w:rPr>
          <w:b/>
          <w:iCs/>
          <w:sz w:val="28"/>
          <w:szCs w:val="28"/>
          <w:lang w:val="uk-UA" w:eastAsia="ar-SA"/>
        </w:rPr>
      </w:pPr>
      <w:r w:rsidRPr="006D174F">
        <w:rPr>
          <w:b/>
          <w:iCs/>
          <w:sz w:val="28"/>
          <w:szCs w:val="28"/>
          <w:lang w:val="uk-UA" w:eastAsia="ar-SA"/>
        </w:rPr>
        <w:t>ПЛАН</w:t>
      </w:r>
    </w:p>
    <w:p w14:paraId="4BABF84D" w14:textId="77777777" w:rsidR="002421A8" w:rsidRPr="006D174F" w:rsidRDefault="002421A8" w:rsidP="006D174F">
      <w:pPr>
        <w:ind w:firstLine="709"/>
        <w:contextualSpacing/>
        <w:jc w:val="both"/>
        <w:rPr>
          <w:sz w:val="28"/>
          <w:szCs w:val="28"/>
          <w:lang w:val="uk-UA"/>
        </w:rPr>
      </w:pPr>
      <w:r w:rsidRPr="006D174F">
        <w:rPr>
          <w:sz w:val="28"/>
          <w:szCs w:val="28"/>
          <w:lang w:val="uk-UA"/>
        </w:rPr>
        <w:t xml:space="preserve">1.Релігійні відносини. </w:t>
      </w:r>
    </w:p>
    <w:p w14:paraId="1F617D9D" w14:textId="77777777" w:rsidR="002421A8" w:rsidRPr="006D174F" w:rsidRDefault="002421A8" w:rsidP="006D174F">
      <w:pPr>
        <w:ind w:firstLine="709"/>
        <w:contextualSpacing/>
        <w:jc w:val="both"/>
        <w:rPr>
          <w:sz w:val="28"/>
          <w:szCs w:val="28"/>
          <w:lang w:val="uk-UA"/>
        </w:rPr>
      </w:pPr>
      <w:r w:rsidRPr="006D174F">
        <w:rPr>
          <w:sz w:val="28"/>
          <w:szCs w:val="28"/>
          <w:lang w:val="uk-UA"/>
        </w:rPr>
        <w:t xml:space="preserve">2.Внутрішньоцерковні та міжконфесійні відносини. </w:t>
      </w:r>
    </w:p>
    <w:p w14:paraId="7A1CA921" w14:textId="77777777" w:rsidR="002421A8" w:rsidRPr="006D174F" w:rsidRDefault="002421A8" w:rsidP="006D174F">
      <w:pPr>
        <w:ind w:firstLine="709"/>
        <w:contextualSpacing/>
        <w:jc w:val="both"/>
        <w:rPr>
          <w:sz w:val="28"/>
          <w:szCs w:val="28"/>
          <w:lang w:val="uk-UA"/>
        </w:rPr>
      </w:pPr>
      <w:r w:rsidRPr="006D174F">
        <w:rPr>
          <w:sz w:val="28"/>
          <w:szCs w:val="28"/>
          <w:lang w:val="uk-UA"/>
        </w:rPr>
        <w:t xml:space="preserve">3.Толерантність як принцип релігійних відносин. </w:t>
      </w:r>
    </w:p>
    <w:p w14:paraId="38914090" w14:textId="77777777" w:rsidR="002421A8" w:rsidRPr="006D174F" w:rsidRDefault="002421A8" w:rsidP="006D174F">
      <w:pPr>
        <w:ind w:firstLine="709"/>
        <w:contextualSpacing/>
        <w:jc w:val="both"/>
        <w:rPr>
          <w:sz w:val="28"/>
          <w:szCs w:val="28"/>
          <w:lang w:val="uk-UA"/>
        </w:rPr>
      </w:pPr>
      <w:r w:rsidRPr="006D174F">
        <w:rPr>
          <w:sz w:val="28"/>
          <w:szCs w:val="28"/>
          <w:lang w:val="uk-UA"/>
        </w:rPr>
        <w:t xml:space="preserve">4.Релігійна діяльність як різновид суспільної діяльності. Форми релігійної діяльності. 5.Конфесійна природа релігійної діяльності. </w:t>
      </w:r>
    </w:p>
    <w:p w14:paraId="3766AB9B" w14:textId="77777777" w:rsidR="002421A8" w:rsidRPr="006D174F" w:rsidRDefault="002421A8" w:rsidP="006D174F">
      <w:pPr>
        <w:ind w:firstLine="709"/>
        <w:jc w:val="both"/>
        <w:rPr>
          <w:b/>
          <w:bCs/>
          <w:i/>
          <w:iCs/>
          <w:sz w:val="28"/>
          <w:szCs w:val="28"/>
          <w:lang w:val="uk-UA"/>
        </w:rPr>
      </w:pPr>
    </w:p>
    <w:p w14:paraId="78D2243C" w14:textId="77777777" w:rsidR="008057FC" w:rsidRDefault="008057FC" w:rsidP="006D174F">
      <w:pPr>
        <w:ind w:firstLine="709"/>
        <w:jc w:val="both"/>
        <w:rPr>
          <w:b/>
          <w:bCs/>
          <w:i/>
          <w:iCs/>
          <w:sz w:val="28"/>
          <w:szCs w:val="28"/>
          <w:lang w:val="uk-UA"/>
        </w:rPr>
      </w:pPr>
      <w:r w:rsidRPr="006D174F">
        <w:rPr>
          <w:b/>
          <w:bCs/>
          <w:i/>
          <w:iCs/>
          <w:sz w:val="28"/>
          <w:szCs w:val="28"/>
          <w:lang w:val="uk-UA"/>
        </w:rPr>
        <w:t>Теми рефератів:</w:t>
      </w:r>
    </w:p>
    <w:p w14:paraId="30C50437" w14:textId="77777777" w:rsidR="00675FF4" w:rsidRPr="006D174F" w:rsidRDefault="00675FF4" w:rsidP="006D174F">
      <w:pPr>
        <w:ind w:firstLine="709"/>
        <w:jc w:val="both"/>
        <w:rPr>
          <w:b/>
          <w:bCs/>
          <w:i/>
          <w:iCs/>
          <w:sz w:val="28"/>
          <w:szCs w:val="28"/>
          <w:lang w:val="uk-UA"/>
        </w:rPr>
      </w:pPr>
    </w:p>
    <w:p w14:paraId="113F738C" w14:textId="77777777" w:rsidR="002421A8" w:rsidRPr="006D174F" w:rsidRDefault="002421A8" w:rsidP="006D174F">
      <w:pPr>
        <w:ind w:firstLine="709"/>
        <w:jc w:val="both"/>
        <w:rPr>
          <w:sz w:val="28"/>
          <w:szCs w:val="28"/>
          <w:lang w:val="uk-UA"/>
        </w:rPr>
      </w:pPr>
      <w:r w:rsidRPr="006D174F">
        <w:rPr>
          <w:sz w:val="28"/>
          <w:szCs w:val="28"/>
          <w:lang w:val="uk-UA"/>
        </w:rPr>
        <w:t>1.Культовий та позакультовий компоненти релігійних відносин.</w:t>
      </w:r>
    </w:p>
    <w:p w14:paraId="4A4072DD" w14:textId="77777777" w:rsidR="002421A8" w:rsidRPr="006D174F" w:rsidRDefault="002421A8" w:rsidP="006D174F">
      <w:pPr>
        <w:ind w:firstLine="709"/>
        <w:jc w:val="both"/>
        <w:rPr>
          <w:sz w:val="28"/>
          <w:szCs w:val="28"/>
          <w:lang w:val="uk-UA"/>
        </w:rPr>
      </w:pPr>
      <w:r w:rsidRPr="006D174F">
        <w:rPr>
          <w:sz w:val="28"/>
          <w:szCs w:val="28"/>
          <w:lang w:val="uk-UA"/>
        </w:rPr>
        <w:t xml:space="preserve">2. Конфліктність в релігійному середовищі. </w:t>
      </w:r>
    </w:p>
    <w:p w14:paraId="25835A2F" w14:textId="77777777" w:rsidR="002421A8" w:rsidRPr="006D174F" w:rsidRDefault="002421A8" w:rsidP="006D174F">
      <w:pPr>
        <w:ind w:firstLine="709"/>
        <w:jc w:val="both"/>
        <w:rPr>
          <w:sz w:val="28"/>
          <w:szCs w:val="28"/>
          <w:lang w:val="uk-UA"/>
        </w:rPr>
      </w:pPr>
      <w:r w:rsidRPr="006D174F">
        <w:rPr>
          <w:sz w:val="28"/>
          <w:szCs w:val="28"/>
          <w:lang w:val="uk-UA"/>
        </w:rPr>
        <w:t xml:space="preserve">3.Форми співпраці в соціальному служінні. </w:t>
      </w:r>
    </w:p>
    <w:p w14:paraId="3B278502" w14:textId="77777777" w:rsidR="00675FF4" w:rsidRDefault="002421A8" w:rsidP="006D174F">
      <w:pPr>
        <w:shd w:val="clear" w:color="auto" w:fill="FFFFFF"/>
        <w:ind w:firstLine="709"/>
        <w:jc w:val="both"/>
        <w:rPr>
          <w:sz w:val="28"/>
          <w:szCs w:val="28"/>
          <w:lang w:val="uk-UA"/>
        </w:rPr>
      </w:pPr>
      <w:r w:rsidRPr="006D174F">
        <w:rPr>
          <w:sz w:val="28"/>
          <w:szCs w:val="28"/>
          <w:lang w:val="uk-UA"/>
        </w:rPr>
        <w:t>4.Релігійна активність.</w:t>
      </w:r>
    </w:p>
    <w:p w14:paraId="76265F96" w14:textId="77777777" w:rsidR="00675FF4" w:rsidRDefault="00675FF4" w:rsidP="006D174F">
      <w:pPr>
        <w:shd w:val="clear" w:color="auto" w:fill="FFFFFF"/>
        <w:ind w:firstLine="709"/>
        <w:jc w:val="both"/>
        <w:rPr>
          <w:b/>
          <w:i/>
          <w:sz w:val="28"/>
          <w:szCs w:val="28"/>
          <w:lang w:val="uk-UA"/>
        </w:rPr>
      </w:pPr>
    </w:p>
    <w:p w14:paraId="392DF0BC" w14:textId="77777777" w:rsidR="008057FC" w:rsidRDefault="008057FC" w:rsidP="006D174F">
      <w:pPr>
        <w:shd w:val="clear" w:color="auto" w:fill="FFFFFF"/>
        <w:ind w:firstLine="709"/>
        <w:jc w:val="both"/>
        <w:rPr>
          <w:b/>
          <w:bCs/>
          <w:i/>
          <w:sz w:val="28"/>
          <w:szCs w:val="28"/>
          <w:lang w:val="uk-UA"/>
        </w:rPr>
      </w:pPr>
      <w:r w:rsidRPr="006D174F">
        <w:rPr>
          <w:b/>
          <w:i/>
          <w:sz w:val="28"/>
          <w:szCs w:val="28"/>
          <w:lang w:val="uk-UA"/>
        </w:rPr>
        <w:t>Завдання на перевірку знань</w:t>
      </w:r>
      <w:r w:rsidRPr="006D174F">
        <w:rPr>
          <w:b/>
          <w:bCs/>
          <w:i/>
          <w:sz w:val="28"/>
          <w:szCs w:val="28"/>
          <w:lang w:val="uk-UA"/>
        </w:rPr>
        <w:t>:</w:t>
      </w:r>
    </w:p>
    <w:p w14:paraId="32791DDC" w14:textId="77777777" w:rsidR="00675FF4" w:rsidRPr="006D174F" w:rsidRDefault="00675FF4" w:rsidP="006D174F">
      <w:pPr>
        <w:shd w:val="clear" w:color="auto" w:fill="FFFFFF"/>
        <w:ind w:firstLine="709"/>
        <w:jc w:val="both"/>
        <w:rPr>
          <w:b/>
          <w:bCs/>
          <w:i/>
          <w:iCs/>
          <w:sz w:val="28"/>
          <w:szCs w:val="28"/>
          <w:lang w:val="uk-UA"/>
        </w:rPr>
      </w:pPr>
    </w:p>
    <w:p w14:paraId="6B7B5849" w14:textId="77777777" w:rsidR="00F82D2A" w:rsidRPr="006D174F" w:rsidRDefault="008057FC" w:rsidP="006D174F">
      <w:pPr>
        <w:pStyle w:val="21"/>
        <w:numPr>
          <w:ilvl w:val="0"/>
          <w:numId w:val="2"/>
        </w:numPr>
        <w:tabs>
          <w:tab w:val="clear" w:pos="720"/>
          <w:tab w:val="num" w:pos="0"/>
        </w:tabs>
        <w:spacing w:after="0" w:line="240" w:lineRule="auto"/>
        <w:ind w:left="0" w:firstLine="709"/>
        <w:jc w:val="both"/>
        <w:rPr>
          <w:sz w:val="28"/>
          <w:szCs w:val="28"/>
          <w:lang w:val="uk-UA"/>
        </w:rPr>
      </w:pPr>
      <w:r w:rsidRPr="006D174F">
        <w:rPr>
          <w:sz w:val="28"/>
          <w:szCs w:val="28"/>
          <w:lang w:val="uk-UA"/>
        </w:rPr>
        <w:t>Проаналізувати</w:t>
      </w:r>
      <w:r w:rsidRPr="006D174F">
        <w:rPr>
          <w:sz w:val="28"/>
          <w:szCs w:val="28"/>
        </w:rPr>
        <w:t xml:space="preserve"> </w:t>
      </w:r>
      <w:r w:rsidR="002421A8" w:rsidRPr="006D174F">
        <w:rPr>
          <w:sz w:val="28"/>
          <w:szCs w:val="28"/>
          <w:lang w:val="uk-UA"/>
        </w:rPr>
        <w:t>особливості релігійних відносин</w:t>
      </w:r>
      <w:r w:rsidRPr="006D174F">
        <w:rPr>
          <w:sz w:val="28"/>
          <w:szCs w:val="28"/>
        </w:rPr>
        <w:t xml:space="preserve">. </w:t>
      </w:r>
    </w:p>
    <w:p w14:paraId="75F6E0C7" w14:textId="77777777" w:rsidR="00F82D2A" w:rsidRPr="006D174F" w:rsidRDefault="00F82D2A" w:rsidP="006D174F">
      <w:pPr>
        <w:pStyle w:val="21"/>
        <w:numPr>
          <w:ilvl w:val="0"/>
          <w:numId w:val="2"/>
        </w:numPr>
        <w:tabs>
          <w:tab w:val="clear" w:pos="720"/>
          <w:tab w:val="num" w:pos="0"/>
        </w:tabs>
        <w:spacing w:after="0" w:line="240" w:lineRule="auto"/>
        <w:ind w:left="0" w:firstLine="709"/>
        <w:jc w:val="both"/>
        <w:rPr>
          <w:sz w:val="28"/>
          <w:szCs w:val="28"/>
          <w:lang w:val="uk-UA"/>
        </w:rPr>
      </w:pPr>
      <w:r w:rsidRPr="006D174F">
        <w:rPr>
          <w:sz w:val="28"/>
          <w:szCs w:val="28"/>
          <w:lang w:val="uk-UA"/>
        </w:rPr>
        <w:t xml:space="preserve">Дослідити </w:t>
      </w:r>
      <w:r w:rsidR="002421A8" w:rsidRPr="006D174F">
        <w:rPr>
          <w:sz w:val="28"/>
          <w:szCs w:val="28"/>
          <w:lang w:val="uk-UA"/>
        </w:rPr>
        <w:t>конфесійну природу релігійної діяльності</w:t>
      </w:r>
      <w:r w:rsidRPr="006D174F">
        <w:rPr>
          <w:sz w:val="28"/>
          <w:szCs w:val="28"/>
          <w:lang w:val="uk-UA"/>
        </w:rPr>
        <w:t>.</w:t>
      </w:r>
    </w:p>
    <w:p w14:paraId="1B1A20AA" w14:textId="77777777" w:rsidR="000565C4" w:rsidRPr="006D174F" w:rsidRDefault="000565C4" w:rsidP="006D174F">
      <w:pPr>
        <w:shd w:val="clear" w:color="auto" w:fill="FFFFFF"/>
        <w:ind w:firstLine="709"/>
        <w:jc w:val="both"/>
        <w:rPr>
          <w:b/>
          <w:bCs/>
          <w:sz w:val="28"/>
          <w:szCs w:val="28"/>
          <w:lang w:val="uk-UA"/>
        </w:rPr>
      </w:pPr>
    </w:p>
    <w:p w14:paraId="5463E2AA" w14:textId="0EBE6912" w:rsidR="008057FC" w:rsidRDefault="008057FC" w:rsidP="00675FF4">
      <w:pPr>
        <w:shd w:val="clear" w:color="auto" w:fill="FFFFFF"/>
        <w:ind w:firstLine="709"/>
        <w:jc w:val="center"/>
        <w:rPr>
          <w:b/>
          <w:bCs/>
          <w:sz w:val="28"/>
          <w:szCs w:val="28"/>
          <w:lang w:val="uk-UA"/>
        </w:rPr>
      </w:pPr>
      <w:r w:rsidRPr="006D174F">
        <w:rPr>
          <w:b/>
          <w:bCs/>
          <w:sz w:val="28"/>
          <w:szCs w:val="28"/>
          <w:lang w:val="uk-UA"/>
        </w:rPr>
        <w:t>РЕКОМЕНДОВАНА ЛІТЕРАТУРА</w:t>
      </w:r>
    </w:p>
    <w:p w14:paraId="39D18AF1" w14:textId="77777777" w:rsidR="008133F6" w:rsidRPr="006D174F" w:rsidRDefault="008133F6" w:rsidP="00675FF4">
      <w:pPr>
        <w:shd w:val="clear" w:color="auto" w:fill="FFFFFF"/>
        <w:ind w:firstLine="709"/>
        <w:jc w:val="center"/>
        <w:rPr>
          <w:b/>
          <w:bCs/>
          <w:sz w:val="28"/>
          <w:szCs w:val="28"/>
          <w:lang w:val="en-US"/>
        </w:rPr>
      </w:pPr>
    </w:p>
    <w:p w14:paraId="16FB637C" w14:textId="77777777" w:rsidR="002421A8" w:rsidRPr="008133F6" w:rsidRDefault="002421A8" w:rsidP="006D174F">
      <w:pPr>
        <w:numPr>
          <w:ilvl w:val="1"/>
          <w:numId w:val="38"/>
        </w:numPr>
        <w:tabs>
          <w:tab w:val="clear" w:pos="1440"/>
          <w:tab w:val="num" w:pos="0"/>
          <w:tab w:val="left" w:pos="365"/>
        </w:tabs>
        <w:ind w:left="0" w:firstLine="709"/>
        <w:jc w:val="both"/>
        <w:rPr>
          <w:lang w:val="uk-UA"/>
        </w:rPr>
      </w:pPr>
      <w:r w:rsidRPr="008133F6">
        <w:rPr>
          <w:lang w:val="uk-UA"/>
        </w:rPr>
        <w:t>Бодак В. Релінійна обрядовість: соціальні функції. – К, 1999.</w:t>
      </w:r>
    </w:p>
    <w:p w14:paraId="452449B6" w14:textId="77777777" w:rsidR="002421A8" w:rsidRPr="008133F6" w:rsidRDefault="002421A8" w:rsidP="006D174F">
      <w:pPr>
        <w:numPr>
          <w:ilvl w:val="1"/>
          <w:numId w:val="38"/>
        </w:numPr>
        <w:tabs>
          <w:tab w:val="clear" w:pos="1440"/>
          <w:tab w:val="num" w:pos="0"/>
          <w:tab w:val="left" w:pos="365"/>
        </w:tabs>
        <w:ind w:left="0" w:firstLine="709"/>
        <w:jc w:val="both"/>
        <w:rPr>
          <w:lang w:val="uk-UA"/>
        </w:rPr>
      </w:pPr>
      <w:r w:rsidRPr="008133F6">
        <w:rPr>
          <w:lang w:val="uk-UA"/>
        </w:rPr>
        <w:t>Вілсон Б. Соціологія релігії / Марина Хорольська (пер.з англ.). — Х. : Акта, 2002. — 344с.</w:t>
      </w:r>
    </w:p>
    <w:p w14:paraId="1C2CB7C4" w14:textId="77777777" w:rsidR="002421A8" w:rsidRPr="008133F6" w:rsidRDefault="002421A8" w:rsidP="006D174F">
      <w:pPr>
        <w:numPr>
          <w:ilvl w:val="1"/>
          <w:numId w:val="38"/>
        </w:numPr>
        <w:tabs>
          <w:tab w:val="clear" w:pos="1440"/>
          <w:tab w:val="num" w:pos="0"/>
          <w:tab w:val="left" w:pos="365"/>
        </w:tabs>
        <w:ind w:left="0" w:firstLine="709"/>
        <w:jc w:val="both"/>
        <w:rPr>
          <w:lang w:val="uk-UA"/>
        </w:rPr>
      </w:pPr>
      <w:r w:rsidRPr="008133F6">
        <w:rPr>
          <w:lang w:val="uk-UA"/>
        </w:rPr>
        <w:t>Лубський В. І., Козленко В. М., Горбаченко Т. Г. Соціологія релігії: Курс лекцій для студ. філос. ф-тів, від-нь релігієзнавства, соціології, філософії, політології / Володимир Іоно-вич Лубський (ред.). — К. : Фітосоціоцентр, 1999.</w:t>
      </w:r>
    </w:p>
    <w:p w14:paraId="7A929C36" w14:textId="77777777" w:rsidR="002421A8" w:rsidRPr="008133F6" w:rsidRDefault="002421A8" w:rsidP="006D174F">
      <w:pPr>
        <w:numPr>
          <w:ilvl w:val="1"/>
          <w:numId w:val="38"/>
        </w:numPr>
        <w:tabs>
          <w:tab w:val="clear" w:pos="1440"/>
          <w:tab w:val="num" w:pos="0"/>
          <w:tab w:val="left" w:pos="365"/>
        </w:tabs>
        <w:ind w:left="0" w:firstLine="709"/>
        <w:jc w:val="both"/>
        <w:rPr>
          <w:lang w:val="uk-UA"/>
        </w:rPr>
      </w:pPr>
      <w:r w:rsidRPr="008133F6">
        <w:rPr>
          <w:lang w:val="uk-UA"/>
        </w:rPr>
        <w:t>Пірен М. І. Соціологія релігії: підручник для студ. вищих навч. закл. / Міжрегіональна академія управління персоналом. — К. : Видавничий дім "Персонал", 2008.</w:t>
      </w:r>
    </w:p>
    <w:p w14:paraId="657FC4CB" w14:textId="77777777" w:rsidR="002421A8" w:rsidRPr="006D174F" w:rsidRDefault="002421A8" w:rsidP="006D174F">
      <w:pPr>
        <w:ind w:firstLine="709"/>
        <w:jc w:val="both"/>
        <w:rPr>
          <w:b/>
          <w:sz w:val="28"/>
          <w:szCs w:val="28"/>
          <w:lang w:val="uk-UA"/>
        </w:rPr>
      </w:pPr>
    </w:p>
    <w:p w14:paraId="71AD7F47" w14:textId="77777777" w:rsidR="008057FC" w:rsidRPr="006D174F" w:rsidRDefault="008057FC" w:rsidP="00675FF4">
      <w:pPr>
        <w:ind w:firstLine="709"/>
        <w:jc w:val="center"/>
        <w:rPr>
          <w:b/>
          <w:sz w:val="28"/>
          <w:szCs w:val="28"/>
          <w:lang w:val="uk-UA"/>
        </w:rPr>
      </w:pPr>
      <w:r w:rsidRPr="006D174F">
        <w:rPr>
          <w:b/>
          <w:sz w:val="28"/>
          <w:szCs w:val="28"/>
        </w:rPr>
        <w:t xml:space="preserve">Тема </w:t>
      </w:r>
      <w:r w:rsidRPr="006D174F">
        <w:rPr>
          <w:b/>
          <w:sz w:val="28"/>
          <w:szCs w:val="28"/>
          <w:lang w:val="uk-UA"/>
        </w:rPr>
        <w:t>4</w:t>
      </w:r>
      <w:r w:rsidRPr="006D174F">
        <w:rPr>
          <w:b/>
          <w:sz w:val="28"/>
          <w:szCs w:val="28"/>
        </w:rPr>
        <w:t>.</w:t>
      </w:r>
    </w:p>
    <w:p w14:paraId="27F8B756" w14:textId="77777777" w:rsidR="002421A8" w:rsidRPr="006D174F" w:rsidRDefault="002421A8" w:rsidP="00675FF4">
      <w:pPr>
        <w:ind w:firstLine="709"/>
        <w:contextualSpacing/>
        <w:jc w:val="center"/>
        <w:rPr>
          <w:b/>
          <w:sz w:val="28"/>
          <w:szCs w:val="28"/>
          <w:lang w:val="uk-UA"/>
        </w:rPr>
      </w:pPr>
      <w:r w:rsidRPr="006D174F">
        <w:rPr>
          <w:b/>
          <w:sz w:val="28"/>
          <w:szCs w:val="28"/>
          <w:lang w:val="uk-UA"/>
        </w:rPr>
        <w:t>Релігійна конфліктологія</w:t>
      </w:r>
    </w:p>
    <w:p w14:paraId="0B9E317E" w14:textId="77777777" w:rsidR="00F82D2A" w:rsidRPr="006D174F" w:rsidRDefault="00F82D2A" w:rsidP="00675FF4">
      <w:pPr>
        <w:ind w:firstLine="709"/>
        <w:jc w:val="center"/>
        <w:rPr>
          <w:b/>
          <w:sz w:val="28"/>
          <w:szCs w:val="28"/>
          <w:lang w:val="uk-UA" w:eastAsia="uk-UA"/>
        </w:rPr>
      </w:pPr>
      <w:r w:rsidRPr="006D174F">
        <w:rPr>
          <w:b/>
          <w:sz w:val="28"/>
          <w:szCs w:val="28"/>
          <w:lang w:val="uk-UA" w:eastAsia="uk-UA"/>
        </w:rPr>
        <w:t>(4 год.)</w:t>
      </w:r>
    </w:p>
    <w:p w14:paraId="4EDD5AAE" w14:textId="77777777" w:rsidR="00F82D2A" w:rsidRPr="006D174F" w:rsidRDefault="00F82D2A" w:rsidP="00675FF4">
      <w:pPr>
        <w:ind w:firstLine="709"/>
        <w:jc w:val="center"/>
        <w:rPr>
          <w:b/>
          <w:sz w:val="28"/>
          <w:szCs w:val="28"/>
          <w:lang w:val="uk-UA" w:eastAsia="uk-UA"/>
        </w:rPr>
      </w:pPr>
      <w:r w:rsidRPr="006D174F">
        <w:rPr>
          <w:b/>
          <w:sz w:val="28"/>
          <w:szCs w:val="28"/>
          <w:lang w:val="uk-UA" w:eastAsia="uk-UA"/>
        </w:rPr>
        <w:t>ПЛАН</w:t>
      </w:r>
    </w:p>
    <w:p w14:paraId="1CECAFFC" w14:textId="77777777" w:rsidR="002421A8" w:rsidRPr="006D174F" w:rsidRDefault="002421A8" w:rsidP="006D174F">
      <w:pPr>
        <w:ind w:firstLine="709"/>
        <w:contextualSpacing/>
        <w:jc w:val="both"/>
        <w:rPr>
          <w:sz w:val="28"/>
          <w:szCs w:val="28"/>
          <w:lang w:val="uk-UA"/>
        </w:rPr>
      </w:pPr>
      <w:r w:rsidRPr="006D174F">
        <w:rPr>
          <w:sz w:val="28"/>
          <w:szCs w:val="28"/>
          <w:lang w:val="uk-UA"/>
        </w:rPr>
        <w:t xml:space="preserve">1.Проблеми міжконфесійної конфліктології.Прояви релігійних конфліктів. 2.Типологія релігійних конфліктів (міжрелігійні, міжцерковні, міжконфесійні конфлікти). </w:t>
      </w:r>
    </w:p>
    <w:p w14:paraId="3F282A2B" w14:textId="77777777" w:rsidR="002421A8" w:rsidRPr="006D174F" w:rsidRDefault="002421A8" w:rsidP="006D174F">
      <w:pPr>
        <w:ind w:firstLine="709"/>
        <w:contextualSpacing/>
        <w:jc w:val="both"/>
        <w:rPr>
          <w:sz w:val="28"/>
          <w:szCs w:val="28"/>
          <w:lang w:val="uk-UA"/>
        </w:rPr>
      </w:pPr>
      <w:r w:rsidRPr="006D174F">
        <w:rPr>
          <w:sz w:val="28"/>
          <w:szCs w:val="28"/>
          <w:lang w:val="uk-UA"/>
        </w:rPr>
        <w:t xml:space="preserve">3.Релігійні конфлікти в Європі (Північна Ірландія, Балкани тощо). </w:t>
      </w:r>
    </w:p>
    <w:p w14:paraId="02E68260" w14:textId="77777777" w:rsidR="002421A8" w:rsidRPr="006D174F" w:rsidRDefault="002421A8" w:rsidP="006D174F">
      <w:pPr>
        <w:ind w:firstLine="709"/>
        <w:contextualSpacing/>
        <w:jc w:val="both"/>
        <w:rPr>
          <w:sz w:val="28"/>
          <w:szCs w:val="28"/>
          <w:lang w:val="uk-UA"/>
        </w:rPr>
      </w:pPr>
      <w:r w:rsidRPr="006D174F">
        <w:rPr>
          <w:sz w:val="28"/>
          <w:szCs w:val="28"/>
          <w:lang w:val="uk-UA"/>
        </w:rPr>
        <w:t xml:space="preserve">4.Релігійні конфлікти в Азії (Палестина-Ізраїль, Індія-Пакистан тощо).  </w:t>
      </w:r>
    </w:p>
    <w:p w14:paraId="60244CAD" w14:textId="77777777" w:rsidR="00675FF4" w:rsidRDefault="00675FF4" w:rsidP="006D174F">
      <w:pPr>
        <w:ind w:firstLine="709"/>
        <w:jc w:val="both"/>
        <w:rPr>
          <w:b/>
          <w:bCs/>
          <w:i/>
          <w:iCs/>
          <w:sz w:val="28"/>
          <w:szCs w:val="28"/>
          <w:lang w:val="uk-UA"/>
        </w:rPr>
      </w:pPr>
    </w:p>
    <w:p w14:paraId="6B9E84B4" w14:textId="77777777" w:rsidR="008057FC" w:rsidRDefault="008057FC" w:rsidP="006D174F">
      <w:pPr>
        <w:ind w:firstLine="709"/>
        <w:jc w:val="both"/>
        <w:rPr>
          <w:b/>
          <w:bCs/>
          <w:i/>
          <w:iCs/>
          <w:sz w:val="28"/>
          <w:szCs w:val="28"/>
          <w:lang w:val="uk-UA"/>
        </w:rPr>
      </w:pPr>
      <w:r w:rsidRPr="006D174F">
        <w:rPr>
          <w:b/>
          <w:bCs/>
          <w:i/>
          <w:iCs/>
          <w:sz w:val="28"/>
          <w:szCs w:val="28"/>
          <w:lang w:val="uk-UA"/>
        </w:rPr>
        <w:t>Теми рефератів:</w:t>
      </w:r>
    </w:p>
    <w:p w14:paraId="3B55E7E6" w14:textId="77777777" w:rsidR="00675FF4" w:rsidRPr="006D174F" w:rsidRDefault="00675FF4" w:rsidP="006D174F">
      <w:pPr>
        <w:ind w:firstLine="709"/>
        <w:jc w:val="both"/>
        <w:rPr>
          <w:b/>
          <w:bCs/>
          <w:i/>
          <w:iCs/>
          <w:sz w:val="28"/>
          <w:szCs w:val="28"/>
          <w:lang w:val="uk-UA"/>
        </w:rPr>
      </w:pPr>
    </w:p>
    <w:p w14:paraId="69AE3BCB" w14:textId="77777777" w:rsidR="002421A8" w:rsidRPr="006D174F" w:rsidRDefault="002421A8" w:rsidP="006D174F">
      <w:pPr>
        <w:ind w:firstLine="709"/>
        <w:jc w:val="both"/>
        <w:rPr>
          <w:sz w:val="28"/>
          <w:szCs w:val="28"/>
          <w:lang w:val="uk-UA"/>
        </w:rPr>
      </w:pPr>
      <w:r w:rsidRPr="006D174F">
        <w:rPr>
          <w:sz w:val="28"/>
          <w:szCs w:val="28"/>
          <w:lang w:val="uk-UA"/>
        </w:rPr>
        <w:t xml:space="preserve">1.Основні елементи релігійних конфліктів. </w:t>
      </w:r>
    </w:p>
    <w:p w14:paraId="5C38C165" w14:textId="77777777" w:rsidR="002421A8" w:rsidRPr="006D174F" w:rsidRDefault="002421A8" w:rsidP="006D174F">
      <w:pPr>
        <w:ind w:firstLine="709"/>
        <w:jc w:val="both"/>
        <w:rPr>
          <w:sz w:val="28"/>
          <w:szCs w:val="28"/>
          <w:lang w:val="uk-UA"/>
        </w:rPr>
      </w:pPr>
      <w:r w:rsidRPr="006D174F">
        <w:rPr>
          <w:sz w:val="28"/>
          <w:szCs w:val="28"/>
          <w:lang w:val="uk-UA"/>
        </w:rPr>
        <w:t xml:space="preserve">2.Релігійні конфлікти в Африці. </w:t>
      </w:r>
    </w:p>
    <w:p w14:paraId="08603A0E" w14:textId="77777777" w:rsidR="002421A8" w:rsidRPr="006D174F" w:rsidRDefault="002421A8" w:rsidP="006D174F">
      <w:pPr>
        <w:ind w:firstLine="709"/>
        <w:contextualSpacing/>
        <w:jc w:val="both"/>
        <w:rPr>
          <w:sz w:val="28"/>
          <w:szCs w:val="28"/>
          <w:lang w:val="uk-UA"/>
        </w:rPr>
      </w:pPr>
      <w:r w:rsidRPr="006D174F">
        <w:rPr>
          <w:sz w:val="28"/>
          <w:szCs w:val="28"/>
          <w:lang w:val="uk-UA"/>
        </w:rPr>
        <w:t>3.Релігійні конфлікти в сучасному релігійному житті України та їх вплив на релігійне життя та ситуацію в суспільстві. 4.Міжконфесійні відносини в Україні та шляхи їх толерантизації</w:t>
      </w:r>
    </w:p>
    <w:p w14:paraId="6E9FCFF3" w14:textId="77777777" w:rsidR="000565C4" w:rsidRPr="006D174F" w:rsidRDefault="000565C4" w:rsidP="006D174F">
      <w:pPr>
        <w:ind w:firstLine="709"/>
        <w:jc w:val="both"/>
        <w:rPr>
          <w:b/>
          <w:i/>
          <w:iCs/>
          <w:sz w:val="28"/>
          <w:szCs w:val="28"/>
          <w:lang w:val="uk-UA"/>
        </w:rPr>
      </w:pPr>
    </w:p>
    <w:p w14:paraId="03F98535" w14:textId="77777777" w:rsidR="008057FC" w:rsidRDefault="008057FC" w:rsidP="006D174F">
      <w:pPr>
        <w:ind w:firstLine="709"/>
        <w:jc w:val="both"/>
        <w:rPr>
          <w:b/>
          <w:bCs/>
          <w:i/>
          <w:iCs/>
          <w:sz w:val="28"/>
          <w:szCs w:val="28"/>
          <w:lang w:val="uk-UA"/>
        </w:rPr>
      </w:pPr>
      <w:r w:rsidRPr="006D174F">
        <w:rPr>
          <w:b/>
          <w:i/>
          <w:iCs/>
          <w:sz w:val="28"/>
          <w:szCs w:val="28"/>
          <w:lang w:val="uk-UA"/>
        </w:rPr>
        <w:t>Завдання на перевірку знань</w:t>
      </w:r>
      <w:r w:rsidRPr="006D174F">
        <w:rPr>
          <w:b/>
          <w:bCs/>
          <w:i/>
          <w:iCs/>
          <w:sz w:val="28"/>
          <w:szCs w:val="28"/>
          <w:lang w:val="uk-UA"/>
        </w:rPr>
        <w:t>:</w:t>
      </w:r>
    </w:p>
    <w:p w14:paraId="1677F356" w14:textId="77777777" w:rsidR="00675FF4" w:rsidRPr="006D174F" w:rsidRDefault="00675FF4" w:rsidP="006D174F">
      <w:pPr>
        <w:ind w:firstLine="709"/>
        <w:jc w:val="both"/>
        <w:rPr>
          <w:sz w:val="28"/>
          <w:szCs w:val="28"/>
          <w:lang w:val="uk-UA"/>
        </w:rPr>
      </w:pPr>
    </w:p>
    <w:p w14:paraId="12BEDCBF" w14:textId="77777777" w:rsidR="00F82D2A" w:rsidRPr="006D174F" w:rsidRDefault="008057FC" w:rsidP="006D174F">
      <w:pPr>
        <w:ind w:firstLine="709"/>
        <w:jc w:val="both"/>
        <w:rPr>
          <w:sz w:val="28"/>
          <w:szCs w:val="28"/>
          <w:lang w:val="uk-UA"/>
        </w:rPr>
      </w:pPr>
      <w:r w:rsidRPr="006D174F">
        <w:rPr>
          <w:sz w:val="28"/>
          <w:szCs w:val="28"/>
          <w:lang w:val="uk-UA"/>
        </w:rPr>
        <w:t xml:space="preserve">1. Зробити аналіз </w:t>
      </w:r>
      <w:r w:rsidR="002421A8" w:rsidRPr="006D174F">
        <w:rPr>
          <w:sz w:val="28"/>
          <w:szCs w:val="28"/>
          <w:lang w:val="uk-UA"/>
        </w:rPr>
        <w:t>основнихелементів релігійного конфлікту</w:t>
      </w:r>
      <w:r w:rsidR="00F82D2A" w:rsidRPr="006D174F">
        <w:rPr>
          <w:sz w:val="28"/>
          <w:szCs w:val="28"/>
          <w:lang w:val="uk-UA"/>
        </w:rPr>
        <w:t>.</w:t>
      </w:r>
    </w:p>
    <w:p w14:paraId="3F274F32" w14:textId="77777777" w:rsidR="008057FC" w:rsidRPr="006D174F" w:rsidRDefault="00F82D2A" w:rsidP="006D174F">
      <w:pPr>
        <w:ind w:firstLine="709"/>
        <w:jc w:val="both"/>
        <w:rPr>
          <w:sz w:val="28"/>
          <w:szCs w:val="28"/>
          <w:lang w:val="uk-UA"/>
        </w:rPr>
      </w:pPr>
      <w:r w:rsidRPr="006D174F">
        <w:rPr>
          <w:sz w:val="28"/>
          <w:szCs w:val="28"/>
          <w:lang w:val="uk-UA"/>
        </w:rPr>
        <w:t>2</w:t>
      </w:r>
      <w:r w:rsidR="008057FC" w:rsidRPr="006D174F">
        <w:rPr>
          <w:sz w:val="28"/>
          <w:szCs w:val="28"/>
          <w:lang w:val="uk-UA"/>
        </w:rPr>
        <w:t>.</w:t>
      </w:r>
      <w:r w:rsidRPr="006D174F">
        <w:rPr>
          <w:sz w:val="28"/>
          <w:szCs w:val="28"/>
          <w:lang w:val="uk-UA"/>
        </w:rPr>
        <w:t xml:space="preserve"> Проаналізуйте п</w:t>
      </w:r>
      <w:r w:rsidRPr="006D174F">
        <w:rPr>
          <w:sz w:val="28"/>
          <w:szCs w:val="28"/>
        </w:rPr>
        <w:t xml:space="preserve">ричини </w:t>
      </w:r>
      <w:r w:rsidR="002421A8" w:rsidRPr="006D174F">
        <w:rPr>
          <w:sz w:val="28"/>
          <w:szCs w:val="28"/>
          <w:lang w:val="uk-UA"/>
        </w:rPr>
        <w:t>релігійних конфліктів, стадії та наслідки</w:t>
      </w:r>
      <w:r w:rsidRPr="006D174F">
        <w:rPr>
          <w:sz w:val="28"/>
          <w:szCs w:val="28"/>
          <w:lang w:val="uk-UA"/>
        </w:rPr>
        <w:t>.</w:t>
      </w:r>
    </w:p>
    <w:p w14:paraId="621619C3" w14:textId="77777777" w:rsidR="008057FC" w:rsidRPr="006D174F" w:rsidRDefault="008057FC" w:rsidP="006D174F">
      <w:pPr>
        <w:shd w:val="clear" w:color="auto" w:fill="FFFFFF"/>
        <w:ind w:firstLine="709"/>
        <w:jc w:val="both"/>
        <w:rPr>
          <w:b/>
          <w:bCs/>
          <w:sz w:val="28"/>
          <w:szCs w:val="28"/>
          <w:lang w:val="uk-UA"/>
        </w:rPr>
      </w:pPr>
    </w:p>
    <w:p w14:paraId="04E73D90" w14:textId="23B0404A" w:rsidR="008057FC" w:rsidRDefault="008057FC" w:rsidP="00675FF4">
      <w:pPr>
        <w:shd w:val="clear" w:color="auto" w:fill="FFFFFF"/>
        <w:ind w:firstLine="709"/>
        <w:jc w:val="center"/>
        <w:rPr>
          <w:b/>
          <w:bCs/>
          <w:sz w:val="28"/>
          <w:szCs w:val="28"/>
          <w:lang w:val="uk-UA"/>
        </w:rPr>
      </w:pPr>
      <w:r w:rsidRPr="006D174F">
        <w:rPr>
          <w:b/>
          <w:bCs/>
          <w:sz w:val="28"/>
          <w:szCs w:val="28"/>
          <w:lang w:val="uk-UA"/>
        </w:rPr>
        <w:t>РЕКОМЕНДОВАНА ЛІТЕРАТУРА</w:t>
      </w:r>
    </w:p>
    <w:p w14:paraId="3B9F1AD8" w14:textId="77777777" w:rsidR="008133F6" w:rsidRPr="006D174F" w:rsidRDefault="008133F6" w:rsidP="00675FF4">
      <w:pPr>
        <w:shd w:val="clear" w:color="auto" w:fill="FFFFFF"/>
        <w:ind w:firstLine="709"/>
        <w:jc w:val="center"/>
        <w:rPr>
          <w:b/>
          <w:bCs/>
          <w:sz w:val="28"/>
          <w:szCs w:val="28"/>
          <w:lang w:val="uk-UA"/>
        </w:rPr>
      </w:pPr>
    </w:p>
    <w:p w14:paraId="36316A1F" w14:textId="77777777" w:rsidR="00675FF4" w:rsidRPr="008133F6" w:rsidRDefault="002421A8" w:rsidP="00675FF4">
      <w:pPr>
        <w:pStyle w:val="af6"/>
        <w:numPr>
          <w:ilvl w:val="4"/>
          <w:numId w:val="27"/>
        </w:numPr>
        <w:spacing w:after="0" w:line="240" w:lineRule="auto"/>
        <w:ind w:left="0" w:firstLine="709"/>
        <w:jc w:val="both"/>
        <w:rPr>
          <w:rFonts w:ascii="Times New Roman" w:hAnsi="Times New Roman"/>
          <w:sz w:val="24"/>
          <w:szCs w:val="24"/>
          <w:lang w:val="uk-UA"/>
        </w:rPr>
      </w:pPr>
      <w:r w:rsidRPr="008133F6">
        <w:rPr>
          <w:rFonts w:ascii="Times New Roman" w:hAnsi="Times New Roman"/>
          <w:sz w:val="24"/>
          <w:szCs w:val="24"/>
          <w:lang w:val="uk-UA"/>
        </w:rPr>
        <w:t>Актуальні питання соціально значущої діяльності церков і релегійних організацій в Україні: Зб. наук. і богословських праць / Державний комітет України у справах релігії ; Від-ділення релігієзнавства Ін-ту філософії НАН України ; Всеукраїнська рада церков і релігій-них організацій ; Духовно-просвітницький центр "Благовіст" / В.Д. Бондаренко (голов.ред.), А.М. Колодний (голов.ред.). К., 2004. 242с.</w:t>
      </w:r>
    </w:p>
    <w:p w14:paraId="20C0F291" w14:textId="77777777" w:rsidR="00675FF4" w:rsidRPr="008133F6" w:rsidRDefault="002421A8" w:rsidP="00675FF4">
      <w:pPr>
        <w:pStyle w:val="af6"/>
        <w:numPr>
          <w:ilvl w:val="4"/>
          <w:numId w:val="27"/>
        </w:numPr>
        <w:spacing w:after="0" w:line="240" w:lineRule="auto"/>
        <w:ind w:left="209" w:firstLine="351"/>
        <w:jc w:val="both"/>
        <w:rPr>
          <w:rFonts w:ascii="Times New Roman" w:hAnsi="Times New Roman"/>
          <w:sz w:val="24"/>
          <w:szCs w:val="24"/>
          <w:lang w:val="uk-UA"/>
        </w:rPr>
      </w:pPr>
      <w:r w:rsidRPr="008133F6">
        <w:rPr>
          <w:rFonts w:ascii="Times New Roman" w:hAnsi="Times New Roman"/>
          <w:sz w:val="24"/>
          <w:szCs w:val="24"/>
          <w:lang w:val="uk-UA"/>
        </w:rPr>
        <w:t>Віллем Жан-Поль. Європа та релігії. Ставки ХХІ-го століття / Дмитро Каратаєв (пер.з фр.,наук.ред.). — К. : Дух і літера, 2006. — 331с</w:t>
      </w:r>
    </w:p>
    <w:p w14:paraId="25266D35" w14:textId="77777777" w:rsidR="00675FF4" w:rsidRPr="008133F6" w:rsidRDefault="002421A8" w:rsidP="00675FF4">
      <w:pPr>
        <w:pStyle w:val="af6"/>
        <w:numPr>
          <w:ilvl w:val="4"/>
          <w:numId w:val="27"/>
        </w:numPr>
        <w:spacing w:after="0" w:line="240" w:lineRule="auto"/>
        <w:ind w:left="209" w:firstLine="351"/>
        <w:jc w:val="both"/>
        <w:rPr>
          <w:rFonts w:ascii="Times New Roman" w:hAnsi="Times New Roman"/>
          <w:sz w:val="24"/>
          <w:szCs w:val="24"/>
          <w:lang w:val="uk-UA"/>
        </w:rPr>
      </w:pPr>
      <w:r w:rsidRPr="008133F6">
        <w:rPr>
          <w:rFonts w:ascii="Times New Roman" w:hAnsi="Times New Roman"/>
          <w:sz w:val="24"/>
          <w:szCs w:val="24"/>
          <w:lang w:val="uk-UA"/>
        </w:rPr>
        <w:t>Виговський Л. А. Функціональність релігії: природа і вияви / НАН України; Відділення релігієзнавства Інституту філософії ім. Г.С.Сковороди; Хмельницький ун-т управління та права. К.: Хмельницький, 2004. 340 с.</w:t>
      </w:r>
    </w:p>
    <w:p w14:paraId="4E385D80" w14:textId="77777777" w:rsidR="00675FF4" w:rsidRPr="008133F6" w:rsidRDefault="002421A8" w:rsidP="00675FF4">
      <w:pPr>
        <w:pStyle w:val="af6"/>
        <w:numPr>
          <w:ilvl w:val="4"/>
          <w:numId w:val="27"/>
        </w:numPr>
        <w:spacing w:after="0" w:line="240" w:lineRule="auto"/>
        <w:ind w:left="209" w:firstLine="351"/>
        <w:jc w:val="both"/>
        <w:rPr>
          <w:rFonts w:ascii="Times New Roman" w:hAnsi="Times New Roman"/>
          <w:sz w:val="24"/>
          <w:szCs w:val="24"/>
          <w:lang w:val="uk-UA"/>
        </w:rPr>
      </w:pPr>
      <w:r w:rsidRPr="008133F6">
        <w:rPr>
          <w:rFonts w:ascii="Times New Roman" w:hAnsi="Times New Roman"/>
          <w:sz w:val="24"/>
          <w:szCs w:val="24"/>
          <w:lang w:val="uk-UA"/>
        </w:rPr>
        <w:t>Єленський В. Є., Перебенесюк В. П. Релігія. Церква. Молодь / Український НДІ проблем молоді. К. : А.Л.Д., 1996. 160с</w:t>
      </w:r>
    </w:p>
    <w:p w14:paraId="6367C9C5" w14:textId="77777777" w:rsidR="00675FF4" w:rsidRPr="008133F6" w:rsidRDefault="002421A8" w:rsidP="00675FF4">
      <w:pPr>
        <w:pStyle w:val="af6"/>
        <w:numPr>
          <w:ilvl w:val="4"/>
          <w:numId w:val="27"/>
        </w:numPr>
        <w:spacing w:after="0" w:line="240" w:lineRule="auto"/>
        <w:ind w:left="209" w:firstLine="351"/>
        <w:jc w:val="both"/>
        <w:rPr>
          <w:rFonts w:ascii="Times New Roman" w:hAnsi="Times New Roman"/>
          <w:sz w:val="24"/>
          <w:szCs w:val="24"/>
          <w:lang w:val="uk-UA"/>
        </w:rPr>
      </w:pPr>
      <w:r w:rsidRPr="008133F6">
        <w:rPr>
          <w:rFonts w:ascii="Times New Roman" w:hAnsi="Times New Roman"/>
          <w:sz w:val="24"/>
          <w:szCs w:val="24"/>
          <w:lang w:val="uk-UA"/>
        </w:rPr>
        <w:t>Історія релігій в Україні /за ред. А.Колодного, П Яроцкого. К., 1999</w:t>
      </w:r>
    </w:p>
    <w:p w14:paraId="1FB47557" w14:textId="77777777" w:rsidR="00675FF4" w:rsidRPr="008133F6" w:rsidRDefault="002421A8" w:rsidP="00675FF4">
      <w:pPr>
        <w:pStyle w:val="af6"/>
        <w:numPr>
          <w:ilvl w:val="4"/>
          <w:numId w:val="27"/>
        </w:numPr>
        <w:spacing w:after="0" w:line="240" w:lineRule="auto"/>
        <w:ind w:left="209" w:firstLine="351"/>
        <w:jc w:val="both"/>
        <w:rPr>
          <w:rFonts w:ascii="Times New Roman" w:hAnsi="Times New Roman"/>
          <w:sz w:val="24"/>
          <w:szCs w:val="24"/>
          <w:lang w:val="uk-UA"/>
        </w:rPr>
      </w:pPr>
      <w:r w:rsidRPr="008133F6">
        <w:rPr>
          <w:rFonts w:ascii="Times New Roman" w:hAnsi="Times New Roman"/>
          <w:sz w:val="24"/>
          <w:szCs w:val="24"/>
          <w:lang w:val="uk-UA"/>
        </w:rPr>
        <w:t>Історія релігії в Україні: У 10 т. / НАН України; Інститут філософії ім. Г.Сковороди. Відділення релігієзнавства / А... Колодний (ред. ) К. : Український Центр духовної куль-тури, 1996. - Т. 10 : Релігія і церква років незалежності України. К. : Український Центр духовної культури, 2003  616 с.</w:t>
      </w:r>
    </w:p>
    <w:p w14:paraId="69065E39" w14:textId="77777777" w:rsidR="00675FF4" w:rsidRPr="008133F6" w:rsidRDefault="002421A8" w:rsidP="00675FF4">
      <w:pPr>
        <w:pStyle w:val="af6"/>
        <w:numPr>
          <w:ilvl w:val="4"/>
          <w:numId w:val="27"/>
        </w:numPr>
        <w:spacing w:after="0" w:line="240" w:lineRule="auto"/>
        <w:ind w:left="209" w:firstLine="351"/>
        <w:jc w:val="both"/>
        <w:rPr>
          <w:rFonts w:ascii="Times New Roman" w:hAnsi="Times New Roman"/>
          <w:sz w:val="24"/>
          <w:szCs w:val="24"/>
          <w:lang w:val="uk-UA"/>
        </w:rPr>
      </w:pPr>
      <w:r w:rsidRPr="008133F6">
        <w:rPr>
          <w:rFonts w:ascii="Times New Roman" w:hAnsi="Times New Roman"/>
          <w:sz w:val="24"/>
          <w:szCs w:val="24"/>
          <w:lang w:val="uk-UA"/>
        </w:rPr>
        <w:t>Колодний А. М. Феномен релігії: природа, структура, функціональність, тенденції. К.: Світ знань, 1999. 52с.</w:t>
      </w:r>
    </w:p>
    <w:p w14:paraId="3459A5D2" w14:textId="77777777" w:rsidR="002421A8" w:rsidRPr="008133F6" w:rsidRDefault="002421A8" w:rsidP="00675FF4">
      <w:pPr>
        <w:pStyle w:val="af6"/>
        <w:numPr>
          <w:ilvl w:val="4"/>
          <w:numId w:val="27"/>
        </w:numPr>
        <w:spacing w:after="0" w:line="240" w:lineRule="auto"/>
        <w:ind w:left="209" w:firstLine="351"/>
        <w:jc w:val="both"/>
        <w:rPr>
          <w:rFonts w:ascii="Times New Roman" w:hAnsi="Times New Roman"/>
          <w:sz w:val="24"/>
          <w:szCs w:val="24"/>
          <w:lang w:val="uk-UA"/>
        </w:rPr>
      </w:pPr>
      <w:r w:rsidRPr="008133F6">
        <w:rPr>
          <w:rFonts w:ascii="Times New Roman" w:hAnsi="Times New Roman"/>
          <w:sz w:val="24"/>
          <w:szCs w:val="24"/>
          <w:lang w:val="uk-UA"/>
        </w:rPr>
        <w:t>Курас І. Ф., Рибачук М. Ф., Кирюшко М. І., Фещенко П. І.. Релігія і політика в сучас-ній Україні ("Кесареве-кесарю, а Боже- Богу") / Інститут політичних і етнонаціональних дос-ліджень НАН України / І.Ф. Курас (ред.). К., 2000. 272</w:t>
      </w:r>
    </w:p>
    <w:p w14:paraId="6E3B3F74" w14:textId="77777777" w:rsidR="002421A8" w:rsidRPr="006D174F" w:rsidRDefault="002421A8" w:rsidP="006D174F">
      <w:pPr>
        <w:pStyle w:val="af6"/>
        <w:spacing w:after="0" w:line="240" w:lineRule="auto"/>
        <w:ind w:left="0" w:firstLine="709"/>
        <w:jc w:val="both"/>
        <w:rPr>
          <w:rFonts w:ascii="Times New Roman" w:hAnsi="Times New Roman"/>
          <w:sz w:val="28"/>
          <w:szCs w:val="28"/>
          <w:lang w:val="uk-UA"/>
        </w:rPr>
      </w:pPr>
    </w:p>
    <w:p w14:paraId="4A0591C2" w14:textId="77777777" w:rsidR="008133F6" w:rsidRPr="00F048D4" w:rsidRDefault="008133F6" w:rsidP="008133F6">
      <w:pPr>
        <w:jc w:val="center"/>
        <w:rPr>
          <w:b/>
          <w:bCs/>
          <w:caps/>
          <w:sz w:val="28"/>
          <w:szCs w:val="28"/>
        </w:rPr>
      </w:pPr>
      <w:r>
        <w:rPr>
          <w:b/>
          <w:bCs/>
          <w:iCs/>
          <w:caps/>
          <w:sz w:val="28"/>
          <w:szCs w:val="28"/>
        </w:rPr>
        <w:t>2.3.</w:t>
      </w:r>
      <w:r w:rsidRPr="00F048D4">
        <w:rPr>
          <w:b/>
          <w:bCs/>
          <w:iCs/>
          <w:caps/>
          <w:sz w:val="28"/>
          <w:szCs w:val="28"/>
        </w:rPr>
        <w:t>Самостійна робота здобувачів, її зміст та обсяг</w:t>
      </w:r>
    </w:p>
    <w:p w14:paraId="42105A37" w14:textId="216F686B" w:rsidR="00C73FAA" w:rsidRPr="0023535E" w:rsidRDefault="00C73FAA" w:rsidP="00C73FAA">
      <w:pPr>
        <w:shd w:val="clear" w:color="auto" w:fill="FFFFFF"/>
        <w:ind w:firstLine="709"/>
        <w:jc w:val="center"/>
        <w:rPr>
          <w:b/>
          <w:szCs w:val="28"/>
        </w:rPr>
      </w:pPr>
    </w:p>
    <w:p w14:paraId="0861D942" w14:textId="77777777" w:rsidR="00C73FAA" w:rsidRPr="0023535E" w:rsidRDefault="00C73FAA" w:rsidP="00C73FAA">
      <w:pPr>
        <w:shd w:val="clear" w:color="auto" w:fill="FFFFFF"/>
        <w:ind w:firstLine="709"/>
        <w:jc w:val="center"/>
        <w:rPr>
          <w:b/>
          <w:szCs w:val="28"/>
        </w:rPr>
      </w:pPr>
    </w:p>
    <w:p w14:paraId="2CD87452" w14:textId="77777777" w:rsidR="00C73FAA" w:rsidRPr="0023535E" w:rsidRDefault="00C73FAA" w:rsidP="00C73FAA">
      <w:pPr>
        <w:ind w:firstLine="709"/>
        <w:rPr>
          <w:b/>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993"/>
        <w:gridCol w:w="925"/>
        <w:gridCol w:w="5102"/>
        <w:gridCol w:w="2657"/>
      </w:tblGrid>
      <w:tr w:rsidR="00C73FAA" w:rsidRPr="0023535E" w14:paraId="2E26FD93" w14:textId="77777777" w:rsidTr="00B81492">
        <w:trPr>
          <w:trHeight w:val="895"/>
        </w:trPr>
        <w:tc>
          <w:tcPr>
            <w:tcW w:w="993" w:type="dxa"/>
            <w:tcBorders>
              <w:top w:val="single" w:sz="12" w:space="0" w:color="auto"/>
              <w:left w:val="single" w:sz="12" w:space="0" w:color="auto"/>
              <w:bottom w:val="single" w:sz="12" w:space="0" w:color="auto"/>
              <w:right w:val="single" w:sz="12" w:space="0" w:color="auto"/>
            </w:tcBorders>
            <w:shd w:val="clear" w:color="auto" w:fill="FFFFFF"/>
            <w:vAlign w:val="center"/>
          </w:tcPr>
          <w:p w14:paraId="06F3423D" w14:textId="77777777" w:rsidR="00C73FAA" w:rsidRPr="0023535E" w:rsidRDefault="00C73FAA" w:rsidP="00B81492">
            <w:pPr>
              <w:shd w:val="clear" w:color="auto" w:fill="FFFFFF"/>
              <w:jc w:val="center"/>
            </w:pPr>
            <w:r w:rsidRPr="0023535E">
              <w:t>Семестр</w:t>
            </w:r>
          </w:p>
        </w:tc>
        <w:tc>
          <w:tcPr>
            <w:tcW w:w="925" w:type="dxa"/>
            <w:tcBorders>
              <w:top w:val="single" w:sz="12" w:space="0" w:color="auto"/>
              <w:left w:val="single" w:sz="12" w:space="0" w:color="auto"/>
              <w:bottom w:val="single" w:sz="12" w:space="0" w:color="auto"/>
              <w:right w:val="single" w:sz="12" w:space="0" w:color="auto"/>
            </w:tcBorders>
            <w:shd w:val="clear" w:color="auto" w:fill="FFFFFF"/>
            <w:vAlign w:val="center"/>
          </w:tcPr>
          <w:p w14:paraId="3D40C679" w14:textId="77777777" w:rsidR="00C73FAA" w:rsidRPr="0023535E" w:rsidRDefault="00C73FAA" w:rsidP="00B81492">
            <w:pPr>
              <w:shd w:val="clear" w:color="auto" w:fill="FFFFFF"/>
              <w:jc w:val="center"/>
            </w:pPr>
            <w:r w:rsidRPr="0023535E">
              <w:t>Номер</w:t>
            </w:r>
            <w:r w:rsidRPr="0023535E">
              <w:br/>
              <w:t>тижня</w:t>
            </w:r>
          </w:p>
        </w:tc>
        <w:tc>
          <w:tcPr>
            <w:tcW w:w="5102" w:type="dxa"/>
            <w:tcBorders>
              <w:top w:val="single" w:sz="12" w:space="0" w:color="auto"/>
              <w:left w:val="single" w:sz="12" w:space="0" w:color="auto"/>
              <w:bottom w:val="single" w:sz="12" w:space="0" w:color="auto"/>
              <w:right w:val="single" w:sz="12" w:space="0" w:color="auto"/>
            </w:tcBorders>
            <w:shd w:val="clear" w:color="auto" w:fill="FFFFFF"/>
            <w:vAlign w:val="center"/>
          </w:tcPr>
          <w:p w14:paraId="790ADF27" w14:textId="77777777" w:rsidR="00C73FAA" w:rsidRPr="0023535E" w:rsidRDefault="00C73FAA" w:rsidP="00B81492">
            <w:pPr>
              <w:shd w:val="clear" w:color="auto" w:fill="FFFFFF"/>
              <w:jc w:val="center"/>
            </w:pPr>
            <w:r w:rsidRPr="0023535E">
              <w:t>Зміст індивідуальної  роботи</w:t>
            </w:r>
          </w:p>
        </w:tc>
        <w:tc>
          <w:tcPr>
            <w:tcW w:w="2657" w:type="dxa"/>
            <w:tcBorders>
              <w:top w:val="single" w:sz="12" w:space="0" w:color="auto"/>
              <w:left w:val="single" w:sz="12" w:space="0" w:color="auto"/>
              <w:bottom w:val="single" w:sz="12" w:space="0" w:color="auto"/>
              <w:right w:val="single" w:sz="12" w:space="0" w:color="auto"/>
            </w:tcBorders>
            <w:shd w:val="clear" w:color="auto" w:fill="FFFFFF"/>
            <w:vAlign w:val="center"/>
          </w:tcPr>
          <w:p w14:paraId="311FDB26" w14:textId="77777777" w:rsidR="00C73FAA" w:rsidRPr="0023535E" w:rsidRDefault="00C73FAA" w:rsidP="00B81492">
            <w:pPr>
              <w:shd w:val="clear" w:color="auto" w:fill="FFFFFF"/>
              <w:jc w:val="center"/>
            </w:pPr>
            <w:r w:rsidRPr="0023535E">
              <w:t>Форма контролю</w:t>
            </w:r>
          </w:p>
        </w:tc>
      </w:tr>
      <w:tr w:rsidR="00C73FAA" w:rsidRPr="0023535E" w14:paraId="15496423" w14:textId="77777777" w:rsidTr="00B81492">
        <w:trPr>
          <w:trHeight w:hRule="exact" w:val="788"/>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28DAAFCB" w14:textId="77777777" w:rsidR="00C73FAA" w:rsidRPr="0023535E" w:rsidRDefault="00C73FAA" w:rsidP="00B81492">
            <w:pPr>
              <w:shd w:val="clear" w:color="auto" w:fill="FFFFFF"/>
              <w:jc w:val="center"/>
              <w:rPr>
                <w:lang w:val="en-US"/>
              </w:rPr>
            </w:pPr>
            <w:r w:rsidRPr="0023535E">
              <w:rPr>
                <w:lang w:val="en-US"/>
              </w:rPr>
              <w:t>I</w:t>
            </w: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6896CBD8" w14:textId="77777777" w:rsidR="00C73FAA" w:rsidRPr="0023535E" w:rsidRDefault="00C73FAA" w:rsidP="00B81492">
            <w:pPr>
              <w:shd w:val="clear" w:color="auto" w:fill="FFFFFF"/>
              <w:jc w:val="center"/>
            </w:pPr>
            <w:r w:rsidRPr="0023535E">
              <w:t>1</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7C171A25" w14:textId="77777777" w:rsidR="00C73FAA" w:rsidRPr="0023535E" w:rsidRDefault="00C73FAA" w:rsidP="00B81492">
            <w:pPr>
              <w:pStyle w:val="af"/>
              <w:tabs>
                <w:tab w:val="left" w:pos="526"/>
              </w:tabs>
              <w:spacing w:after="0" w:line="240" w:lineRule="exact"/>
              <w:rPr>
                <w:lang w:val="uk-UA"/>
              </w:rPr>
            </w:pPr>
            <w:r w:rsidRPr="0023535E">
              <w:rPr>
                <w:lang w:eastAsia="uk-UA"/>
              </w:rPr>
              <w:t>Основні функції взаємозв'язку політики і релігії.</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1D53073D" w14:textId="77777777" w:rsidR="00C73FAA" w:rsidRPr="0023535E" w:rsidRDefault="00C73FAA" w:rsidP="00B81492">
            <w:r w:rsidRPr="0023535E">
              <w:t>реферат</w:t>
            </w:r>
          </w:p>
        </w:tc>
      </w:tr>
      <w:tr w:rsidR="00C73FAA" w:rsidRPr="0023535E" w14:paraId="20701D68" w14:textId="77777777" w:rsidTr="00B81492">
        <w:trPr>
          <w:trHeight w:hRule="exact" w:val="887"/>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3B93564D"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1E629BAC" w14:textId="77777777" w:rsidR="00C73FAA" w:rsidRPr="0023535E" w:rsidRDefault="00C73FAA" w:rsidP="00B81492">
            <w:pPr>
              <w:shd w:val="clear" w:color="auto" w:fill="FFFFFF"/>
              <w:jc w:val="center"/>
            </w:pPr>
            <w:r w:rsidRPr="0023535E">
              <w:t>2</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47FAC4D7" w14:textId="77777777" w:rsidR="00C73FAA" w:rsidRPr="0023535E" w:rsidRDefault="00C73FAA" w:rsidP="00B81492">
            <w:pPr>
              <w:pStyle w:val="af"/>
              <w:tabs>
                <w:tab w:val="left" w:pos="521"/>
              </w:tabs>
              <w:spacing w:after="0" w:line="240" w:lineRule="exact"/>
            </w:pPr>
            <w:r w:rsidRPr="0023535E">
              <w:rPr>
                <w:lang w:eastAsia="uk-UA"/>
              </w:rPr>
              <w:t>Співвідношення політології та релігієзнавства.</w:t>
            </w:r>
          </w:p>
          <w:p w14:paraId="7A5E3E26" w14:textId="77777777" w:rsidR="00C73FAA" w:rsidRPr="0023535E" w:rsidRDefault="00C73FAA" w:rsidP="00B81492">
            <w:pPr>
              <w:shd w:val="clear" w:color="auto" w:fill="FFFFFF"/>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0C83340A" w14:textId="77777777" w:rsidR="00C73FAA" w:rsidRPr="0023535E" w:rsidRDefault="00C73FAA" w:rsidP="00B81492">
            <w:r w:rsidRPr="0023535E">
              <w:t>реферат</w:t>
            </w:r>
          </w:p>
        </w:tc>
      </w:tr>
      <w:tr w:rsidR="00C73FAA" w:rsidRPr="0023535E" w14:paraId="33B1BE01" w14:textId="77777777" w:rsidTr="00B81492">
        <w:trPr>
          <w:trHeight w:hRule="exact" w:val="901"/>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0824D3FC"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07E51CAD" w14:textId="77777777" w:rsidR="00C73FAA" w:rsidRPr="0023535E" w:rsidRDefault="00C73FAA" w:rsidP="00B81492">
            <w:pPr>
              <w:shd w:val="clear" w:color="auto" w:fill="FFFFFF"/>
              <w:jc w:val="center"/>
            </w:pPr>
            <w:r w:rsidRPr="0023535E">
              <w:t>3</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7B89E02D" w14:textId="77777777" w:rsidR="00C73FAA" w:rsidRPr="0023535E" w:rsidRDefault="00C73FAA" w:rsidP="00B81492">
            <w:pPr>
              <w:pStyle w:val="af"/>
              <w:tabs>
                <w:tab w:val="left" w:pos="526"/>
              </w:tabs>
              <w:spacing w:after="0" w:line="240" w:lineRule="exact"/>
            </w:pPr>
            <w:r w:rsidRPr="0023535E">
              <w:rPr>
                <w:lang w:eastAsia="uk-UA"/>
              </w:rPr>
              <w:t>Методи дослідження релігії та політичних явищ.</w:t>
            </w:r>
          </w:p>
          <w:p w14:paraId="736A1B8D" w14:textId="77777777" w:rsidR="00C73FAA" w:rsidRPr="0023535E" w:rsidRDefault="00C73FAA" w:rsidP="00B81492">
            <w:pPr>
              <w:overflowPunct w:val="0"/>
              <w:jc w:val="both"/>
              <w:textAlignment w:val="baseline"/>
            </w:pPr>
          </w:p>
          <w:p w14:paraId="48AFDE24" w14:textId="77777777" w:rsidR="00C73FAA" w:rsidRPr="0023535E" w:rsidRDefault="00C73FAA" w:rsidP="00B81492">
            <w:pPr>
              <w:shd w:val="clear" w:color="auto" w:fill="FFFFFF"/>
              <w:rPr>
                <w:bCs/>
              </w:rPr>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1DE9F6E7" w14:textId="77777777" w:rsidR="00C73FAA" w:rsidRPr="0023535E" w:rsidRDefault="00C73FAA" w:rsidP="00B81492">
            <w:r w:rsidRPr="0023535E">
              <w:t>реферат</w:t>
            </w:r>
          </w:p>
        </w:tc>
      </w:tr>
      <w:tr w:rsidR="00C73FAA" w:rsidRPr="0023535E" w14:paraId="613FE110" w14:textId="77777777" w:rsidTr="00B81492">
        <w:trPr>
          <w:trHeight w:hRule="exact" w:val="605"/>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44D30E25"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6FD27CDA" w14:textId="77777777" w:rsidR="00C73FAA" w:rsidRPr="0023535E" w:rsidRDefault="00C73FAA" w:rsidP="00B81492">
            <w:pPr>
              <w:shd w:val="clear" w:color="auto" w:fill="FFFFFF"/>
              <w:jc w:val="center"/>
            </w:pPr>
            <w:r w:rsidRPr="0023535E">
              <w:t>4</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790CA81C" w14:textId="77777777" w:rsidR="00C73FAA" w:rsidRPr="0023535E" w:rsidRDefault="00C73FAA" w:rsidP="00B81492">
            <w:pPr>
              <w:overflowPunct w:val="0"/>
              <w:jc w:val="both"/>
              <w:textAlignment w:val="baseline"/>
              <w:rPr>
                <w:lang w:val="uk-UA"/>
              </w:rPr>
            </w:pPr>
            <w:r w:rsidRPr="0023535E">
              <w:rPr>
                <w:lang w:val="uk-UA"/>
              </w:rPr>
              <w:t>Політична та релігійна свідомість</w:t>
            </w:r>
          </w:p>
          <w:p w14:paraId="759A302E" w14:textId="77777777" w:rsidR="00C73FAA" w:rsidRPr="0023535E" w:rsidRDefault="00C73FAA" w:rsidP="00B81492">
            <w:pPr>
              <w:shd w:val="clear" w:color="auto" w:fill="FFFFFF"/>
              <w:rPr>
                <w:bCs/>
              </w:rPr>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37375836" w14:textId="77777777" w:rsidR="00C73FAA" w:rsidRPr="0023535E" w:rsidRDefault="00C73FAA" w:rsidP="00B81492">
            <w:r w:rsidRPr="0023535E">
              <w:t>реферат</w:t>
            </w:r>
          </w:p>
        </w:tc>
      </w:tr>
      <w:tr w:rsidR="00C73FAA" w:rsidRPr="0023535E" w14:paraId="2DDDC79E" w14:textId="77777777" w:rsidTr="00B81492">
        <w:trPr>
          <w:trHeight w:hRule="exact" w:val="914"/>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6AAA0DA8"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18DAE6FC" w14:textId="77777777" w:rsidR="00C73FAA" w:rsidRPr="0023535E" w:rsidRDefault="00C73FAA" w:rsidP="00B81492">
            <w:pPr>
              <w:shd w:val="clear" w:color="auto" w:fill="FFFFFF"/>
              <w:jc w:val="center"/>
            </w:pPr>
            <w:r w:rsidRPr="0023535E">
              <w:t>4</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20DC1C2D" w14:textId="77777777" w:rsidR="00C73FAA" w:rsidRPr="0023535E" w:rsidRDefault="00C73FAA" w:rsidP="00B81492">
            <w:pPr>
              <w:jc w:val="both"/>
              <w:rPr>
                <w:lang w:val="uk-UA"/>
              </w:rPr>
            </w:pPr>
          </w:p>
          <w:p w14:paraId="3731C0E4" w14:textId="77777777" w:rsidR="00C73FAA" w:rsidRPr="0023535E" w:rsidRDefault="00C73FAA" w:rsidP="00B81492">
            <w:pPr>
              <w:jc w:val="both"/>
              <w:rPr>
                <w:lang w:val="uk-UA"/>
              </w:rPr>
            </w:pPr>
            <w:r w:rsidRPr="0023535E">
              <w:rPr>
                <w:lang w:val="uk-UA"/>
              </w:rPr>
              <w:t>Рене Декарт-аполегет теїзму.</w:t>
            </w:r>
          </w:p>
          <w:p w14:paraId="0AC1BCCE" w14:textId="77777777" w:rsidR="00C73FAA" w:rsidRPr="0023535E" w:rsidRDefault="00C73FAA" w:rsidP="00B81492">
            <w:pPr>
              <w:shd w:val="clear" w:color="auto" w:fill="FFFFFF"/>
              <w:rPr>
                <w:bCs/>
                <w:lang w:val="uk-UA"/>
              </w:rPr>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4574D35F" w14:textId="77777777" w:rsidR="00C73FAA" w:rsidRPr="0023535E" w:rsidRDefault="00C73FAA" w:rsidP="00B81492">
            <w:r w:rsidRPr="0023535E">
              <w:t>реферат</w:t>
            </w:r>
          </w:p>
        </w:tc>
      </w:tr>
      <w:tr w:rsidR="00C73FAA" w:rsidRPr="0023535E" w14:paraId="46307B32" w14:textId="77777777" w:rsidTr="00B81492">
        <w:trPr>
          <w:trHeight w:hRule="exact" w:val="720"/>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303FC5A7"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198E5590" w14:textId="77777777" w:rsidR="00C73FAA" w:rsidRPr="0023535E" w:rsidRDefault="00C73FAA" w:rsidP="00B81492">
            <w:pPr>
              <w:shd w:val="clear" w:color="auto" w:fill="FFFFFF"/>
              <w:jc w:val="center"/>
            </w:pPr>
            <w:r w:rsidRPr="0023535E">
              <w:t>5</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04752A24" w14:textId="77777777" w:rsidR="00C73FAA" w:rsidRPr="0023535E" w:rsidRDefault="00C73FAA" w:rsidP="00B81492">
            <w:pPr>
              <w:jc w:val="both"/>
              <w:rPr>
                <w:lang w:val="uk-UA"/>
              </w:rPr>
            </w:pPr>
            <w:r w:rsidRPr="0023535E">
              <w:t>Вільгельм Лейбніц</w:t>
            </w:r>
            <w:r w:rsidRPr="0023535E">
              <w:rPr>
                <w:lang w:val="uk-UA"/>
              </w:rPr>
              <w:t>-основоположник богословського раціоналізму.</w:t>
            </w:r>
          </w:p>
          <w:p w14:paraId="1DDE5CBB" w14:textId="77777777" w:rsidR="00C73FAA" w:rsidRPr="0023535E" w:rsidRDefault="00C73FAA" w:rsidP="00B81492">
            <w:pPr>
              <w:shd w:val="clear" w:color="auto" w:fill="FFFFFF"/>
              <w:rPr>
                <w:bCs/>
              </w:rPr>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76982781" w14:textId="77777777" w:rsidR="00C73FAA" w:rsidRPr="0023535E" w:rsidRDefault="00C73FAA" w:rsidP="00B81492">
            <w:r w:rsidRPr="0023535E">
              <w:t>реферат</w:t>
            </w:r>
          </w:p>
        </w:tc>
      </w:tr>
      <w:tr w:rsidR="00C73FAA" w:rsidRPr="0023535E" w14:paraId="53FA15C1" w14:textId="77777777" w:rsidTr="00B81492">
        <w:trPr>
          <w:trHeight w:hRule="exact" w:val="714"/>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4CF30667"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22498412" w14:textId="77777777" w:rsidR="00C73FAA" w:rsidRPr="0023535E" w:rsidRDefault="00C73FAA" w:rsidP="00B81492">
            <w:pPr>
              <w:shd w:val="clear" w:color="auto" w:fill="FFFFFF"/>
              <w:jc w:val="center"/>
            </w:pPr>
            <w:r w:rsidRPr="0023535E">
              <w:t>6</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795C7A88" w14:textId="77777777" w:rsidR="00C73FAA" w:rsidRPr="0023535E" w:rsidRDefault="00C73FAA" w:rsidP="00B81492">
            <w:pPr>
              <w:jc w:val="both"/>
              <w:rPr>
                <w:bCs/>
                <w:iCs/>
                <w:lang w:val="uk-UA"/>
              </w:rPr>
            </w:pPr>
            <w:r w:rsidRPr="0023535E">
              <w:rPr>
                <w:lang w:val="uk-UA"/>
              </w:rPr>
              <w:t>Іммануїл Герман Фіхте (1797-1879)- основоположник умоглядного теїзму</w:t>
            </w:r>
            <w:r w:rsidRPr="0023535E">
              <w:rPr>
                <w:bCs/>
                <w:iCs/>
                <w:lang w:val="uk-UA"/>
              </w:rPr>
              <w:t>.</w:t>
            </w:r>
          </w:p>
          <w:p w14:paraId="6BD5A4FF" w14:textId="77777777" w:rsidR="00C73FAA" w:rsidRPr="0023535E" w:rsidRDefault="00C73FAA" w:rsidP="00B81492">
            <w:pPr>
              <w:jc w:val="both"/>
              <w:rPr>
                <w:lang w:val="uk-UA"/>
              </w:rPr>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7E27B28F" w14:textId="77777777" w:rsidR="00C73FAA" w:rsidRPr="0023535E" w:rsidRDefault="00C73FAA" w:rsidP="00B81492">
            <w:r w:rsidRPr="0023535E">
              <w:t>реферат</w:t>
            </w:r>
          </w:p>
        </w:tc>
      </w:tr>
      <w:tr w:rsidR="00C73FAA" w:rsidRPr="0023535E" w14:paraId="18F05205" w14:textId="77777777" w:rsidTr="00B81492">
        <w:trPr>
          <w:trHeight w:hRule="exact" w:val="709"/>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3C21660E"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6854F1DD" w14:textId="77777777" w:rsidR="00C73FAA" w:rsidRPr="0023535E" w:rsidRDefault="00C73FAA" w:rsidP="00B81492">
            <w:pPr>
              <w:shd w:val="clear" w:color="auto" w:fill="FFFFFF"/>
              <w:jc w:val="center"/>
            </w:pPr>
            <w:r w:rsidRPr="0023535E">
              <w:t>7</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1DCF8FC4" w14:textId="77777777" w:rsidR="00C73FAA" w:rsidRPr="0023535E" w:rsidRDefault="00C73FAA" w:rsidP="00B81492">
            <w:pPr>
              <w:jc w:val="both"/>
            </w:pPr>
            <w:r w:rsidRPr="0023535E">
              <w:rPr>
                <w:bCs/>
                <w:iCs/>
              </w:rPr>
              <w:t>Академічний теїзм</w:t>
            </w:r>
            <w:r w:rsidRPr="0023535E">
              <w:t xml:space="preserve"> Ф.О.Голубинськ</w:t>
            </w:r>
            <w:r w:rsidRPr="0023535E">
              <w:rPr>
                <w:lang w:val="uk-UA"/>
              </w:rPr>
              <w:t>ого та</w:t>
            </w:r>
            <w:r w:rsidRPr="0023535E">
              <w:t xml:space="preserve"> В.Д.Кудрявцев</w:t>
            </w:r>
            <w:r w:rsidRPr="0023535E">
              <w:rPr>
                <w:lang w:val="uk-UA"/>
              </w:rPr>
              <w:t>а</w:t>
            </w:r>
            <w:r w:rsidRPr="0023535E">
              <w:t>-Платонов</w:t>
            </w:r>
            <w:r w:rsidRPr="0023535E">
              <w:rPr>
                <w:lang w:val="uk-UA"/>
              </w:rPr>
              <w:t>а</w:t>
            </w:r>
            <w:r w:rsidRPr="0023535E">
              <w:rPr>
                <w:bCs/>
                <w:iCs/>
              </w:rPr>
              <w:t>.</w:t>
            </w:r>
            <w:r w:rsidRPr="0023535E">
              <w:t xml:space="preserve"> </w:t>
            </w:r>
          </w:p>
          <w:p w14:paraId="3ECB1BEF" w14:textId="77777777" w:rsidR="00C73FAA" w:rsidRPr="0023535E" w:rsidRDefault="00C73FAA" w:rsidP="00B81492">
            <w:pPr>
              <w:shd w:val="clear" w:color="auto" w:fill="FFFFFF"/>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10FB6F7A" w14:textId="77777777" w:rsidR="00C73FAA" w:rsidRPr="0023535E" w:rsidRDefault="00C73FAA" w:rsidP="00B81492">
            <w:r w:rsidRPr="0023535E">
              <w:t>реферат</w:t>
            </w:r>
          </w:p>
        </w:tc>
      </w:tr>
      <w:tr w:rsidR="00C73FAA" w:rsidRPr="0023535E" w14:paraId="07C8C0D0" w14:textId="77777777" w:rsidTr="00B81492">
        <w:trPr>
          <w:trHeight w:hRule="exact" w:val="715"/>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56875438"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20B6D059" w14:textId="77777777" w:rsidR="00C73FAA" w:rsidRPr="0023535E" w:rsidRDefault="00C73FAA" w:rsidP="00B81492">
            <w:pPr>
              <w:shd w:val="clear" w:color="auto" w:fill="FFFFFF"/>
              <w:jc w:val="center"/>
            </w:pPr>
            <w:r w:rsidRPr="0023535E">
              <w:t>8</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20639E4E" w14:textId="77777777" w:rsidR="00C73FAA" w:rsidRPr="0023535E" w:rsidRDefault="00C73FAA" w:rsidP="00B81492">
            <w:pPr>
              <w:jc w:val="both"/>
            </w:pPr>
            <w:r w:rsidRPr="0023535E">
              <w:rPr>
                <w:lang w:val="uk-UA"/>
              </w:rPr>
              <w:t>А</w:t>
            </w:r>
            <w:r w:rsidRPr="0023535E">
              <w:t>німістична теорія, засновником якої був Е.Тайлор</w:t>
            </w:r>
            <w:r w:rsidRPr="0023535E">
              <w:rPr>
                <w:lang w:val="uk-UA"/>
              </w:rPr>
              <w:t>а.</w:t>
            </w:r>
          </w:p>
          <w:p w14:paraId="28BCE41D" w14:textId="77777777" w:rsidR="00C73FAA" w:rsidRPr="0023535E" w:rsidRDefault="00C73FAA" w:rsidP="00B81492">
            <w:pPr>
              <w:pStyle w:val="af2"/>
              <w:ind w:left="0" w:right="0" w:firstLine="0"/>
              <w:jc w:val="left"/>
              <w:rPr>
                <w:b w:val="0"/>
                <w:sz w:val="24"/>
                <w:szCs w:val="24"/>
              </w:rPr>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7187F4D7" w14:textId="77777777" w:rsidR="00C73FAA" w:rsidRPr="0023535E" w:rsidRDefault="00C73FAA" w:rsidP="00B81492">
            <w:r w:rsidRPr="0023535E">
              <w:t>реферат</w:t>
            </w:r>
          </w:p>
        </w:tc>
      </w:tr>
      <w:tr w:rsidR="00C73FAA" w:rsidRPr="0023535E" w14:paraId="1632037B" w14:textId="77777777" w:rsidTr="00B81492">
        <w:trPr>
          <w:trHeight w:hRule="exact" w:val="707"/>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3B99A3D6"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102F0C08" w14:textId="77777777" w:rsidR="00C73FAA" w:rsidRPr="0023535E" w:rsidRDefault="00C73FAA" w:rsidP="00B81492">
            <w:pPr>
              <w:shd w:val="clear" w:color="auto" w:fill="FFFFFF"/>
              <w:jc w:val="center"/>
            </w:pPr>
            <w:r w:rsidRPr="0023535E">
              <w:t>9</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77ED46BA" w14:textId="77777777" w:rsidR="00C73FAA" w:rsidRPr="0023535E" w:rsidRDefault="00C73FAA" w:rsidP="00B81492">
            <w:pPr>
              <w:pStyle w:val="af2"/>
              <w:ind w:left="0" w:right="0" w:firstLine="0"/>
              <w:jc w:val="left"/>
              <w:rPr>
                <w:b w:val="0"/>
                <w:sz w:val="24"/>
                <w:szCs w:val="24"/>
              </w:rPr>
            </w:pPr>
            <w:r w:rsidRPr="0023535E">
              <w:rPr>
                <w:b w:val="0"/>
                <w:sz w:val="24"/>
                <w:szCs w:val="24"/>
              </w:rPr>
              <w:t>Преанімістичні теорії</w:t>
            </w:r>
            <w:r w:rsidRPr="0023535E">
              <w:rPr>
                <w:b w:val="0"/>
                <w:sz w:val="24"/>
                <w:szCs w:val="24"/>
                <w:lang w:val="uk-UA"/>
              </w:rPr>
              <w:t>.</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64BF33C5" w14:textId="77777777" w:rsidR="00C73FAA" w:rsidRPr="0023535E" w:rsidRDefault="00C73FAA" w:rsidP="00B81492">
            <w:r w:rsidRPr="0023535E">
              <w:t>реферат</w:t>
            </w:r>
          </w:p>
        </w:tc>
      </w:tr>
      <w:tr w:rsidR="00C73FAA" w:rsidRPr="0023535E" w14:paraId="01624456" w14:textId="77777777" w:rsidTr="00B81492">
        <w:trPr>
          <w:trHeight w:hRule="exact" w:val="727"/>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17BC4347"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2C6DBA1C" w14:textId="77777777" w:rsidR="00C73FAA" w:rsidRPr="0023535E" w:rsidRDefault="00C73FAA" w:rsidP="00B81492">
            <w:pPr>
              <w:shd w:val="clear" w:color="auto" w:fill="FFFFFF"/>
              <w:jc w:val="center"/>
            </w:pPr>
            <w:r w:rsidRPr="0023535E">
              <w:t>10</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08898A4F" w14:textId="77777777" w:rsidR="00C73FAA" w:rsidRPr="0023535E" w:rsidRDefault="00C73FAA" w:rsidP="00B81492">
            <w:pPr>
              <w:jc w:val="both"/>
              <w:rPr>
                <w:lang w:val="uk-UA"/>
              </w:rPr>
            </w:pPr>
            <w:r w:rsidRPr="0023535E">
              <w:rPr>
                <w:lang w:val="uk-UA"/>
              </w:rPr>
              <w:t xml:space="preserve">Основні моделі взаємодії держави і церкви. </w:t>
            </w:r>
          </w:p>
          <w:p w14:paraId="1F8BACC7" w14:textId="77777777" w:rsidR="00C73FAA" w:rsidRPr="0023535E" w:rsidRDefault="00C73FAA" w:rsidP="00B81492">
            <w:pPr>
              <w:jc w:val="both"/>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4C700AFC" w14:textId="77777777" w:rsidR="00C73FAA" w:rsidRPr="0023535E" w:rsidRDefault="00C73FAA" w:rsidP="00B81492">
            <w:r w:rsidRPr="0023535E">
              <w:t>реферат</w:t>
            </w:r>
          </w:p>
        </w:tc>
      </w:tr>
      <w:tr w:rsidR="00C73FAA" w:rsidRPr="0023535E" w14:paraId="4DBD15BC" w14:textId="77777777" w:rsidTr="00B81492">
        <w:trPr>
          <w:trHeight w:hRule="exact" w:val="641"/>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31E4421A" w14:textId="77777777" w:rsidR="00C73FAA" w:rsidRPr="0023535E" w:rsidRDefault="00C73FAA" w:rsidP="00B81492">
            <w:pPr>
              <w:shd w:val="clear" w:color="auto" w:fill="FFFFFF"/>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1CC8B564" w14:textId="77777777" w:rsidR="00C73FAA" w:rsidRPr="0023535E" w:rsidRDefault="00C73FAA" w:rsidP="00B81492">
            <w:pPr>
              <w:shd w:val="clear" w:color="auto" w:fill="FFFFFF"/>
              <w:jc w:val="center"/>
            </w:pPr>
            <w:r w:rsidRPr="0023535E">
              <w:t>11</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5AE3896B" w14:textId="77777777" w:rsidR="00C73FAA" w:rsidRPr="0023535E" w:rsidRDefault="00C73FAA" w:rsidP="00B81492">
            <w:pPr>
              <w:jc w:val="both"/>
            </w:pPr>
            <w:r w:rsidRPr="0023535E">
              <w:rPr>
                <w:lang w:val="uk-UA"/>
              </w:rPr>
              <w:t>Державно-церковні відносини в Україні: історія і сучасність.</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661BA606" w14:textId="77777777" w:rsidR="00C73FAA" w:rsidRPr="0023535E" w:rsidRDefault="00C73FAA" w:rsidP="00B81492">
            <w:r w:rsidRPr="0023535E">
              <w:t>реферат</w:t>
            </w:r>
          </w:p>
        </w:tc>
      </w:tr>
      <w:tr w:rsidR="00C73FAA" w:rsidRPr="0023535E" w14:paraId="19388700" w14:textId="77777777" w:rsidTr="00B81492">
        <w:trPr>
          <w:trHeight w:hRule="exact" w:val="601"/>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69F7BA2A"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5FADDA89" w14:textId="77777777" w:rsidR="00C73FAA" w:rsidRPr="0023535E" w:rsidRDefault="00C73FAA" w:rsidP="00B81492">
            <w:pPr>
              <w:shd w:val="clear" w:color="auto" w:fill="FFFFFF"/>
              <w:jc w:val="center"/>
            </w:pPr>
            <w:r w:rsidRPr="0023535E">
              <w:t>12</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2BA5AE96" w14:textId="77777777" w:rsidR="00C73FAA" w:rsidRPr="0023535E" w:rsidRDefault="00C73FAA" w:rsidP="00B81492">
            <w:pPr>
              <w:overflowPunct w:val="0"/>
              <w:jc w:val="both"/>
              <w:textAlignment w:val="baseline"/>
            </w:pPr>
            <w:r w:rsidRPr="0023535E">
              <w:rPr>
                <w:lang w:val="uk-UA"/>
              </w:rPr>
              <w:t>Правовий статус релігійних організацій.</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0E276ACA" w14:textId="77777777" w:rsidR="00C73FAA" w:rsidRPr="0023535E" w:rsidRDefault="00C73FAA" w:rsidP="00B81492">
            <w:r w:rsidRPr="0023535E">
              <w:t>реферат</w:t>
            </w:r>
          </w:p>
        </w:tc>
      </w:tr>
      <w:tr w:rsidR="00C73FAA" w:rsidRPr="0023535E" w14:paraId="0D9760C1" w14:textId="77777777" w:rsidTr="00B81492">
        <w:trPr>
          <w:trHeight w:hRule="exact" w:val="729"/>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289FC6A5"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149471E6" w14:textId="77777777" w:rsidR="00C73FAA" w:rsidRPr="0023535E" w:rsidRDefault="00C73FAA" w:rsidP="00B81492">
            <w:pPr>
              <w:shd w:val="clear" w:color="auto" w:fill="FFFFFF"/>
              <w:jc w:val="center"/>
            </w:pPr>
            <w:r w:rsidRPr="0023535E">
              <w:t>13</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1DE242BF" w14:textId="77777777" w:rsidR="00C73FAA" w:rsidRPr="0023535E" w:rsidRDefault="00C73FAA" w:rsidP="00B81492">
            <w:pPr>
              <w:overflowPunct w:val="0"/>
              <w:autoSpaceDE w:val="0"/>
              <w:autoSpaceDN w:val="0"/>
              <w:adjustRightInd w:val="0"/>
              <w:jc w:val="both"/>
              <w:textAlignment w:val="baseline"/>
              <w:rPr>
                <w:lang w:val="uk-UA"/>
              </w:rPr>
            </w:pPr>
            <w:r w:rsidRPr="0023535E">
              <w:rPr>
                <w:lang w:val="uk-UA"/>
              </w:rPr>
              <w:t>Люблінська унія.</w:t>
            </w:r>
          </w:p>
          <w:p w14:paraId="0C276A17" w14:textId="77777777" w:rsidR="00C73FAA" w:rsidRPr="0023535E" w:rsidRDefault="00C73FAA" w:rsidP="00B81492">
            <w:pPr>
              <w:overflowPunct w:val="0"/>
              <w:autoSpaceDE w:val="0"/>
              <w:autoSpaceDN w:val="0"/>
              <w:adjustRightInd w:val="0"/>
              <w:jc w:val="both"/>
              <w:textAlignment w:val="baseline"/>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5F1D9985" w14:textId="77777777" w:rsidR="00C73FAA" w:rsidRPr="0023535E" w:rsidRDefault="00C73FAA" w:rsidP="00B81492">
            <w:r w:rsidRPr="0023535E">
              <w:t>реферат</w:t>
            </w:r>
          </w:p>
        </w:tc>
      </w:tr>
      <w:tr w:rsidR="00C73FAA" w:rsidRPr="0023535E" w14:paraId="27431E8C" w14:textId="77777777" w:rsidTr="00B81492">
        <w:trPr>
          <w:trHeight w:hRule="exact" w:val="720"/>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03679300"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377F1408" w14:textId="77777777" w:rsidR="00C73FAA" w:rsidRPr="0023535E" w:rsidRDefault="00C73FAA" w:rsidP="00B81492">
            <w:pPr>
              <w:shd w:val="clear" w:color="auto" w:fill="FFFFFF"/>
              <w:jc w:val="center"/>
            </w:pPr>
            <w:r w:rsidRPr="0023535E">
              <w:t>14</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2130571E" w14:textId="77777777" w:rsidR="00C73FAA" w:rsidRPr="0023535E" w:rsidRDefault="00C73FAA" w:rsidP="00B81492">
            <w:pPr>
              <w:overflowPunct w:val="0"/>
              <w:jc w:val="both"/>
              <w:textAlignment w:val="baseline"/>
            </w:pPr>
            <w:r w:rsidRPr="0023535E">
              <w:rPr>
                <w:lang w:val="uk-UA"/>
              </w:rPr>
              <w:t>УГКЦ і радянська держава.</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568AD611" w14:textId="77777777" w:rsidR="00C73FAA" w:rsidRPr="0023535E" w:rsidRDefault="00C73FAA" w:rsidP="00B81492">
            <w:r w:rsidRPr="0023535E">
              <w:t>реферат</w:t>
            </w:r>
          </w:p>
        </w:tc>
      </w:tr>
      <w:tr w:rsidR="00C73FAA" w:rsidRPr="0023535E" w14:paraId="5E8628B0" w14:textId="77777777" w:rsidTr="00B81492">
        <w:trPr>
          <w:trHeight w:hRule="exact" w:val="533"/>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54F7A891" w14:textId="77777777" w:rsidR="00C73FAA" w:rsidRPr="0023535E" w:rsidRDefault="00C73FAA" w:rsidP="00B81492">
            <w:pPr>
              <w:shd w:val="clear" w:color="auto" w:fill="FFFFFF"/>
              <w:jc w:val="cente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3C0A95FF" w14:textId="77777777" w:rsidR="00C73FAA" w:rsidRPr="0023535E" w:rsidRDefault="00C73FAA" w:rsidP="00B81492">
            <w:pPr>
              <w:shd w:val="clear" w:color="auto" w:fill="FFFFFF"/>
              <w:jc w:val="center"/>
            </w:pPr>
            <w:r w:rsidRPr="0023535E">
              <w:t>15</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7D2930DF" w14:textId="77777777" w:rsidR="00C73FAA" w:rsidRPr="0023535E" w:rsidRDefault="00C73FAA" w:rsidP="00B81492">
            <w:pPr>
              <w:jc w:val="both"/>
            </w:pPr>
            <w:r w:rsidRPr="0023535E">
              <w:rPr>
                <w:lang w:val="uk-UA"/>
              </w:rPr>
              <w:t>Влада в соціальній доктрині католицизму.</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3044E807" w14:textId="77777777" w:rsidR="00C73FAA" w:rsidRPr="0023535E" w:rsidRDefault="00C73FAA" w:rsidP="00B81492">
            <w:r w:rsidRPr="0023535E">
              <w:t>реферат</w:t>
            </w:r>
          </w:p>
        </w:tc>
      </w:tr>
      <w:tr w:rsidR="00C73FAA" w:rsidRPr="0023535E" w14:paraId="135E243B" w14:textId="77777777" w:rsidTr="00B81492">
        <w:trPr>
          <w:trHeight w:hRule="exact" w:val="541"/>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5BD3C11A" w14:textId="77777777" w:rsidR="00C73FAA" w:rsidRPr="0023535E" w:rsidRDefault="00C73FAA" w:rsidP="00B81492">
            <w:pPr>
              <w:shd w:val="clear" w:color="auto" w:fill="FFFFFF"/>
              <w:jc w:val="center"/>
              <w:rPr>
                <w:lang w:val="uk-UA"/>
              </w:rPr>
            </w:pPr>
          </w:p>
          <w:p w14:paraId="65A3E220"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5B26E41A" w14:textId="77777777" w:rsidR="00C73FAA" w:rsidRPr="0023535E" w:rsidRDefault="00C73FAA" w:rsidP="00B81492">
            <w:pPr>
              <w:shd w:val="clear" w:color="auto" w:fill="FFFFFF"/>
              <w:jc w:val="center"/>
              <w:rPr>
                <w:lang w:val="uk-UA"/>
              </w:rPr>
            </w:pPr>
            <w:r w:rsidRPr="0023535E">
              <w:rPr>
                <w:lang w:val="uk-UA"/>
              </w:rPr>
              <w:t>16</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7E09AAA9" w14:textId="77777777" w:rsidR="00C73FAA" w:rsidRPr="0023535E" w:rsidRDefault="00C73FAA" w:rsidP="00B81492">
            <w:pPr>
              <w:jc w:val="both"/>
            </w:pPr>
            <w:r w:rsidRPr="0023535E">
              <w:rPr>
                <w:lang w:val="uk-UA"/>
              </w:rPr>
              <w:t>Українська церква між Сходом і Заходом</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53E500D7" w14:textId="77777777" w:rsidR="00C73FAA" w:rsidRPr="0023535E" w:rsidRDefault="00C73FAA" w:rsidP="00B81492">
            <w:r w:rsidRPr="0023535E">
              <w:t>реферат</w:t>
            </w:r>
          </w:p>
        </w:tc>
      </w:tr>
      <w:tr w:rsidR="00C73FAA" w:rsidRPr="0023535E" w14:paraId="06940F4B" w14:textId="77777777" w:rsidTr="00B81492">
        <w:trPr>
          <w:trHeight w:hRule="exact" w:val="715"/>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1DA0A308"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369B3B34" w14:textId="77777777" w:rsidR="00C73FAA" w:rsidRPr="0023535E" w:rsidRDefault="00C73FAA" w:rsidP="00B81492">
            <w:pPr>
              <w:shd w:val="clear" w:color="auto" w:fill="FFFFFF"/>
              <w:jc w:val="center"/>
              <w:rPr>
                <w:lang w:val="uk-UA"/>
              </w:rPr>
            </w:pPr>
            <w:r w:rsidRPr="0023535E">
              <w:rPr>
                <w:lang w:val="uk-UA"/>
              </w:rPr>
              <w:t>17</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7C3B16CC" w14:textId="77777777" w:rsidR="00C73FAA" w:rsidRPr="0023535E" w:rsidRDefault="00C73FAA" w:rsidP="00B81492">
            <w:pPr>
              <w:jc w:val="both"/>
            </w:pPr>
            <w:r w:rsidRPr="0023535E">
              <w:rPr>
                <w:lang w:val="uk-UA"/>
              </w:rPr>
              <w:t>Політичні партії в соціальній доктрині католицизму.</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01E6994F" w14:textId="77777777" w:rsidR="00C73FAA" w:rsidRPr="0023535E" w:rsidRDefault="00C73FAA" w:rsidP="00B81492">
            <w:r w:rsidRPr="0023535E">
              <w:t>реферат</w:t>
            </w:r>
          </w:p>
        </w:tc>
      </w:tr>
      <w:tr w:rsidR="00C73FAA" w:rsidRPr="0023535E" w14:paraId="3B9585CC" w14:textId="77777777" w:rsidTr="00B81492">
        <w:trPr>
          <w:trHeight w:hRule="exact" w:val="528"/>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791B6E70"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2C68A661" w14:textId="77777777" w:rsidR="00C73FAA" w:rsidRPr="0023535E" w:rsidRDefault="00C73FAA" w:rsidP="00B81492">
            <w:pPr>
              <w:shd w:val="clear" w:color="auto" w:fill="FFFFFF"/>
              <w:jc w:val="center"/>
              <w:rPr>
                <w:lang w:val="uk-UA"/>
              </w:rPr>
            </w:pPr>
            <w:r w:rsidRPr="0023535E">
              <w:rPr>
                <w:lang w:val="uk-UA"/>
              </w:rPr>
              <w:t>18</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45C3B0ED" w14:textId="77777777" w:rsidR="00C73FAA" w:rsidRPr="0023535E" w:rsidRDefault="00C73FAA" w:rsidP="00B81492">
            <w:pPr>
              <w:jc w:val="both"/>
            </w:pPr>
            <w:r w:rsidRPr="0023535E">
              <w:rPr>
                <w:lang w:val="uk-UA"/>
              </w:rPr>
              <w:t>Держава в соціальній доктрині католицизму.</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7F675E31" w14:textId="77777777" w:rsidR="00C73FAA" w:rsidRPr="0023535E" w:rsidRDefault="00C73FAA" w:rsidP="00B81492">
            <w:r w:rsidRPr="0023535E">
              <w:t>реферат</w:t>
            </w:r>
          </w:p>
        </w:tc>
      </w:tr>
      <w:tr w:rsidR="00C73FAA" w:rsidRPr="0023535E" w14:paraId="05C4D98A" w14:textId="77777777" w:rsidTr="00B81492">
        <w:trPr>
          <w:trHeight w:hRule="exact" w:val="729"/>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723AB0A8"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50981D28" w14:textId="77777777" w:rsidR="00C73FAA" w:rsidRPr="0023535E" w:rsidRDefault="00C73FAA" w:rsidP="00B81492">
            <w:pPr>
              <w:shd w:val="clear" w:color="auto" w:fill="FFFFFF"/>
              <w:jc w:val="center"/>
              <w:rPr>
                <w:lang w:val="uk-UA"/>
              </w:rPr>
            </w:pPr>
            <w:r w:rsidRPr="0023535E">
              <w:rPr>
                <w:lang w:val="uk-UA"/>
              </w:rPr>
              <w:t>19</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76A378BF" w14:textId="77777777" w:rsidR="00C73FAA" w:rsidRPr="0023535E" w:rsidRDefault="00C73FAA" w:rsidP="00B81492">
            <w:pPr>
              <w:overflowPunct w:val="0"/>
              <w:autoSpaceDE w:val="0"/>
              <w:autoSpaceDN w:val="0"/>
              <w:adjustRightInd w:val="0"/>
              <w:jc w:val="both"/>
              <w:textAlignment w:val="baseline"/>
              <w:rPr>
                <w:lang w:val="uk-UA"/>
              </w:rPr>
            </w:pPr>
            <w:r w:rsidRPr="0023535E">
              <w:rPr>
                <w:lang w:val="uk-UA"/>
              </w:rPr>
              <w:t>Суспільно-політичні ідеї Владики Софрона Мудрого.</w:t>
            </w:r>
          </w:p>
          <w:p w14:paraId="785C22D5" w14:textId="77777777" w:rsidR="00C73FAA" w:rsidRPr="0023535E" w:rsidRDefault="00C73FAA" w:rsidP="00B81492">
            <w:pPr>
              <w:jc w:val="both"/>
              <w:rPr>
                <w:lang w:val="uk-UA"/>
              </w:rPr>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01B13181" w14:textId="77777777" w:rsidR="00C73FAA" w:rsidRPr="0023535E" w:rsidRDefault="00C73FAA" w:rsidP="00B81492">
            <w:r w:rsidRPr="0023535E">
              <w:t>реферат</w:t>
            </w:r>
          </w:p>
        </w:tc>
      </w:tr>
      <w:tr w:rsidR="00C73FAA" w:rsidRPr="0023535E" w14:paraId="070F0D9C" w14:textId="77777777" w:rsidTr="00B81492">
        <w:trPr>
          <w:trHeight w:hRule="exact" w:val="751"/>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6BDA3509"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2D318A0E" w14:textId="77777777" w:rsidR="00C73FAA" w:rsidRPr="0023535E" w:rsidRDefault="00C73FAA" w:rsidP="00B81492">
            <w:pPr>
              <w:shd w:val="clear" w:color="auto" w:fill="FFFFFF"/>
              <w:jc w:val="center"/>
              <w:rPr>
                <w:lang w:val="uk-UA"/>
              </w:rPr>
            </w:pPr>
            <w:r w:rsidRPr="0023535E">
              <w:rPr>
                <w:lang w:val="uk-UA"/>
              </w:rPr>
              <w:t>20</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608A0616" w14:textId="77777777" w:rsidR="00C73FAA" w:rsidRPr="0023535E" w:rsidRDefault="00C73FAA" w:rsidP="00B81492">
            <w:pPr>
              <w:jc w:val="both"/>
            </w:pPr>
            <w:r w:rsidRPr="0023535E">
              <w:rPr>
                <w:sz w:val="22"/>
                <w:szCs w:val="22"/>
                <w:lang w:val="uk-UA"/>
              </w:rPr>
              <w:t>Іслам як альтернативна теорія глобалізації</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2A187361" w14:textId="77777777" w:rsidR="00C73FAA" w:rsidRPr="0023535E" w:rsidRDefault="00C73FAA" w:rsidP="00B81492">
            <w:r w:rsidRPr="0023535E">
              <w:t>реферат</w:t>
            </w:r>
          </w:p>
        </w:tc>
      </w:tr>
      <w:tr w:rsidR="00C73FAA" w:rsidRPr="0023535E" w14:paraId="3F194913" w14:textId="77777777" w:rsidTr="00B81492">
        <w:trPr>
          <w:trHeight w:hRule="exact" w:val="536"/>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6789C414"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2B342C20" w14:textId="77777777" w:rsidR="00C73FAA" w:rsidRPr="0023535E" w:rsidRDefault="00C73FAA" w:rsidP="00B81492">
            <w:pPr>
              <w:shd w:val="clear" w:color="auto" w:fill="FFFFFF"/>
              <w:jc w:val="center"/>
              <w:rPr>
                <w:lang w:val="uk-UA"/>
              </w:rPr>
            </w:pPr>
            <w:r w:rsidRPr="0023535E">
              <w:rPr>
                <w:lang w:val="uk-UA"/>
              </w:rPr>
              <w:t>21</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0B8DA0F1" w14:textId="77777777" w:rsidR="00C73FAA" w:rsidRPr="0023535E" w:rsidRDefault="00C73FAA" w:rsidP="00B81492">
            <w:pPr>
              <w:jc w:val="both"/>
              <w:rPr>
                <w:lang w:val="uk-UA"/>
              </w:rPr>
            </w:pPr>
            <w:r w:rsidRPr="0023535E">
              <w:rPr>
                <w:lang w:val="uk-UA"/>
              </w:rPr>
              <w:t>Ісламський фундаменталізм</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536404CF" w14:textId="77777777" w:rsidR="00C73FAA" w:rsidRPr="0023535E" w:rsidRDefault="00C73FAA" w:rsidP="00B81492">
            <w:r w:rsidRPr="0023535E">
              <w:t>реферат</w:t>
            </w:r>
          </w:p>
        </w:tc>
      </w:tr>
      <w:tr w:rsidR="00C73FAA" w:rsidRPr="0023535E" w14:paraId="3E774A94" w14:textId="77777777" w:rsidTr="00B81492">
        <w:trPr>
          <w:trHeight w:hRule="exact" w:val="529"/>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48152981"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6EE61E44" w14:textId="77777777" w:rsidR="00C73FAA" w:rsidRPr="0023535E" w:rsidRDefault="00C73FAA" w:rsidP="00B81492">
            <w:pPr>
              <w:shd w:val="clear" w:color="auto" w:fill="FFFFFF"/>
              <w:jc w:val="center"/>
              <w:rPr>
                <w:lang w:val="uk-UA"/>
              </w:rPr>
            </w:pPr>
            <w:r w:rsidRPr="0023535E">
              <w:rPr>
                <w:lang w:val="uk-UA"/>
              </w:rPr>
              <w:t>22</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0D23FFD5" w14:textId="77777777" w:rsidR="00C73FAA" w:rsidRPr="0023535E" w:rsidRDefault="00C73FAA" w:rsidP="00B81492">
            <w:pPr>
              <w:jc w:val="both"/>
            </w:pPr>
            <w:r w:rsidRPr="0023535E">
              <w:rPr>
                <w:sz w:val="22"/>
                <w:szCs w:val="22"/>
                <w:lang w:val="uk-UA"/>
              </w:rPr>
              <w:t>Дзен-буддизм</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391A3BDC" w14:textId="77777777" w:rsidR="00C73FAA" w:rsidRPr="0023535E" w:rsidRDefault="00C73FAA" w:rsidP="00B81492">
            <w:r w:rsidRPr="0023535E">
              <w:t>реферат</w:t>
            </w:r>
          </w:p>
        </w:tc>
      </w:tr>
      <w:tr w:rsidR="00C73FAA" w:rsidRPr="0023535E" w14:paraId="73A91C71" w14:textId="77777777" w:rsidTr="00B81492">
        <w:trPr>
          <w:trHeight w:hRule="exact" w:val="910"/>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0174D993"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7ACB8CA7" w14:textId="77777777" w:rsidR="00C73FAA" w:rsidRPr="0023535E" w:rsidRDefault="00C73FAA" w:rsidP="00B81492">
            <w:pPr>
              <w:shd w:val="clear" w:color="auto" w:fill="FFFFFF"/>
              <w:jc w:val="center"/>
              <w:rPr>
                <w:lang w:val="uk-UA"/>
              </w:rPr>
            </w:pPr>
            <w:r w:rsidRPr="0023535E">
              <w:rPr>
                <w:lang w:val="uk-UA"/>
              </w:rPr>
              <w:t>23</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6DDFE1F8" w14:textId="77777777" w:rsidR="00C73FAA" w:rsidRPr="0023535E" w:rsidRDefault="00C73FAA" w:rsidP="00B81492">
            <w:pPr>
              <w:jc w:val="both"/>
              <w:rPr>
                <w:lang w:val="uk-UA"/>
              </w:rPr>
            </w:pPr>
            <w:r w:rsidRPr="0023535E">
              <w:rPr>
                <w:sz w:val="22"/>
                <w:szCs w:val="22"/>
                <w:lang w:val="uk-UA"/>
              </w:rPr>
              <w:t>Синтоїзм, буддизм і конфуціанство:порівняльний аналіз</w:t>
            </w:r>
            <w:r w:rsidRPr="0023535E">
              <w:rPr>
                <w:lang w:val="uk-UA"/>
              </w:rPr>
              <w:t>.</w:t>
            </w:r>
          </w:p>
          <w:p w14:paraId="40ECE3DA" w14:textId="77777777" w:rsidR="00C73FAA" w:rsidRPr="0023535E" w:rsidRDefault="00C73FAA" w:rsidP="00B81492">
            <w:pPr>
              <w:jc w:val="both"/>
              <w:rPr>
                <w:lang w:val="uk-UA"/>
              </w:rPr>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5AEDE64E" w14:textId="77777777" w:rsidR="00C73FAA" w:rsidRPr="0023535E" w:rsidRDefault="00C73FAA" w:rsidP="00B81492">
            <w:r w:rsidRPr="0023535E">
              <w:t>реферат</w:t>
            </w:r>
          </w:p>
        </w:tc>
      </w:tr>
      <w:tr w:rsidR="00C73FAA" w:rsidRPr="0023535E" w14:paraId="1C55585A" w14:textId="77777777" w:rsidTr="00B81492">
        <w:trPr>
          <w:trHeight w:hRule="exact" w:val="527"/>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39B520A6"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74B2550C" w14:textId="77777777" w:rsidR="00C73FAA" w:rsidRPr="0023535E" w:rsidRDefault="00C73FAA" w:rsidP="00B81492">
            <w:pPr>
              <w:shd w:val="clear" w:color="auto" w:fill="FFFFFF"/>
              <w:jc w:val="center"/>
              <w:rPr>
                <w:lang w:val="uk-UA"/>
              </w:rPr>
            </w:pPr>
            <w:r w:rsidRPr="0023535E">
              <w:rPr>
                <w:lang w:val="uk-UA"/>
              </w:rPr>
              <w:t>24</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787597E8" w14:textId="77777777" w:rsidR="00C73FAA" w:rsidRPr="0023535E" w:rsidRDefault="00C73FAA" w:rsidP="00B81492">
            <w:pPr>
              <w:jc w:val="both"/>
              <w:rPr>
                <w:lang w:val="uk-UA"/>
              </w:rPr>
            </w:pPr>
            <w:r w:rsidRPr="0023535E">
              <w:rPr>
                <w:lang w:val="uk-UA"/>
              </w:rPr>
              <w:t xml:space="preserve">Походження будизму. Ідейні джерела будизму. </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52518482" w14:textId="77777777" w:rsidR="00C73FAA" w:rsidRPr="0023535E" w:rsidRDefault="00C73FAA" w:rsidP="00B81492">
            <w:r w:rsidRPr="0023535E">
              <w:t>реферат</w:t>
            </w:r>
          </w:p>
        </w:tc>
      </w:tr>
      <w:tr w:rsidR="00C73FAA" w:rsidRPr="0023535E" w14:paraId="660466A8" w14:textId="77777777" w:rsidTr="00B81492">
        <w:trPr>
          <w:trHeight w:hRule="exact" w:val="536"/>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112B4878"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4487D9EB" w14:textId="77777777" w:rsidR="00C73FAA" w:rsidRPr="0023535E" w:rsidRDefault="00C73FAA" w:rsidP="00B81492">
            <w:pPr>
              <w:shd w:val="clear" w:color="auto" w:fill="FFFFFF"/>
              <w:jc w:val="center"/>
              <w:rPr>
                <w:lang w:val="uk-UA"/>
              </w:rPr>
            </w:pPr>
            <w:r w:rsidRPr="0023535E">
              <w:rPr>
                <w:lang w:val="uk-UA"/>
              </w:rPr>
              <w:t>25</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2ABFDA4C" w14:textId="77777777" w:rsidR="00C73FAA" w:rsidRPr="0023535E" w:rsidRDefault="00C73FAA" w:rsidP="00B81492">
            <w:pPr>
              <w:jc w:val="both"/>
            </w:pPr>
            <w:r w:rsidRPr="0023535E">
              <w:rPr>
                <w:lang w:val="uk-UA"/>
              </w:rPr>
              <w:t>Основи віровчення будизму. Напрями будизму.</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1D266BDB" w14:textId="77777777" w:rsidR="00C73FAA" w:rsidRPr="0023535E" w:rsidRDefault="00C73FAA" w:rsidP="00B81492">
            <w:r w:rsidRPr="0023535E">
              <w:t>реферат</w:t>
            </w:r>
          </w:p>
        </w:tc>
      </w:tr>
      <w:tr w:rsidR="00C73FAA" w:rsidRPr="0023535E" w14:paraId="2C0B629B" w14:textId="77777777" w:rsidTr="00B81492">
        <w:trPr>
          <w:trHeight w:hRule="exact" w:val="530"/>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51E31A6A"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1079371E" w14:textId="77777777" w:rsidR="00C73FAA" w:rsidRPr="0023535E" w:rsidRDefault="00C73FAA" w:rsidP="00B81492">
            <w:pPr>
              <w:shd w:val="clear" w:color="auto" w:fill="FFFFFF"/>
              <w:jc w:val="center"/>
              <w:rPr>
                <w:lang w:val="uk-UA"/>
              </w:rPr>
            </w:pPr>
            <w:r w:rsidRPr="0023535E">
              <w:rPr>
                <w:lang w:val="uk-UA"/>
              </w:rPr>
              <w:t>26</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15442EE0" w14:textId="77777777" w:rsidR="00C73FAA" w:rsidRPr="0023535E" w:rsidRDefault="00C73FAA" w:rsidP="00B81492">
            <w:pPr>
              <w:jc w:val="both"/>
              <w:rPr>
                <w:lang w:val="uk-UA"/>
              </w:rPr>
            </w:pPr>
            <w:r w:rsidRPr="0023535E">
              <w:rPr>
                <w:lang w:val="uk-UA"/>
              </w:rPr>
              <w:t>Основні віросповідні принципи ісламу.</w:t>
            </w:r>
          </w:p>
          <w:p w14:paraId="73C70AF5" w14:textId="77777777" w:rsidR="00C73FAA" w:rsidRPr="0023535E" w:rsidRDefault="00C73FAA" w:rsidP="00B81492">
            <w:pPr>
              <w:jc w:val="both"/>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35FC5310" w14:textId="77777777" w:rsidR="00C73FAA" w:rsidRPr="0023535E" w:rsidRDefault="00C73FAA" w:rsidP="00B81492">
            <w:r w:rsidRPr="0023535E">
              <w:t>реферат</w:t>
            </w:r>
          </w:p>
        </w:tc>
      </w:tr>
      <w:tr w:rsidR="00C73FAA" w:rsidRPr="0023535E" w14:paraId="0B470A00" w14:textId="77777777" w:rsidTr="00B81492">
        <w:trPr>
          <w:trHeight w:hRule="exact" w:val="703"/>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4BD2AD53"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6C501AE6" w14:textId="77777777" w:rsidR="00C73FAA" w:rsidRPr="0023535E" w:rsidRDefault="00C73FAA" w:rsidP="00B81492">
            <w:pPr>
              <w:shd w:val="clear" w:color="auto" w:fill="FFFFFF"/>
              <w:jc w:val="center"/>
              <w:rPr>
                <w:lang w:val="uk-UA"/>
              </w:rPr>
            </w:pPr>
            <w:r w:rsidRPr="0023535E">
              <w:rPr>
                <w:lang w:val="uk-UA"/>
              </w:rPr>
              <w:t>27</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5824C9E9" w14:textId="77777777" w:rsidR="00C73FAA" w:rsidRPr="0023535E" w:rsidRDefault="00C73FAA" w:rsidP="00B81492">
            <w:pPr>
              <w:jc w:val="both"/>
              <w:rPr>
                <w:lang w:val="uk-UA"/>
              </w:rPr>
            </w:pPr>
            <w:r w:rsidRPr="0023535E">
              <w:rPr>
                <w:lang w:val="uk-UA"/>
              </w:rPr>
              <w:t xml:space="preserve">Мусульманський шаріат. </w:t>
            </w:r>
          </w:p>
          <w:p w14:paraId="1662E044" w14:textId="77777777" w:rsidR="00C73FAA" w:rsidRPr="0023535E" w:rsidRDefault="00C73FAA" w:rsidP="00B81492">
            <w:pPr>
              <w:ind w:firstLine="482"/>
              <w:jc w:val="both"/>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6A424467" w14:textId="77777777" w:rsidR="00C73FAA" w:rsidRPr="0023535E" w:rsidRDefault="00C73FAA" w:rsidP="00B81492">
            <w:r w:rsidRPr="0023535E">
              <w:t>реферат</w:t>
            </w:r>
          </w:p>
        </w:tc>
      </w:tr>
      <w:tr w:rsidR="00C73FAA" w:rsidRPr="0023535E" w14:paraId="68D55133" w14:textId="77777777" w:rsidTr="00B81492">
        <w:trPr>
          <w:trHeight w:hRule="exact" w:val="723"/>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3F5748AA"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128B711C" w14:textId="77777777" w:rsidR="00C73FAA" w:rsidRPr="0023535E" w:rsidRDefault="00C73FAA" w:rsidP="00B81492">
            <w:pPr>
              <w:shd w:val="clear" w:color="auto" w:fill="FFFFFF"/>
              <w:jc w:val="center"/>
              <w:rPr>
                <w:lang w:val="uk-UA"/>
              </w:rPr>
            </w:pPr>
            <w:r w:rsidRPr="0023535E">
              <w:rPr>
                <w:lang w:val="uk-UA"/>
              </w:rPr>
              <w:t>28</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0A7F005D" w14:textId="77777777" w:rsidR="00C73FAA" w:rsidRPr="0023535E" w:rsidRDefault="00C73FAA" w:rsidP="00B81492">
            <w:pPr>
              <w:jc w:val="both"/>
            </w:pPr>
            <w:r w:rsidRPr="0023535E">
              <w:rPr>
                <w:lang w:val="uk-UA"/>
              </w:rPr>
              <w:t>Релігійні напрями та течії ісламу.</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453DA44F" w14:textId="77777777" w:rsidR="00C73FAA" w:rsidRPr="0023535E" w:rsidRDefault="00C73FAA" w:rsidP="00B81492">
            <w:r w:rsidRPr="0023535E">
              <w:t>реферат</w:t>
            </w:r>
          </w:p>
        </w:tc>
      </w:tr>
      <w:tr w:rsidR="00C73FAA" w:rsidRPr="0023535E" w14:paraId="04BBB3D4" w14:textId="77777777" w:rsidTr="00B81492">
        <w:trPr>
          <w:trHeight w:hRule="exact" w:val="736"/>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5A98FDF3"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3A5326C0" w14:textId="77777777" w:rsidR="00C73FAA" w:rsidRPr="0023535E" w:rsidRDefault="00C73FAA" w:rsidP="00B81492">
            <w:pPr>
              <w:shd w:val="clear" w:color="auto" w:fill="FFFFFF"/>
              <w:jc w:val="center"/>
              <w:rPr>
                <w:lang w:val="uk-UA"/>
              </w:rPr>
            </w:pPr>
            <w:r w:rsidRPr="0023535E">
              <w:rPr>
                <w:lang w:val="uk-UA"/>
              </w:rPr>
              <w:t>29</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23025491" w14:textId="77777777" w:rsidR="00C73FAA" w:rsidRPr="0023535E" w:rsidRDefault="00C73FAA" w:rsidP="00B81492">
            <w:pPr>
              <w:jc w:val="both"/>
              <w:rPr>
                <w:lang w:val="uk-UA"/>
              </w:rPr>
            </w:pPr>
            <w:r w:rsidRPr="0023535E">
              <w:rPr>
                <w:lang w:val="uk-UA"/>
              </w:rPr>
              <w:t>Культовий та позакультовий компоненти релігійних відносин.</w:t>
            </w:r>
          </w:p>
          <w:p w14:paraId="2B72F6B9" w14:textId="77777777" w:rsidR="00C73FAA" w:rsidRPr="0023535E" w:rsidRDefault="00C73FAA" w:rsidP="00B81492">
            <w:pPr>
              <w:jc w:val="both"/>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746FEBF3" w14:textId="77777777" w:rsidR="00C73FAA" w:rsidRPr="0023535E" w:rsidRDefault="00C73FAA" w:rsidP="00B81492">
            <w:r w:rsidRPr="0023535E">
              <w:t>реферат</w:t>
            </w:r>
          </w:p>
        </w:tc>
      </w:tr>
      <w:tr w:rsidR="00C73FAA" w:rsidRPr="0023535E" w14:paraId="2598D686" w14:textId="77777777" w:rsidTr="00B81492">
        <w:trPr>
          <w:trHeight w:hRule="exact" w:val="541"/>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2FEE8AE2"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6D52C2C9" w14:textId="77777777" w:rsidR="00C73FAA" w:rsidRPr="0023535E" w:rsidRDefault="00C73FAA" w:rsidP="00B81492">
            <w:pPr>
              <w:shd w:val="clear" w:color="auto" w:fill="FFFFFF"/>
              <w:jc w:val="center"/>
              <w:rPr>
                <w:lang w:val="uk-UA"/>
              </w:rPr>
            </w:pPr>
            <w:r w:rsidRPr="0023535E">
              <w:rPr>
                <w:lang w:val="uk-UA"/>
              </w:rPr>
              <w:t>30</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1B078C30" w14:textId="77777777" w:rsidR="00C73FAA" w:rsidRPr="0023535E" w:rsidRDefault="00C73FAA" w:rsidP="00B81492">
            <w:pPr>
              <w:jc w:val="both"/>
            </w:pPr>
            <w:r w:rsidRPr="0023535E">
              <w:rPr>
                <w:lang w:val="uk-UA"/>
              </w:rPr>
              <w:t>Конфліктність в релігійному середовищі.</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0B99C7F6" w14:textId="77777777" w:rsidR="00C73FAA" w:rsidRPr="0023535E" w:rsidRDefault="00C73FAA" w:rsidP="00B81492">
            <w:r w:rsidRPr="0023535E">
              <w:t>реферат</w:t>
            </w:r>
          </w:p>
        </w:tc>
      </w:tr>
      <w:tr w:rsidR="00C73FAA" w:rsidRPr="0023535E" w14:paraId="456F55C7" w14:textId="77777777" w:rsidTr="00B81492">
        <w:trPr>
          <w:trHeight w:hRule="exact" w:val="721"/>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736AA852"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5DC8433B" w14:textId="77777777" w:rsidR="00C73FAA" w:rsidRPr="0023535E" w:rsidRDefault="00C73FAA" w:rsidP="00B81492">
            <w:pPr>
              <w:shd w:val="clear" w:color="auto" w:fill="FFFFFF"/>
              <w:jc w:val="center"/>
              <w:rPr>
                <w:lang w:val="uk-UA"/>
              </w:rPr>
            </w:pPr>
            <w:r w:rsidRPr="0023535E">
              <w:rPr>
                <w:lang w:val="uk-UA"/>
              </w:rPr>
              <w:t>31</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66C80892" w14:textId="77777777" w:rsidR="00C73FAA" w:rsidRPr="0023535E" w:rsidRDefault="00C73FAA" w:rsidP="00B81492">
            <w:pPr>
              <w:jc w:val="both"/>
              <w:rPr>
                <w:lang w:val="uk-UA"/>
              </w:rPr>
            </w:pPr>
            <w:r w:rsidRPr="0023535E">
              <w:rPr>
                <w:lang w:val="uk-UA"/>
              </w:rPr>
              <w:t xml:space="preserve">Форми співпраці в соціальному служінні. </w:t>
            </w:r>
          </w:p>
          <w:p w14:paraId="22FDB696" w14:textId="77777777" w:rsidR="00C73FAA" w:rsidRPr="0023535E" w:rsidRDefault="00C73FAA" w:rsidP="00B81492">
            <w:pPr>
              <w:jc w:val="both"/>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7A526165" w14:textId="77777777" w:rsidR="00C73FAA" w:rsidRPr="0023535E" w:rsidRDefault="00C73FAA" w:rsidP="00B81492">
            <w:r w:rsidRPr="0023535E">
              <w:t>реферат</w:t>
            </w:r>
          </w:p>
        </w:tc>
      </w:tr>
      <w:tr w:rsidR="00C73FAA" w:rsidRPr="0023535E" w14:paraId="149F7F83" w14:textId="77777777" w:rsidTr="00B81492">
        <w:trPr>
          <w:trHeight w:hRule="exact" w:val="722"/>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5B3A9752"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71CC116F" w14:textId="77777777" w:rsidR="00C73FAA" w:rsidRPr="0023535E" w:rsidRDefault="00C73FAA" w:rsidP="00B81492">
            <w:pPr>
              <w:shd w:val="clear" w:color="auto" w:fill="FFFFFF"/>
              <w:jc w:val="center"/>
              <w:rPr>
                <w:lang w:val="uk-UA"/>
              </w:rPr>
            </w:pPr>
            <w:r w:rsidRPr="0023535E">
              <w:rPr>
                <w:lang w:val="uk-UA"/>
              </w:rPr>
              <w:t>32</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3CC5B7B3" w14:textId="77777777" w:rsidR="00C73FAA" w:rsidRPr="0023535E" w:rsidRDefault="00C73FAA" w:rsidP="00B81492">
            <w:pPr>
              <w:jc w:val="both"/>
              <w:rPr>
                <w:lang w:val="uk-UA"/>
              </w:rPr>
            </w:pPr>
            <w:r w:rsidRPr="0023535E">
              <w:rPr>
                <w:lang w:val="uk-UA"/>
              </w:rPr>
              <w:t>Релігійна активність.</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082528EB" w14:textId="77777777" w:rsidR="00C73FAA" w:rsidRPr="0023535E" w:rsidRDefault="00C73FAA" w:rsidP="00B81492">
            <w:r w:rsidRPr="0023535E">
              <w:t>реферат</w:t>
            </w:r>
          </w:p>
        </w:tc>
      </w:tr>
      <w:tr w:rsidR="00C73FAA" w:rsidRPr="0023535E" w14:paraId="026BD36F" w14:textId="77777777" w:rsidTr="00B81492">
        <w:trPr>
          <w:trHeight w:hRule="exact" w:val="722"/>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45EB8AA6"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7832D5C6" w14:textId="77777777" w:rsidR="00C73FAA" w:rsidRPr="0023535E" w:rsidRDefault="00C73FAA" w:rsidP="00B81492">
            <w:pPr>
              <w:shd w:val="clear" w:color="auto" w:fill="FFFFFF"/>
              <w:jc w:val="center"/>
              <w:rPr>
                <w:lang w:val="uk-UA"/>
              </w:rPr>
            </w:pPr>
            <w:r w:rsidRPr="0023535E">
              <w:rPr>
                <w:lang w:val="uk-UA"/>
              </w:rPr>
              <w:t>33</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513FF41B" w14:textId="77777777" w:rsidR="00C73FAA" w:rsidRPr="0023535E" w:rsidRDefault="00C73FAA" w:rsidP="00B81492">
            <w:pPr>
              <w:jc w:val="both"/>
              <w:rPr>
                <w:lang w:val="uk-UA"/>
              </w:rPr>
            </w:pPr>
            <w:r w:rsidRPr="0023535E">
              <w:rPr>
                <w:lang w:val="uk-UA"/>
              </w:rPr>
              <w:t xml:space="preserve">Основні елементи релігійних конфліктів. </w:t>
            </w:r>
          </w:p>
          <w:p w14:paraId="1D848E4C" w14:textId="77777777" w:rsidR="00C73FAA" w:rsidRPr="0023535E" w:rsidRDefault="00C73FAA" w:rsidP="00B81492">
            <w:pPr>
              <w:contextualSpacing/>
              <w:jc w:val="both"/>
              <w:rPr>
                <w:lang w:val="uk-UA"/>
              </w:rPr>
            </w:pP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0153AEF6" w14:textId="77777777" w:rsidR="00C73FAA" w:rsidRPr="0023535E" w:rsidRDefault="00C73FAA" w:rsidP="00B81492">
            <w:pPr>
              <w:rPr>
                <w:lang w:val="uk-UA"/>
              </w:rPr>
            </w:pPr>
            <w:r w:rsidRPr="0023535E">
              <w:t>реферат</w:t>
            </w:r>
          </w:p>
        </w:tc>
      </w:tr>
      <w:tr w:rsidR="00C73FAA" w:rsidRPr="0023535E" w14:paraId="7609E2E4" w14:textId="77777777" w:rsidTr="00B81492">
        <w:trPr>
          <w:trHeight w:hRule="exact" w:val="722"/>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7D9B0869"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3F9EAD99" w14:textId="77777777" w:rsidR="00C73FAA" w:rsidRPr="0023535E" w:rsidRDefault="00C73FAA" w:rsidP="00B81492">
            <w:pPr>
              <w:shd w:val="clear" w:color="auto" w:fill="FFFFFF"/>
              <w:jc w:val="center"/>
              <w:rPr>
                <w:lang w:val="uk-UA"/>
              </w:rPr>
            </w:pPr>
            <w:r w:rsidRPr="0023535E">
              <w:rPr>
                <w:lang w:val="uk-UA"/>
              </w:rPr>
              <w:t>34</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4576A511" w14:textId="77777777" w:rsidR="00C73FAA" w:rsidRPr="0023535E" w:rsidRDefault="00C73FAA" w:rsidP="00B81492">
            <w:pPr>
              <w:jc w:val="both"/>
              <w:rPr>
                <w:lang w:val="uk-UA"/>
              </w:rPr>
            </w:pPr>
            <w:r w:rsidRPr="0023535E">
              <w:rPr>
                <w:lang w:val="uk-UA"/>
              </w:rPr>
              <w:t>Релігійні конфлікти в Африці.</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73A758E3" w14:textId="77777777" w:rsidR="00C73FAA" w:rsidRPr="0023535E" w:rsidRDefault="00C73FAA" w:rsidP="00B81492">
            <w:r w:rsidRPr="0023535E">
              <w:t>реферат</w:t>
            </w:r>
          </w:p>
        </w:tc>
      </w:tr>
      <w:tr w:rsidR="00C73FAA" w:rsidRPr="0023535E" w14:paraId="502C1CF6" w14:textId="77777777" w:rsidTr="00B81492">
        <w:trPr>
          <w:trHeight w:hRule="exact" w:val="905"/>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74522A5A"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0F2FC3B2" w14:textId="77777777" w:rsidR="00C73FAA" w:rsidRPr="0023535E" w:rsidRDefault="00C73FAA" w:rsidP="00B81492">
            <w:pPr>
              <w:shd w:val="clear" w:color="auto" w:fill="FFFFFF"/>
              <w:jc w:val="center"/>
              <w:rPr>
                <w:lang w:val="uk-UA"/>
              </w:rPr>
            </w:pPr>
            <w:r w:rsidRPr="0023535E">
              <w:rPr>
                <w:lang w:val="uk-UA"/>
              </w:rPr>
              <w:t>35</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36734707" w14:textId="77777777" w:rsidR="00C73FAA" w:rsidRPr="0023535E" w:rsidRDefault="00C73FAA" w:rsidP="00B81492">
            <w:pPr>
              <w:jc w:val="both"/>
              <w:rPr>
                <w:lang w:val="uk-UA"/>
              </w:rPr>
            </w:pPr>
            <w:r w:rsidRPr="0023535E">
              <w:rPr>
                <w:lang w:val="uk-UA"/>
              </w:rPr>
              <w:t>Релігійні конфлікти в сучасному релігійному житті України та їх вплив на релігійне життя та ситуацію в суспільстві.</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7F789654" w14:textId="77777777" w:rsidR="00C73FAA" w:rsidRPr="0023535E" w:rsidRDefault="00C73FAA" w:rsidP="00B81492">
            <w:r w:rsidRPr="0023535E">
              <w:t>реферат</w:t>
            </w:r>
          </w:p>
        </w:tc>
      </w:tr>
      <w:tr w:rsidR="00C73FAA" w:rsidRPr="0023535E" w14:paraId="6503DA6D" w14:textId="77777777" w:rsidTr="00B81492">
        <w:trPr>
          <w:trHeight w:hRule="exact" w:val="722"/>
        </w:trPr>
        <w:tc>
          <w:tcPr>
            <w:tcW w:w="993" w:type="dxa"/>
            <w:tcBorders>
              <w:top w:val="single" w:sz="6" w:space="0" w:color="auto"/>
              <w:left w:val="single" w:sz="12" w:space="0" w:color="auto"/>
              <w:bottom w:val="single" w:sz="6" w:space="0" w:color="auto"/>
              <w:right w:val="single" w:sz="12" w:space="0" w:color="auto"/>
            </w:tcBorders>
            <w:shd w:val="clear" w:color="auto" w:fill="FFFFFF"/>
            <w:vAlign w:val="center"/>
          </w:tcPr>
          <w:p w14:paraId="475FDA5D" w14:textId="77777777" w:rsidR="00C73FAA" w:rsidRPr="0023535E" w:rsidRDefault="00C73FAA" w:rsidP="00B81492">
            <w:pPr>
              <w:shd w:val="clear" w:color="auto" w:fill="FFFFFF"/>
              <w:jc w:val="center"/>
              <w:rPr>
                <w:lang w:val="uk-UA"/>
              </w:rPr>
            </w:pPr>
          </w:p>
        </w:tc>
        <w:tc>
          <w:tcPr>
            <w:tcW w:w="925" w:type="dxa"/>
            <w:tcBorders>
              <w:top w:val="single" w:sz="6" w:space="0" w:color="auto"/>
              <w:left w:val="single" w:sz="12" w:space="0" w:color="auto"/>
              <w:bottom w:val="single" w:sz="6" w:space="0" w:color="auto"/>
              <w:right w:val="single" w:sz="12" w:space="0" w:color="auto"/>
            </w:tcBorders>
            <w:shd w:val="clear" w:color="auto" w:fill="FFFFFF"/>
            <w:vAlign w:val="center"/>
          </w:tcPr>
          <w:p w14:paraId="43490930" w14:textId="77777777" w:rsidR="00C73FAA" w:rsidRPr="0023535E" w:rsidRDefault="00C73FAA" w:rsidP="00B81492">
            <w:pPr>
              <w:shd w:val="clear" w:color="auto" w:fill="FFFFFF"/>
              <w:jc w:val="center"/>
              <w:rPr>
                <w:lang w:val="uk-UA"/>
              </w:rPr>
            </w:pPr>
            <w:r w:rsidRPr="0023535E">
              <w:rPr>
                <w:lang w:val="uk-UA"/>
              </w:rPr>
              <w:t>36</w:t>
            </w:r>
          </w:p>
        </w:tc>
        <w:tc>
          <w:tcPr>
            <w:tcW w:w="5102" w:type="dxa"/>
            <w:tcBorders>
              <w:top w:val="single" w:sz="6" w:space="0" w:color="auto"/>
              <w:left w:val="single" w:sz="12" w:space="0" w:color="auto"/>
              <w:bottom w:val="single" w:sz="6" w:space="0" w:color="auto"/>
              <w:right w:val="single" w:sz="12" w:space="0" w:color="auto"/>
            </w:tcBorders>
            <w:shd w:val="clear" w:color="auto" w:fill="FFFFFF"/>
          </w:tcPr>
          <w:p w14:paraId="63F24363" w14:textId="77777777" w:rsidR="00C73FAA" w:rsidRPr="0023535E" w:rsidRDefault="00C73FAA" w:rsidP="00B81492">
            <w:pPr>
              <w:jc w:val="both"/>
              <w:rPr>
                <w:lang w:val="uk-UA"/>
              </w:rPr>
            </w:pPr>
            <w:r w:rsidRPr="0023535E">
              <w:rPr>
                <w:lang w:val="uk-UA"/>
              </w:rPr>
              <w:t>Міжконфесійні відносини в Україні та шляхи їх толерантизації</w:t>
            </w:r>
          </w:p>
        </w:tc>
        <w:tc>
          <w:tcPr>
            <w:tcW w:w="2657" w:type="dxa"/>
            <w:tcBorders>
              <w:top w:val="single" w:sz="6" w:space="0" w:color="auto"/>
              <w:left w:val="single" w:sz="12" w:space="0" w:color="auto"/>
              <w:bottom w:val="single" w:sz="6" w:space="0" w:color="auto"/>
              <w:right w:val="single" w:sz="12" w:space="0" w:color="auto"/>
            </w:tcBorders>
            <w:shd w:val="clear" w:color="auto" w:fill="FFFFFF"/>
          </w:tcPr>
          <w:p w14:paraId="60101BB5" w14:textId="77777777" w:rsidR="00C73FAA" w:rsidRPr="0023535E" w:rsidRDefault="00C73FAA" w:rsidP="00B81492">
            <w:pPr>
              <w:rPr>
                <w:lang w:val="uk-UA"/>
              </w:rPr>
            </w:pPr>
            <w:r w:rsidRPr="0023535E">
              <w:t>реферат</w:t>
            </w:r>
          </w:p>
        </w:tc>
      </w:tr>
    </w:tbl>
    <w:p w14:paraId="5FDF621C" w14:textId="77777777" w:rsidR="00C73FAA" w:rsidRPr="0023535E" w:rsidRDefault="00C73FAA" w:rsidP="00C73FAA">
      <w:pPr>
        <w:shd w:val="clear" w:color="auto" w:fill="FFFFFF"/>
        <w:ind w:firstLine="709"/>
        <w:rPr>
          <w:lang w:val="uk-UA"/>
        </w:rPr>
      </w:pPr>
    </w:p>
    <w:p w14:paraId="17C3B633" w14:textId="77777777" w:rsidR="0042648A" w:rsidRPr="006D174F" w:rsidRDefault="0042648A" w:rsidP="00675FF4">
      <w:pPr>
        <w:ind w:firstLine="709"/>
        <w:jc w:val="center"/>
        <w:rPr>
          <w:rFonts w:eastAsia="PetersburgC"/>
          <w:b/>
          <w:caps/>
          <w:sz w:val="28"/>
          <w:szCs w:val="28"/>
          <w:lang w:val="uk-UA"/>
        </w:rPr>
      </w:pPr>
      <w:r w:rsidRPr="006D174F">
        <w:rPr>
          <w:rFonts w:eastAsia="PetersburgC"/>
          <w:b/>
          <w:caps/>
          <w:sz w:val="28"/>
          <w:szCs w:val="28"/>
        </w:rPr>
        <w:t xml:space="preserve">Теми для </w:t>
      </w:r>
      <w:r w:rsidR="00C73FAA">
        <w:rPr>
          <w:rFonts w:eastAsia="PetersburgC"/>
          <w:b/>
          <w:caps/>
          <w:sz w:val="28"/>
          <w:szCs w:val="28"/>
          <w:lang w:val="uk-UA"/>
        </w:rPr>
        <w:t>презентацій</w:t>
      </w:r>
      <w:r w:rsidR="00371AAE" w:rsidRPr="006D174F">
        <w:rPr>
          <w:rFonts w:eastAsia="PetersburgC"/>
          <w:b/>
          <w:caps/>
          <w:sz w:val="28"/>
          <w:szCs w:val="28"/>
          <w:lang w:val="uk-UA"/>
        </w:rPr>
        <w:t>:</w:t>
      </w:r>
    </w:p>
    <w:p w14:paraId="4A3176D4" w14:textId="77777777" w:rsidR="0042648A" w:rsidRPr="006D174F" w:rsidRDefault="0042648A" w:rsidP="006D174F">
      <w:pPr>
        <w:ind w:firstLine="709"/>
        <w:jc w:val="both"/>
        <w:rPr>
          <w:b/>
          <w:sz w:val="28"/>
          <w:szCs w:val="28"/>
        </w:rPr>
      </w:pPr>
    </w:p>
    <w:p w14:paraId="66A8749C"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lang w:val="uk-UA" w:eastAsia="uk-UA"/>
        </w:rPr>
      </w:pPr>
      <w:r w:rsidRPr="00675FF4">
        <w:rPr>
          <w:color w:val="333333"/>
          <w:sz w:val="28"/>
          <w:szCs w:val="28"/>
        </w:rPr>
        <w:t>Основні функції взаємозв'язку політики і релігії.</w:t>
      </w:r>
    </w:p>
    <w:p w14:paraId="678E7D74"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Співвідношення політології та релігієзнавства.</w:t>
      </w:r>
    </w:p>
    <w:p w14:paraId="606FC3D9"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Методи дослідження релігії та політичних явищ.</w:t>
      </w:r>
    </w:p>
    <w:p w14:paraId="3AB94D93"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Політична і релігійна свідомість.</w:t>
      </w:r>
    </w:p>
    <w:p w14:paraId="71E1CFE6"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Основні моделі взаємодії держави і церкви. </w:t>
      </w:r>
    </w:p>
    <w:p w14:paraId="7EF1A00A"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Державно-церковні відносини в Україні: історія і сучасність. </w:t>
      </w:r>
    </w:p>
    <w:p w14:paraId="169598A5"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Правовий статус релігійних організацій.</w:t>
      </w:r>
    </w:p>
    <w:p w14:paraId="040DB2E9"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Рене Декарт-аполегет теїзму.</w:t>
      </w:r>
    </w:p>
    <w:p w14:paraId="1C953444"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 Вільгельм Лейбніц-основоположник богословського раціоналізму.</w:t>
      </w:r>
    </w:p>
    <w:p w14:paraId="2302E135"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Іммануїл Герман Фіхте (1797-1879)- основоположник умоглядного теїзму.</w:t>
      </w:r>
    </w:p>
    <w:p w14:paraId="40867330"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i/>
          <w:iCs/>
          <w:color w:val="333333"/>
          <w:sz w:val="28"/>
          <w:szCs w:val="28"/>
        </w:rPr>
        <w:t> </w:t>
      </w:r>
      <w:r w:rsidRPr="00675FF4">
        <w:rPr>
          <w:color w:val="333333"/>
          <w:sz w:val="28"/>
          <w:szCs w:val="28"/>
        </w:rPr>
        <w:t>Анімістична теорія, засновником якої був Е.Тайлора.</w:t>
      </w:r>
    </w:p>
    <w:p w14:paraId="00FDD67A"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Преанімістичні теорії.</w:t>
      </w:r>
    </w:p>
    <w:p w14:paraId="2519B839"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Люблінська унія.</w:t>
      </w:r>
    </w:p>
    <w:p w14:paraId="66BD3B7F"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УГКЦ і радянська держава.</w:t>
      </w:r>
    </w:p>
    <w:p w14:paraId="04A065D9"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.Влада в соціальній доктрині католицизму.</w:t>
      </w:r>
    </w:p>
    <w:p w14:paraId="186FE471"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Українська церква між Сходом і Заходом.</w:t>
      </w:r>
    </w:p>
    <w:p w14:paraId="179B75C8"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Політичні партії в соціальній доктрині католицизму.</w:t>
      </w:r>
    </w:p>
    <w:p w14:paraId="42022C02"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Держава в соціальній доктрині католицизму.</w:t>
      </w:r>
    </w:p>
    <w:p w14:paraId="685F24F6"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Суспільно-політичні ідеї Владики Софрона Мудрого.</w:t>
      </w:r>
    </w:p>
    <w:p w14:paraId="2519E236"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Іслам як альтернативна теорія глобалізації.</w:t>
      </w:r>
    </w:p>
    <w:p w14:paraId="6D07FA38"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Ісламський фундаменталізм.</w:t>
      </w:r>
    </w:p>
    <w:p w14:paraId="661736EB"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 Дзен-буддизмю</w:t>
      </w:r>
    </w:p>
    <w:p w14:paraId="23A2C9E3"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 Синтоїзм, буддизм і конфуціанство:порівняльний аналіз.</w:t>
      </w:r>
    </w:p>
    <w:p w14:paraId="3727CE40"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Походження будизму. Ідейні джерела буддизму.</w:t>
      </w:r>
    </w:p>
    <w:p w14:paraId="0D203D5A"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Основи віровчення будизму. Напрями буддизму.</w:t>
      </w:r>
    </w:p>
    <w:p w14:paraId="28DE5FD7"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Основні віросповідні принципи ісламу.</w:t>
      </w:r>
    </w:p>
    <w:p w14:paraId="760F9325"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Мусульманський шаріат. </w:t>
      </w:r>
    </w:p>
    <w:p w14:paraId="4E8CDCB0" w14:textId="77777777" w:rsidR="00675FF4" w:rsidRPr="00675FF4" w:rsidRDefault="00675FF4" w:rsidP="00675FF4">
      <w:pPr>
        <w:numPr>
          <w:ilvl w:val="0"/>
          <w:numId w:val="44"/>
        </w:numPr>
        <w:shd w:val="clear" w:color="auto" w:fill="FFFFFF"/>
        <w:spacing w:before="100" w:beforeAutospacing="1" w:after="100" w:afterAutospacing="1"/>
        <w:jc w:val="both"/>
        <w:rPr>
          <w:color w:val="333333"/>
          <w:sz w:val="28"/>
          <w:szCs w:val="28"/>
        </w:rPr>
      </w:pPr>
      <w:r w:rsidRPr="00675FF4">
        <w:rPr>
          <w:color w:val="333333"/>
          <w:sz w:val="28"/>
          <w:szCs w:val="28"/>
        </w:rPr>
        <w:t> Релігійні напрями та течії ісламу.</w:t>
      </w:r>
    </w:p>
    <w:p w14:paraId="3BC789B1" w14:textId="77777777" w:rsidR="008133F6" w:rsidRPr="008133F6" w:rsidRDefault="008133F6" w:rsidP="008133F6">
      <w:pPr>
        <w:pStyle w:val="af7"/>
        <w:spacing w:line="360" w:lineRule="auto"/>
        <w:jc w:val="center"/>
        <w:rPr>
          <w:b/>
          <w:bCs/>
          <w:iCs/>
          <w:caps/>
          <w:sz w:val="28"/>
          <w:szCs w:val="28"/>
        </w:rPr>
      </w:pPr>
      <w:r w:rsidRPr="008133F6">
        <w:rPr>
          <w:b/>
          <w:bCs/>
          <w:iCs/>
          <w:caps/>
          <w:sz w:val="28"/>
          <w:szCs w:val="28"/>
        </w:rPr>
        <w:t>3. Навчально-методичні матеріали з дисципліни</w:t>
      </w:r>
    </w:p>
    <w:p w14:paraId="70FA19F9" w14:textId="42069722" w:rsidR="008133F6" w:rsidRPr="008133F6" w:rsidRDefault="008133F6" w:rsidP="008133F6">
      <w:pPr>
        <w:pStyle w:val="af7"/>
        <w:shd w:val="clear" w:color="auto" w:fill="FFFFFF"/>
        <w:spacing w:line="360" w:lineRule="auto"/>
        <w:jc w:val="center"/>
        <w:rPr>
          <w:b/>
          <w:sz w:val="28"/>
          <w:szCs w:val="28"/>
        </w:rPr>
      </w:pPr>
      <w:r w:rsidRPr="008133F6">
        <w:rPr>
          <w:b/>
          <w:spacing w:val="-4"/>
          <w:sz w:val="28"/>
          <w:szCs w:val="28"/>
        </w:rPr>
        <w:t xml:space="preserve">3.1.ПРОГРАМОВІ ВИМОГИ ІЗ КУРСУ </w:t>
      </w:r>
      <w:r w:rsidRPr="008133F6">
        <w:rPr>
          <w:b/>
          <w:sz w:val="28"/>
          <w:szCs w:val="28"/>
        </w:rPr>
        <w:t>“</w:t>
      </w:r>
      <w:r>
        <w:rPr>
          <w:b/>
          <w:sz w:val="28"/>
          <w:szCs w:val="28"/>
          <w:lang w:val="uk-UA"/>
        </w:rPr>
        <w:t>ПОЛІТИКА І РЕЛІГІЯ</w:t>
      </w:r>
      <w:r w:rsidRPr="008133F6">
        <w:rPr>
          <w:b/>
          <w:sz w:val="28"/>
          <w:szCs w:val="28"/>
        </w:rPr>
        <w:t>”</w:t>
      </w:r>
    </w:p>
    <w:p w14:paraId="0CFB3BA9" w14:textId="77777777" w:rsidR="006F32D3" w:rsidRPr="006D174F" w:rsidRDefault="006F32D3" w:rsidP="006D174F">
      <w:pPr>
        <w:shd w:val="clear" w:color="auto" w:fill="FFFFFF"/>
        <w:ind w:firstLine="709"/>
        <w:jc w:val="both"/>
        <w:rPr>
          <w:b/>
          <w:spacing w:val="-4"/>
          <w:sz w:val="28"/>
          <w:szCs w:val="28"/>
        </w:rPr>
      </w:pPr>
    </w:p>
    <w:p w14:paraId="06A8EBB3" w14:textId="77777777" w:rsidR="00371AAE" w:rsidRPr="006D174F" w:rsidRDefault="00371AAE" w:rsidP="006D174F">
      <w:pPr>
        <w:numPr>
          <w:ilvl w:val="0"/>
          <w:numId w:val="43"/>
        </w:numPr>
        <w:shd w:val="clear" w:color="auto" w:fill="FFFFFF"/>
        <w:ind w:left="0" w:firstLine="709"/>
        <w:jc w:val="both"/>
        <w:rPr>
          <w:color w:val="333333"/>
          <w:sz w:val="28"/>
          <w:szCs w:val="28"/>
          <w:lang w:val="uk-UA" w:eastAsia="uk-UA"/>
        </w:rPr>
      </w:pPr>
      <w:r w:rsidRPr="006D174F">
        <w:rPr>
          <w:color w:val="333333"/>
          <w:sz w:val="28"/>
          <w:szCs w:val="28"/>
        </w:rPr>
        <w:t>Предмет та основні проблеми релігієзнавства і політології.</w:t>
      </w:r>
    </w:p>
    <w:p w14:paraId="1966DEE9"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Структура політики і релігії.</w:t>
      </w:r>
    </w:p>
    <w:p w14:paraId="1A8262EB"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Поняття "релігія" і "політика".</w:t>
      </w:r>
    </w:p>
    <w:p w14:paraId="171995C9"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 xml:space="preserve">Особливості політичної </w:t>
      </w:r>
      <w:r w:rsidR="00675FF4">
        <w:rPr>
          <w:color w:val="333333"/>
          <w:sz w:val="28"/>
          <w:szCs w:val="28"/>
          <w:lang w:val="uk-UA"/>
        </w:rPr>
        <w:t xml:space="preserve">та </w:t>
      </w:r>
      <w:r w:rsidRPr="006D174F">
        <w:rPr>
          <w:color w:val="333333"/>
          <w:sz w:val="28"/>
          <w:szCs w:val="28"/>
        </w:rPr>
        <w:t>релігійної свідомості.</w:t>
      </w:r>
    </w:p>
    <w:p w14:paraId="4B93ED47"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Релігійні організації. Церква як соціальний інститут.</w:t>
      </w:r>
    </w:p>
    <w:p w14:paraId="05028B8C"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Держава: ознаки, форми, функції.</w:t>
      </w:r>
    </w:p>
    <w:p w14:paraId="4DB029AA"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Типи, функції релігії у житті суспільства.</w:t>
      </w:r>
    </w:p>
    <w:p w14:paraId="7A3B343F"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Політична та релігійна діяльність.</w:t>
      </w:r>
    </w:p>
    <w:p w14:paraId="4C505EC1"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Етнічні релігії.</w:t>
      </w:r>
    </w:p>
    <w:p w14:paraId="424FF458"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Політеїзм і монотеїзм: ґенеза та особливості.</w:t>
      </w:r>
    </w:p>
    <w:p w14:paraId="105DB2D5"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Релігійна віра і культ.</w:t>
      </w:r>
    </w:p>
    <w:p w14:paraId="75A24734"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Українське законодавство про свободу совісті й організацій.</w:t>
      </w:r>
    </w:p>
    <w:p w14:paraId="6D928E13"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Походження держави.</w:t>
      </w:r>
    </w:p>
    <w:p w14:paraId="2A61563B"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Походження релігії.</w:t>
      </w:r>
    </w:p>
    <w:p w14:paraId="7335DB7D"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Православний культ.</w:t>
      </w:r>
    </w:p>
    <w:p w14:paraId="7432443E"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Католицтво і держава.</w:t>
      </w:r>
    </w:p>
    <w:p w14:paraId="4770E5D9"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Поняття державного суверенітету.</w:t>
      </w:r>
    </w:p>
    <w:p w14:paraId="512EA241"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Громадянське суспільство.</w:t>
      </w:r>
    </w:p>
    <w:p w14:paraId="05136B16"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Правова і релігійна держава.</w:t>
      </w:r>
    </w:p>
    <w:p w14:paraId="54FFEBCE"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Проблема історичності Ісуса Христа.</w:t>
      </w:r>
    </w:p>
    <w:p w14:paraId="79061C3E"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Категорії політології та релігієзнавства.</w:t>
      </w:r>
    </w:p>
    <w:p w14:paraId="7A7671A1"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Політичні права людини.</w:t>
      </w:r>
    </w:p>
    <w:p w14:paraId="2CF2181D"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Секуляризм, сакральне і профанне.</w:t>
      </w:r>
    </w:p>
    <w:p w14:paraId="5E93D64B"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Ранні й пізні етнічні релігії: порівняльна характеристика.</w:t>
      </w:r>
    </w:p>
    <w:p w14:paraId="6890D934"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Декалог і Нагорна проповідь.</w:t>
      </w:r>
    </w:p>
    <w:p w14:paraId="17E9978E"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Проблема війни і миру та їх вирішення у світових релігіях.</w:t>
      </w:r>
    </w:p>
    <w:p w14:paraId="7767D921"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Традиціоналізм і модернізм сучасного православ'я.</w:t>
      </w:r>
    </w:p>
    <w:p w14:paraId="6601D02E"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Екуменічний рух: його релігійний та політичний характер.</w:t>
      </w:r>
    </w:p>
    <w:p w14:paraId="6E9C6507"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Різноманітність релігійних конфесій в Україні.</w:t>
      </w:r>
    </w:p>
    <w:p w14:paraId="00DCA21A"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Основні принципи віровчення ісламу.</w:t>
      </w:r>
    </w:p>
    <w:p w14:paraId="2B4369EE"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Правила шаріату.</w:t>
      </w:r>
    </w:p>
    <w:p w14:paraId="5443A8ED"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Єресі як вираз соціального протесту.</w:t>
      </w:r>
    </w:p>
    <w:p w14:paraId="42B46CCB"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Види політичних партій.</w:t>
      </w:r>
    </w:p>
    <w:p w14:paraId="1EBE7E11"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Революція та реформа: політичний та релігійний погляд.</w:t>
      </w:r>
    </w:p>
    <w:p w14:paraId="0CF70F3F"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Роль ідеології та релігії в політиці.</w:t>
      </w:r>
    </w:p>
    <w:p w14:paraId="7D1098C8"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Основні форми демократії.</w:t>
      </w:r>
    </w:p>
    <w:p w14:paraId="00C23A01"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Структура сучасного християнства.</w:t>
      </w:r>
    </w:p>
    <w:p w14:paraId="3637E9E4"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Протестантизм у сучасному суспільстві.</w:t>
      </w:r>
    </w:p>
    <w:p w14:paraId="1A14AC25"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Новаторство і традиції в політиці та релігії.</w:t>
      </w:r>
    </w:p>
    <w:p w14:paraId="261CBDFE"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Засоби масової інформації: політика і релігія.</w:t>
      </w:r>
    </w:p>
    <w:p w14:paraId="37B175BE"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Політичні міфи.</w:t>
      </w:r>
    </w:p>
    <w:p w14:paraId="2DFEC3E7"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Іслам, іудаїзм і християнство — подібність і відмінність.</w:t>
      </w:r>
    </w:p>
    <w:p w14:paraId="21AE5281"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Типи політичної культури.</w:t>
      </w:r>
    </w:p>
    <w:p w14:paraId="379FF3AF"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Політичне значення хрещення Київської Русі.</w:t>
      </w:r>
    </w:p>
    <w:p w14:paraId="0E544BBB"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Розкол християнства.</w:t>
      </w:r>
    </w:p>
    <w:p w14:paraId="52E9FF87"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Уніатство в сучасному політичному житті України.</w:t>
      </w:r>
    </w:p>
    <w:p w14:paraId="75FCB987"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Стратегія стабільного політичного розвитку України.</w:t>
      </w:r>
    </w:p>
    <w:p w14:paraId="7B6667ED"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Основні принципи Корану і вакхабізм.</w:t>
      </w:r>
    </w:p>
    <w:p w14:paraId="22ADE0EA"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Моральні принципи Біблії та духовність сьогодні.</w:t>
      </w:r>
    </w:p>
    <w:p w14:paraId="039A478E"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Політична значимість стрімкого росту релігійності населення України.</w:t>
      </w:r>
    </w:p>
    <w:p w14:paraId="50B7BE32"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Поняття політичної еліти.</w:t>
      </w:r>
    </w:p>
    <w:p w14:paraId="34085311"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Атеїзм, "свобода совісті", релігійний та політичний фанатизм.</w:t>
      </w:r>
    </w:p>
    <w:p w14:paraId="3E6770EB"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Релігійно-політичні партії сьогодні.</w:t>
      </w:r>
    </w:p>
    <w:p w14:paraId="2163B4A0"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Основні джерела і зміст ісламу.</w:t>
      </w:r>
    </w:p>
    <w:p w14:paraId="09151C05"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Основні джерела і зміст іудаїзму.</w:t>
      </w:r>
    </w:p>
    <w:p w14:paraId="09E0A0A5"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Основні джерела і зміст християнського віровчення.</w:t>
      </w:r>
    </w:p>
    <w:p w14:paraId="097F8F98"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Буддизм у сучасних умовах європейської культури.</w:t>
      </w:r>
    </w:p>
    <w:p w14:paraId="7DB46FCA"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Рухи, спілки, церква.</w:t>
      </w:r>
    </w:p>
    <w:p w14:paraId="0E3193B8"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Політична і релігійна свобода.</w:t>
      </w:r>
    </w:p>
    <w:p w14:paraId="1EFCACB9"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Релігійне і політичне поняття свободи.</w:t>
      </w:r>
    </w:p>
    <w:p w14:paraId="5E7AF57E"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Політичне та релігійне лідерство.</w:t>
      </w:r>
    </w:p>
    <w:p w14:paraId="2E28DD22"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Громадянське суспільство і релігійні конфесії.</w:t>
      </w:r>
    </w:p>
    <w:p w14:paraId="70B82C94"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Причини розколу релігій світу.</w:t>
      </w:r>
    </w:p>
    <w:p w14:paraId="649311B0"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Державний та релігійний суверенітет.</w:t>
      </w:r>
    </w:p>
    <w:p w14:paraId="791A8ABD"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Старообрядство та його сучасний стан.</w:t>
      </w:r>
    </w:p>
    <w:p w14:paraId="0A4973E4"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Моральність і духовність, їх співвідношення.</w:t>
      </w:r>
    </w:p>
    <w:p w14:paraId="3EEFB5CA"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Церковні та світські свята: сучасний стан.</w:t>
      </w:r>
    </w:p>
    <w:p w14:paraId="0D1DD68F"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Загальнолюдські цінності й релігія.</w:t>
      </w:r>
    </w:p>
    <w:p w14:paraId="4CBCED10" w14:textId="77777777" w:rsidR="00371AAE" w:rsidRPr="006D174F" w:rsidRDefault="00371AAE" w:rsidP="006D174F">
      <w:pPr>
        <w:numPr>
          <w:ilvl w:val="0"/>
          <w:numId w:val="43"/>
        </w:numPr>
        <w:shd w:val="clear" w:color="auto" w:fill="FFFFFF"/>
        <w:ind w:left="0" w:firstLine="709"/>
        <w:jc w:val="both"/>
        <w:rPr>
          <w:color w:val="333333"/>
          <w:sz w:val="28"/>
          <w:szCs w:val="28"/>
        </w:rPr>
      </w:pPr>
      <w:r w:rsidRPr="006D174F">
        <w:rPr>
          <w:color w:val="333333"/>
          <w:sz w:val="28"/>
          <w:szCs w:val="28"/>
        </w:rPr>
        <w:t>Релігійно-політичні конфлікти сьогодні.</w:t>
      </w:r>
    </w:p>
    <w:p w14:paraId="06DF52BC" w14:textId="77777777" w:rsidR="00E34287" w:rsidRPr="006D174F" w:rsidRDefault="00E34287" w:rsidP="006D174F">
      <w:pPr>
        <w:ind w:firstLine="709"/>
        <w:jc w:val="both"/>
        <w:rPr>
          <w:b/>
          <w:sz w:val="28"/>
          <w:szCs w:val="28"/>
          <w:lang w:val="uk-UA"/>
        </w:rPr>
      </w:pPr>
    </w:p>
    <w:p w14:paraId="612F9CF8" w14:textId="36649A2E" w:rsidR="008133F6" w:rsidRDefault="008133F6" w:rsidP="008133F6">
      <w:pPr>
        <w:pStyle w:val="22"/>
        <w:numPr>
          <w:ilvl w:val="1"/>
          <w:numId w:val="45"/>
        </w:numPr>
        <w:spacing w:after="0" w:line="360" w:lineRule="auto"/>
        <w:jc w:val="center"/>
        <w:rPr>
          <w:b/>
          <w:sz w:val="28"/>
          <w:szCs w:val="28"/>
          <w:lang w:val="uk-UA"/>
        </w:rPr>
      </w:pPr>
      <w:r w:rsidRPr="00641DBA">
        <w:rPr>
          <w:b/>
          <w:sz w:val="28"/>
          <w:szCs w:val="28"/>
          <w:lang w:val="uk-UA"/>
        </w:rPr>
        <w:t>СЛОВНИК ТЕРМІНІВ</w:t>
      </w:r>
    </w:p>
    <w:p w14:paraId="0C4844B9" w14:textId="77777777" w:rsidR="008133F6" w:rsidRPr="00182E6C" w:rsidRDefault="008133F6" w:rsidP="008133F6">
      <w:pPr>
        <w:jc w:val="both"/>
        <w:rPr>
          <w:color w:val="222222"/>
          <w:sz w:val="28"/>
          <w:szCs w:val="28"/>
          <w:lang w:val="uk-UA" w:eastAsia="uk-UA"/>
        </w:rPr>
      </w:pPr>
      <w:r w:rsidRPr="00182E6C">
        <w:rPr>
          <w:b/>
          <w:bCs/>
          <w:caps/>
          <w:color w:val="222222"/>
          <w:sz w:val="28"/>
          <w:szCs w:val="28"/>
          <w:lang w:val="uk-UA" w:eastAsia="uk-UA"/>
        </w:rPr>
        <w:t>Автокефалія</w:t>
      </w:r>
      <w:r w:rsidRPr="00182E6C">
        <w:rPr>
          <w:b/>
          <w:bCs/>
          <w:color w:val="222222"/>
          <w:sz w:val="28"/>
          <w:szCs w:val="28"/>
          <w:lang w:val="uk-UA" w:eastAsia="uk-UA"/>
        </w:rPr>
        <w:t xml:space="preserve"> —</w:t>
      </w:r>
      <w:r>
        <w:rPr>
          <w:color w:val="222222"/>
          <w:sz w:val="28"/>
          <w:szCs w:val="28"/>
          <w:lang w:val="uk-UA" w:eastAsia="uk-UA"/>
        </w:rPr>
        <w:t xml:space="preserve"> </w:t>
      </w:r>
      <w:r w:rsidRPr="00182E6C">
        <w:rPr>
          <w:color w:val="222222"/>
          <w:sz w:val="28"/>
          <w:szCs w:val="28"/>
          <w:lang w:val="uk-UA" w:eastAsia="uk-UA"/>
        </w:rPr>
        <w:t>самоуправління, адміністративна незалежність православних церков.</w:t>
      </w:r>
    </w:p>
    <w:p w14:paraId="4B811DD6" w14:textId="77777777" w:rsidR="008133F6" w:rsidRPr="00182E6C" w:rsidRDefault="008133F6" w:rsidP="008133F6">
      <w:pPr>
        <w:jc w:val="both"/>
        <w:rPr>
          <w:color w:val="222222"/>
          <w:sz w:val="28"/>
          <w:szCs w:val="28"/>
          <w:lang w:val="uk-UA" w:eastAsia="uk-UA"/>
        </w:rPr>
      </w:pPr>
      <w:r w:rsidRPr="00182E6C">
        <w:rPr>
          <w:b/>
          <w:bCs/>
          <w:caps/>
          <w:color w:val="222222"/>
          <w:sz w:val="28"/>
          <w:szCs w:val="28"/>
          <w:lang w:val="uk-UA" w:eastAsia="uk-UA"/>
        </w:rPr>
        <w:t>Автономія церковна</w:t>
      </w:r>
      <w:r w:rsidRPr="000D222A">
        <w:rPr>
          <w:caps/>
          <w:color w:val="222222"/>
          <w:sz w:val="28"/>
          <w:szCs w:val="28"/>
          <w:lang w:val="uk-UA" w:eastAsia="uk-UA"/>
        </w:rPr>
        <w:t xml:space="preserve"> </w:t>
      </w:r>
      <w:r w:rsidRPr="00182E6C">
        <w:rPr>
          <w:color w:val="222222"/>
          <w:sz w:val="28"/>
          <w:szCs w:val="28"/>
          <w:lang w:val="uk-UA" w:eastAsia="uk-UA"/>
        </w:rPr>
        <w:t>— у православ'ї — незалежність церкви з питань внутрішнього управління, що надається тією чи іншою автокефальною церквою, до складу якої ця церква входила раніше на правах екзархату чи єпархії.</w:t>
      </w:r>
    </w:p>
    <w:p w14:paraId="33627029" w14:textId="77777777" w:rsidR="008133F6" w:rsidRPr="00182E6C" w:rsidRDefault="008133F6" w:rsidP="008133F6">
      <w:pPr>
        <w:jc w:val="both"/>
        <w:rPr>
          <w:color w:val="222222"/>
          <w:sz w:val="28"/>
          <w:szCs w:val="28"/>
          <w:lang w:val="uk-UA" w:eastAsia="uk-UA"/>
        </w:rPr>
      </w:pPr>
      <w:r w:rsidRPr="00182E6C">
        <w:rPr>
          <w:b/>
          <w:bCs/>
          <w:caps/>
          <w:color w:val="222222"/>
          <w:sz w:val="28"/>
          <w:szCs w:val="28"/>
          <w:lang w:val="uk-UA" w:eastAsia="uk-UA"/>
        </w:rPr>
        <w:t>Авторитаризм церковний</w:t>
      </w:r>
      <w:r>
        <w:rPr>
          <w:color w:val="222222"/>
          <w:sz w:val="28"/>
          <w:szCs w:val="28"/>
          <w:lang w:val="uk-UA" w:eastAsia="uk-UA"/>
        </w:rPr>
        <w:t xml:space="preserve"> </w:t>
      </w:r>
      <w:r w:rsidRPr="00182E6C">
        <w:rPr>
          <w:color w:val="222222"/>
          <w:sz w:val="28"/>
          <w:szCs w:val="28"/>
          <w:lang w:val="uk-UA" w:eastAsia="uk-UA"/>
        </w:rPr>
        <w:t>— ієрархічна форма церковного управління, що затверджує відповідну субординацію, підпорядкування нижчого духовенства вищому, мирян — клірові. Одна з форм церковного панування.</w:t>
      </w:r>
    </w:p>
    <w:p w14:paraId="6275B16E" w14:textId="77777777" w:rsidR="008133F6" w:rsidRPr="00182E6C" w:rsidRDefault="008133F6" w:rsidP="008133F6">
      <w:pPr>
        <w:jc w:val="both"/>
        <w:rPr>
          <w:color w:val="222222"/>
          <w:sz w:val="28"/>
          <w:szCs w:val="28"/>
          <w:lang w:val="uk-UA" w:eastAsia="uk-UA"/>
        </w:rPr>
      </w:pPr>
      <w:r w:rsidRPr="00182E6C">
        <w:rPr>
          <w:b/>
          <w:bCs/>
          <w:caps/>
          <w:color w:val="222222"/>
          <w:sz w:val="28"/>
          <w:szCs w:val="28"/>
          <w:lang w:val="uk-UA" w:eastAsia="uk-UA"/>
        </w:rPr>
        <w:t>Автохтонні культи</w:t>
      </w:r>
      <w:r>
        <w:rPr>
          <w:color w:val="222222"/>
          <w:sz w:val="28"/>
          <w:szCs w:val="28"/>
          <w:lang w:val="uk-UA" w:eastAsia="uk-UA"/>
        </w:rPr>
        <w:t xml:space="preserve"> </w:t>
      </w:r>
      <w:r w:rsidRPr="00182E6C">
        <w:rPr>
          <w:color w:val="222222"/>
          <w:sz w:val="28"/>
          <w:szCs w:val="28"/>
          <w:lang w:val="uk-UA" w:eastAsia="uk-UA"/>
        </w:rPr>
        <w:t>— корінні, місцеві культи населення певної країни.</w:t>
      </w:r>
    </w:p>
    <w:p w14:paraId="5824AF50" w14:textId="77777777" w:rsidR="008133F6" w:rsidRPr="000D222A" w:rsidRDefault="008133F6" w:rsidP="008133F6">
      <w:pPr>
        <w:jc w:val="both"/>
        <w:rPr>
          <w:color w:val="222222"/>
          <w:sz w:val="28"/>
          <w:szCs w:val="28"/>
          <w:lang w:val="uk-UA" w:eastAsia="uk-UA"/>
        </w:rPr>
      </w:pPr>
      <w:r w:rsidRPr="00182E6C">
        <w:rPr>
          <w:b/>
          <w:bCs/>
          <w:caps/>
          <w:color w:val="222222"/>
          <w:sz w:val="28"/>
          <w:szCs w:val="28"/>
          <w:lang w:val="uk-UA" w:eastAsia="uk-UA"/>
        </w:rPr>
        <w:t>Адат</w:t>
      </w:r>
      <w:r>
        <w:rPr>
          <w:color w:val="222222"/>
          <w:sz w:val="28"/>
          <w:szCs w:val="28"/>
          <w:lang w:val="uk-UA" w:eastAsia="uk-UA"/>
        </w:rPr>
        <w:t xml:space="preserve"> </w:t>
      </w:r>
      <w:r w:rsidRPr="00182E6C">
        <w:rPr>
          <w:color w:val="222222"/>
          <w:sz w:val="28"/>
          <w:szCs w:val="28"/>
          <w:lang w:val="uk-UA" w:eastAsia="uk-UA"/>
        </w:rPr>
        <w:t>— звичаєве мусульманське право, на відміну від офіційного права — шаріату.</w:t>
      </w:r>
    </w:p>
    <w:p w14:paraId="12666E8D" w14:textId="77777777" w:rsidR="008133F6" w:rsidRPr="00182E6C" w:rsidRDefault="008133F6" w:rsidP="008133F6">
      <w:pPr>
        <w:shd w:val="clear" w:color="auto" w:fill="FEFEFE"/>
        <w:jc w:val="both"/>
        <w:textAlignment w:val="baseline"/>
        <w:rPr>
          <w:color w:val="373737"/>
          <w:sz w:val="28"/>
          <w:szCs w:val="28"/>
          <w:lang w:val="uk-UA" w:eastAsia="uk-UA"/>
        </w:rPr>
      </w:pPr>
      <w:r w:rsidRPr="00182E6C">
        <w:rPr>
          <w:b/>
          <w:bCs/>
          <w:caps/>
          <w:color w:val="373737"/>
          <w:sz w:val="28"/>
          <w:szCs w:val="28"/>
          <w:bdr w:val="none" w:sz="0" w:space="0" w:color="auto" w:frame="1"/>
          <w:lang w:val="uk-UA" w:eastAsia="uk-UA"/>
        </w:rPr>
        <w:t>Акида</w:t>
      </w:r>
      <w:r>
        <w:rPr>
          <w:color w:val="373737"/>
          <w:sz w:val="28"/>
          <w:szCs w:val="28"/>
          <w:lang w:val="uk-UA" w:eastAsia="uk-UA"/>
        </w:rPr>
        <w:t xml:space="preserve"> </w:t>
      </w:r>
      <w:r w:rsidRPr="00182E6C">
        <w:rPr>
          <w:color w:val="373737"/>
          <w:sz w:val="28"/>
          <w:szCs w:val="28"/>
          <w:lang w:val="uk-UA" w:eastAsia="uk-UA"/>
        </w:rPr>
        <w:t>– «доктрина». 1) Релігійна наука, яка займається вивченням доктринальних основ ісламу; 2) Документ, у якому викладені принципи ісламського віровчення.</w:t>
      </w:r>
    </w:p>
    <w:p w14:paraId="7EABCC91" w14:textId="77777777" w:rsidR="008133F6" w:rsidRPr="00182E6C" w:rsidRDefault="008133F6" w:rsidP="008133F6">
      <w:pPr>
        <w:shd w:val="clear" w:color="auto" w:fill="FEFEFE"/>
        <w:jc w:val="both"/>
        <w:textAlignment w:val="baseline"/>
        <w:rPr>
          <w:color w:val="373737"/>
          <w:sz w:val="28"/>
          <w:szCs w:val="28"/>
          <w:lang w:val="uk-UA" w:eastAsia="uk-UA"/>
        </w:rPr>
      </w:pPr>
      <w:r w:rsidRPr="00182E6C">
        <w:rPr>
          <w:b/>
          <w:bCs/>
          <w:caps/>
          <w:color w:val="373737"/>
          <w:sz w:val="28"/>
          <w:szCs w:val="28"/>
          <w:bdr w:val="none" w:sz="0" w:space="0" w:color="auto" w:frame="1"/>
          <w:lang w:val="uk-UA" w:eastAsia="uk-UA"/>
        </w:rPr>
        <w:t>Алавіти</w:t>
      </w:r>
      <w:r w:rsidRPr="00182E6C">
        <w:rPr>
          <w:caps/>
          <w:color w:val="373737"/>
          <w:sz w:val="28"/>
          <w:szCs w:val="28"/>
          <w:lang w:val="uk-UA" w:eastAsia="uk-UA"/>
        </w:rPr>
        <w:t xml:space="preserve"> </w:t>
      </w:r>
      <w:r w:rsidRPr="00182E6C">
        <w:rPr>
          <w:color w:val="373737"/>
          <w:sz w:val="28"/>
          <w:szCs w:val="28"/>
          <w:lang w:val="uk-UA" w:eastAsia="uk-UA"/>
        </w:rPr>
        <w:t>– напрям шиїтського ісламу. </w:t>
      </w:r>
      <w:r w:rsidRPr="00182E6C">
        <w:rPr>
          <w:i/>
          <w:iCs/>
          <w:color w:val="373737"/>
          <w:sz w:val="28"/>
          <w:szCs w:val="28"/>
          <w:bdr w:val="none" w:sz="0" w:space="0" w:color="auto" w:frame="1"/>
          <w:lang w:val="uk-UA" w:eastAsia="uk-UA"/>
        </w:rPr>
        <w:t>’А.</w:t>
      </w:r>
      <w:r w:rsidRPr="00182E6C">
        <w:rPr>
          <w:color w:val="373737"/>
          <w:sz w:val="28"/>
          <w:szCs w:val="28"/>
          <w:lang w:val="uk-UA" w:eastAsia="uk-UA"/>
        </w:rPr>
        <w:t> проживають переважно в Лівані та Сирії. Вирізняються особливою сакральною інтерпретацією постатей Мухаммада, ’Алі ібн Абу Таліба, а також Сальмана аль-Фарісі, сподвижника Пророка.</w:t>
      </w:r>
    </w:p>
    <w:p w14:paraId="1FD3E378" w14:textId="77777777" w:rsidR="008133F6" w:rsidRPr="00182E6C" w:rsidRDefault="008133F6" w:rsidP="008133F6">
      <w:pPr>
        <w:jc w:val="both"/>
        <w:rPr>
          <w:color w:val="222222"/>
          <w:sz w:val="28"/>
          <w:szCs w:val="28"/>
          <w:lang w:val="uk-UA" w:eastAsia="uk-UA"/>
        </w:rPr>
      </w:pPr>
      <w:r w:rsidRPr="00182E6C">
        <w:rPr>
          <w:b/>
          <w:bCs/>
          <w:caps/>
          <w:color w:val="222222"/>
          <w:sz w:val="28"/>
          <w:szCs w:val="28"/>
          <w:lang w:val="uk-UA" w:eastAsia="uk-UA"/>
        </w:rPr>
        <w:t>Апокрифи</w:t>
      </w:r>
      <w:r>
        <w:rPr>
          <w:color w:val="222222"/>
          <w:sz w:val="28"/>
          <w:szCs w:val="28"/>
          <w:lang w:val="uk-UA" w:eastAsia="uk-UA"/>
        </w:rPr>
        <w:t xml:space="preserve"> </w:t>
      </w:r>
      <w:r w:rsidRPr="00182E6C">
        <w:rPr>
          <w:color w:val="222222"/>
          <w:sz w:val="28"/>
          <w:szCs w:val="28"/>
          <w:lang w:val="uk-UA" w:eastAsia="uk-UA"/>
        </w:rPr>
        <w:t>— твори ранньої християнської літератури, що не визнані церквою канонічними.</w:t>
      </w:r>
    </w:p>
    <w:p w14:paraId="1ECA31C3" w14:textId="77777777" w:rsidR="008133F6" w:rsidRPr="00182E6C" w:rsidRDefault="008133F6" w:rsidP="008133F6">
      <w:pPr>
        <w:jc w:val="both"/>
        <w:rPr>
          <w:color w:val="222222"/>
          <w:sz w:val="28"/>
          <w:szCs w:val="28"/>
          <w:lang w:val="uk-UA" w:eastAsia="uk-UA"/>
        </w:rPr>
      </w:pPr>
      <w:r w:rsidRPr="00182E6C">
        <w:rPr>
          <w:b/>
          <w:bCs/>
          <w:caps/>
          <w:color w:val="222222"/>
          <w:sz w:val="28"/>
          <w:szCs w:val="28"/>
          <w:lang w:val="uk-UA" w:eastAsia="uk-UA"/>
        </w:rPr>
        <w:t>Апологетика</w:t>
      </w:r>
      <w:r>
        <w:rPr>
          <w:color w:val="222222"/>
          <w:sz w:val="28"/>
          <w:szCs w:val="28"/>
          <w:lang w:val="uk-UA" w:eastAsia="uk-UA"/>
        </w:rPr>
        <w:t xml:space="preserve"> </w:t>
      </w:r>
      <w:r w:rsidRPr="00182E6C">
        <w:rPr>
          <w:color w:val="222222"/>
          <w:sz w:val="28"/>
          <w:szCs w:val="28"/>
          <w:lang w:val="uk-UA" w:eastAsia="uk-UA"/>
        </w:rPr>
        <w:t>— розділ теології, присвячений захисту віровчення за допомогою доказів, звернених до розуму. Апологети — ідейні захисники релігії.</w:t>
      </w:r>
    </w:p>
    <w:p w14:paraId="4DE3BE09" w14:textId="77777777" w:rsidR="008133F6" w:rsidRPr="00182E6C" w:rsidRDefault="008133F6" w:rsidP="008133F6">
      <w:pPr>
        <w:jc w:val="both"/>
        <w:rPr>
          <w:color w:val="222222"/>
          <w:sz w:val="28"/>
          <w:szCs w:val="28"/>
          <w:lang w:val="uk-UA" w:eastAsia="uk-UA"/>
        </w:rPr>
      </w:pPr>
      <w:r w:rsidRPr="00182E6C">
        <w:rPr>
          <w:b/>
          <w:bCs/>
          <w:caps/>
          <w:color w:val="222222"/>
          <w:sz w:val="28"/>
          <w:szCs w:val="28"/>
          <w:lang w:val="uk-UA" w:eastAsia="uk-UA"/>
        </w:rPr>
        <w:t>Апостоли</w:t>
      </w:r>
      <w:r>
        <w:rPr>
          <w:color w:val="222222"/>
          <w:sz w:val="28"/>
          <w:szCs w:val="28"/>
          <w:lang w:val="uk-UA" w:eastAsia="uk-UA"/>
        </w:rPr>
        <w:t xml:space="preserve"> </w:t>
      </w:r>
      <w:r w:rsidRPr="00182E6C">
        <w:rPr>
          <w:color w:val="222222"/>
          <w:sz w:val="28"/>
          <w:szCs w:val="28"/>
          <w:lang w:val="uk-UA" w:eastAsia="uk-UA"/>
        </w:rPr>
        <w:t>— в ранньому християнстві — найближчі учні Ісуса Христа, мандрівні проповідники. За Новим Завітом — 12 учнів Ісуса Христа.</w:t>
      </w:r>
    </w:p>
    <w:p w14:paraId="34FE41F3" w14:textId="77777777" w:rsidR="008133F6" w:rsidRPr="00182E6C" w:rsidRDefault="008133F6" w:rsidP="008133F6">
      <w:pPr>
        <w:jc w:val="both"/>
        <w:rPr>
          <w:color w:val="222222"/>
          <w:sz w:val="28"/>
          <w:szCs w:val="28"/>
          <w:lang w:val="uk-UA" w:eastAsia="uk-UA"/>
        </w:rPr>
      </w:pPr>
      <w:r w:rsidRPr="00182E6C">
        <w:rPr>
          <w:b/>
          <w:bCs/>
          <w:caps/>
          <w:color w:val="222222"/>
          <w:sz w:val="28"/>
          <w:szCs w:val="28"/>
          <w:lang w:val="uk-UA" w:eastAsia="uk-UA"/>
        </w:rPr>
        <w:t>Архат</w:t>
      </w:r>
      <w:r>
        <w:rPr>
          <w:color w:val="222222"/>
          <w:sz w:val="28"/>
          <w:szCs w:val="28"/>
          <w:lang w:val="uk-UA" w:eastAsia="uk-UA"/>
        </w:rPr>
        <w:t xml:space="preserve"> </w:t>
      </w:r>
      <w:r w:rsidRPr="00182E6C">
        <w:rPr>
          <w:color w:val="222222"/>
          <w:sz w:val="28"/>
          <w:szCs w:val="28"/>
          <w:lang w:val="uk-UA" w:eastAsia="uk-UA"/>
        </w:rPr>
        <w:t>— у буддизмі — епітет Будди; людина, яка шляхом перевтілень наблизилася до найвищого рівня духовного розвитку — нірвани. У хінаяні — чернець вищого (четвертого) ступеня чернецтва.</w:t>
      </w:r>
    </w:p>
    <w:p w14:paraId="1934E996" w14:textId="77777777" w:rsidR="008133F6" w:rsidRPr="00182E6C" w:rsidRDefault="008133F6" w:rsidP="008133F6">
      <w:pPr>
        <w:shd w:val="clear" w:color="auto" w:fill="FEFEFE"/>
        <w:jc w:val="both"/>
        <w:textAlignment w:val="baseline"/>
        <w:rPr>
          <w:color w:val="373737"/>
          <w:sz w:val="28"/>
          <w:szCs w:val="28"/>
          <w:lang w:val="uk-UA" w:eastAsia="uk-UA"/>
        </w:rPr>
      </w:pPr>
      <w:r w:rsidRPr="00182E6C">
        <w:rPr>
          <w:b/>
          <w:bCs/>
          <w:caps/>
          <w:color w:val="373737"/>
          <w:sz w:val="28"/>
          <w:szCs w:val="28"/>
          <w:bdr w:val="none" w:sz="0" w:space="0" w:color="auto" w:frame="1"/>
          <w:lang w:val="uk-UA" w:eastAsia="uk-UA"/>
        </w:rPr>
        <w:t>Аятолла</w:t>
      </w:r>
      <w:r w:rsidRPr="00182E6C">
        <w:rPr>
          <w:color w:val="373737"/>
          <w:sz w:val="28"/>
          <w:szCs w:val="28"/>
          <w:lang w:val="uk-UA" w:eastAsia="uk-UA"/>
        </w:rPr>
        <w:t xml:space="preserve"> – «знамення Боже», вищий титул </w:t>
      </w:r>
      <w:r w:rsidRPr="00182E6C">
        <w:rPr>
          <w:i/>
          <w:iCs/>
          <w:color w:val="373737"/>
          <w:sz w:val="28"/>
          <w:szCs w:val="28"/>
          <w:bdr w:val="none" w:sz="0" w:space="0" w:color="auto" w:frame="1"/>
          <w:lang w:val="uk-UA" w:eastAsia="uk-UA"/>
        </w:rPr>
        <w:t>шиїтських</w:t>
      </w:r>
      <w:r w:rsidRPr="00182E6C">
        <w:rPr>
          <w:color w:val="373737"/>
          <w:sz w:val="28"/>
          <w:szCs w:val="28"/>
          <w:lang w:val="uk-UA" w:eastAsia="uk-UA"/>
        </w:rPr>
        <w:t> (див.) імамітських релігійних лідерів.</w:t>
      </w:r>
    </w:p>
    <w:p w14:paraId="1DF1DEF5"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Базиліка</w:t>
      </w:r>
      <w:r>
        <w:rPr>
          <w:color w:val="222222"/>
          <w:sz w:val="28"/>
          <w:szCs w:val="28"/>
          <w:lang w:val="uk-UA" w:eastAsia="uk-UA"/>
        </w:rPr>
        <w:t xml:space="preserve"> </w:t>
      </w:r>
      <w:r w:rsidRPr="00C54BE9">
        <w:rPr>
          <w:color w:val="222222"/>
          <w:sz w:val="28"/>
          <w:szCs w:val="28"/>
          <w:lang w:val="uk-UA" w:eastAsia="uk-UA"/>
        </w:rPr>
        <w:t>— християнський храм прямокутної форми, що має три або п'ять нефів, розділених колонами.</w:t>
      </w:r>
    </w:p>
    <w:p w14:paraId="63033112"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Баптизм</w:t>
      </w:r>
      <w:r>
        <w:rPr>
          <w:color w:val="222222"/>
          <w:sz w:val="28"/>
          <w:szCs w:val="28"/>
          <w:lang w:val="uk-UA" w:eastAsia="uk-UA"/>
        </w:rPr>
        <w:t xml:space="preserve"> </w:t>
      </w:r>
      <w:r w:rsidRPr="00C54BE9">
        <w:rPr>
          <w:color w:val="222222"/>
          <w:sz w:val="28"/>
          <w:szCs w:val="28"/>
          <w:lang w:val="uk-UA" w:eastAsia="uk-UA"/>
        </w:rPr>
        <w:t>— один з напрямів у протестантизмі, що виник на початку XVII ст. Єдиним джерелом віровчення визнає Біблію, особисте спасіння вважає справою віри у спокутну жертву Христа.</w:t>
      </w:r>
    </w:p>
    <w:p w14:paraId="0C7E781A"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Беатифікація</w:t>
      </w:r>
      <w:r>
        <w:rPr>
          <w:color w:val="222222"/>
          <w:sz w:val="28"/>
          <w:szCs w:val="28"/>
          <w:lang w:val="uk-UA" w:eastAsia="uk-UA"/>
        </w:rPr>
        <w:t xml:space="preserve"> </w:t>
      </w:r>
      <w:r w:rsidRPr="00C54BE9">
        <w:rPr>
          <w:color w:val="222222"/>
          <w:sz w:val="28"/>
          <w:szCs w:val="28"/>
          <w:lang w:val="uk-UA" w:eastAsia="uk-UA"/>
        </w:rPr>
        <w:t>— зарахування до числа блаженних певних осіб, нижчий ступінь підготовки до канонізації. Право беатифікації належить Папі Римському.</w:t>
      </w:r>
    </w:p>
    <w:p w14:paraId="6AD23AE2" w14:textId="77777777" w:rsidR="008133F6" w:rsidRPr="000D222A" w:rsidRDefault="008133F6" w:rsidP="008133F6">
      <w:pPr>
        <w:pStyle w:val="a5"/>
        <w:spacing w:before="0" w:after="0"/>
        <w:ind w:firstLine="0"/>
        <w:rPr>
          <w:sz w:val="28"/>
          <w:szCs w:val="28"/>
          <w:lang w:val="uk-UA"/>
        </w:rPr>
      </w:pPr>
      <w:r w:rsidRPr="000D222A">
        <w:rPr>
          <w:b/>
          <w:sz w:val="28"/>
          <w:szCs w:val="28"/>
          <w:lang w:val="uk-UA"/>
        </w:rPr>
        <w:t>БЕЗПЕКА</w:t>
      </w:r>
      <w:r w:rsidRPr="000D222A">
        <w:rPr>
          <w:sz w:val="28"/>
          <w:szCs w:val="28"/>
          <w:lang w:val="uk-UA"/>
        </w:rPr>
        <w:t xml:space="preserve"> — це стан, коли кому, чому-небудь, ніщо і ніхто не загрожує; водночас — це і діяльність людей, суспільства, держави, світового співтовариства народів щодо виявлення, запобігання, послаблення, усунення і відвернення загрози, здатної загубити їх, знищити матеріальні та духовні цінності, перешкодити їх прогресивному розвитку.</w:t>
      </w:r>
    </w:p>
    <w:p w14:paraId="1E29EE35" w14:textId="77777777" w:rsidR="008133F6" w:rsidRPr="000D222A" w:rsidRDefault="008133F6" w:rsidP="008133F6">
      <w:pPr>
        <w:pStyle w:val="a5"/>
        <w:spacing w:before="0" w:after="0"/>
        <w:ind w:firstLine="0"/>
        <w:rPr>
          <w:color w:val="222222"/>
          <w:sz w:val="28"/>
          <w:szCs w:val="28"/>
        </w:rPr>
      </w:pPr>
      <w:r w:rsidRPr="003E296F">
        <w:rPr>
          <w:rStyle w:val="a9"/>
          <w:caps/>
          <w:color w:val="222222"/>
          <w:sz w:val="28"/>
          <w:szCs w:val="28"/>
        </w:rPr>
        <w:t>Біблія</w:t>
      </w:r>
      <w:r>
        <w:rPr>
          <w:color w:val="222222"/>
          <w:sz w:val="28"/>
          <w:szCs w:val="28"/>
          <w:lang w:val="uk-UA"/>
        </w:rPr>
        <w:t xml:space="preserve"> </w:t>
      </w:r>
      <w:r w:rsidRPr="000D222A">
        <w:rPr>
          <w:color w:val="222222"/>
          <w:sz w:val="28"/>
          <w:szCs w:val="28"/>
        </w:rPr>
        <w:t>— звід книг, що утворюють Святе Письмо християнства. Складається з двох частин: Старого і Нового Завітів. Перша її частина (Старий Завіт) вважається священною також в іудаїзмі. В Біблії викладені основи іудейського і християнського світогляду та віровчення. Використовується у богослужбовій і богословській практиці християнства та іудаїзму. Справила великий вплив на розвиток релігійно-філософської думки, а також літератури, права і мистецтва.</w:t>
      </w:r>
    </w:p>
    <w:p w14:paraId="49A435B4"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Богослов'я, теологія</w:t>
      </w:r>
      <w:r>
        <w:rPr>
          <w:color w:val="222222"/>
          <w:sz w:val="28"/>
          <w:szCs w:val="28"/>
          <w:lang w:val="uk-UA" w:eastAsia="uk-UA"/>
        </w:rPr>
        <w:t xml:space="preserve"> </w:t>
      </w:r>
      <w:r w:rsidRPr="00C54BE9">
        <w:rPr>
          <w:color w:val="222222"/>
          <w:sz w:val="28"/>
          <w:szCs w:val="28"/>
          <w:lang w:val="uk-UA" w:eastAsia="uk-UA"/>
        </w:rPr>
        <w:t>— система обґрунтування, тлумачення і захисту релігійного віровчення та обрядності, а також сукупність церковних дисциплін. Є академічне, апофатичне, катафатичне, догматичне, моральне (практичне), пастирське, соціальне богослов'я.</w:t>
      </w:r>
    </w:p>
    <w:p w14:paraId="3BAD1B0C"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Богослужбові книги</w:t>
      </w:r>
      <w:r>
        <w:rPr>
          <w:color w:val="222222"/>
          <w:sz w:val="28"/>
          <w:szCs w:val="28"/>
          <w:lang w:val="uk-UA" w:eastAsia="uk-UA"/>
        </w:rPr>
        <w:t xml:space="preserve"> </w:t>
      </w:r>
      <w:r w:rsidRPr="00C54BE9">
        <w:rPr>
          <w:color w:val="222222"/>
          <w:sz w:val="28"/>
          <w:szCs w:val="28"/>
          <w:lang w:val="uk-UA" w:eastAsia="uk-UA"/>
        </w:rPr>
        <w:t>— релігійні видання, що містять правила та опис порядку богослужінь, а також тексти до них.</w:t>
      </w:r>
    </w:p>
    <w:p w14:paraId="7AF38155"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Богослужіння</w:t>
      </w:r>
      <w:r>
        <w:rPr>
          <w:color w:val="222222"/>
          <w:sz w:val="28"/>
          <w:szCs w:val="28"/>
          <w:lang w:val="uk-UA" w:eastAsia="uk-UA"/>
        </w:rPr>
        <w:t xml:space="preserve"> </w:t>
      </w:r>
      <w:r w:rsidRPr="00C54BE9">
        <w:rPr>
          <w:color w:val="222222"/>
          <w:sz w:val="28"/>
          <w:szCs w:val="28"/>
          <w:lang w:val="uk-UA" w:eastAsia="uk-UA"/>
        </w:rPr>
        <w:t>— суворо регламентована сукупність специфічних дій, обрядів і церемоній, а саме: молитов, співів, проповідей, музики, запалювання свічок і лампад тощо.</w:t>
      </w:r>
    </w:p>
    <w:p w14:paraId="6AB5A23F"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Братства</w:t>
      </w:r>
      <w:r>
        <w:rPr>
          <w:color w:val="222222"/>
          <w:sz w:val="28"/>
          <w:szCs w:val="28"/>
          <w:lang w:val="uk-UA" w:eastAsia="uk-UA"/>
        </w:rPr>
        <w:t xml:space="preserve"> </w:t>
      </w:r>
      <w:r w:rsidRPr="00C54BE9">
        <w:rPr>
          <w:color w:val="222222"/>
          <w:sz w:val="28"/>
          <w:szCs w:val="28"/>
          <w:lang w:val="uk-UA" w:eastAsia="uk-UA"/>
        </w:rPr>
        <w:t>— національно-релігійні та просвітницькі громадські організації XV—XVIII ст. при православних церквах України, що боролися за національно-культурну незалежність народу від польського католицтва, здійснювали релігійну та світську освіту населення.</w:t>
      </w:r>
    </w:p>
    <w:p w14:paraId="551E3B34"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Брахма</w:t>
      </w:r>
      <w:r>
        <w:rPr>
          <w:color w:val="222222"/>
          <w:sz w:val="28"/>
          <w:szCs w:val="28"/>
          <w:lang w:val="uk-UA" w:eastAsia="uk-UA"/>
        </w:rPr>
        <w:t xml:space="preserve"> </w:t>
      </w:r>
      <w:r w:rsidRPr="00C54BE9">
        <w:rPr>
          <w:color w:val="222222"/>
          <w:sz w:val="28"/>
          <w:szCs w:val="28"/>
          <w:lang w:val="uk-UA" w:eastAsia="uk-UA"/>
        </w:rPr>
        <w:t>— у брахманізмі й індуїзмі — душа Всесвіту, вічна і безкінечна субстанція; в індуїзмі — один з трьох богів (разом з Вішну і Шивою), які утворюють божественну трійцю (тримурті). Спочатку розглядався як творець і керманич світу, потім відступив на задній план, поступившись першістю двом іншим членам трійці.</w:t>
      </w:r>
    </w:p>
    <w:p w14:paraId="03D21E73"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Брахман</w:t>
      </w:r>
      <w:r>
        <w:rPr>
          <w:color w:val="222222"/>
          <w:sz w:val="28"/>
          <w:szCs w:val="28"/>
          <w:lang w:val="uk-UA" w:eastAsia="uk-UA"/>
        </w:rPr>
        <w:t xml:space="preserve"> </w:t>
      </w:r>
      <w:r w:rsidRPr="00C54BE9">
        <w:rPr>
          <w:color w:val="222222"/>
          <w:sz w:val="28"/>
          <w:szCs w:val="28"/>
          <w:lang w:val="uk-UA" w:eastAsia="uk-UA"/>
        </w:rPr>
        <w:t>— представник вищої варни і касти в Індії, професійний жрець у брахманізмі й індуїзмі. В релігійно-філософському вченні веданти — абсолют, безлике божество, яке нібито є єдиною реальністю в ілюзорному світі. Воно — його творець і храни-тель, початок і кінець усього, що у ньому існує.</w:t>
      </w:r>
    </w:p>
    <w:p w14:paraId="2EE6CC1D"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Брахманізм</w:t>
      </w:r>
      <w:r>
        <w:rPr>
          <w:color w:val="222222"/>
          <w:sz w:val="28"/>
          <w:szCs w:val="28"/>
          <w:lang w:val="uk-UA" w:eastAsia="uk-UA"/>
        </w:rPr>
        <w:t xml:space="preserve"> </w:t>
      </w:r>
      <w:r w:rsidRPr="00C54BE9">
        <w:rPr>
          <w:color w:val="222222"/>
          <w:sz w:val="28"/>
          <w:szCs w:val="28"/>
          <w:lang w:val="uk-UA" w:eastAsia="uk-UA"/>
        </w:rPr>
        <w:t>— релігія у Стародавній Індії, що прийшла на зміну ведизму. Вона була подальшим розвитком ведичної релігії у період становлення раннього рабовласництва.</w:t>
      </w:r>
    </w:p>
    <w:p w14:paraId="67314010"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Будда</w:t>
      </w:r>
      <w:r>
        <w:rPr>
          <w:color w:val="222222"/>
          <w:sz w:val="28"/>
          <w:szCs w:val="28"/>
          <w:lang w:val="uk-UA" w:eastAsia="uk-UA"/>
        </w:rPr>
        <w:t xml:space="preserve"> </w:t>
      </w:r>
      <w:r w:rsidRPr="00C54BE9">
        <w:rPr>
          <w:color w:val="222222"/>
          <w:sz w:val="28"/>
          <w:szCs w:val="28"/>
          <w:lang w:val="uk-UA" w:eastAsia="uk-UA"/>
        </w:rPr>
        <w:t>— у буддизмі — істота, яка досягла у процесі багатьох перероджень абсолютної досконалості і здатна вказати іншим шлях до релігійного спасіння. У більш вузькому значенні Будда — ім'я засновника буддизму Сіддхартхи Гаутами. Після "просвітлення" його назвали Шак'ямуні.</w:t>
      </w:r>
    </w:p>
    <w:p w14:paraId="6773833F"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Буддизм</w:t>
      </w:r>
      <w:r>
        <w:rPr>
          <w:color w:val="222222"/>
          <w:sz w:val="28"/>
          <w:szCs w:val="28"/>
          <w:lang w:val="uk-UA" w:eastAsia="uk-UA"/>
        </w:rPr>
        <w:t xml:space="preserve"> </w:t>
      </w:r>
      <w:r w:rsidRPr="00C54BE9">
        <w:rPr>
          <w:color w:val="222222"/>
          <w:sz w:val="28"/>
          <w:szCs w:val="28"/>
          <w:lang w:val="uk-UA" w:eastAsia="uk-UA"/>
        </w:rPr>
        <w:t>— одна з трьох світових релігій. Виникла в Індії у середині І ст. до н. е., потім поширилася у Південно-Східній і Центральній Азії, а також на Далекому Сході.</w:t>
      </w:r>
    </w:p>
    <w:p w14:paraId="557EF522" w14:textId="77777777" w:rsidR="008133F6" w:rsidRPr="000D222A" w:rsidRDefault="008133F6" w:rsidP="008133F6">
      <w:pPr>
        <w:pStyle w:val="a5"/>
        <w:spacing w:before="0" w:after="0"/>
        <w:ind w:firstLine="0"/>
        <w:rPr>
          <w:color w:val="222222"/>
          <w:sz w:val="28"/>
          <w:szCs w:val="28"/>
        </w:rPr>
      </w:pPr>
      <w:r w:rsidRPr="003E296F">
        <w:rPr>
          <w:rStyle w:val="a9"/>
          <w:caps/>
          <w:color w:val="222222"/>
          <w:sz w:val="28"/>
          <w:szCs w:val="28"/>
        </w:rPr>
        <w:t>Варна</w:t>
      </w:r>
      <w:r>
        <w:rPr>
          <w:color w:val="222222"/>
          <w:sz w:val="28"/>
          <w:szCs w:val="28"/>
          <w:lang w:val="uk-UA"/>
        </w:rPr>
        <w:t xml:space="preserve"> </w:t>
      </w:r>
      <w:r w:rsidRPr="000D222A">
        <w:rPr>
          <w:color w:val="222222"/>
          <w:sz w:val="28"/>
          <w:szCs w:val="28"/>
        </w:rPr>
        <w:t>— соціальний стан у стародавньому індійському суспільстві, існування якого освячувалося релігією. Варна мала власні символи,</w:t>
      </w:r>
    </w:p>
    <w:p w14:paraId="028EECC0"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Ватикан</w:t>
      </w:r>
      <w:r>
        <w:rPr>
          <w:color w:val="222222"/>
          <w:sz w:val="28"/>
          <w:szCs w:val="28"/>
          <w:lang w:val="uk-UA" w:eastAsia="uk-UA"/>
        </w:rPr>
        <w:t xml:space="preserve"> </w:t>
      </w:r>
      <w:r w:rsidRPr="00C54BE9">
        <w:rPr>
          <w:color w:val="222222"/>
          <w:sz w:val="28"/>
          <w:szCs w:val="28"/>
          <w:lang w:val="uk-UA" w:eastAsia="uk-UA"/>
        </w:rPr>
        <w:t>— 1) назва одного з 7 пагорбів, на яких розташований Рим; 2) комплекс будівель, до складу якого, зокрема, входять храм Святого Петра та апостолічний палац із Сікстинською капелою, де з XV ст. обираються римські папи; 3) офіційна резиденція пал з 1870 р., постійна резиденція — з 1377 р. 4) держава-місто площею 44 га.</w:t>
      </w:r>
    </w:p>
    <w:p w14:paraId="401D3B98"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Ваххабізм</w:t>
      </w:r>
      <w:r>
        <w:rPr>
          <w:color w:val="222222"/>
          <w:sz w:val="28"/>
          <w:szCs w:val="28"/>
          <w:lang w:val="uk-UA" w:eastAsia="uk-UA"/>
        </w:rPr>
        <w:t xml:space="preserve"> </w:t>
      </w:r>
      <w:r w:rsidRPr="00C54BE9">
        <w:rPr>
          <w:color w:val="222222"/>
          <w:sz w:val="28"/>
          <w:szCs w:val="28"/>
          <w:lang w:val="uk-UA" w:eastAsia="uk-UA"/>
        </w:rPr>
        <w:t>— релігійно-політична течія в ісламі, що виникла наприкінці ХУЛІ ст. в Аравії. Засновник — арабський богослов Мухаммед ібн Абд аль-Ваххаб. Прихильники ваххабізму виступали за справжнє єдинобожжя, не визнавали посередників між Богом і людьми (у тому числі самого пророка Мухаммеда), що виключало культ святих, паломництво до мазарів, розглядаючи це як прояв багатобожжя. Негативно ставилися до куріння, співів, танців, використання чоток, розкошів. Наполягали на необхідності джихаду. Визнавали тільки Коран, не припускаючи його тлумачення, і Суну часів "чотирьох праведних імамів". У Саудівській Аравії ваххабізм став офіційною ідеологією, втративши аскетичні й пуританські риси. Поширений також в Індії, Афганістані та інших країнах.</w:t>
      </w:r>
    </w:p>
    <w:p w14:paraId="3C8418C1" w14:textId="77777777" w:rsidR="008133F6" w:rsidRPr="000D222A" w:rsidRDefault="008133F6" w:rsidP="008133F6">
      <w:pPr>
        <w:pStyle w:val="a5"/>
        <w:spacing w:before="0" w:after="0"/>
        <w:ind w:firstLine="0"/>
        <w:rPr>
          <w:color w:val="222222"/>
          <w:sz w:val="28"/>
          <w:szCs w:val="28"/>
          <w:lang w:val="uk-UA"/>
        </w:rPr>
      </w:pPr>
      <w:r w:rsidRPr="003E296F">
        <w:rPr>
          <w:rStyle w:val="a9"/>
          <w:caps/>
          <w:color w:val="222222"/>
          <w:sz w:val="28"/>
          <w:szCs w:val="28"/>
          <w:lang w:val="uk-UA"/>
        </w:rPr>
        <w:t>Веди</w:t>
      </w:r>
      <w:r>
        <w:rPr>
          <w:color w:val="222222"/>
          <w:sz w:val="28"/>
          <w:szCs w:val="28"/>
          <w:lang w:val="uk-UA"/>
        </w:rPr>
        <w:t xml:space="preserve"> </w:t>
      </w:r>
      <w:r w:rsidRPr="000D222A">
        <w:rPr>
          <w:color w:val="222222"/>
          <w:sz w:val="28"/>
          <w:szCs w:val="28"/>
          <w:lang w:val="uk-UA"/>
        </w:rPr>
        <w:t>— найдавніша пам'ятка індійської релігійної літератури (кінець П — початок І тис. до н. е.). У її складі: Рігведа — збірка гімнів міфічного і космогонічного змісту; Самаведа — збірка гімнів, що повторюють Рігведу, а також ритуально-обрядові поради; Яджурведа — опис ритуалів, правил жертвопринесення; Атхарведа — збірка магічних заклинань. До Вед долучаються також упанішади (філософське тлумачення сутності світу) і Веданта-сутра (збірка афоризмів, що стосуються методу осягнення ведичного знання). Веди справили великий вплив на брахманізм, індуїзм, джайнізм, буддизм.</w:t>
      </w:r>
    </w:p>
    <w:p w14:paraId="32B66920" w14:textId="77777777" w:rsidR="008133F6" w:rsidRPr="000D222A" w:rsidRDefault="008133F6" w:rsidP="008133F6">
      <w:pPr>
        <w:pStyle w:val="a5"/>
        <w:spacing w:before="0" w:after="0"/>
        <w:ind w:firstLine="0"/>
        <w:rPr>
          <w:sz w:val="28"/>
          <w:szCs w:val="28"/>
          <w:lang w:val="uk-UA"/>
        </w:rPr>
      </w:pPr>
      <w:r w:rsidRPr="000D222A">
        <w:rPr>
          <w:b/>
          <w:bCs/>
          <w:sz w:val="28"/>
          <w:szCs w:val="28"/>
          <w:lang w:val="uk-UA"/>
        </w:rPr>
        <w:t>ВІДРОДЖЕННЯ</w:t>
      </w:r>
      <w:r w:rsidRPr="000D222A">
        <w:rPr>
          <w:sz w:val="28"/>
          <w:szCs w:val="28"/>
          <w:lang w:val="uk-UA"/>
        </w:rPr>
        <w:t xml:space="preserve"> — процес відновлення різних сфер (економічної, національної, духовної, культурної, мовної, релігійної та ін.) буття певного народу після їх занепаду. </w:t>
      </w:r>
      <w:r w:rsidRPr="008133F6">
        <w:rPr>
          <w:sz w:val="28"/>
          <w:szCs w:val="28"/>
          <w:lang w:val="uk-UA"/>
        </w:rPr>
        <w:t xml:space="preserve">Передбачає наявність відповідних об’єктивних та суб’єктивних передумов. Пов’язане зі значним зростанням уваги до проблем і процесів, які свідомо чи несвідомо гальмувалися або замовчувалися у минулому, з активізацією діяльності національно свідомих суспільних сил (політичних партій, рухів, громадських організацій, лідерів). </w:t>
      </w:r>
    </w:p>
    <w:p w14:paraId="1AEBAF45" w14:textId="77777777" w:rsidR="008133F6" w:rsidRPr="000D222A" w:rsidRDefault="008133F6" w:rsidP="008133F6">
      <w:pPr>
        <w:pStyle w:val="a5"/>
        <w:spacing w:before="0" w:after="0"/>
        <w:ind w:firstLine="0"/>
        <w:rPr>
          <w:color w:val="222222"/>
          <w:sz w:val="28"/>
          <w:szCs w:val="28"/>
        </w:rPr>
      </w:pPr>
      <w:r w:rsidRPr="003E296F">
        <w:rPr>
          <w:rStyle w:val="a9"/>
          <w:caps/>
          <w:color w:val="222222"/>
          <w:sz w:val="28"/>
          <w:szCs w:val="28"/>
        </w:rPr>
        <w:t>Віра релігійна</w:t>
      </w:r>
      <w:r>
        <w:rPr>
          <w:color w:val="222222"/>
          <w:sz w:val="28"/>
          <w:szCs w:val="28"/>
          <w:lang w:val="uk-UA"/>
        </w:rPr>
        <w:t xml:space="preserve"> </w:t>
      </w:r>
      <w:r w:rsidRPr="000D222A">
        <w:rPr>
          <w:color w:val="222222"/>
          <w:sz w:val="28"/>
          <w:szCs w:val="28"/>
        </w:rPr>
        <w:t>— особливе емоційно-ціннісне ставлення людини до тих чи інших ідей, теорій; визнання реального існування надприродних сил, властивостей і відносин у світі без жодних раціональних доказів.</w:t>
      </w:r>
    </w:p>
    <w:p w14:paraId="5EAF97D9" w14:textId="77777777" w:rsidR="008133F6" w:rsidRPr="000D222A" w:rsidRDefault="008133F6" w:rsidP="008133F6">
      <w:pPr>
        <w:pStyle w:val="a5"/>
        <w:spacing w:before="0" w:after="0"/>
        <w:ind w:firstLine="0"/>
        <w:rPr>
          <w:sz w:val="28"/>
          <w:szCs w:val="28"/>
        </w:rPr>
      </w:pPr>
      <w:r w:rsidRPr="000D222A">
        <w:rPr>
          <w:b/>
          <w:sz w:val="28"/>
          <w:szCs w:val="28"/>
          <w:lang w:val="uk-UA"/>
        </w:rPr>
        <w:t>ВЛАДА</w:t>
      </w:r>
      <w:r w:rsidRPr="000D222A">
        <w:rPr>
          <w:sz w:val="28"/>
          <w:szCs w:val="28"/>
          <w:lang w:val="uk-UA"/>
        </w:rPr>
        <w:t xml:space="preserve"> </w:t>
      </w:r>
      <w:r w:rsidRPr="000D222A">
        <w:rPr>
          <w:sz w:val="28"/>
          <w:szCs w:val="28"/>
        </w:rPr>
        <w:t>— здатність і можливість брати участь у прийнятті й реалізації рішень, здійснювати свою волю, вирішальний вплив на поведінку, діяльність людей за допомогою різних засобів — авторитету, права, насильства.</w:t>
      </w:r>
    </w:p>
    <w:p w14:paraId="11613900" w14:textId="77777777" w:rsidR="008133F6" w:rsidRPr="000D222A" w:rsidRDefault="008133F6" w:rsidP="008133F6">
      <w:pPr>
        <w:pStyle w:val="a5"/>
        <w:spacing w:before="0" w:after="0"/>
        <w:ind w:firstLine="0"/>
        <w:rPr>
          <w:sz w:val="28"/>
          <w:szCs w:val="28"/>
          <w:lang w:val="uk-UA"/>
        </w:rPr>
      </w:pPr>
      <w:r w:rsidRPr="000D222A">
        <w:rPr>
          <w:b/>
          <w:bCs/>
          <w:sz w:val="28"/>
          <w:szCs w:val="28"/>
        </w:rPr>
        <w:t>ДЕМОКРАТІЯ</w:t>
      </w:r>
      <w:r w:rsidRPr="000D222A">
        <w:rPr>
          <w:sz w:val="28"/>
          <w:szCs w:val="28"/>
        </w:rPr>
        <w:t xml:space="preserve"> — форма політичного режиму та суспільного ладу, які побудовані на визнанні народу джерелом влади і передбачають виборний принцип формування органів політичної влади. Д. буває: партисипаторною (передбачає участь народу у прийнятті політичних рішень), плебісцитарною (обрання народом політичних лідерів), ліберальною (створення умов розвитку вільного ринку та гарантій прав і свобод громадян), соціальною (забезпечення певних соціальних гарантій). </w:t>
      </w:r>
    </w:p>
    <w:p w14:paraId="59D46E52" w14:textId="77777777" w:rsidR="008133F6" w:rsidRPr="000D222A" w:rsidRDefault="008133F6" w:rsidP="008133F6">
      <w:pPr>
        <w:pStyle w:val="a5"/>
        <w:spacing w:before="0" w:after="0"/>
        <w:ind w:firstLine="0"/>
        <w:rPr>
          <w:sz w:val="28"/>
          <w:szCs w:val="28"/>
          <w:lang w:val="uk-UA"/>
        </w:rPr>
      </w:pPr>
      <w:r w:rsidRPr="000D222A">
        <w:rPr>
          <w:b/>
          <w:sz w:val="28"/>
          <w:szCs w:val="28"/>
          <w:lang w:val="uk-UA"/>
        </w:rPr>
        <w:t>ДЕРЖАВА</w:t>
      </w:r>
      <w:r w:rsidRPr="000D222A">
        <w:rPr>
          <w:sz w:val="28"/>
          <w:szCs w:val="28"/>
          <w:lang w:val="uk-UA"/>
        </w:rPr>
        <w:t xml:space="preserve"> — а) структурована і правовим шляхом унормована суверенна (публічна) влада, що здійснює контроль над певною територією та виступає від імені всього суспільства під час вирішення внутрішніх і зовнішніх питань; б) політично організоване в межах визнаних кордонів суспільство на чолі з суверенною владою.</w:t>
      </w:r>
    </w:p>
    <w:p w14:paraId="459917E8"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Джайнізм</w:t>
      </w:r>
      <w:r>
        <w:rPr>
          <w:color w:val="222222"/>
          <w:sz w:val="28"/>
          <w:szCs w:val="28"/>
          <w:lang w:val="uk-UA" w:eastAsia="uk-UA"/>
        </w:rPr>
        <w:t xml:space="preserve"> </w:t>
      </w:r>
      <w:r w:rsidRPr="00C54BE9">
        <w:rPr>
          <w:color w:val="222222"/>
          <w:sz w:val="28"/>
          <w:szCs w:val="28"/>
          <w:lang w:val="uk-UA" w:eastAsia="uk-UA"/>
        </w:rPr>
        <w:t>— одна з релігій Індії, що виникла в VI ст. до н. е. Засновником джайнізму вважається сучасник Будди — Махавіра Вардхамана, якого за дотримання ним аскетичного способу життя назвали Джиною-переможцем. Джайнізм визнає переселення душ, закон карми, можливість звільнення душі від перевтілення шляхом самовдосконалення. Шлях до спасіння — це три "скарби": досконала віра (в Джину), досконале знання (вчення Джини), досконала поведінка (дотримання правил, встановлених Джиною).</w:t>
      </w:r>
    </w:p>
    <w:p w14:paraId="1D36EA23"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Джихад</w:t>
      </w:r>
      <w:r>
        <w:rPr>
          <w:color w:val="222222"/>
          <w:sz w:val="28"/>
          <w:szCs w:val="28"/>
          <w:lang w:val="uk-UA" w:eastAsia="uk-UA"/>
        </w:rPr>
        <w:t xml:space="preserve"> </w:t>
      </w:r>
      <w:r w:rsidRPr="00C54BE9">
        <w:rPr>
          <w:color w:val="222222"/>
          <w:sz w:val="28"/>
          <w:szCs w:val="28"/>
          <w:lang w:val="uk-UA" w:eastAsia="uk-UA"/>
        </w:rPr>
        <w:t>— війна проти гяурів, яку мусульмани вважають священною. Той, хто загинув у цій війні, вважається мучеником (шахидом), якому вже на час його загибелі уготоване місце в Раю. Інша назва — газават.</w:t>
      </w:r>
    </w:p>
    <w:p w14:paraId="5EC105CC" w14:textId="77777777" w:rsidR="008133F6" w:rsidRPr="000D222A" w:rsidRDefault="008133F6" w:rsidP="008133F6">
      <w:pPr>
        <w:pStyle w:val="a5"/>
        <w:spacing w:before="0" w:after="0"/>
        <w:ind w:firstLine="0"/>
        <w:rPr>
          <w:color w:val="222222"/>
          <w:sz w:val="28"/>
          <w:szCs w:val="28"/>
        </w:rPr>
      </w:pPr>
      <w:r w:rsidRPr="003E296F">
        <w:rPr>
          <w:rStyle w:val="a9"/>
          <w:caps/>
          <w:color w:val="222222"/>
          <w:sz w:val="28"/>
          <w:szCs w:val="28"/>
        </w:rPr>
        <w:t>Духовенство</w:t>
      </w:r>
      <w:r>
        <w:rPr>
          <w:color w:val="222222"/>
          <w:sz w:val="28"/>
          <w:szCs w:val="28"/>
          <w:lang w:val="uk-UA"/>
        </w:rPr>
        <w:t xml:space="preserve"> </w:t>
      </w:r>
      <w:r w:rsidRPr="000D222A">
        <w:rPr>
          <w:color w:val="222222"/>
          <w:sz w:val="28"/>
          <w:szCs w:val="28"/>
        </w:rPr>
        <w:t>— служителі культу, організовані за ієрархічним принципом. Вважають себе посередниками між богом та людьми і здійснюють культові дії, а також виконують роль проповідників віровчення певної релігії.</w:t>
      </w:r>
    </w:p>
    <w:p w14:paraId="2E084F15" w14:textId="77777777" w:rsidR="008133F6" w:rsidRPr="000D222A" w:rsidRDefault="008133F6" w:rsidP="008133F6">
      <w:pPr>
        <w:pStyle w:val="a5"/>
        <w:spacing w:before="0" w:after="0"/>
        <w:ind w:firstLine="0"/>
        <w:rPr>
          <w:sz w:val="28"/>
          <w:szCs w:val="28"/>
          <w:lang w:val="uk-UA"/>
        </w:rPr>
      </w:pPr>
      <w:r w:rsidRPr="000D222A">
        <w:rPr>
          <w:b/>
          <w:bCs/>
          <w:sz w:val="28"/>
          <w:szCs w:val="28"/>
        </w:rPr>
        <w:t>ЕВОЛЮЦІОНІЗМ</w:t>
      </w:r>
      <w:r w:rsidRPr="000D222A">
        <w:rPr>
          <w:sz w:val="28"/>
          <w:szCs w:val="28"/>
        </w:rPr>
        <w:t xml:space="preserve"> — учення про розвиток як процес безперервних змін, що поступово без стрибків переходять одна в одну. </w:t>
      </w:r>
    </w:p>
    <w:p w14:paraId="0FCEA8A8" w14:textId="77777777" w:rsidR="008133F6" w:rsidRPr="000D222A" w:rsidRDefault="008133F6" w:rsidP="008133F6">
      <w:pPr>
        <w:pStyle w:val="a5"/>
        <w:spacing w:before="0" w:after="0"/>
        <w:ind w:firstLine="0"/>
        <w:rPr>
          <w:sz w:val="28"/>
          <w:szCs w:val="28"/>
          <w:lang w:val="uk-UA"/>
        </w:rPr>
      </w:pPr>
      <w:r w:rsidRPr="000D222A">
        <w:rPr>
          <w:b/>
          <w:bCs/>
          <w:sz w:val="28"/>
          <w:szCs w:val="28"/>
        </w:rPr>
        <w:t>ЕВОЛЮЦІЯ</w:t>
      </w:r>
      <w:r w:rsidRPr="000D222A">
        <w:rPr>
          <w:sz w:val="28"/>
          <w:szCs w:val="28"/>
        </w:rPr>
        <w:t xml:space="preserve"> — поступовий розвиток явища, предмета при збереженні його сутнісної визначеності в процесі якісно-кількісних змін. </w:t>
      </w:r>
    </w:p>
    <w:p w14:paraId="0628E836"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Екстремізм релігійний</w:t>
      </w:r>
      <w:r>
        <w:rPr>
          <w:color w:val="222222"/>
          <w:sz w:val="28"/>
          <w:szCs w:val="28"/>
          <w:lang w:val="uk-UA" w:eastAsia="uk-UA"/>
        </w:rPr>
        <w:t xml:space="preserve"> </w:t>
      </w:r>
      <w:r w:rsidRPr="00C54BE9">
        <w:rPr>
          <w:color w:val="222222"/>
          <w:sz w:val="28"/>
          <w:szCs w:val="28"/>
          <w:lang w:val="uk-UA" w:eastAsia="uk-UA"/>
        </w:rPr>
        <w:t>— схильність певних груп людей до крайніх протиправних дій на релігійному ґрунті з метою збудження віруючих, підбурювання їх до антигромадських протизаконних дій.</w:t>
      </w:r>
    </w:p>
    <w:p w14:paraId="6A61156A"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Екуменічний рух</w:t>
      </w:r>
      <w:r>
        <w:rPr>
          <w:color w:val="222222"/>
          <w:sz w:val="28"/>
          <w:szCs w:val="28"/>
          <w:lang w:val="uk-UA" w:eastAsia="uk-UA"/>
        </w:rPr>
        <w:t xml:space="preserve"> </w:t>
      </w:r>
      <w:r w:rsidRPr="00C54BE9">
        <w:rPr>
          <w:color w:val="222222"/>
          <w:sz w:val="28"/>
          <w:szCs w:val="28"/>
          <w:lang w:val="uk-UA" w:eastAsia="uk-UA"/>
        </w:rPr>
        <w:t>— рух за об'єднання християнських конфесій, який координує Всесвітня рада церков.</w:t>
      </w:r>
    </w:p>
    <w:p w14:paraId="297F6D62" w14:textId="77777777" w:rsidR="008133F6" w:rsidRPr="00C54BE9" w:rsidRDefault="008133F6" w:rsidP="008133F6">
      <w:pPr>
        <w:jc w:val="both"/>
        <w:rPr>
          <w:color w:val="222222"/>
          <w:sz w:val="28"/>
          <w:szCs w:val="28"/>
          <w:lang w:val="uk-UA" w:eastAsia="uk-UA"/>
        </w:rPr>
      </w:pPr>
      <w:r w:rsidRPr="00C54BE9">
        <w:rPr>
          <w:b/>
          <w:bCs/>
          <w:caps/>
          <w:color w:val="222222"/>
          <w:sz w:val="28"/>
          <w:szCs w:val="28"/>
          <w:lang w:val="uk-UA" w:eastAsia="uk-UA"/>
        </w:rPr>
        <w:t>Енцикліка</w:t>
      </w:r>
      <w:r>
        <w:rPr>
          <w:color w:val="222222"/>
          <w:sz w:val="28"/>
          <w:szCs w:val="28"/>
          <w:lang w:val="uk-UA" w:eastAsia="uk-UA"/>
        </w:rPr>
        <w:t xml:space="preserve"> </w:t>
      </w:r>
      <w:r w:rsidRPr="00C54BE9">
        <w:rPr>
          <w:color w:val="222222"/>
          <w:sz w:val="28"/>
          <w:szCs w:val="28"/>
          <w:lang w:val="uk-UA" w:eastAsia="uk-UA"/>
        </w:rPr>
        <w:t>— послання Пали Римського до всіх католиків чи окремої країни, віруючих інших віросповідань, інколи — до невіруючих. Присвячується найважливішим суспільно-політичним, релігійним, моральним питанням.</w:t>
      </w:r>
    </w:p>
    <w:p w14:paraId="18941555" w14:textId="77777777" w:rsidR="008133F6" w:rsidRPr="000D222A" w:rsidRDefault="008133F6" w:rsidP="008133F6">
      <w:pPr>
        <w:pStyle w:val="a5"/>
        <w:spacing w:before="0" w:after="0"/>
        <w:ind w:firstLine="0"/>
        <w:rPr>
          <w:sz w:val="28"/>
          <w:szCs w:val="28"/>
        </w:rPr>
      </w:pPr>
      <w:r w:rsidRPr="000D222A">
        <w:rPr>
          <w:b/>
          <w:sz w:val="28"/>
          <w:szCs w:val="28"/>
          <w:lang w:val="uk-UA"/>
        </w:rPr>
        <w:t>ЕТНІЧНА СПІЛЬНОТА</w:t>
      </w:r>
      <w:r w:rsidRPr="000D222A">
        <w:rPr>
          <w:sz w:val="28"/>
          <w:szCs w:val="28"/>
        </w:rPr>
        <w:t xml:space="preserve"> — стала сукупність людей, об’єднаних спільними ідентифікуючими ознаками — походженням, мовою, культурою, релігією, здатна до демографічного самовідтворення. Етнічними спільнотами, що є об’єктами державної етнополітики України, визначаються національна більшість, корінні народи, національні меншини, етнічні групи, репатрійовані етнічні спільноти (репатріанти), українська діаспора.</w:t>
      </w:r>
    </w:p>
    <w:p w14:paraId="0403115C" w14:textId="77777777" w:rsidR="008133F6" w:rsidRPr="000D222A" w:rsidRDefault="008133F6" w:rsidP="008133F6">
      <w:pPr>
        <w:pStyle w:val="a5"/>
        <w:spacing w:before="0" w:after="0"/>
        <w:ind w:firstLine="0"/>
        <w:rPr>
          <w:sz w:val="28"/>
          <w:szCs w:val="28"/>
        </w:rPr>
      </w:pPr>
      <w:r w:rsidRPr="000D222A">
        <w:rPr>
          <w:b/>
          <w:bCs/>
          <w:sz w:val="28"/>
          <w:szCs w:val="28"/>
        </w:rPr>
        <w:t>ЕТНОГЕНЕЗ</w:t>
      </w:r>
      <w:r w:rsidRPr="000D222A">
        <w:rPr>
          <w:sz w:val="28"/>
          <w:szCs w:val="28"/>
        </w:rPr>
        <w:t xml:space="preserve"> — процес походження нової етнічної спільноти на базі різних етнічних компонентів, що існували раніше. </w:t>
      </w:r>
    </w:p>
    <w:p w14:paraId="04BDA1BC" w14:textId="77777777" w:rsidR="008133F6" w:rsidRPr="000D222A" w:rsidRDefault="008133F6" w:rsidP="008133F6">
      <w:pPr>
        <w:pStyle w:val="a5"/>
        <w:spacing w:before="0" w:after="0"/>
        <w:ind w:firstLine="0"/>
        <w:rPr>
          <w:sz w:val="28"/>
          <w:szCs w:val="28"/>
          <w:lang w:val="uk-UA"/>
        </w:rPr>
      </w:pPr>
      <w:r w:rsidRPr="000D222A">
        <w:rPr>
          <w:b/>
          <w:bCs/>
          <w:sz w:val="28"/>
          <w:szCs w:val="28"/>
        </w:rPr>
        <w:t>ЕТНОДЕРЖАВОЗНАВСТВО</w:t>
      </w:r>
      <w:r w:rsidRPr="000D222A">
        <w:rPr>
          <w:sz w:val="28"/>
          <w:szCs w:val="28"/>
        </w:rPr>
        <w:t xml:space="preserve"> — наукова дисципліна і напрям дослідження, заснований на розумінні органічної взаємодії етнонаціонального та державницького. </w:t>
      </w:r>
    </w:p>
    <w:p w14:paraId="79F25C52" w14:textId="77777777" w:rsidR="008133F6" w:rsidRPr="000D222A" w:rsidRDefault="008133F6" w:rsidP="008133F6">
      <w:pPr>
        <w:pStyle w:val="a5"/>
        <w:spacing w:before="0" w:after="0"/>
        <w:ind w:firstLine="0"/>
        <w:rPr>
          <w:sz w:val="28"/>
          <w:szCs w:val="28"/>
          <w:lang w:val="uk-UA"/>
        </w:rPr>
      </w:pPr>
      <w:r w:rsidRPr="000D222A">
        <w:rPr>
          <w:b/>
          <w:bCs/>
          <w:sz w:val="28"/>
          <w:szCs w:val="28"/>
          <w:lang w:val="uk-UA"/>
        </w:rPr>
        <w:t>ЕТНОПОЛІТИКА</w:t>
      </w:r>
      <w:r w:rsidRPr="000D222A">
        <w:rPr>
          <w:sz w:val="28"/>
          <w:szCs w:val="28"/>
          <w:lang w:val="uk-UA"/>
        </w:rPr>
        <w:t xml:space="preserve"> —  теорія і політика у сфері вивчення та розв’язання етнокультурних, етнополітичних, етноекономічних проблем, формування і консолідації нації. </w:t>
      </w:r>
    </w:p>
    <w:p w14:paraId="61CCAA60" w14:textId="77777777" w:rsidR="008133F6" w:rsidRPr="000D222A" w:rsidRDefault="008133F6" w:rsidP="008133F6">
      <w:pPr>
        <w:pStyle w:val="a5"/>
        <w:spacing w:before="0" w:after="0"/>
        <w:ind w:firstLine="0"/>
        <w:rPr>
          <w:sz w:val="28"/>
          <w:szCs w:val="28"/>
          <w:lang w:val="uk-UA"/>
        </w:rPr>
      </w:pPr>
      <w:r w:rsidRPr="000D222A">
        <w:rPr>
          <w:b/>
          <w:bCs/>
          <w:sz w:val="28"/>
          <w:szCs w:val="28"/>
          <w:lang w:val="uk-UA"/>
        </w:rPr>
        <w:t>ЕТНОС</w:t>
      </w:r>
      <w:r w:rsidRPr="000D222A">
        <w:rPr>
          <w:sz w:val="28"/>
          <w:szCs w:val="28"/>
          <w:lang w:val="uk-UA"/>
        </w:rPr>
        <w:t xml:space="preserve"> — стійка культурна спільнота, котра має спільну історичну територію або зберігає символічний зв’язок з нею, спільні культурні та психологічні риси, що сформувалися упродовж століть; стійка сукупність людей, яка належить до певного народу, проживає на території чи в складі іншого народу і зберігає свої культуру, побут, мовні та психологічні особливості.</w:t>
      </w:r>
    </w:p>
    <w:p w14:paraId="03B116FF" w14:textId="77777777" w:rsidR="008133F6" w:rsidRPr="000D222A" w:rsidRDefault="008133F6" w:rsidP="008133F6">
      <w:pPr>
        <w:pStyle w:val="a5"/>
        <w:spacing w:before="0" w:after="0"/>
        <w:ind w:firstLine="0"/>
        <w:rPr>
          <w:sz w:val="28"/>
          <w:szCs w:val="28"/>
          <w:lang w:val="uk-UA"/>
        </w:rPr>
      </w:pPr>
      <w:r w:rsidRPr="000D222A">
        <w:rPr>
          <w:b/>
          <w:bCs/>
          <w:sz w:val="28"/>
          <w:szCs w:val="28"/>
        </w:rPr>
        <w:t>ІДЕАЛ</w:t>
      </w:r>
      <w:r w:rsidRPr="000D222A">
        <w:rPr>
          <w:sz w:val="28"/>
          <w:szCs w:val="28"/>
        </w:rPr>
        <w:t xml:space="preserve"> — 1) сукупність уявлень того чи іншого народу про найдосконалішу модель свого національно-соціального устрою, яка найповніше відповідає його традиційним культурно-психологічним установкам і забезпечує подальший розвиток. 2) Кінцева мета національно-визвольного руху. </w:t>
      </w:r>
    </w:p>
    <w:p w14:paraId="3BCBDA40" w14:textId="77777777" w:rsidR="008133F6" w:rsidRPr="000D222A" w:rsidRDefault="008133F6" w:rsidP="008133F6">
      <w:pPr>
        <w:pStyle w:val="a5"/>
        <w:spacing w:before="0" w:after="0"/>
        <w:ind w:firstLine="0"/>
        <w:rPr>
          <w:sz w:val="28"/>
          <w:szCs w:val="28"/>
          <w:lang w:val="uk-UA"/>
        </w:rPr>
      </w:pPr>
      <w:r w:rsidRPr="000D222A">
        <w:rPr>
          <w:b/>
          <w:bCs/>
          <w:sz w:val="28"/>
          <w:szCs w:val="28"/>
        </w:rPr>
        <w:t>ІДЕАЛ НАЦІОНАЛЬНИЙ</w:t>
      </w:r>
      <w:r w:rsidRPr="000D222A">
        <w:rPr>
          <w:sz w:val="28"/>
          <w:szCs w:val="28"/>
        </w:rPr>
        <w:t xml:space="preserve"> — створена в уяві картина національного життя у соціально облаштованому суспільстві, повній гармонії інтересів, що є простором для розвитку національної культури. </w:t>
      </w:r>
    </w:p>
    <w:p w14:paraId="1680AA23" w14:textId="77777777" w:rsidR="008133F6" w:rsidRPr="000D222A" w:rsidRDefault="008133F6" w:rsidP="008133F6">
      <w:pPr>
        <w:pStyle w:val="a5"/>
        <w:spacing w:before="0" w:after="0"/>
        <w:ind w:firstLine="0"/>
        <w:rPr>
          <w:sz w:val="28"/>
          <w:szCs w:val="28"/>
          <w:lang w:val="uk-UA"/>
        </w:rPr>
      </w:pPr>
      <w:r w:rsidRPr="000D222A">
        <w:rPr>
          <w:b/>
          <w:bCs/>
          <w:sz w:val="28"/>
          <w:szCs w:val="28"/>
        </w:rPr>
        <w:t>ІДЕАЛІЗАЦІЯ</w:t>
      </w:r>
      <w:r w:rsidRPr="000D222A">
        <w:rPr>
          <w:sz w:val="28"/>
          <w:szCs w:val="28"/>
        </w:rPr>
        <w:t xml:space="preserve"> — 1) уявлення про когось чи про щось як про значно краще і досконаліше, ніж воно є насправді. 2) Наділення когось або чогось властивостями, що відповідають ідеалові. </w:t>
      </w:r>
    </w:p>
    <w:p w14:paraId="610BAEDE" w14:textId="77777777" w:rsidR="008133F6" w:rsidRPr="000D222A" w:rsidRDefault="008133F6" w:rsidP="008133F6">
      <w:pPr>
        <w:pStyle w:val="a5"/>
        <w:spacing w:before="0" w:after="0"/>
        <w:ind w:firstLine="0"/>
        <w:rPr>
          <w:sz w:val="28"/>
          <w:szCs w:val="28"/>
          <w:lang w:val="uk-UA"/>
        </w:rPr>
      </w:pPr>
      <w:r w:rsidRPr="000D222A">
        <w:rPr>
          <w:b/>
          <w:bCs/>
          <w:sz w:val="28"/>
          <w:szCs w:val="28"/>
          <w:lang w:val="uk-UA"/>
        </w:rPr>
        <w:t>ІДЕОЛОГІЯ</w:t>
      </w:r>
      <w:r w:rsidRPr="000D222A">
        <w:rPr>
          <w:sz w:val="28"/>
          <w:szCs w:val="28"/>
          <w:lang w:val="uk-UA"/>
        </w:rPr>
        <w:t xml:space="preserve"> — система політичних, економічних, правових, моральних, естетичних, філософських і релігійних поглядів, що виражають інтереси певних соціальних верств або груп. </w:t>
      </w:r>
    </w:p>
    <w:p w14:paraId="184076A8" w14:textId="77777777" w:rsidR="008133F6" w:rsidRPr="000D222A" w:rsidRDefault="008133F6" w:rsidP="008133F6">
      <w:pPr>
        <w:pStyle w:val="a5"/>
        <w:spacing w:before="0" w:after="0"/>
        <w:ind w:firstLine="0"/>
        <w:rPr>
          <w:sz w:val="28"/>
          <w:szCs w:val="28"/>
          <w:lang w:val="uk-UA"/>
        </w:rPr>
      </w:pPr>
      <w:r w:rsidRPr="000D222A">
        <w:rPr>
          <w:b/>
          <w:bCs/>
          <w:sz w:val="28"/>
          <w:szCs w:val="28"/>
        </w:rPr>
        <w:t>ІДЕОЛОГІЯ НАЦІОНАЛЬНА</w:t>
      </w:r>
      <w:r w:rsidRPr="000D222A">
        <w:rPr>
          <w:sz w:val="28"/>
          <w:szCs w:val="28"/>
        </w:rPr>
        <w:t xml:space="preserve"> — система ідей та поглядів, яка відображає Інтереси та шляхи політичного й етнокультурного розвитку нації. </w:t>
      </w:r>
    </w:p>
    <w:p w14:paraId="7C14D61B" w14:textId="77777777" w:rsidR="008133F6" w:rsidRPr="000D222A" w:rsidRDefault="008133F6" w:rsidP="008133F6">
      <w:pPr>
        <w:pStyle w:val="a5"/>
        <w:spacing w:before="0" w:after="0"/>
        <w:ind w:firstLine="0"/>
        <w:rPr>
          <w:sz w:val="28"/>
          <w:szCs w:val="28"/>
          <w:lang w:val="uk-UA"/>
        </w:rPr>
      </w:pPr>
      <w:r w:rsidRPr="000D222A">
        <w:rPr>
          <w:b/>
          <w:bCs/>
          <w:sz w:val="28"/>
          <w:szCs w:val="28"/>
          <w:lang w:val="uk-UA"/>
        </w:rPr>
        <w:t xml:space="preserve">ІДЕЯ НАЦІОНАЛЬНА </w:t>
      </w:r>
      <w:r w:rsidRPr="000D222A">
        <w:rPr>
          <w:sz w:val="28"/>
          <w:szCs w:val="28"/>
          <w:lang w:val="uk-UA"/>
        </w:rPr>
        <w:t xml:space="preserve">—  основна думка, в якій синтезовані політичні, економічні та етнокультурні аспекти формування та розвитку нації. </w:t>
      </w:r>
    </w:p>
    <w:p w14:paraId="4666CA29" w14:textId="77777777" w:rsidR="008133F6" w:rsidRPr="000D222A" w:rsidRDefault="008133F6" w:rsidP="008133F6">
      <w:pPr>
        <w:pStyle w:val="a5"/>
        <w:spacing w:before="0" w:after="0"/>
        <w:ind w:firstLine="0"/>
        <w:rPr>
          <w:color w:val="222222"/>
          <w:sz w:val="28"/>
          <w:szCs w:val="28"/>
          <w:lang w:val="uk-UA"/>
        </w:rPr>
      </w:pPr>
      <w:r w:rsidRPr="003E296F">
        <w:rPr>
          <w:rStyle w:val="a9"/>
          <w:caps/>
          <w:color w:val="222222"/>
          <w:sz w:val="28"/>
          <w:szCs w:val="28"/>
          <w:lang w:val="uk-UA"/>
        </w:rPr>
        <w:t>Імам</w:t>
      </w:r>
      <w:r>
        <w:rPr>
          <w:color w:val="222222"/>
          <w:sz w:val="28"/>
          <w:szCs w:val="28"/>
          <w:lang w:val="uk-UA"/>
        </w:rPr>
        <w:t xml:space="preserve"> </w:t>
      </w:r>
      <w:r w:rsidRPr="000D222A">
        <w:rPr>
          <w:color w:val="222222"/>
          <w:sz w:val="28"/>
          <w:szCs w:val="28"/>
          <w:lang w:val="uk-UA"/>
        </w:rPr>
        <w:t>— духовна особа в ісламі: 1) верховний глава шиїтського напряму в ісламі; 2) основоположник кожної з чотирьох релігійно-юридичних сект (мазхабів) сунізму; 3) верховний правитель ісламської теократичної держави, який зосередив у своїх руках всю повноту світської та релігійної влади; 4) керівник богослужіння в мечеті; 5) духовний керівник, наставник мусульман.</w:t>
      </w:r>
    </w:p>
    <w:p w14:paraId="70666693" w14:textId="77777777" w:rsidR="008133F6" w:rsidRPr="000D222A" w:rsidRDefault="008133F6" w:rsidP="008133F6">
      <w:pPr>
        <w:pStyle w:val="a5"/>
        <w:spacing w:before="0" w:after="0"/>
        <w:ind w:firstLine="0"/>
        <w:rPr>
          <w:color w:val="222222"/>
          <w:sz w:val="28"/>
          <w:szCs w:val="28"/>
          <w:lang w:val="uk-UA"/>
        </w:rPr>
      </w:pPr>
      <w:r w:rsidRPr="003E296F">
        <w:rPr>
          <w:rStyle w:val="a9"/>
          <w:caps/>
          <w:color w:val="222222"/>
          <w:sz w:val="28"/>
          <w:szCs w:val="28"/>
          <w:lang w:val="uk-UA"/>
        </w:rPr>
        <w:t>Кааба</w:t>
      </w:r>
      <w:r w:rsidRPr="003E296F">
        <w:rPr>
          <w:caps/>
          <w:color w:val="222222"/>
          <w:sz w:val="28"/>
          <w:szCs w:val="28"/>
          <w:lang w:val="uk-UA"/>
        </w:rPr>
        <w:t xml:space="preserve"> </w:t>
      </w:r>
      <w:r w:rsidRPr="000D222A">
        <w:rPr>
          <w:color w:val="222222"/>
          <w:sz w:val="28"/>
          <w:szCs w:val="28"/>
          <w:lang w:val="uk-UA"/>
        </w:rPr>
        <w:t>— головне святилище ісламу, мусульманська будівля у центрі Заповідної мечеті в Мецці, місце паломництва мусульман.</w:t>
      </w:r>
    </w:p>
    <w:p w14:paraId="237A13E2" w14:textId="77777777" w:rsidR="008133F6" w:rsidRPr="000D222A" w:rsidRDefault="008133F6" w:rsidP="008133F6">
      <w:pPr>
        <w:pStyle w:val="a5"/>
        <w:spacing w:before="0" w:after="0"/>
        <w:ind w:firstLine="0"/>
        <w:rPr>
          <w:color w:val="222222"/>
          <w:sz w:val="28"/>
          <w:szCs w:val="28"/>
          <w:lang w:val="uk-UA"/>
        </w:rPr>
      </w:pPr>
      <w:r w:rsidRPr="003E296F">
        <w:rPr>
          <w:rStyle w:val="a9"/>
          <w:caps/>
          <w:color w:val="222222"/>
          <w:sz w:val="28"/>
          <w:szCs w:val="28"/>
          <w:lang w:val="uk-UA"/>
        </w:rPr>
        <w:t>Клерикалізм</w:t>
      </w:r>
      <w:r>
        <w:rPr>
          <w:color w:val="222222"/>
          <w:sz w:val="28"/>
          <w:szCs w:val="28"/>
          <w:lang w:val="uk-UA"/>
        </w:rPr>
        <w:t xml:space="preserve"> </w:t>
      </w:r>
      <w:r w:rsidRPr="000D222A">
        <w:rPr>
          <w:color w:val="222222"/>
          <w:sz w:val="28"/>
          <w:szCs w:val="28"/>
          <w:lang w:val="uk-UA"/>
        </w:rPr>
        <w:t>— суспільно-політичний рух, що домагається панування церкви і духовенства в усіх сферах життєдіяльності суспільства.</w:t>
      </w:r>
    </w:p>
    <w:p w14:paraId="1D598FF5" w14:textId="77777777" w:rsidR="008133F6" w:rsidRPr="000D222A" w:rsidRDefault="008133F6" w:rsidP="008133F6">
      <w:pPr>
        <w:pStyle w:val="a5"/>
        <w:spacing w:before="0" w:after="0"/>
        <w:ind w:firstLine="0"/>
        <w:rPr>
          <w:sz w:val="28"/>
          <w:szCs w:val="28"/>
          <w:lang w:val="uk-UA"/>
        </w:rPr>
      </w:pPr>
      <w:r w:rsidRPr="000D222A">
        <w:rPr>
          <w:b/>
          <w:sz w:val="28"/>
          <w:szCs w:val="28"/>
          <w:lang w:val="uk-UA"/>
        </w:rPr>
        <w:t>КОНСОЛІДАЦІЯ</w:t>
      </w:r>
      <w:r w:rsidRPr="000D222A">
        <w:rPr>
          <w:sz w:val="28"/>
          <w:szCs w:val="28"/>
          <w:lang w:val="uk-UA"/>
        </w:rPr>
        <w:t xml:space="preserve"> — це форма політичної взаємодії, що призводить до об’єднання зацікавлених груп для досягнення спільних цілей.</w:t>
      </w:r>
    </w:p>
    <w:p w14:paraId="0FF46F17" w14:textId="77777777" w:rsidR="008133F6" w:rsidRPr="000D222A" w:rsidRDefault="008133F6" w:rsidP="008133F6">
      <w:pPr>
        <w:pStyle w:val="a5"/>
        <w:spacing w:before="0" w:after="0"/>
        <w:ind w:firstLine="0"/>
        <w:rPr>
          <w:sz w:val="28"/>
          <w:szCs w:val="28"/>
          <w:lang w:val="uk-UA"/>
        </w:rPr>
      </w:pPr>
      <w:r w:rsidRPr="000D222A">
        <w:rPr>
          <w:b/>
          <w:bCs/>
          <w:sz w:val="28"/>
          <w:szCs w:val="28"/>
        </w:rPr>
        <w:t>КОНСТИТУЦІЯ</w:t>
      </w:r>
      <w:r w:rsidRPr="000D222A">
        <w:rPr>
          <w:sz w:val="28"/>
          <w:szCs w:val="28"/>
        </w:rPr>
        <w:t xml:space="preserve"> — основний закон держаки, який визначає основи політичної, економічної і правової системи країни. К. закріплює форму правління й державного ладу, порядок утворення, принцип діяльності і компетенції центральних і місцевих державних органів, виборчу систему, права і обов’язки -громадян, організацію та принципи правосуддя тощо. К. приймається парламентом, конституційними зборами — конституантою, загальнонародним референдумом, актом монарха (даровані конституцією). </w:t>
      </w:r>
    </w:p>
    <w:p w14:paraId="2F568AF7" w14:textId="77777777" w:rsidR="008133F6" w:rsidRPr="000D222A" w:rsidRDefault="008133F6" w:rsidP="008133F6">
      <w:pPr>
        <w:pStyle w:val="a5"/>
        <w:spacing w:before="0" w:after="0"/>
        <w:ind w:firstLine="0"/>
        <w:rPr>
          <w:color w:val="222222"/>
          <w:sz w:val="28"/>
          <w:szCs w:val="28"/>
        </w:rPr>
      </w:pPr>
      <w:r w:rsidRPr="003E296F">
        <w:rPr>
          <w:rStyle w:val="a9"/>
          <w:caps/>
          <w:color w:val="222222"/>
          <w:sz w:val="28"/>
          <w:szCs w:val="28"/>
          <w:lang w:val="uk-UA"/>
        </w:rPr>
        <w:t>Конфлікт релігійний</w:t>
      </w:r>
      <w:r>
        <w:rPr>
          <w:color w:val="222222"/>
          <w:sz w:val="28"/>
          <w:szCs w:val="28"/>
          <w:lang w:val="uk-UA"/>
        </w:rPr>
        <w:t xml:space="preserve"> </w:t>
      </w:r>
      <w:r w:rsidRPr="000D222A">
        <w:rPr>
          <w:color w:val="222222"/>
          <w:sz w:val="28"/>
          <w:szCs w:val="28"/>
          <w:lang w:val="uk-UA"/>
        </w:rPr>
        <w:t xml:space="preserve">— сутичка релігійних індивідів або груп віруючих з приводу відмінностей у позиціях віровчення, релігійної діяльності та правил створення релігійних організацій, незгоди під час поділу майна, культових споруд тощо. </w:t>
      </w:r>
      <w:r w:rsidRPr="000D222A">
        <w:rPr>
          <w:color w:val="222222"/>
          <w:sz w:val="28"/>
          <w:szCs w:val="28"/>
        </w:rPr>
        <w:t>Може відбуватись у формі суперечок, конкуренції, конфронтації та релігійного протистояння, міжконфесійної війни. Цей конфлікт може виникати всередині релігійної організації, конфесії, церкви, а також між окремими конфесіями та релігійними напрямами.</w:t>
      </w:r>
    </w:p>
    <w:p w14:paraId="261DF5C1" w14:textId="77777777" w:rsidR="008133F6" w:rsidRPr="000D222A" w:rsidRDefault="008133F6" w:rsidP="008133F6">
      <w:pPr>
        <w:pStyle w:val="a5"/>
        <w:spacing w:before="0" w:after="0"/>
        <w:ind w:firstLine="0"/>
        <w:rPr>
          <w:sz w:val="28"/>
          <w:szCs w:val="28"/>
        </w:rPr>
      </w:pPr>
      <w:r w:rsidRPr="000D222A">
        <w:rPr>
          <w:b/>
          <w:sz w:val="28"/>
          <w:szCs w:val="28"/>
          <w:lang w:val="uk-UA"/>
        </w:rPr>
        <w:t>ЛІБЕРАЛІЗМ</w:t>
      </w:r>
      <w:r w:rsidRPr="000D222A">
        <w:rPr>
          <w:sz w:val="28"/>
          <w:szCs w:val="28"/>
          <w:lang w:val="uk-UA"/>
        </w:rPr>
        <w:t xml:space="preserve"> — політична та ідеологічна течія, що об’єднує прихильників парламентського ладу, вільного підприємництва і демократичних свобод. </w:t>
      </w:r>
      <w:r w:rsidRPr="000D222A">
        <w:rPr>
          <w:sz w:val="28"/>
          <w:szCs w:val="28"/>
        </w:rPr>
        <w:t>Згідно з ліберальним ідеалом, мета створення держави — збереження і захист природних прав людини, відносини між людьми мають бути договірними, а верховенство закону е інструментом соціального контролю. Вплив держави конституційно обмежений, вона не може втручатися в економічне життя суспільства. Політичному стилю лібералізму властиві прагматизм, раціоналізм, меркантилізм. Більшість партій — прихильників лібералізму (понад 30) — у Європі об’єднані в ліберальний Інтернаціонал, створений 1974 р.</w:t>
      </w:r>
    </w:p>
    <w:p w14:paraId="6669C6A7" w14:textId="77777777" w:rsidR="008133F6" w:rsidRPr="000D222A" w:rsidRDefault="008133F6" w:rsidP="008133F6">
      <w:pPr>
        <w:pStyle w:val="a5"/>
        <w:spacing w:before="0" w:after="0"/>
        <w:ind w:firstLine="0"/>
        <w:rPr>
          <w:color w:val="222222"/>
          <w:sz w:val="28"/>
          <w:szCs w:val="28"/>
        </w:rPr>
      </w:pPr>
      <w:r w:rsidRPr="003E296F">
        <w:rPr>
          <w:rStyle w:val="a9"/>
          <w:caps/>
          <w:color w:val="222222"/>
          <w:sz w:val="28"/>
          <w:szCs w:val="28"/>
        </w:rPr>
        <w:t>Медресе</w:t>
      </w:r>
      <w:r>
        <w:rPr>
          <w:color w:val="222222"/>
          <w:sz w:val="28"/>
          <w:szCs w:val="28"/>
          <w:lang w:val="uk-UA"/>
        </w:rPr>
        <w:t xml:space="preserve"> </w:t>
      </w:r>
      <w:r w:rsidRPr="000D222A">
        <w:rPr>
          <w:color w:val="222222"/>
          <w:sz w:val="28"/>
          <w:szCs w:val="28"/>
        </w:rPr>
        <w:t>— релігійна ісламська школа, де готують мулл, суддів шаріатських судів, викладачів і навіть окремих службовців державного апарату.</w:t>
      </w:r>
    </w:p>
    <w:p w14:paraId="02F6D0D5" w14:textId="77777777" w:rsidR="008133F6" w:rsidRPr="000D222A" w:rsidRDefault="008133F6" w:rsidP="008133F6">
      <w:pPr>
        <w:pStyle w:val="a5"/>
        <w:spacing w:before="0" w:after="0"/>
        <w:ind w:firstLine="0"/>
        <w:rPr>
          <w:sz w:val="28"/>
          <w:szCs w:val="28"/>
          <w:lang w:val="uk-UA"/>
        </w:rPr>
      </w:pPr>
      <w:r w:rsidRPr="000D222A">
        <w:rPr>
          <w:b/>
          <w:sz w:val="28"/>
          <w:szCs w:val="28"/>
          <w:lang w:val="uk-UA"/>
        </w:rPr>
        <w:t>МЕНТАЛІТЕТ</w:t>
      </w:r>
      <w:r w:rsidRPr="000D222A">
        <w:rPr>
          <w:sz w:val="28"/>
          <w:szCs w:val="28"/>
          <w:lang w:val="uk-UA"/>
        </w:rPr>
        <w:t xml:space="preserve"> — стійкі структури глибинного рівня колективної та індивідуальної свідомості й підсвідомості, що визначають устремління, нахили, орієнтири людей, у яких виявляються національний характер, загальновизнані цінності, суспільна психологія.</w:t>
      </w:r>
    </w:p>
    <w:p w14:paraId="51B63EE3" w14:textId="77777777" w:rsidR="008133F6" w:rsidRPr="000D222A" w:rsidRDefault="008133F6" w:rsidP="008133F6">
      <w:pPr>
        <w:jc w:val="both"/>
        <w:rPr>
          <w:color w:val="222222"/>
          <w:sz w:val="28"/>
          <w:szCs w:val="28"/>
          <w:lang w:val="uk-UA" w:eastAsia="uk-UA"/>
        </w:rPr>
      </w:pPr>
      <w:r w:rsidRPr="000D222A">
        <w:rPr>
          <w:b/>
          <w:bCs/>
          <w:caps/>
          <w:color w:val="222222"/>
          <w:sz w:val="28"/>
          <w:szCs w:val="28"/>
          <w:lang w:val="uk-UA" w:eastAsia="uk-UA"/>
        </w:rPr>
        <w:t>Мулла</w:t>
      </w:r>
      <w:r>
        <w:rPr>
          <w:color w:val="222222"/>
          <w:sz w:val="28"/>
          <w:szCs w:val="28"/>
          <w:lang w:val="uk-UA" w:eastAsia="uk-UA"/>
        </w:rPr>
        <w:t xml:space="preserve"> </w:t>
      </w:r>
      <w:r w:rsidRPr="000D222A">
        <w:rPr>
          <w:color w:val="222222"/>
          <w:sz w:val="28"/>
          <w:szCs w:val="28"/>
          <w:lang w:val="uk-UA" w:eastAsia="uk-UA"/>
        </w:rPr>
        <w:t>— служитель культу в ісламі.</w:t>
      </w:r>
    </w:p>
    <w:p w14:paraId="57977D8E" w14:textId="77777777" w:rsidR="008133F6" w:rsidRPr="000D222A" w:rsidRDefault="008133F6" w:rsidP="008133F6">
      <w:pPr>
        <w:jc w:val="both"/>
        <w:rPr>
          <w:color w:val="222222"/>
          <w:sz w:val="28"/>
          <w:szCs w:val="28"/>
          <w:lang w:val="uk-UA" w:eastAsia="uk-UA"/>
        </w:rPr>
      </w:pPr>
      <w:r w:rsidRPr="000D222A">
        <w:rPr>
          <w:b/>
          <w:bCs/>
          <w:caps/>
          <w:color w:val="222222"/>
          <w:sz w:val="28"/>
          <w:szCs w:val="28"/>
          <w:lang w:val="uk-UA" w:eastAsia="uk-UA"/>
        </w:rPr>
        <w:t>Муфтій</w:t>
      </w:r>
      <w:r>
        <w:rPr>
          <w:color w:val="222222"/>
          <w:sz w:val="28"/>
          <w:szCs w:val="28"/>
          <w:lang w:val="uk-UA" w:eastAsia="uk-UA"/>
        </w:rPr>
        <w:t xml:space="preserve"> </w:t>
      </w:r>
      <w:r w:rsidRPr="000D222A">
        <w:rPr>
          <w:color w:val="222222"/>
          <w:sz w:val="28"/>
          <w:szCs w:val="28"/>
          <w:lang w:val="uk-UA" w:eastAsia="uk-UA"/>
        </w:rPr>
        <w:t>— вища духовна особа у мусульман-сунітів, очолює духовне управління мусульман.</w:t>
      </w:r>
    </w:p>
    <w:p w14:paraId="69B8A16D" w14:textId="77777777" w:rsidR="008133F6" w:rsidRPr="000D222A" w:rsidRDefault="008133F6" w:rsidP="008133F6">
      <w:pPr>
        <w:pStyle w:val="a5"/>
        <w:spacing w:before="0" w:after="0"/>
        <w:ind w:firstLine="0"/>
        <w:rPr>
          <w:sz w:val="28"/>
          <w:szCs w:val="28"/>
        </w:rPr>
      </w:pPr>
      <w:r w:rsidRPr="000D222A">
        <w:rPr>
          <w:b/>
          <w:sz w:val="28"/>
          <w:szCs w:val="28"/>
          <w:lang w:val="uk-UA"/>
        </w:rPr>
        <w:t>НАЦІЯ</w:t>
      </w:r>
      <w:r w:rsidRPr="000D222A">
        <w:rPr>
          <w:sz w:val="28"/>
          <w:szCs w:val="28"/>
          <w:lang w:val="uk-UA"/>
        </w:rPr>
        <w:t xml:space="preserve"> </w:t>
      </w:r>
      <w:r w:rsidRPr="000D222A">
        <w:rPr>
          <w:sz w:val="28"/>
          <w:szCs w:val="28"/>
        </w:rPr>
        <w:t>— політично, державно організований народ, етнополітична спільнота, якій притаманний високий рівень консолідації та самоусвідомлення, залучення до політичного життя, творення або прагнення до творення власної держави.</w:t>
      </w:r>
    </w:p>
    <w:p w14:paraId="6B15C190" w14:textId="77777777" w:rsidR="008133F6" w:rsidRPr="000D222A" w:rsidRDefault="008133F6" w:rsidP="008133F6">
      <w:pPr>
        <w:pStyle w:val="a5"/>
        <w:spacing w:before="0" w:after="0"/>
        <w:ind w:firstLine="0"/>
        <w:rPr>
          <w:sz w:val="28"/>
          <w:szCs w:val="28"/>
        </w:rPr>
      </w:pPr>
      <w:r w:rsidRPr="000D222A">
        <w:rPr>
          <w:b/>
          <w:sz w:val="28"/>
          <w:szCs w:val="28"/>
          <w:lang w:val="uk-UA"/>
        </w:rPr>
        <w:t>ПАРТІЙНА СИСТЕМА</w:t>
      </w:r>
      <w:r w:rsidRPr="000D222A">
        <w:rPr>
          <w:sz w:val="28"/>
          <w:szCs w:val="28"/>
          <w:lang w:val="uk-UA"/>
        </w:rPr>
        <w:t xml:space="preserve"> </w:t>
      </w:r>
      <w:r w:rsidRPr="000D222A">
        <w:rPr>
          <w:sz w:val="28"/>
          <w:szCs w:val="28"/>
        </w:rPr>
        <w:t>— сукупність та система взаємодії політичних партій конкретної країни, які реально змагаються за владу і мають вплив на вироблення державних курсів.</w:t>
      </w:r>
    </w:p>
    <w:p w14:paraId="3CAFB1E4" w14:textId="77777777" w:rsidR="008133F6" w:rsidRPr="000D222A" w:rsidRDefault="008133F6" w:rsidP="008133F6">
      <w:pPr>
        <w:pStyle w:val="a5"/>
        <w:spacing w:before="0" w:after="0"/>
        <w:ind w:firstLine="0"/>
        <w:rPr>
          <w:sz w:val="28"/>
          <w:szCs w:val="28"/>
          <w:lang w:val="uk-UA"/>
        </w:rPr>
      </w:pPr>
      <w:r w:rsidRPr="000D222A">
        <w:rPr>
          <w:b/>
          <w:bCs/>
          <w:sz w:val="28"/>
          <w:szCs w:val="28"/>
        </w:rPr>
        <w:t>ПАРТІЯ ПОЛІТИЧНА</w:t>
      </w:r>
      <w:r w:rsidRPr="000D222A">
        <w:rPr>
          <w:sz w:val="28"/>
          <w:szCs w:val="28"/>
        </w:rPr>
        <w:t xml:space="preserve"> — організація, яка об’єднує людей на основі спільної ідеології, бере участь у формуванні та розподілі влади, представляє інтереси різних соціальних груп (або якоїсь домінуючої в суспільстві групи). </w:t>
      </w:r>
    </w:p>
    <w:p w14:paraId="3B4845FB" w14:textId="77777777" w:rsidR="008133F6" w:rsidRPr="000D222A" w:rsidRDefault="008133F6" w:rsidP="008133F6">
      <w:pPr>
        <w:pStyle w:val="a5"/>
        <w:spacing w:before="0" w:after="0"/>
        <w:ind w:firstLine="0"/>
        <w:rPr>
          <w:color w:val="222222"/>
          <w:sz w:val="28"/>
          <w:szCs w:val="28"/>
          <w:lang w:val="uk-UA"/>
        </w:rPr>
      </w:pPr>
      <w:r w:rsidRPr="003E296F">
        <w:rPr>
          <w:rStyle w:val="a9"/>
          <w:caps/>
          <w:color w:val="222222"/>
          <w:sz w:val="28"/>
          <w:szCs w:val="28"/>
          <w:lang w:val="uk-UA"/>
        </w:rPr>
        <w:t>Плюралізм релігійний</w:t>
      </w:r>
      <w:r>
        <w:rPr>
          <w:color w:val="222222"/>
          <w:sz w:val="28"/>
          <w:szCs w:val="28"/>
          <w:lang w:val="uk-UA"/>
        </w:rPr>
        <w:t xml:space="preserve"> </w:t>
      </w:r>
      <w:r w:rsidRPr="000D222A">
        <w:rPr>
          <w:color w:val="222222"/>
          <w:sz w:val="28"/>
          <w:szCs w:val="28"/>
          <w:lang w:val="uk-UA"/>
        </w:rPr>
        <w:t>— поліконфесійний характер релігійності соціальних груп, підданих однієї країни, держави.</w:t>
      </w:r>
    </w:p>
    <w:p w14:paraId="5EB172F7" w14:textId="77777777" w:rsidR="008133F6" w:rsidRPr="000D222A" w:rsidRDefault="008133F6" w:rsidP="008133F6">
      <w:pPr>
        <w:pStyle w:val="a5"/>
        <w:spacing w:before="0" w:after="0"/>
        <w:ind w:firstLine="0"/>
        <w:rPr>
          <w:sz w:val="28"/>
          <w:szCs w:val="28"/>
          <w:lang w:val="uk-UA"/>
        </w:rPr>
      </w:pPr>
      <w:r w:rsidRPr="000D222A">
        <w:rPr>
          <w:b/>
          <w:sz w:val="28"/>
          <w:szCs w:val="28"/>
          <w:lang w:val="uk-UA"/>
        </w:rPr>
        <w:t>ПОЛІТИКА</w:t>
      </w:r>
      <w:r w:rsidRPr="000D222A">
        <w:rPr>
          <w:sz w:val="28"/>
          <w:szCs w:val="28"/>
          <w:lang w:val="uk-UA"/>
        </w:rPr>
        <w:t xml:space="preserve"> — організаційна, регулятивна, контрольна сфера суспільства, в межах якої здійснюється соціальна діяльність, спрямована переважно на досягнення, утримання і реалізацію влади індивідами та соціальними групами задля здійснення власних запитів і проблем.</w:t>
      </w:r>
    </w:p>
    <w:p w14:paraId="58946431" w14:textId="77777777" w:rsidR="008133F6" w:rsidRPr="000D222A" w:rsidRDefault="008133F6" w:rsidP="008133F6">
      <w:pPr>
        <w:pStyle w:val="a5"/>
        <w:spacing w:before="0" w:after="0"/>
        <w:ind w:firstLine="0"/>
        <w:rPr>
          <w:sz w:val="28"/>
          <w:szCs w:val="28"/>
          <w:lang w:val="uk-UA"/>
        </w:rPr>
      </w:pPr>
      <w:r w:rsidRPr="000D222A">
        <w:rPr>
          <w:b/>
          <w:sz w:val="28"/>
          <w:szCs w:val="28"/>
          <w:lang w:val="uk-UA"/>
        </w:rPr>
        <w:t>ПОЛІТИЧНА ВЛАДА</w:t>
      </w:r>
      <w:r w:rsidRPr="000D222A">
        <w:rPr>
          <w:sz w:val="28"/>
          <w:szCs w:val="28"/>
          <w:lang w:val="uk-UA"/>
        </w:rPr>
        <w:t xml:space="preserve"> — здатність і можливість впливати на політичну поведінку й політичну діяльність людей та політичних інститутів з допомогою різних засобів: волі, авторитету, права, насильства.</w:t>
      </w:r>
    </w:p>
    <w:p w14:paraId="4FD48C4F" w14:textId="77777777" w:rsidR="008133F6" w:rsidRPr="000D222A" w:rsidRDefault="008133F6" w:rsidP="008133F6">
      <w:pPr>
        <w:pStyle w:val="a5"/>
        <w:spacing w:before="0" w:after="0"/>
        <w:ind w:firstLine="0"/>
        <w:rPr>
          <w:sz w:val="28"/>
          <w:szCs w:val="28"/>
        </w:rPr>
      </w:pPr>
      <w:r w:rsidRPr="000D222A">
        <w:rPr>
          <w:b/>
          <w:sz w:val="28"/>
          <w:szCs w:val="28"/>
          <w:lang w:val="uk-UA"/>
        </w:rPr>
        <w:t>ПОЛІТИЧНА ДІЯЛЬНІСТЬ</w:t>
      </w:r>
      <w:r w:rsidRPr="000D222A">
        <w:rPr>
          <w:sz w:val="28"/>
          <w:szCs w:val="28"/>
          <w:lang w:val="uk-UA"/>
        </w:rPr>
        <w:t xml:space="preserve"> </w:t>
      </w:r>
      <w:r w:rsidRPr="000D222A">
        <w:rPr>
          <w:sz w:val="28"/>
          <w:szCs w:val="28"/>
        </w:rPr>
        <w:t>— специфічна форма активного ставлення людей до свого суспільного середовища, яка має на меті цілеспрямоване його регулювання та перетворення за допомогою чинника влади.</w:t>
      </w:r>
    </w:p>
    <w:p w14:paraId="28178ABE" w14:textId="77777777" w:rsidR="008133F6" w:rsidRPr="000D222A" w:rsidRDefault="008133F6" w:rsidP="008133F6">
      <w:pPr>
        <w:pStyle w:val="a5"/>
        <w:spacing w:before="0" w:after="0"/>
        <w:ind w:firstLine="0"/>
        <w:rPr>
          <w:sz w:val="28"/>
          <w:szCs w:val="28"/>
        </w:rPr>
      </w:pPr>
      <w:r w:rsidRPr="000D222A">
        <w:rPr>
          <w:b/>
          <w:sz w:val="28"/>
          <w:szCs w:val="28"/>
          <w:lang w:val="uk-UA"/>
        </w:rPr>
        <w:t>ПОЛІТИЧНА ІДЕОЛОГІЯ</w:t>
      </w:r>
      <w:r w:rsidRPr="000D222A">
        <w:rPr>
          <w:sz w:val="28"/>
          <w:szCs w:val="28"/>
        </w:rPr>
        <w:t xml:space="preserve"> — це цілісна система ідей, що виражають інтереси, ідеали, світогляд групових соціальних суб’єктів політики, обґрунтовують їх претензії на політичну владу.</w:t>
      </w:r>
    </w:p>
    <w:p w14:paraId="2A325EE9" w14:textId="77777777" w:rsidR="008133F6" w:rsidRPr="000D222A" w:rsidRDefault="008133F6" w:rsidP="008133F6">
      <w:pPr>
        <w:pStyle w:val="a5"/>
        <w:spacing w:before="0" w:after="0"/>
        <w:ind w:firstLine="0"/>
        <w:rPr>
          <w:sz w:val="28"/>
          <w:szCs w:val="28"/>
        </w:rPr>
      </w:pPr>
      <w:r w:rsidRPr="000D222A">
        <w:rPr>
          <w:b/>
          <w:sz w:val="28"/>
          <w:szCs w:val="28"/>
          <w:lang w:val="uk-UA"/>
        </w:rPr>
        <w:t>ПОЛІТИЧНА СВІДОМІСТЬ</w:t>
      </w:r>
      <w:r w:rsidRPr="000D222A">
        <w:rPr>
          <w:sz w:val="28"/>
          <w:szCs w:val="28"/>
          <w:lang w:val="uk-UA"/>
        </w:rPr>
        <w:t xml:space="preserve"> </w:t>
      </w:r>
      <w:r w:rsidRPr="000D222A">
        <w:rPr>
          <w:sz w:val="28"/>
          <w:szCs w:val="28"/>
        </w:rPr>
        <w:t>— це сукупність почуттєвих і раціональних, емпіричних і теоретичних, ціннісних і нормативних, усвідомлених та неусвідомлених уявлень про політичне життя, що визначають ставлення людей до влади та її поведінку.</w:t>
      </w:r>
    </w:p>
    <w:p w14:paraId="696FD9D9" w14:textId="77777777" w:rsidR="008133F6" w:rsidRPr="000D222A" w:rsidRDefault="008133F6" w:rsidP="008133F6">
      <w:pPr>
        <w:pStyle w:val="a5"/>
        <w:spacing w:before="0" w:after="0"/>
        <w:ind w:firstLine="0"/>
        <w:rPr>
          <w:sz w:val="28"/>
          <w:szCs w:val="28"/>
        </w:rPr>
      </w:pPr>
      <w:r w:rsidRPr="000D222A">
        <w:rPr>
          <w:b/>
          <w:sz w:val="28"/>
          <w:szCs w:val="28"/>
          <w:lang w:val="uk-UA"/>
        </w:rPr>
        <w:t>ПОЛІТОЛОГІЯ</w:t>
      </w:r>
      <w:r w:rsidRPr="000D222A">
        <w:rPr>
          <w:sz w:val="28"/>
          <w:szCs w:val="28"/>
          <w:lang w:val="uk-UA"/>
        </w:rPr>
        <w:t xml:space="preserve"> </w:t>
      </w:r>
      <w:r w:rsidRPr="000D222A">
        <w:rPr>
          <w:sz w:val="28"/>
          <w:szCs w:val="28"/>
        </w:rPr>
        <w:t>— цілісна, логічно обґрунтована сукупність знань про суть, форми, закономірності функціонування та розвитку політики й політичної влади, політичних інститутів, відносин, свідомості, діяльності, їх місце та роль у житті суспільства; наука про процеси формування, функціонування і поділу політичної влади, боротьбу за владу та участь у ній, формування та розвиток міжнародних політичних відносин.</w:t>
      </w:r>
    </w:p>
    <w:p w14:paraId="0305456F" w14:textId="77777777" w:rsidR="008133F6" w:rsidRPr="000D222A" w:rsidRDefault="008133F6" w:rsidP="008133F6">
      <w:pPr>
        <w:pStyle w:val="a5"/>
        <w:spacing w:before="0" w:after="0"/>
        <w:ind w:firstLine="0"/>
        <w:rPr>
          <w:sz w:val="28"/>
          <w:szCs w:val="28"/>
        </w:rPr>
      </w:pPr>
      <w:r w:rsidRPr="000D222A">
        <w:rPr>
          <w:b/>
          <w:sz w:val="28"/>
          <w:szCs w:val="28"/>
          <w:lang w:val="uk-UA"/>
        </w:rPr>
        <w:t>ПРАВА ЛЮДИНИ</w:t>
      </w:r>
      <w:r w:rsidRPr="000D222A">
        <w:rPr>
          <w:sz w:val="28"/>
          <w:szCs w:val="28"/>
          <w:lang w:val="uk-UA"/>
        </w:rPr>
        <w:t xml:space="preserve"> </w:t>
      </w:r>
      <w:r w:rsidRPr="000D222A">
        <w:rPr>
          <w:sz w:val="28"/>
          <w:szCs w:val="28"/>
        </w:rPr>
        <w:t>— невід’ємні та обов’язкові для дотримання громадянами політичні, економічні, соціальні, культурні та інші можливості життєдіяльності, надані людині від природи, без яких вона не може повноцінно існувати як людська істота.</w:t>
      </w:r>
    </w:p>
    <w:p w14:paraId="7C456081" w14:textId="77777777" w:rsidR="008133F6" w:rsidRPr="000D222A" w:rsidRDefault="008133F6" w:rsidP="008133F6">
      <w:pPr>
        <w:pStyle w:val="a5"/>
        <w:spacing w:before="0" w:after="0"/>
        <w:ind w:firstLine="0"/>
        <w:rPr>
          <w:color w:val="222222"/>
          <w:sz w:val="28"/>
          <w:szCs w:val="28"/>
        </w:rPr>
      </w:pPr>
      <w:r w:rsidRPr="003E296F">
        <w:rPr>
          <w:rStyle w:val="a9"/>
          <w:caps/>
          <w:color w:val="222222"/>
          <w:sz w:val="28"/>
          <w:szCs w:val="28"/>
        </w:rPr>
        <w:t>Пуритани</w:t>
      </w:r>
      <w:r>
        <w:rPr>
          <w:color w:val="222222"/>
          <w:sz w:val="28"/>
          <w:szCs w:val="28"/>
          <w:lang w:val="uk-UA"/>
        </w:rPr>
        <w:t xml:space="preserve"> </w:t>
      </w:r>
      <w:r w:rsidRPr="000D222A">
        <w:rPr>
          <w:color w:val="222222"/>
          <w:sz w:val="28"/>
          <w:szCs w:val="28"/>
        </w:rPr>
        <w:t>— англійські кальвіністи, прихильники рішучого втілення ідей Реформації в Англії XVI—XVII ст. і перетворення англіканської церкви на засадах послідовного протестантизму. Вимагали відокремлення церкви від держави, спрощення обрядовості, загального священства; відіграли значну роль у підготовці та проведенні Англійської революції XVII ст.</w:t>
      </w:r>
    </w:p>
    <w:p w14:paraId="0C942304" w14:textId="77777777" w:rsidR="008133F6" w:rsidRPr="000D222A" w:rsidRDefault="008133F6" w:rsidP="008133F6">
      <w:pPr>
        <w:pStyle w:val="a5"/>
        <w:spacing w:before="0" w:after="0"/>
        <w:ind w:firstLine="0"/>
        <w:rPr>
          <w:sz w:val="28"/>
          <w:szCs w:val="28"/>
          <w:lang w:val="uk-UA"/>
        </w:rPr>
      </w:pPr>
      <w:r w:rsidRPr="000D222A">
        <w:rPr>
          <w:b/>
          <w:bCs/>
          <w:sz w:val="28"/>
          <w:szCs w:val="28"/>
        </w:rPr>
        <w:t>СВІДОМІСТЬ НАЦІОНАЛЬНА</w:t>
      </w:r>
      <w:r w:rsidRPr="000D222A">
        <w:rPr>
          <w:sz w:val="28"/>
          <w:szCs w:val="28"/>
        </w:rPr>
        <w:t xml:space="preserve"> </w:t>
      </w:r>
      <w:r w:rsidRPr="000D222A">
        <w:rPr>
          <w:b/>
          <w:sz w:val="28"/>
          <w:szCs w:val="28"/>
          <w:lang w:val="uk-UA"/>
        </w:rPr>
        <w:t>—</w:t>
      </w:r>
      <w:r w:rsidRPr="000D222A">
        <w:rPr>
          <w:sz w:val="28"/>
          <w:szCs w:val="28"/>
          <w:lang w:val="uk-UA"/>
        </w:rPr>
        <w:t xml:space="preserve"> </w:t>
      </w:r>
      <w:r w:rsidRPr="000D222A">
        <w:rPr>
          <w:sz w:val="28"/>
          <w:szCs w:val="28"/>
        </w:rPr>
        <w:t xml:space="preserve">сукупність поглядів, знань, оцінок, ідеалів, які відображають специфічний зміст, рівень і особливості уявлень членів національно-етнічної спільноти про минуле, сучасне і майбутнє свого розвитку, про місце і призначення серед інших спільнот, а також характер взаємовідносин з ними. </w:t>
      </w:r>
    </w:p>
    <w:p w14:paraId="2A0FF518" w14:textId="77777777" w:rsidR="008133F6" w:rsidRPr="000D222A" w:rsidRDefault="008133F6" w:rsidP="008133F6">
      <w:pPr>
        <w:pStyle w:val="a5"/>
        <w:spacing w:before="0" w:after="0"/>
        <w:ind w:firstLine="0"/>
        <w:rPr>
          <w:color w:val="222222"/>
          <w:sz w:val="28"/>
          <w:szCs w:val="28"/>
        </w:rPr>
      </w:pPr>
      <w:r w:rsidRPr="003E296F">
        <w:rPr>
          <w:rStyle w:val="a9"/>
          <w:caps/>
          <w:color w:val="222222"/>
          <w:sz w:val="28"/>
          <w:szCs w:val="28"/>
        </w:rPr>
        <w:t>Теократія</w:t>
      </w:r>
      <w:r>
        <w:rPr>
          <w:color w:val="222222"/>
          <w:sz w:val="28"/>
          <w:szCs w:val="28"/>
          <w:lang w:val="uk-UA"/>
        </w:rPr>
        <w:t xml:space="preserve"> </w:t>
      </w:r>
      <w:r w:rsidRPr="000D222A">
        <w:rPr>
          <w:color w:val="222222"/>
          <w:sz w:val="28"/>
          <w:szCs w:val="28"/>
        </w:rPr>
        <w:t>— форма держави і державного правління, за якої управління державою здійснюється жрецтвом або духовенством, а голові церковної ієрархії належить вища духовна і світська влада. До теократичних держав у різні часи належали: Іудея (V—Іст. до н. е.), халіфати Омеядів і Лббасидів, Папська область в Італії, Швейцарія за часів правління Кальвіна (XVI ст.), Ємен до революції 1962 р., Ватикан.</w:t>
      </w:r>
    </w:p>
    <w:p w14:paraId="413A6CBD" w14:textId="77777777" w:rsidR="008133F6" w:rsidRPr="000D222A" w:rsidRDefault="008133F6" w:rsidP="008133F6">
      <w:pPr>
        <w:pStyle w:val="a5"/>
        <w:spacing w:before="0" w:after="0"/>
        <w:ind w:firstLine="0"/>
        <w:rPr>
          <w:sz w:val="28"/>
          <w:szCs w:val="28"/>
          <w:lang w:val="uk-UA"/>
        </w:rPr>
      </w:pPr>
      <w:r w:rsidRPr="000D222A">
        <w:rPr>
          <w:b/>
          <w:bCs/>
          <w:sz w:val="28"/>
          <w:szCs w:val="28"/>
          <w:lang w:val="uk-UA"/>
        </w:rPr>
        <w:t xml:space="preserve">УНІЯ </w:t>
      </w:r>
      <w:r w:rsidRPr="000D222A">
        <w:rPr>
          <w:sz w:val="28"/>
          <w:szCs w:val="28"/>
          <w:lang w:val="uk-UA"/>
        </w:rPr>
        <w:t xml:space="preserve">- союз. </w:t>
      </w:r>
    </w:p>
    <w:p w14:paraId="796A7263" w14:textId="77777777" w:rsidR="008133F6" w:rsidRPr="000D222A" w:rsidRDefault="008133F6" w:rsidP="008133F6">
      <w:pPr>
        <w:pStyle w:val="a5"/>
        <w:spacing w:before="0" w:after="0"/>
        <w:ind w:firstLine="0"/>
        <w:rPr>
          <w:color w:val="222222"/>
          <w:sz w:val="28"/>
          <w:szCs w:val="28"/>
        </w:rPr>
      </w:pPr>
      <w:r w:rsidRPr="003E296F">
        <w:rPr>
          <w:rStyle w:val="a9"/>
          <w:caps/>
          <w:color w:val="222222"/>
          <w:sz w:val="28"/>
          <w:szCs w:val="28"/>
          <w:lang w:val="uk-UA"/>
        </w:rPr>
        <w:t>Фанатизм релігійний</w:t>
      </w:r>
      <w:r>
        <w:rPr>
          <w:color w:val="222222"/>
          <w:sz w:val="28"/>
          <w:szCs w:val="28"/>
          <w:lang w:val="uk-UA"/>
        </w:rPr>
        <w:t xml:space="preserve"> </w:t>
      </w:r>
      <w:r w:rsidRPr="003E296F">
        <w:rPr>
          <w:color w:val="222222"/>
          <w:sz w:val="28"/>
          <w:szCs w:val="28"/>
          <w:lang w:val="uk-UA"/>
        </w:rPr>
        <w:t xml:space="preserve">— сліпе, доведене до крайніх проявів визнання релігійних ідей і намагання наслідувати їх у практичному житті; нетерпимість до іновірців та інакодумців. </w:t>
      </w:r>
      <w:r w:rsidRPr="000D222A">
        <w:rPr>
          <w:color w:val="222222"/>
          <w:sz w:val="28"/>
          <w:szCs w:val="28"/>
        </w:rPr>
        <w:t>Типи фанатизму — від пасивно-споглядального до активно-екстремістського. Крайнім проявом є бузувірство релігійне. Фатіха — назва першої сури Корану.</w:t>
      </w:r>
    </w:p>
    <w:p w14:paraId="4C84589C" w14:textId="03B3371B" w:rsidR="008133F6" w:rsidRDefault="008133F6" w:rsidP="008133F6">
      <w:pPr>
        <w:pStyle w:val="22"/>
        <w:spacing w:after="0" w:line="360" w:lineRule="auto"/>
        <w:jc w:val="both"/>
        <w:rPr>
          <w:b/>
          <w:sz w:val="28"/>
          <w:szCs w:val="28"/>
          <w:lang w:val="uk-UA"/>
        </w:rPr>
      </w:pPr>
      <w:r w:rsidRPr="000D222A">
        <w:rPr>
          <w:b/>
          <w:bCs/>
          <w:sz w:val="28"/>
          <w:szCs w:val="28"/>
          <w:lang w:val="uk-UA"/>
        </w:rPr>
        <w:t>ХАРАКТЕР НАЦІОНАЛЬНИЙ</w:t>
      </w:r>
      <w:r w:rsidRPr="000D222A">
        <w:rPr>
          <w:sz w:val="28"/>
          <w:szCs w:val="28"/>
          <w:lang w:val="uk-UA"/>
        </w:rPr>
        <w:t xml:space="preserve"> — сукупність найбільш стійких, основних для тієї чи іншої національної спільноти особливостей сприйняття оточуючого світу, форм реакції на нього.</w:t>
      </w:r>
    </w:p>
    <w:p w14:paraId="7AB2971D" w14:textId="48FB6E61" w:rsidR="008133F6" w:rsidRPr="008133F6" w:rsidRDefault="008133F6" w:rsidP="008133F6">
      <w:pPr>
        <w:pStyle w:val="af7"/>
        <w:numPr>
          <w:ilvl w:val="1"/>
          <w:numId w:val="45"/>
        </w:numPr>
        <w:spacing w:line="360" w:lineRule="auto"/>
        <w:jc w:val="center"/>
        <w:rPr>
          <w:b/>
          <w:sz w:val="28"/>
          <w:szCs w:val="28"/>
        </w:rPr>
      </w:pPr>
      <w:r w:rsidRPr="008133F6">
        <w:rPr>
          <w:b/>
          <w:sz w:val="28"/>
          <w:szCs w:val="28"/>
        </w:rPr>
        <w:t>РЕКОМЕНДОВАНА ЛІТЕРАТУРА</w:t>
      </w:r>
    </w:p>
    <w:p w14:paraId="7F82C5A1" w14:textId="77777777" w:rsidR="00E34287" w:rsidRPr="006D174F" w:rsidRDefault="00E34287" w:rsidP="00675FF4">
      <w:pPr>
        <w:ind w:firstLine="709"/>
        <w:jc w:val="center"/>
        <w:rPr>
          <w:b/>
          <w:sz w:val="28"/>
          <w:szCs w:val="28"/>
          <w:lang w:val="uk-UA"/>
        </w:rPr>
      </w:pPr>
    </w:p>
    <w:p w14:paraId="56E4AED8" w14:textId="77777777" w:rsidR="002421A8" w:rsidRPr="006D174F" w:rsidRDefault="002421A8" w:rsidP="00675FF4">
      <w:pPr>
        <w:ind w:firstLine="709"/>
        <w:jc w:val="center"/>
        <w:outlineLvl w:val="0"/>
        <w:rPr>
          <w:b/>
          <w:sz w:val="28"/>
          <w:szCs w:val="28"/>
          <w:lang w:val="uk-UA"/>
        </w:rPr>
      </w:pPr>
      <w:bookmarkStart w:id="0" w:name="bookmark42"/>
      <w:r w:rsidRPr="006D174F">
        <w:rPr>
          <w:b/>
          <w:sz w:val="28"/>
          <w:szCs w:val="28"/>
        </w:rPr>
        <w:t>Основна:</w:t>
      </w:r>
      <w:bookmarkEnd w:id="0"/>
    </w:p>
    <w:p w14:paraId="1E1469F7" w14:textId="77777777" w:rsidR="002421A8" w:rsidRPr="006D174F" w:rsidRDefault="002421A8" w:rsidP="006D174F">
      <w:pPr>
        <w:pStyle w:val="af"/>
        <w:numPr>
          <w:ilvl w:val="0"/>
          <w:numId w:val="40"/>
        </w:numPr>
        <w:tabs>
          <w:tab w:val="left" w:pos="237"/>
        </w:tabs>
        <w:spacing w:after="0"/>
        <w:ind w:left="0" w:firstLine="709"/>
        <w:jc w:val="both"/>
        <w:rPr>
          <w:sz w:val="28"/>
          <w:szCs w:val="28"/>
        </w:rPr>
      </w:pPr>
      <w:r w:rsidRPr="006D174F">
        <w:rPr>
          <w:rStyle w:val="40"/>
          <w:sz w:val="28"/>
          <w:szCs w:val="28"/>
          <w:lang w:eastAsia="uk-UA"/>
        </w:rPr>
        <w:t>Закон</w:t>
      </w:r>
      <w:r w:rsidRPr="006D174F">
        <w:rPr>
          <w:sz w:val="28"/>
          <w:szCs w:val="28"/>
          <w:lang w:eastAsia="uk-UA"/>
        </w:rPr>
        <w:t xml:space="preserve"> України "Про свободу совісті та релігійні організації в Україні" // Закони України. К., 1991. Т. І.</w:t>
      </w:r>
    </w:p>
    <w:p w14:paraId="1031E5E0" w14:textId="77777777" w:rsidR="002421A8" w:rsidRPr="006D174F" w:rsidRDefault="002421A8" w:rsidP="006D174F">
      <w:pPr>
        <w:pStyle w:val="af"/>
        <w:numPr>
          <w:ilvl w:val="0"/>
          <w:numId w:val="40"/>
        </w:numPr>
        <w:tabs>
          <w:tab w:val="left" w:pos="242"/>
        </w:tabs>
        <w:spacing w:after="0"/>
        <w:ind w:left="0" w:firstLine="709"/>
        <w:jc w:val="both"/>
        <w:rPr>
          <w:sz w:val="28"/>
          <w:szCs w:val="28"/>
        </w:rPr>
      </w:pPr>
      <w:r w:rsidRPr="006D174F">
        <w:rPr>
          <w:rStyle w:val="40"/>
          <w:sz w:val="28"/>
          <w:szCs w:val="28"/>
          <w:lang w:eastAsia="uk-UA"/>
        </w:rPr>
        <w:t>Автокефалія</w:t>
      </w:r>
      <w:r w:rsidRPr="006D174F">
        <w:rPr>
          <w:sz w:val="28"/>
          <w:szCs w:val="28"/>
          <w:lang w:eastAsia="uk-UA"/>
        </w:rPr>
        <w:t xml:space="preserve"> православної церкви на Україні // Людина і світ. 1990. № 51.</w:t>
      </w:r>
    </w:p>
    <w:p w14:paraId="654C7E3E" w14:textId="77777777" w:rsidR="002421A8" w:rsidRPr="006D174F" w:rsidRDefault="002421A8" w:rsidP="006D174F">
      <w:pPr>
        <w:pStyle w:val="af"/>
        <w:numPr>
          <w:ilvl w:val="0"/>
          <w:numId w:val="40"/>
        </w:numPr>
        <w:tabs>
          <w:tab w:val="left" w:pos="246"/>
        </w:tabs>
        <w:spacing w:after="0"/>
        <w:ind w:left="0" w:firstLine="709"/>
        <w:jc w:val="both"/>
        <w:rPr>
          <w:sz w:val="28"/>
          <w:szCs w:val="28"/>
        </w:rPr>
      </w:pPr>
      <w:r w:rsidRPr="006D174F">
        <w:rPr>
          <w:rStyle w:val="40"/>
          <w:sz w:val="28"/>
          <w:szCs w:val="28"/>
          <w:lang w:eastAsia="uk-UA"/>
        </w:rPr>
        <w:t>Академічне</w:t>
      </w:r>
      <w:r w:rsidRPr="006D174F">
        <w:rPr>
          <w:sz w:val="28"/>
          <w:szCs w:val="28"/>
          <w:lang w:eastAsia="uk-UA"/>
        </w:rPr>
        <w:t xml:space="preserve"> релігієзнавство: Підручник / За </w:t>
      </w:r>
      <w:r w:rsidRPr="006D174F">
        <w:rPr>
          <w:sz w:val="28"/>
          <w:szCs w:val="28"/>
        </w:rPr>
        <w:t xml:space="preserve">ред. </w:t>
      </w:r>
      <w:r w:rsidRPr="006D174F">
        <w:rPr>
          <w:sz w:val="28"/>
          <w:szCs w:val="28"/>
          <w:lang w:eastAsia="uk-UA"/>
        </w:rPr>
        <w:t xml:space="preserve">А. М. </w:t>
      </w:r>
      <w:r w:rsidRPr="006D174F">
        <w:rPr>
          <w:sz w:val="28"/>
          <w:szCs w:val="28"/>
        </w:rPr>
        <w:t>Колодного.</w:t>
      </w:r>
      <w:r w:rsidRPr="006D174F">
        <w:rPr>
          <w:sz w:val="28"/>
          <w:szCs w:val="28"/>
          <w:lang w:eastAsia="uk-UA"/>
        </w:rPr>
        <w:t xml:space="preserve"> К., 2000.</w:t>
      </w:r>
    </w:p>
    <w:p w14:paraId="4293EF62" w14:textId="77777777" w:rsidR="002421A8" w:rsidRPr="006D174F" w:rsidRDefault="002421A8" w:rsidP="006D174F">
      <w:pPr>
        <w:pStyle w:val="af"/>
        <w:numPr>
          <w:ilvl w:val="0"/>
          <w:numId w:val="40"/>
        </w:numPr>
        <w:tabs>
          <w:tab w:val="left" w:pos="251"/>
        </w:tabs>
        <w:spacing w:after="0"/>
        <w:ind w:left="0" w:firstLine="709"/>
        <w:jc w:val="both"/>
        <w:rPr>
          <w:sz w:val="28"/>
          <w:szCs w:val="28"/>
        </w:rPr>
      </w:pPr>
      <w:r w:rsidRPr="006D174F">
        <w:rPr>
          <w:rStyle w:val="40"/>
          <w:sz w:val="28"/>
          <w:szCs w:val="28"/>
          <w:lang w:eastAsia="uk-UA"/>
        </w:rPr>
        <w:t xml:space="preserve">Бабій </w:t>
      </w:r>
      <w:r w:rsidRPr="006D174F">
        <w:rPr>
          <w:rStyle w:val="40"/>
          <w:sz w:val="28"/>
          <w:szCs w:val="28"/>
        </w:rPr>
        <w:t>М. Ю.</w:t>
      </w:r>
      <w:r w:rsidRPr="006D174F">
        <w:rPr>
          <w:sz w:val="28"/>
          <w:szCs w:val="28"/>
        </w:rPr>
        <w:t xml:space="preserve"> Свобода </w:t>
      </w:r>
      <w:r w:rsidRPr="006D174F">
        <w:rPr>
          <w:sz w:val="28"/>
          <w:szCs w:val="28"/>
          <w:lang w:eastAsia="uk-UA"/>
        </w:rPr>
        <w:t xml:space="preserve">совісті: філософсько-антропологічне і релігієзнавче осмислення. </w:t>
      </w:r>
      <w:r w:rsidRPr="006D174F">
        <w:rPr>
          <w:sz w:val="28"/>
          <w:szCs w:val="28"/>
        </w:rPr>
        <w:t xml:space="preserve">К., </w:t>
      </w:r>
      <w:r w:rsidRPr="006D174F">
        <w:rPr>
          <w:sz w:val="28"/>
          <w:szCs w:val="28"/>
          <w:lang w:eastAsia="uk-UA"/>
        </w:rPr>
        <w:t>1994.</w:t>
      </w:r>
    </w:p>
    <w:p w14:paraId="40535ACB" w14:textId="77777777" w:rsidR="002421A8" w:rsidRPr="006D174F" w:rsidRDefault="002421A8" w:rsidP="006D174F">
      <w:pPr>
        <w:pStyle w:val="af"/>
        <w:numPr>
          <w:ilvl w:val="0"/>
          <w:numId w:val="40"/>
        </w:numPr>
        <w:spacing w:after="0"/>
        <w:ind w:left="0" w:firstLine="709"/>
        <w:jc w:val="both"/>
        <w:rPr>
          <w:sz w:val="28"/>
          <w:szCs w:val="28"/>
        </w:rPr>
      </w:pPr>
      <w:r w:rsidRPr="006D174F">
        <w:rPr>
          <w:rStyle w:val="40"/>
          <w:sz w:val="28"/>
          <w:szCs w:val="28"/>
          <w:lang w:eastAsia="uk-UA"/>
        </w:rPr>
        <w:t>Бебик В. М.</w:t>
      </w:r>
      <w:r w:rsidRPr="006D174F">
        <w:rPr>
          <w:sz w:val="28"/>
          <w:szCs w:val="28"/>
          <w:lang w:eastAsia="uk-UA"/>
        </w:rPr>
        <w:t xml:space="preserve"> Політологія: теорія, методологія, практика. К., 1997.</w:t>
      </w:r>
    </w:p>
    <w:p w14:paraId="58CEEF91" w14:textId="77777777" w:rsidR="002421A8" w:rsidRPr="006D174F" w:rsidRDefault="002421A8" w:rsidP="006D174F">
      <w:pPr>
        <w:pStyle w:val="af"/>
        <w:numPr>
          <w:ilvl w:val="0"/>
          <w:numId w:val="40"/>
        </w:numPr>
        <w:spacing w:after="0"/>
        <w:ind w:left="0" w:firstLine="709"/>
        <w:jc w:val="both"/>
        <w:rPr>
          <w:sz w:val="28"/>
          <w:szCs w:val="28"/>
          <w:lang w:val="uk-UA"/>
        </w:rPr>
      </w:pPr>
      <w:r w:rsidRPr="006D174F">
        <w:rPr>
          <w:rStyle w:val="40"/>
          <w:sz w:val="28"/>
          <w:szCs w:val="28"/>
          <w:lang w:eastAsia="uk-UA"/>
        </w:rPr>
        <w:t>Бебик В. М, Головатий М. Ф., Ребкало В. А.</w:t>
      </w:r>
      <w:r w:rsidRPr="006D174F">
        <w:rPr>
          <w:sz w:val="28"/>
          <w:szCs w:val="28"/>
          <w:lang w:eastAsia="uk-UA"/>
        </w:rPr>
        <w:t xml:space="preserve"> Політична культура сучасної молоді. К., 1996.</w:t>
      </w:r>
    </w:p>
    <w:p w14:paraId="15C97501" w14:textId="77777777" w:rsidR="002421A8" w:rsidRPr="006D174F" w:rsidRDefault="002421A8" w:rsidP="006D174F">
      <w:pPr>
        <w:pStyle w:val="af"/>
        <w:numPr>
          <w:ilvl w:val="0"/>
          <w:numId w:val="40"/>
        </w:numPr>
        <w:spacing w:after="0"/>
        <w:ind w:left="0" w:firstLine="709"/>
        <w:jc w:val="both"/>
        <w:rPr>
          <w:sz w:val="28"/>
          <w:szCs w:val="28"/>
          <w:lang w:val="uk-UA"/>
        </w:rPr>
      </w:pPr>
      <w:r w:rsidRPr="006D174F">
        <w:rPr>
          <w:rStyle w:val="33"/>
          <w:sz w:val="28"/>
          <w:szCs w:val="28"/>
        </w:rPr>
        <w:t>Васильев Л. С.</w:t>
      </w:r>
      <w:r w:rsidRPr="006D174F">
        <w:rPr>
          <w:sz w:val="28"/>
          <w:szCs w:val="28"/>
        </w:rPr>
        <w:t xml:space="preserve"> История религий Востока. М., </w:t>
      </w:r>
      <w:r w:rsidRPr="006D174F">
        <w:rPr>
          <w:sz w:val="28"/>
          <w:szCs w:val="28"/>
          <w:lang w:eastAsia="uk-UA"/>
        </w:rPr>
        <w:t>1985.</w:t>
      </w:r>
    </w:p>
    <w:p w14:paraId="6C9A6D58" w14:textId="77777777" w:rsidR="002421A8" w:rsidRPr="006D174F" w:rsidRDefault="002421A8" w:rsidP="006D174F">
      <w:pPr>
        <w:pStyle w:val="af"/>
        <w:numPr>
          <w:ilvl w:val="0"/>
          <w:numId w:val="40"/>
        </w:numPr>
        <w:spacing w:after="0"/>
        <w:ind w:left="0" w:firstLine="709"/>
        <w:jc w:val="both"/>
        <w:rPr>
          <w:sz w:val="28"/>
          <w:szCs w:val="28"/>
          <w:lang w:val="uk-UA"/>
        </w:rPr>
      </w:pPr>
      <w:r w:rsidRPr="006D174F">
        <w:rPr>
          <w:rStyle w:val="33"/>
          <w:sz w:val="28"/>
          <w:szCs w:val="28"/>
          <w:lang w:val="uk-UA" w:eastAsia="uk-UA"/>
        </w:rPr>
        <w:t>Вандишев В. М.</w:t>
      </w:r>
      <w:r w:rsidRPr="006D174F">
        <w:rPr>
          <w:sz w:val="28"/>
          <w:szCs w:val="28"/>
          <w:lang w:eastAsia="uk-UA"/>
        </w:rPr>
        <w:t xml:space="preserve"> Релігієзнавство: Навч. посіб. К., 2009</w:t>
      </w:r>
    </w:p>
    <w:p w14:paraId="7B61BBD5" w14:textId="77777777" w:rsidR="002421A8" w:rsidRPr="006D174F" w:rsidRDefault="002421A8" w:rsidP="006D174F">
      <w:pPr>
        <w:pStyle w:val="af"/>
        <w:numPr>
          <w:ilvl w:val="0"/>
          <w:numId w:val="40"/>
        </w:numPr>
        <w:spacing w:after="0"/>
        <w:ind w:left="0" w:firstLine="709"/>
        <w:jc w:val="both"/>
        <w:rPr>
          <w:sz w:val="28"/>
          <w:szCs w:val="28"/>
          <w:lang w:val="uk-UA"/>
        </w:rPr>
      </w:pPr>
      <w:r w:rsidRPr="006D174F">
        <w:rPr>
          <w:rStyle w:val="33"/>
          <w:sz w:val="28"/>
          <w:szCs w:val="28"/>
          <w:lang w:val="uk-UA" w:eastAsia="uk-UA"/>
        </w:rPr>
        <w:t>Історія</w:t>
      </w:r>
      <w:r w:rsidRPr="006D174F">
        <w:rPr>
          <w:sz w:val="28"/>
          <w:szCs w:val="28"/>
          <w:lang w:val="uk-UA" w:eastAsia="uk-UA"/>
        </w:rPr>
        <w:t xml:space="preserve"> і теорія релігії та вільнодумства. К., 1993.</w:t>
      </w:r>
    </w:p>
    <w:p w14:paraId="6F6FC5C0" w14:textId="77777777" w:rsidR="002421A8" w:rsidRPr="006D174F" w:rsidRDefault="002421A8" w:rsidP="006D174F">
      <w:pPr>
        <w:pStyle w:val="af6"/>
        <w:numPr>
          <w:ilvl w:val="0"/>
          <w:numId w:val="40"/>
        </w:numPr>
        <w:spacing w:after="0" w:line="240" w:lineRule="auto"/>
        <w:ind w:left="0" w:firstLine="709"/>
        <w:jc w:val="both"/>
        <w:rPr>
          <w:rFonts w:ascii="Times New Roman" w:hAnsi="Times New Roman"/>
          <w:sz w:val="28"/>
          <w:szCs w:val="28"/>
          <w:lang w:val="uk-UA"/>
        </w:rPr>
      </w:pPr>
      <w:r w:rsidRPr="006D174F">
        <w:rPr>
          <w:rFonts w:ascii="Times New Roman" w:hAnsi="Times New Roman"/>
          <w:sz w:val="28"/>
          <w:szCs w:val="28"/>
          <w:lang w:val="uk-UA"/>
        </w:rPr>
        <w:t xml:space="preserve">Кислюк К.В., Кучер О.М. Релігієзнавство: Підручник. – 5-е вид., виправ. і доп. – К.:Кондор, 2007. </w:t>
      </w:r>
    </w:p>
    <w:p w14:paraId="2E023BD4" w14:textId="77777777" w:rsidR="002421A8" w:rsidRPr="006D174F" w:rsidRDefault="002421A8" w:rsidP="006D174F">
      <w:pPr>
        <w:pStyle w:val="af6"/>
        <w:numPr>
          <w:ilvl w:val="0"/>
          <w:numId w:val="40"/>
        </w:numPr>
        <w:spacing w:after="0" w:line="240" w:lineRule="auto"/>
        <w:ind w:left="0" w:firstLine="709"/>
        <w:jc w:val="both"/>
        <w:rPr>
          <w:rFonts w:ascii="Times New Roman" w:hAnsi="Times New Roman"/>
          <w:sz w:val="28"/>
          <w:szCs w:val="28"/>
          <w:lang w:val="uk-UA"/>
        </w:rPr>
      </w:pPr>
      <w:r w:rsidRPr="006D174F">
        <w:rPr>
          <w:rFonts w:ascii="Times New Roman" w:hAnsi="Times New Roman"/>
          <w:sz w:val="28"/>
          <w:szCs w:val="28"/>
          <w:lang w:val="uk-UA"/>
        </w:rPr>
        <w:t xml:space="preserve">Лубський В.І., Лубська М.В. Історія релігій: Підручник. – К.: Центр навч. літ-ри, 2004. </w:t>
      </w:r>
    </w:p>
    <w:p w14:paraId="26BE0F35" w14:textId="77777777" w:rsidR="002421A8" w:rsidRPr="006D174F" w:rsidRDefault="002421A8" w:rsidP="006D174F">
      <w:pPr>
        <w:pStyle w:val="af"/>
        <w:numPr>
          <w:ilvl w:val="0"/>
          <w:numId w:val="40"/>
        </w:numPr>
        <w:spacing w:after="0"/>
        <w:ind w:left="0" w:firstLine="709"/>
        <w:jc w:val="both"/>
        <w:rPr>
          <w:sz w:val="28"/>
          <w:szCs w:val="28"/>
          <w:lang w:val="uk-UA"/>
        </w:rPr>
      </w:pPr>
      <w:r w:rsidRPr="006D174F">
        <w:rPr>
          <w:rStyle w:val="33"/>
          <w:sz w:val="28"/>
          <w:szCs w:val="28"/>
        </w:rPr>
        <w:t xml:space="preserve">Лубський В. </w:t>
      </w:r>
      <w:r w:rsidRPr="006D174F">
        <w:rPr>
          <w:rStyle w:val="33"/>
          <w:sz w:val="28"/>
          <w:szCs w:val="28"/>
          <w:lang w:val="uk-UA" w:eastAsia="uk-UA"/>
        </w:rPr>
        <w:t>І.</w:t>
      </w:r>
      <w:r w:rsidRPr="006D174F">
        <w:rPr>
          <w:sz w:val="28"/>
          <w:szCs w:val="28"/>
          <w:lang w:eastAsia="uk-UA"/>
        </w:rPr>
        <w:t xml:space="preserve"> Релігієзнавство. </w:t>
      </w:r>
      <w:r w:rsidRPr="006D174F">
        <w:rPr>
          <w:sz w:val="28"/>
          <w:szCs w:val="28"/>
        </w:rPr>
        <w:t>К., 1997.</w:t>
      </w:r>
    </w:p>
    <w:p w14:paraId="645A19E7" w14:textId="77777777" w:rsidR="002421A8" w:rsidRPr="006D174F" w:rsidRDefault="002421A8" w:rsidP="006D174F">
      <w:pPr>
        <w:pStyle w:val="af"/>
        <w:numPr>
          <w:ilvl w:val="0"/>
          <w:numId w:val="40"/>
        </w:numPr>
        <w:tabs>
          <w:tab w:val="left" w:pos="322"/>
        </w:tabs>
        <w:spacing w:after="0"/>
        <w:ind w:left="0" w:firstLine="709"/>
        <w:jc w:val="both"/>
        <w:rPr>
          <w:sz w:val="28"/>
          <w:szCs w:val="28"/>
          <w:lang w:val="uk-UA"/>
        </w:rPr>
      </w:pPr>
      <w:r w:rsidRPr="006D174F">
        <w:rPr>
          <w:rStyle w:val="33"/>
          <w:sz w:val="28"/>
          <w:szCs w:val="28"/>
        </w:rPr>
        <w:t>Лубський В. Л.</w:t>
      </w:r>
      <w:r w:rsidRPr="006D174F">
        <w:rPr>
          <w:sz w:val="28"/>
          <w:szCs w:val="28"/>
        </w:rPr>
        <w:t xml:space="preserve"> Сучасний </w:t>
      </w:r>
      <w:r w:rsidRPr="006D174F">
        <w:rPr>
          <w:sz w:val="28"/>
          <w:szCs w:val="28"/>
          <w:lang w:eastAsia="uk-UA"/>
        </w:rPr>
        <w:t xml:space="preserve">іслам </w:t>
      </w:r>
      <w:r w:rsidRPr="006D174F">
        <w:rPr>
          <w:sz w:val="28"/>
          <w:szCs w:val="28"/>
        </w:rPr>
        <w:t xml:space="preserve">та питання </w:t>
      </w:r>
      <w:r w:rsidRPr="006D174F">
        <w:rPr>
          <w:sz w:val="28"/>
          <w:szCs w:val="28"/>
          <w:lang w:eastAsia="uk-UA"/>
        </w:rPr>
        <w:t xml:space="preserve">війни і </w:t>
      </w:r>
      <w:r w:rsidRPr="006D174F">
        <w:rPr>
          <w:sz w:val="28"/>
          <w:szCs w:val="28"/>
        </w:rPr>
        <w:t>миру. К., 1990.</w:t>
      </w:r>
    </w:p>
    <w:p w14:paraId="6FA08EDA" w14:textId="77777777" w:rsidR="002421A8" w:rsidRPr="006D174F" w:rsidRDefault="002421A8" w:rsidP="006D174F">
      <w:pPr>
        <w:pStyle w:val="af"/>
        <w:numPr>
          <w:ilvl w:val="0"/>
          <w:numId w:val="40"/>
        </w:numPr>
        <w:tabs>
          <w:tab w:val="left" w:pos="322"/>
        </w:tabs>
        <w:spacing w:after="0"/>
        <w:ind w:left="0" w:firstLine="709"/>
        <w:jc w:val="both"/>
        <w:rPr>
          <w:sz w:val="28"/>
          <w:szCs w:val="28"/>
          <w:lang w:val="uk-UA"/>
        </w:rPr>
      </w:pPr>
      <w:r w:rsidRPr="006D174F">
        <w:rPr>
          <w:rStyle w:val="23"/>
          <w:sz w:val="28"/>
          <w:szCs w:val="28"/>
        </w:rPr>
        <w:t>Модели</w:t>
      </w:r>
      <w:r w:rsidRPr="006D174F">
        <w:rPr>
          <w:sz w:val="28"/>
          <w:szCs w:val="28"/>
        </w:rPr>
        <w:t xml:space="preserve"> церковно-государственных отношений. К., </w:t>
      </w:r>
      <w:r w:rsidRPr="006D174F">
        <w:rPr>
          <w:sz w:val="28"/>
          <w:szCs w:val="28"/>
          <w:lang w:eastAsia="uk-UA"/>
        </w:rPr>
        <w:t>1996.</w:t>
      </w:r>
    </w:p>
    <w:p w14:paraId="7D953C86" w14:textId="77777777" w:rsidR="002421A8" w:rsidRPr="006D174F" w:rsidRDefault="002421A8" w:rsidP="006D174F">
      <w:pPr>
        <w:pStyle w:val="af"/>
        <w:numPr>
          <w:ilvl w:val="0"/>
          <w:numId w:val="40"/>
        </w:numPr>
        <w:tabs>
          <w:tab w:val="left" w:pos="322"/>
        </w:tabs>
        <w:spacing w:after="0"/>
        <w:ind w:left="0" w:firstLine="709"/>
        <w:jc w:val="both"/>
        <w:rPr>
          <w:sz w:val="28"/>
          <w:szCs w:val="28"/>
          <w:lang w:val="uk-UA"/>
        </w:rPr>
      </w:pPr>
      <w:r w:rsidRPr="006D174F">
        <w:rPr>
          <w:rStyle w:val="23"/>
          <w:sz w:val="28"/>
          <w:szCs w:val="28"/>
        </w:rPr>
        <w:t>Рибачук М. Ф.</w:t>
      </w:r>
      <w:r w:rsidRPr="006D174F">
        <w:rPr>
          <w:sz w:val="28"/>
          <w:szCs w:val="28"/>
        </w:rPr>
        <w:t xml:space="preserve"> </w:t>
      </w:r>
      <w:r w:rsidRPr="006D174F">
        <w:rPr>
          <w:sz w:val="28"/>
          <w:szCs w:val="28"/>
          <w:lang w:eastAsia="uk-UA"/>
        </w:rPr>
        <w:t xml:space="preserve">Церква і </w:t>
      </w:r>
      <w:r w:rsidRPr="006D174F">
        <w:rPr>
          <w:sz w:val="28"/>
          <w:szCs w:val="28"/>
        </w:rPr>
        <w:t xml:space="preserve">держава </w:t>
      </w:r>
      <w:r w:rsidRPr="006D174F">
        <w:rPr>
          <w:sz w:val="28"/>
          <w:szCs w:val="28"/>
          <w:lang w:eastAsia="uk-UA"/>
        </w:rPr>
        <w:t>// Державність. 1994. № 1.</w:t>
      </w:r>
    </w:p>
    <w:p w14:paraId="613FE048" w14:textId="77777777" w:rsidR="002421A8" w:rsidRPr="006D174F" w:rsidRDefault="002421A8" w:rsidP="006D174F">
      <w:pPr>
        <w:pStyle w:val="af6"/>
        <w:numPr>
          <w:ilvl w:val="0"/>
          <w:numId w:val="40"/>
        </w:numPr>
        <w:spacing w:after="0" w:line="240" w:lineRule="auto"/>
        <w:ind w:left="0" w:firstLine="709"/>
        <w:jc w:val="both"/>
        <w:rPr>
          <w:rFonts w:ascii="Times New Roman" w:hAnsi="Times New Roman"/>
          <w:sz w:val="28"/>
          <w:szCs w:val="28"/>
        </w:rPr>
      </w:pPr>
      <w:r w:rsidRPr="006D174F">
        <w:rPr>
          <w:rFonts w:ascii="Times New Roman" w:hAnsi="Times New Roman"/>
          <w:sz w:val="28"/>
          <w:szCs w:val="28"/>
        </w:rPr>
        <w:t xml:space="preserve">Релігієзнавство: Навч. посібник /За ред. С.А.Бублика. – 2-ге вид. – К.: Юрінком Інтер, 1999. </w:t>
      </w:r>
    </w:p>
    <w:p w14:paraId="6A8C10E1" w14:textId="77777777" w:rsidR="002421A8" w:rsidRPr="006D174F" w:rsidRDefault="002421A8" w:rsidP="006D174F">
      <w:pPr>
        <w:pStyle w:val="af6"/>
        <w:numPr>
          <w:ilvl w:val="0"/>
          <w:numId w:val="40"/>
        </w:numPr>
        <w:spacing w:after="0" w:line="240" w:lineRule="auto"/>
        <w:ind w:left="0" w:firstLine="709"/>
        <w:jc w:val="both"/>
        <w:rPr>
          <w:rFonts w:ascii="Times New Roman" w:hAnsi="Times New Roman"/>
          <w:sz w:val="28"/>
          <w:szCs w:val="28"/>
        </w:rPr>
      </w:pPr>
      <w:r w:rsidRPr="006D174F">
        <w:rPr>
          <w:rFonts w:ascii="Times New Roman" w:hAnsi="Times New Roman"/>
          <w:sz w:val="28"/>
          <w:szCs w:val="28"/>
        </w:rPr>
        <w:t xml:space="preserve">Релігієзнавство: Підручник /За ред. О.П.Сидоренка. – 2-ге вид., перероб. і доп. – К.: Знання, 2007. </w:t>
      </w:r>
    </w:p>
    <w:p w14:paraId="1A708911" w14:textId="77777777" w:rsidR="002421A8" w:rsidRPr="006D174F" w:rsidRDefault="002421A8" w:rsidP="006D174F">
      <w:pPr>
        <w:pStyle w:val="af"/>
        <w:numPr>
          <w:ilvl w:val="0"/>
          <w:numId w:val="40"/>
        </w:numPr>
        <w:spacing w:after="0"/>
        <w:ind w:left="0" w:firstLine="709"/>
        <w:jc w:val="both"/>
        <w:rPr>
          <w:sz w:val="28"/>
          <w:szCs w:val="28"/>
          <w:lang w:val="uk-UA"/>
        </w:rPr>
      </w:pPr>
      <w:r w:rsidRPr="006D174F">
        <w:rPr>
          <w:rStyle w:val="23"/>
          <w:sz w:val="28"/>
          <w:szCs w:val="28"/>
          <w:lang w:eastAsia="uk-UA"/>
        </w:rPr>
        <w:t>Релігієзнавчий</w:t>
      </w:r>
      <w:r w:rsidRPr="006D174F">
        <w:rPr>
          <w:sz w:val="28"/>
          <w:szCs w:val="28"/>
          <w:lang w:eastAsia="uk-UA"/>
        </w:rPr>
        <w:t xml:space="preserve"> словник / За </w:t>
      </w:r>
      <w:r w:rsidRPr="006D174F">
        <w:rPr>
          <w:sz w:val="28"/>
          <w:szCs w:val="28"/>
        </w:rPr>
        <w:t xml:space="preserve">ред. </w:t>
      </w:r>
      <w:r w:rsidRPr="006D174F">
        <w:rPr>
          <w:sz w:val="28"/>
          <w:szCs w:val="28"/>
          <w:lang w:eastAsia="uk-UA"/>
        </w:rPr>
        <w:t>А. Кродного, Б. Лобовика. К., 1996.</w:t>
      </w:r>
    </w:p>
    <w:p w14:paraId="6A471848" w14:textId="77777777" w:rsidR="002421A8" w:rsidRPr="006D174F" w:rsidRDefault="002421A8" w:rsidP="006D174F">
      <w:pPr>
        <w:pStyle w:val="af"/>
        <w:numPr>
          <w:ilvl w:val="0"/>
          <w:numId w:val="40"/>
        </w:numPr>
        <w:spacing w:after="0"/>
        <w:ind w:left="0" w:firstLine="709"/>
        <w:jc w:val="both"/>
        <w:rPr>
          <w:sz w:val="28"/>
          <w:szCs w:val="28"/>
          <w:lang w:val="uk-UA"/>
        </w:rPr>
      </w:pPr>
      <w:r w:rsidRPr="006D174F">
        <w:rPr>
          <w:rStyle w:val="23"/>
          <w:sz w:val="28"/>
          <w:szCs w:val="28"/>
          <w:lang w:eastAsia="uk-UA"/>
        </w:rPr>
        <w:t>Словник-довідник</w:t>
      </w:r>
      <w:r w:rsidRPr="006D174F">
        <w:rPr>
          <w:sz w:val="28"/>
          <w:szCs w:val="28"/>
          <w:lang w:eastAsia="uk-UA"/>
        </w:rPr>
        <w:t xml:space="preserve"> біблійних осіб, племен і народів. К., 1995.</w:t>
      </w:r>
    </w:p>
    <w:p w14:paraId="447B6A75" w14:textId="77777777" w:rsidR="002421A8" w:rsidRPr="006D174F" w:rsidRDefault="002421A8" w:rsidP="006D174F">
      <w:pPr>
        <w:pStyle w:val="af"/>
        <w:numPr>
          <w:ilvl w:val="0"/>
          <w:numId w:val="40"/>
        </w:numPr>
        <w:tabs>
          <w:tab w:val="left" w:pos="317"/>
        </w:tabs>
        <w:spacing w:after="0"/>
        <w:ind w:left="0" w:firstLine="709"/>
        <w:jc w:val="both"/>
        <w:rPr>
          <w:sz w:val="28"/>
          <w:szCs w:val="28"/>
          <w:lang w:val="uk-UA"/>
        </w:rPr>
      </w:pPr>
      <w:r w:rsidRPr="006D174F">
        <w:rPr>
          <w:rStyle w:val="23"/>
          <w:sz w:val="28"/>
          <w:szCs w:val="28"/>
          <w:lang w:eastAsia="uk-UA"/>
        </w:rPr>
        <w:t>Українська</w:t>
      </w:r>
      <w:r w:rsidRPr="006D174F">
        <w:rPr>
          <w:sz w:val="28"/>
          <w:szCs w:val="28"/>
          <w:lang w:eastAsia="uk-UA"/>
        </w:rPr>
        <w:t xml:space="preserve"> церква між сходом і заходом / Наук. </w:t>
      </w:r>
      <w:r w:rsidRPr="006D174F">
        <w:rPr>
          <w:sz w:val="28"/>
          <w:szCs w:val="28"/>
        </w:rPr>
        <w:t xml:space="preserve">ред. П. </w:t>
      </w:r>
      <w:r w:rsidRPr="006D174F">
        <w:rPr>
          <w:sz w:val="28"/>
          <w:szCs w:val="28"/>
          <w:lang w:eastAsia="uk-UA"/>
        </w:rPr>
        <w:t>Нроць- кий. К., 1996.</w:t>
      </w:r>
    </w:p>
    <w:p w14:paraId="4DAFDE59" w14:textId="77777777" w:rsidR="002421A8" w:rsidRPr="006D174F" w:rsidRDefault="002421A8" w:rsidP="006D174F">
      <w:pPr>
        <w:pStyle w:val="af6"/>
        <w:numPr>
          <w:ilvl w:val="0"/>
          <w:numId w:val="40"/>
        </w:numPr>
        <w:spacing w:after="0" w:line="240" w:lineRule="auto"/>
        <w:ind w:left="0" w:firstLine="709"/>
        <w:jc w:val="both"/>
        <w:rPr>
          <w:rFonts w:ascii="Times New Roman" w:hAnsi="Times New Roman"/>
          <w:sz w:val="28"/>
          <w:szCs w:val="28"/>
        </w:rPr>
      </w:pPr>
      <w:r w:rsidRPr="006D174F">
        <w:rPr>
          <w:rFonts w:ascii="Times New Roman" w:hAnsi="Times New Roman"/>
          <w:sz w:val="28"/>
          <w:szCs w:val="28"/>
        </w:rPr>
        <w:t xml:space="preserve">Харьковщенко Є.А. Релігієзнавство: Підручник. К.: Наук. думка, 2007. </w:t>
      </w:r>
    </w:p>
    <w:p w14:paraId="6EF1DFFC" w14:textId="77777777" w:rsidR="002421A8" w:rsidRPr="006D174F" w:rsidRDefault="002421A8" w:rsidP="006D174F">
      <w:pPr>
        <w:pStyle w:val="af"/>
        <w:numPr>
          <w:ilvl w:val="0"/>
          <w:numId w:val="40"/>
        </w:numPr>
        <w:spacing w:after="0"/>
        <w:ind w:left="0" w:firstLine="709"/>
        <w:jc w:val="both"/>
        <w:rPr>
          <w:sz w:val="28"/>
          <w:szCs w:val="28"/>
          <w:lang w:val="uk-UA"/>
        </w:rPr>
      </w:pPr>
      <w:r w:rsidRPr="006D174F">
        <w:rPr>
          <w:rStyle w:val="23"/>
          <w:sz w:val="28"/>
          <w:szCs w:val="28"/>
          <w:lang w:eastAsia="uk-UA"/>
        </w:rPr>
        <w:t>Церква</w:t>
      </w:r>
      <w:r w:rsidRPr="006D174F">
        <w:rPr>
          <w:sz w:val="28"/>
          <w:szCs w:val="28"/>
          <w:lang w:eastAsia="uk-UA"/>
        </w:rPr>
        <w:t xml:space="preserve"> і національне відродження. К., 1993.</w:t>
      </w:r>
    </w:p>
    <w:p w14:paraId="502AB6B7" w14:textId="77777777" w:rsidR="002421A8" w:rsidRPr="006D174F" w:rsidRDefault="002421A8" w:rsidP="006D174F">
      <w:pPr>
        <w:pStyle w:val="af"/>
        <w:spacing w:after="0"/>
        <w:ind w:firstLine="709"/>
        <w:jc w:val="both"/>
        <w:rPr>
          <w:sz w:val="28"/>
          <w:szCs w:val="28"/>
          <w:lang w:val="uk-UA"/>
        </w:rPr>
      </w:pPr>
    </w:p>
    <w:p w14:paraId="11B0612D" w14:textId="77777777" w:rsidR="002421A8" w:rsidRPr="006D174F" w:rsidRDefault="002421A8" w:rsidP="00675FF4">
      <w:pPr>
        <w:shd w:val="clear" w:color="auto" w:fill="FFFFFF"/>
        <w:ind w:firstLine="709"/>
        <w:jc w:val="center"/>
        <w:rPr>
          <w:b/>
          <w:bCs/>
          <w:spacing w:val="-6"/>
          <w:sz w:val="28"/>
          <w:szCs w:val="28"/>
          <w:lang w:val="uk-UA"/>
        </w:rPr>
      </w:pPr>
      <w:r w:rsidRPr="006D174F">
        <w:rPr>
          <w:b/>
          <w:bCs/>
          <w:spacing w:val="-6"/>
          <w:sz w:val="28"/>
          <w:szCs w:val="28"/>
        </w:rPr>
        <w:t>Допоміжна</w:t>
      </w:r>
    </w:p>
    <w:p w14:paraId="368CB4E5" w14:textId="77777777" w:rsidR="002421A8" w:rsidRPr="006D174F" w:rsidRDefault="002421A8" w:rsidP="006D174F">
      <w:pPr>
        <w:numPr>
          <w:ilvl w:val="1"/>
          <w:numId w:val="38"/>
        </w:numPr>
        <w:tabs>
          <w:tab w:val="clear" w:pos="1440"/>
          <w:tab w:val="num" w:pos="0"/>
          <w:tab w:val="left" w:pos="361"/>
        </w:tabs>
        <w:ind w:left="0" w:firstLine="709"/>
        <w:jc w:val="both"/>
        <w:rPr>
          <w:sz w:val="28"/>
          <w:szCs w:val="28"/>
          <w:lang w:val="uk-UA"/>
        </w:rPr>
      </w:pPr>
      <w:r w:rsidRPr="006D174F">
        <w:rPr>
          <w:sz w:val="28"/>
          <w:szCs w:val="28"/>
          <w:lang w:val="uk-UA"/>
        </w:rPr>
        <w:t>Балух В.</w:t>
      </w:r>
      <w:r w:rsidRPr="006D174F">
        <w:rPr>
          <w:sz w:val="28"/>
          <w:szCs w:val="28"/>
        </w:rPr>
        <w:t> </w:t>
      </w:r>
      <w:r w:rsidRPr="006D174F">
        <w:rPr>
          <w:sz w:val="28"/>
          <w:szCs w:val="28"/>
          <w:lang w:val="uk-UA"/>
        </w:rPr>
        <w:t xml:space="preserve">Відносини держави і релігійних організацій: українські реалії і проблеми / В. Балух // Релігія та соціум. - 2016. - № 1-2. - С. 47-54. - Режим доступу: </w:t>
      </w:r>
      <w:hyperlink r:id="rId24" w:history="1">
        <w:r w:rsidRPr="006D174F">
          <w:rPr>
            <w:rStyle w:val="a8"/>
            <w:sz w:val="28"/>
            <w:szCs w:val="28"/>
          </w:rPr>
          <w:t>http</w:t>
        </w:r>
        <w:r w:rsidRPr="006D174F">
          <w:rPr>
            <w:rStyle w:val="a8"/>
            <w:sz w:val="28"/>
            <w:szCs w:val="28"/>
            <w:lang w:val="uk-UA"/>
          </w:rPr>
          <w:t>://</w:t>
        </w:r>
        <w:r w:rsidRPr="006D174F">
          <w:rPr>
            <w:rStyle w:val="a8"/>
            <w:sz w:val="28"/>
            <w:szCs w:val="28"/>
          </w:rPr>
          <w:t>nbuv</w:t>
        </w:r>
        <w:r w:rsidRPr="006D174F">
          <w:rPr>
            <w:rStyle w:val="a8"/>
            <w:sz w:val="28"/>
            <w:szCs w:val="28"/>
            <w:lang w:val="uk-UA"/>
          </w:rPr>
          <w:t>.</w:t>
        </w:r>
        <w:r w:rsidRPr="006D174F">
          <w:rPr>
            <w:rStyle w:val="a8"/>
            <w:sz w:val="28"/>
            <w:szCs w:val="28"/>
          </w:rPr>
          <w:t>gov</w:t>
        </w:r>
        <w:r w:rsidRPr="006D174F">
          <w:rPr>
            <w:rStyle w:val="a8"/>
            <w:sz w:val="28"/>
            <w:szCs w:val="28"/>
            <w:lang w:val="uk-UA"/>
          </w:rPr>
          <w:t>.</w:t>
        </w:r>
        <w:r w:rsidRPr="006D174F">
          <w:rPr>
            <w:rStyle w:val="a8"/>
            <w:sz w:val="28"/>
            <w:szCs w:val="28"/>
          </w:rPr>
          <w:t>ua</w:t>
        </w:r>
        <w:r w:rsidRPr="006D174F">
          <w:rPr>
            <w:rStyle w:val="a8"/>
            <w:sz w:val="28"/>
            <w:szCs w:val="28"/>
            <w:lang w:val="uk-UA"/>
          </w:rPr>
          <w:t>/</w:t>
        </w:r>
        <w:r w:rsidRPr="006D174F">
          <w:rPr>
            <w:rStyle w:val="a8"/>
            <w:sz w:val="28"/>
            <w:szCs w:val="28"/>
          </w:rPr>
          <w:t>UJRN</w:t>
        </w:r>
        <w:r w:rsidRPr="006D174F">
          <w:rPr>
            <w:rStyle w:val="a8"/>
            <w:sz w:val="28"/>
            <w:szCs w:val="28"/>
            <w:lang w:val="uk-UA"/>
          </w:rPr>
          <w:t>/</w:t>
        </w:r>
        <w:r w:rsidRPr="006D174F">
          <w:rPr>
            <w:rStyle w:val="a8"/>
            <w:sz w:val="28"/>
            <w:szCs w:val="28"/>
          </w:rPr>
          <w:t>relsoc</w:t>
        </w:r>
        <w:r w:rsidRPr="006D174F">
          <w:rPr>
            <w:rStyle w:val="a8"/>
            <w:sz w:val="28"/>
            <w:szCs w:val="28"/>
            <w:lang w:val="uk-UA"/>
          </w:rPr>
          <w:t>_2016_1-2_9</w:t>
        </w:r>
      </w:hyperlink>
      <w:r w:rsidRPr="006D174F">
        <w:rPr>
          <w:sz w:val="28"/>
          <w:szCs w:val="28"/>
          <w:lang w:val="uk-UA"/>
        </w:rPr>
        <w:t>.</w:t>
      </w:r>
    </w:p>
    <w:p w14:paraId="4F047BD9" w14:textId="77777777" w:rsidR="002421A8" w:rsidRPr="006D174F" w:rsidRDefault="002421A8" w:rsidP="006D174F">
      <w:pPr>
        <w:numPr>
          <w:ilvl w:val="1"/>
          <w:numId w:val="38"/>
        </w:numPr>
        <w:tabs>
          <w:tab w:val="clear" w:pos="1440"/>
          <w:tab w:val="num" w:pos="0"/>
          <w:tab w:val="left" w:pos="361"/>
        </w:tabs>
        <w:ind w:left="0" w:firstLine="709"/>
        <w:jc w:val="both"/>
        <w:rPr>
          <w:sz w:val="28"/>
          <w:szCs w:val="28"/>
          <w:lang w:val="uk-UA"/>
        </w:rPr>
      </w:pPr>
      <w:r w:rsidRPr="006D174F">
        <w:rPr>
          <w:sz w:val="28"/>
          <w:szCs w:val="28"/>
          <w:lang w:val="uk-UA"/>
        </w:rPr>
        <w:t>Бучма О.</w:t>
      </w:r>
      <w:r w:rsidRPr="006D174F">
        <w:rPr>
          <w:sz w:val="28"/>
          <w:szCs w:val="28"/>
        </w:rPr>
        <w:t> </w:t>
      </w:r>
      <w:r w:rsidRPr="006D174F">
        <w:rPr>
          <w:sz w:val="28"/>
          <w:szCs w:val="28"/>
          <w:lang w:val="uk-UA"/>
        </w:rPr>
        <w:t xml:space="preserve">Держава – релігія – нація: взаємодія в українському суспільстві / О. Бучма // Українське релігієзнавство. - 2009. - № 50. - С. 171-174. - Режим доступу: </w:t>
      </w:r>
      <w:hyperlink r:id="rId25" w:history="1">
        <w:r w:rsidRPr="006D174F">
          <w:rPr>
            <w:rStyle w:val="a8"/>
            <w:sz w:val="28"/>
            <w:szCs w:val="28"/>
          </w:rPr>
          <w:t>http</w:t>
        </w:r>
        <w:r w:rsidRPr="006D174F">
          <w:rPr>
            <w:rStyle w:val="a8"/>
            <w:sz w:val="28"/>
            <w:szCs w:val="28"/>
            <w:lang w:val="uk-UA"/>
          </w:rPr>
          <w:t>://</w:t>
        </w:r>
        <w:r w:rsidRPr="006D174F">
          <w:rPr>
            <w:rStyle w:val="a8"/>
            <w:sz w:val="28"/>
            <w:szCs w:val="28"/>
          </w:rPr>
          <w:t>nbuv</w:t>
        </w:r>
        <w:r w:rsidRPr="006D174F">
          <w:rPr>
            <w:rStyle w:val="a8"/>
            <w:sz w:val="28"/>
            <w:szCs w:val="28"/>
            <w:lang w:val="uk-UA"/>
          </w:rPr>
          <w:t>.</w:t>
        </w:r>
        <w:r w:rsidRPr="006D174F">
          <w:rPr>
            <w:rStyle w:val="a8"/>
            <w:sz w:val="28"/>
            <w:szCs w:val="28"/>
          </w:rPr>
          <w:t>gov</w:t>
        </w:r>
        <w:r w:rsidRPr="006D174F">
          <w:rPr>
            <w:rStyle w:val="a8"/>
            <w:sz w:val="28"/>
            <w:szCs w:val="28"/>
            <w:lang w:val="uk-UA"/>
          </w:rPr>
          <w:t>.</w:t>
        </w:r>
        <w:r w:rsidRPr="006D174F">
          <w:rPr>
            <w:rStyle w:val="a8"/>
            <w:sz w:val="28"/>
            <w:szCs w:val="28"/>
          </w:rPr>
          <w:t>ua</w:t>
        </w:r>
        <w:r w:rsidRPr="006D174F">
          <w:rPr>
            <w:rStyle w:val="a8"/>
            <w:sz w:val="28"/>
            <w:szCs w:val="28"/>
            <w:lang w:val="uk-UA"/>
          </w:rPr>
          <w:t>/</w:t>
        </w:r>
        <w:r w:rsidRPr="006D174F">
          <w:rPr>
            <w:rStyle w:val="a8"/>
            <w:sz w:val="28"/>
            <w:szCs w:val="28"/>
          </w:rPr>
          <w:t>UJRN</w:t>
        </w:r>
        <w:r w:rsidRPr="006D174F">
          <w:rPr>
            <w:rStyle w:val="a8"/>
            <w:sz w:val="28"/>
            <w:szCs w:val="28"/>
            <w:lang w:val="uk-UA"/>
          </w:rPr>
          <w:t>/</w:t>
        </w:r>
        <w:r w:rsidRPr="006D174F">
          <w:rPr>
            <w:rStyle w:val="a8"/>
            <w:sz w:val="28"/>
            <w:szCs w:val="28"/>
          </w:rPr>
          <w:t>Ukrr</w:t>
        </w:r>
        <w:r w:rsidRPr="006D174F">
          <w:rPr>
            <w:rStyle w:val="a8"/>
            <w:sz w:val="28"/>
            <w:szCs w:val="28"/>
            <w:lang w:val="uk-UA"/>
          </w:rPr>
          <w:t>_2009_50_25</w:t>
        </w:r>
      </w:hyperlink>
    </w:p>
    <w:p w14:paraId="7A1018AF" w14:textId="77777777" w:rsidR="002421A8" w:rsidRPr="006D174F" w:rsidRDefault="002421A8" w:rsidP="006D174F">
      <w:pPr>
        <w:numPr>
          <w:ilvl w:val="1"/>
          <w:numId w:val="38"/>
        </w:numPr>
        <w:tabs>
          <w:tab w:val="clear" w:pos="1440"/>
          <w:tab w:val="num" w:pos="0"/>
          <w:tab w:val="left" w:pos="361"/>
        </w:tabs>
        <w:ind w:left="0" w:firstLine="709"/>
        <w:jc w:val="both"/>
        <w:rPr>
          <w:sz w:val="28"/>
          <w:szCs w:val="28"/>
          <w:lang w:val="uk-UA"/>
        </w:rPr>
      </w:pPr>
      <w:r w:rsidRPr="006D174F">
        <w:rPr>
          <w:sz w:val="28"/>
          <w:szCs w:val="28"/>
        </w:rPr>
        <w:t xml:space="preserve">Бучма О. Держава, релігія і право в контексті творення громадянського суспільства в Україні / О. Бучма // Релігійна свобода. - 2009. - № 14. - С. 68-70. - URL: </w:t>
      </w:r>
      <w:hyperlink r:id="rId26" w:history="1">
        <w:r w:rsidRPr="006D174F">
          <w:rPr>
            <w:rStyle w:val="a8"/>
            <w:sz w:val="28"/>
            <w:szCs w:val="28"/>
          </w:rPr>
          <w:t>http://nbuv.gov.ua/UJRN/religfree_2009_14_14</w:t>
        </w:r>
      </w:hyperlink>
    </w:p>
    <w:p w14:paraId="568FDE25" w14:textId="77777777" w:rsidR="002421A8" w:rsidRPr="006D174F" w:rsidRDefault="002421A8" w:rsidP="006D174F">
      <w:pPr>
        <w:numPr>
          <w:ilvl w:val="1"/>
          <w:numId w:val="38"/>
        </w:numPr>
        <w:tabs>
          <w:tab w:val="clear" w:pos="1440"/>
          <w:tab w:val="num" w:pos="0"/>
          <w:tab w:val="left" w:pos="361"/>
        </w:tabs>
        <w:ind w:left="0" w:firstLine="709"/>
        <w:jc w:val="both"/>
        <w:rPr>
          <w:sz w:val="28"/>
          <w:szCs w:val="28"/>
          <w:lang w:val="uk-UA"/>
        </w:rPr>
      </w:pPr>
      <w:r w:rsidRPr="006D174F">
        <w:rPr>
          <w:sz w:val="28"/>
          <w:szCs w:val="28"/>
          <w:lang w:val="uk-UA"/>
        </w:rPr>
        <w:t>Василяк А.</w:t>
      </w:r>
      <w:r w:rsidRPr="006D174F">
        <w:rPr>
          <w:sz w:val="28"/>
          <w:szCs w:val="28"/>
        </w:rPr>
        <w:t> </w:t>
      </w:r>
      <w:r w:rsidRPr="006D174F">
        <w:rPr>
          <w:sz w:val="28"/>
          <w:szCs w:val="28"/>
          <w:lang w:val="uk-UA"/>
        </w:rPr>
        <w:t xml:space="preserve">Модель взаємовідносин держави і релігійних організацій у США / А. Василяк // Збірник наукових праць Національної академії державного управління при Президентові України. - 2009. - Вип. 1. - С. 279-289. - Режим доступу: </w:t>
      </w:r>
      <w:hyperlink r:id="rId27" w:history="1">
        <w:r w:rsidRPr="006D174F">
          <w:rPr>
            <w:rStyle w:val="a8"/>
            <w:sz w:val="28"/>
            <w:szCs w:val="28"/>
          </w:rPr>
          <w:t>http</w:t>
        </w:r>
        <w:r w:rsidRPr="006D174F">
          <w:rPr>
            <w:rStyle w:val="a8"/>
            <w:sz w:val="28"/>
            <w:szCs w:val="28"/>
            <w:lang w:val="uk-UA"/>
          </w:rPr>
          <w:t>://</w:t>
        </w:r>
        <w:r w:rsidRPr="006D174F">
          <w:rPr>
            <w:rStyle w:val="a8"/>
            <w:sz w:val="28"/>
            <w:szCs w:val="28"/>
          </w:rPr>
          <w:t>nbuv</w:t>
        </w:r>
        <w:r w:rsidRPr="006D174F">
          <w:rPr>
            <w:rStyle w:val="a8"/>
            <w:sz w:val="28"/>
            <w:szCs w:val="28"/>
            <w:lang w:val="uk-UA"/>
          </w:rPr>
          <w:t>.</w:t>
        </w:r>
        <w:r w:rsidRPr="006D174F">
          <w:rPr>
            <w:rStyle w:val="a8"/>
            <w:sz w:val="28"/>
            <w:szCs w:val="28"/>
          </w:rPr>
          <w:t>gov</w:t>
        </w:r>
        <w:r w:rsidRPr="006D174F">
          <w:rPr>
            <w:rStyle w:val="a8"/>
            <w:sz w:val="28"/>
            <w:szCs w:val="28"/>
            <w:lang w:val="uk-UA"/>
          </w:rPr>
          <w:t>.</w:t>
        </w:r>
        <w:r w:rsidRPr="006D174F">
          <w:rPr>
            <w:rStyle w:val="a8"/>
            <w:sz w:val="28"/>
            <w:szCs w:val="28"/>
          </w:rPr>
          <w:t>ua</w:t>
        </w:r>
        <w:r w:rsidRPr="006D174F">
          <w:rPr>
            <w:rStyle w:val="a8"/>
            <w:sz w:val="28"/>
            <w:szCs w:val="28"/>
            <w:lang w:val="uk-UA"/>
          </w:rPr>
          <w:t>/</w:t>
        </w:r>
        <w:r w:rsidRPr="006D174F">
          <w:rPr>
            <w:rStyle w:val="a8"/>
            <w:sz w:val="28"/>
            <w:szCs w:val="28"/>
          </w:rPr>
          <w:t>UJRN</w:t>
        </w:r>
        <w:r w:rsidRPr="006D174F">
          <w:rPr>
            <w:rStyle w:val="a8"/>
            <w:sz w:val="28"/>
            <w:szCs w:val="28"/>
            <w:lang w:val="uk-UA"/>
          </w:rPr>
          <w:t>/</w:t>
        </w:r>
        <w:r w:rsidRPr="006D174F">
          <w:rPr>
            <w:rStyle w:val="a8"/>
            <w:sz w:val="28"/>
            <w:szCs w:val="28"/>
          </w:rPr>
          <w:t>znpnadu</w:t>
        </w:r>
        <w:r w:rsidRPr="006D174F">
          <w:rPr>
            <w:rStyle w:val="a8"/>
            <w:sz w:val="28"/>
            <w:szCs w:val="28"/>
            <w:lang w:val="uk-UA"/>
          </w:rPr>
          <w:t>_2009_1_29</w:t>
        </w:r>
      </w:hyperlink>
      <w:r w:rsidRPr="006D174F">
        <w:rPr>
          <w:sz w:val="28"/>
          <w:szCs w:val="28"/>
          <w:lang w:val="uk-UA"/>
        </w:rPr>
        <w:t>.</w:t>
      </w:r>
    </w:p>
    <w:p w14:paraId="684A12EC" w14:textId="77777777" w:rsidR="002421A8" w:rsidRPr="006D174F" w:rsidRDefault="002421A8" w:rsidP="006D174F">
      <w:pPr>
        <w:numPr>
          <w:ilvl w:val="1"/>
          <w:numId w:val="38"/>
        </w:numPr>
        <w:tabs>
          <w:tab w:val="clear" w:pos="1440"/>
          <w:tab w:val="num" w:pos="0"/>
          <w:tab w:val="left" w:pos="361"/>
        </w:tabs>
        <w:ind w:left="0" w:firstLine="709"/>
        <w:jc w:val="both"/>
        <w:rPr>
          <w:sz w:val="28"/>
          <w:szCs w:val="28"/>
          <w:lang w:val="uk-UA"/>
        </w:rPr>
      </w:pPr>
      <w:r w:rsidRPr="006D174F">
        <w:rPr>
          <w:sz w:val="28"/>
          <w:szCs w:val="28"/>
          <w:lang w:val="uk-UA"/>
        </w:rPr>
        <w:t>Гаюк І.</w:t>
      </w:r>
      <w:r w:rsidRPr="006D174F">
        <w:rPr>
          <w:sz w:val="28"/>
          <w:szCs w:val="28"/>
        </w:rPr>
        <w:t> </w:t>
      </w:r>
      <w:r w:rsidRPr="006D174F">
        <w:rPr>
          <w:sz w:val="28"/>
          <w:szCs w:val="28"/>
          <w:lang w:val="uk-UA"/>
        </w:rPr>
        <w:t xml:space="preserve">Деякі сутнісні аспекти характеру історичної взаємодії держави та релігії / І. Гаюк // Релігія та соціум. - 2010. - № 1. - С. 97-103. - Режим доступу: </w:t>
      </w:r>
      <w:hyperlink r:id="rId28" w:history="1">
        <w:r w:rsidRPr="006D174F">
          <w:rPr>
            <w:rStyle w:val="a8"/>
            <w:sz w:val="28"/>
            <w:szCs w:val="28"/>
          </w:rPr>
          <w:t>http</w:t>
        </w:r>
        <w:r w:rsidRPr="006D174F">
          <w:rPr>
            <w:rStyle w:val="a8"/>
            <w:sz w:val="28"/>
            <w:szCs w:val="28"/>
            <w:lang w:val="uk-UA"/>
          </w:rPr>
          <w:t>://</w:t>
        </w:r>
        <w:r w:rsidRPr="006D174F">
          <w:rPr>
            <w:rStyle w:val="a8"/>
            <w:sz w:val="28"/>
            <w:szCs w:val="28"/>
          </w:rPr>
          <w:t>nbuv</w:t>
        </w:r>
        <w:r w:rsidRPr="006D174F">
          <w:rPr>
            <w:rStyle w:val="a8"/>
            <w:sz w:val="28"/>
            <w:szCs w:val="28"/>
            <w:lang w:val="uk-UA"/>
          </w:rPr>
          <w:t>.</w:t>
        </w:r>
        <w:r w:rsidRPr="006D174F">
          <w:rPr>
            <w:rStyle w:val="a8"/>
            <w:sz w:val="28"/>
            <w:szCs w:val="28"/>
          </w:rPr>
          <w:t>gov</w:t>
        </w:r>
        <w:r w:rsidRPr="006D174F">
          <w:rPr>
            <w:rStyle w:val="a8"/>
            <w:sz w:val="28"/>
            <w:szCs w:val="28"/>
            <w:lang w:val="uk-UA"/>
          </w:rPr>
          <w:t>.</w:t>
        </w:r>
        <w:r w:rsidRPr="006D174F">
          <w:rPr>
            <w:rStyle w:val="a8"/>
            <w:sz w:val="28"/>
            <w:szCs w:val="28"/>
          </w:rPr>
          <w:t>ua</w:t>
        </w:r>
        <w:r w:rsidRPr="006D174F">
          <w:rPr>
            <w:rStyle w:val="a8"/>
            <w:sz w:val="28"/>
            <w:szCs w:val="28"/>
            <w:lang w:val="uk-UA"/>
          </w:rPr>
          <w:t>/</w:t>
        </w:r>
        <w:r w:rsidRPr="006D174F">
          <w:rPr>
            <w:rStyle w:val="a8"/>
            <w:sz w:val="28"/>
            <w:szCs w:val="28"/>
          </w:rPr>
          <w:t>UJRN</w:t>
        </w:r>
        <w:r w:rsidRPr="006D174F">
          <w:rPr>
            <w:rStyle w:val="a8"/>
            <w:sz w:val="28"/>
            <w:szCs w:val="28"/>
            <w:lang w:val="uk-UA"/>
          </w:rPr>
          <w:t>/</w:t>
        </w:r>
        <w:r w:rsidRPr="006D174F">
          <w:rPr>
            <w:rStyle w:val="a8"/>
            <w:sz w:val="28"/>
            <w:szCs w:val="28"/>
          </w:rPr>
          <w:t>relsoc</w:t>
        </w:r>
        <w:r w:rsidRPr="006D174F">
          <w:rPr>
            <w:rStyle w:val="a8"/>
            <w:sz w:val="28"/>
            <w:szCs w:val="28"/>
            <w:lang w:val="uk-UA"/>
          </w:rPr>
          <w:t>_2010_1_20</w:t>
        </w:r>
      </w:hyperlink>
      <w:r w:rsidRPr="006D174F">
        <w:rPr>
          <w:sz w:val="28"/>
          <w:szCs w:val="28"/>
          <w:lang w:val="uk-UA"/>
        </w:rPr>
        <w:t>.</w:t>
      </w:r>
    </w:p>
    <w:p w14:paraId="7CC4CDA2" w14:textId="77777777" w:rsidR="002421A8" w:rsidRPr="006D174F" w:rsidRDefault="002421A8" w:rsidP="006D174F">
      <w:pPr>
        <w:numPr>
          <w:ilvl w:val="1"/>
          <w:numId w:val="38"/>
        </w:numPr>
        <w:tabs>
          <w:tab w:val="clear" w:pos="1440"/>
          <w:tab w:val="num" w:pos="0"/>
          <w:tab w:val="left" w:pos="361"/>
        </w:tabs>
        <w:ind w:left="0" w:firstLine="709"/>
        <w:jc w:val="both"/>
        <w:rPr>
          <w:sz w:val="28"/>
          <w:szCs w:val="28"/>
          <w:lang w:val="uk-UA"/>
        </w:rPr>
      </w:pPr>
      <w:r w:rsidRPr="006D174F">
        <w:rPr>
          <w:sz w:val="28"/>
          <w:szCs w:val="28"/>
          <w:lang w:val="uk-UA"/>
        </w:rPr>
        <w:t>Єленський В.</w:t>
      </w:r>
      <w:r w:rsidRPr="006D174F">
        <w:rPr>
          <w:sz w:val="28"/>
          <w:szCs w:val="28"/>
        </w:rPr>
        <w:t> </w:t>
      </w:r>
      <w:r w:rsidRPr="006D174F">
        <w:rPr>
          <w:sz w:val="28"/>
          <w:szCs w:val="28"/>
          <w:lang w:val="uk-UA"/>
        </w:rPr>
        <w:t xml:space="preserve">Держава та релігійні інституції в Україні до і після Помаранчевої революції: політичний дискурс / В. Єленський // Релігійна свобода. - 2006. - № 10. - С. 99-103. - </w:t>
      </w:r>
      <w:r w:rsidRPr="006D174F">
        <w:rPr>
          <w:sz w:val="28"/>
          <w:szCs w:val="28"/>
        </w:rPr>
        <w:t>URL</w:t>
      </w:r>
      <w:r w:rsidRPr="006D174F">
        <w:rPr>
          <w:sz w:val="28"/>
          <w:szCs w:val="28"/>
          <w:lang w:val="uk-UA"/>
        </w:rPr>
        <w:t xml:space="preserve">: </w:t>
      </w:r>
      <w:hyperlink r:id="rId29" w:history="1">
        <w:r w:rsidRPr="006D174F">
          <w:rPr>
            <w:rStyle w:val="a8"/>
            <w:sz w:val="28"/>
            <w:szCs w:val="28"/>
          </w:rPr>
          <w:t>http</w:t>
        </w:r>
        <w:r w:rsidRPr="006D174F">
          <w:rPr>
            <w:rStyle w:val="a8"/>
            <w:sz w:val="28"/>
            <w:szCs w:val="28"/>
            <w:lang w:val="uk-UA"/>
          </w:rPr>
          <w:t>://</w:t>
        </w:r>
        <w:r w:rsidRPr="006D174F">
          <w:rPr>
            <w:rStyle w:val="a8"/>
            <w:sz w:val="28"/>
            <w:szCs w:val="28"/>
          </w:rPr>
          <w:t>nbuv</w:t>
        </w:r>
        <w:r w:rsidRPr="006D174F">
          <w:rPr>
            <w:rStyle w:val="a8"/>
            <w:sz w:val="28"/>
            <w:szCs w:val="28"/>
            <w:lang w:val="uk-UA"/>
          </w:rPr>
          <w:t>.</w:t>
        </w:r>
        <w:r w:rsidRPr="006D174F">
          <w:rPr>
            <w:rStyle w:val="a8"/>
            <w:sz w:val="28"/>
            <w:szCs w:val="28"/>
          </w:rPr>
          <w:t>gov</w:t>
        </w:r>
        <w:r w:rsidRPr="006D174F">
          <w:rPr>
            <w:rStyle w:val="a8"/>
            <w:sz w:val="28"/>
            <w:szCs w:val="28"/>
            <w:lang w:val="uk-UA"/>
          </w:rPr>
          <w:t>.</w:t>
        </w:r>
        <w:r w:rsidRPr="006D174F">
          <w:rPr>
            <w:rStyle w:val="a8"/>
            <w:sz w:val="28"/>
            <w:szCs w:val="28"/>
          </w:rPr>
          <w:t>ua</w:t>
        </w:r>
        <w:r w:rsidRPr="006D174F">
          <w:rPr>
            <w:rStyle w:val="a8"/>
            <w:sz w:val="28"/>
            <w:szCs w:val="28"/>
            <w:lang w:val="uk-UA"/>
          </w:rPr>
          <w:t>/</w:t>
        </w:r>
        <w:r w:rsidRPr="006D174F">
          <w:rPr>
            <w:rStyle w:val="a8"/>
            <w:sz w:val="28"/>
            <w:szCs w:val="28"/>
          </w:rPr>
          <w:t>UJRN</w:t>
        </w:r>
        <w:r w:rsidRPr="006D174F">
          <w:rPr>
            <w:rStyle w:val="a8"/>
            <w:sz w:val="28"/>
            <w:szCs w:val="28"/>
            <w:lang w:val="uk-UA"/>
          </w:rPr>
          <w:t>/</w:t>
        </w:r>
        <w:r w:rsidRPr="006D174F">
          <w:rPr>
            <w:rStyle w:val="a8"/>
            <w:sz w:val="28"/>
            <w:szCs w:val="28"/>
          </w:rPr>
          <w:t>religfree</w:t>
        </w:r>
        <w:r w:rsidRPr="006D174F">
          <w:rPr>
            <w:rStyle w:val="a8"/>
            <w:sz w:val="28"/>
            <w:szCs w:val="28"/>
            <w:lang w:val="uk-UA"/>
          </w:rPr>
          <w:t>_2006_10_26</w:t>
        </w:r>
      </w:hyperlink>
    </w:p>
    <w:p w14:paraId="2511C141" w14:textId="77777777" w:rsidR="002421A8" w:rsidRPr="006D174F" w:rsidRDefault="002421A8" w:rsidP="006D174F">
      <w:pPr>
        <w:numPr>
          <w:ilvl w:val="1"/>
          <w:numId w:val="38"/>
        </w:numPr>
        <w:tabs>
          <w:tab w:val="clear" w:pos="1440"/>
          <w:tab w:val="num" w:pos="0"/>
          <w:tab w:val="left" w:pos="361"/>
        </w:tabs>
        <w:ind w:left="0" w:firstLine="709"/>
        <w:jc w:val="both"/>
        <w:rPr>
          <w:sz w:val="28"/>
          <w:szCs w:val="28"/>
          <w:lang w:val="uk-UA"/>
        </w:rPr>
      </w:pPr>
      <w:r w:rsidRPr="006D174F">
        <w:rPr>
          <w:sz w:val="28"/>
          <w:szCs w:val="28"/>
          <w:lang w:val="uk-UA"/>
        </w:rPr>
        <w:t>.</w:t>
      </w:r>
      <w:r w:rsidRPr="006D174F">
        <w:rPr>
          <w:sz w:val="28"/>
          <w:szCs w:val="28"/>
        </w:rPr>
        <w:t xml:space="preserve"> Маніліч О. В. Місце релігійних норм у правовій системі держави / О. В. Маніліч // Право і суспільство. - 2012. - № 4. - С. 43-47. - Режим доступу: </w:t>
      </w:r>
      <w:hyperlink r:id="rId30" w:history="1">
        <w:r w:rsidRPr="006D174F">
          <w:rPr>
            <w:rStyle w:val="a8"/>
            <w:sz w:val="28"/>
            <w:szCs w:val="28"/>
          </w:rPr>
          <w:t>http://nbuv.gov.ua/UJRN/Pis_2012_4_12</w:t>
        </w:r>
      </w:hyperlink>
      <w:r w:rsidRPr="006D174F">
        <w:rPr>
          <w:sz w:val="28"/>
          <w:szCs w:val="28"/>
        </w:rPr>
        <w:t>.</w:t>
      </w:r>
    </w:p>
    <w:p w14:paraId="352FA8C4" w14:textId="77777777" w:rsidR="002421A8" w:rsidRPr="006D174F" w:rsidRDefault="002421A8" w:rsidP="006D174F">
      <w:pPr>
        <w:numPr>
          <w:ilvl w:val="1"/>
          <w:numId w:val="38"/>
        </w:numPr>
        <w:tabs>
          <w:tab w:val="clear" w:pos="1440"/>
          <w:tab w:val="num" w:pos="0"/>
          <w:tab w:val="left" w:pos="361"/>
        </w:tabs>
        <w:ind w:left="0" w:firstLine="709"/>
        <w:jc w:val="both"/>
        <w:rPr>
          <w:sz w:val="28"/>
          <w:szCs w:val="28"/>
          <w:lang w:val="uk-UA"/>
        </w:rPr>
      </w:pPr>
      <w:r w:rsidRPr="006D174F">
        <w:rPr>
          <w:sz w:val="28"/>
          <w:szCs w:val="28"/>
        </w:rPr>
        <w:t xml:space="preserve">Маринченко Г. Політика держави щодо релігії та віруючих у другій половині 40-х – початку 60-х рр. XX ст. / Г. Маринченко // Релігія та соціум. - 2010. - № 1. - С. 89-93. - URL: </w:t>
      </w:r>
      <w:hyperlink r:id="rId31" w:history="1">
        <w:r w:rsidRPr="006D174F">
          <w:rPr>
            <w:rStyle w:val="a8"/>
            <w:sz w:val="28"/>
            <w:szCs w:val="28"/>
          </w:rPr>
          <w:t>http://nbuv.gov.ua/UJRN/relsoc_2010_1_18</w:t>
        </w:r>
      </w:hyperlink>
    </w:p>
    <w:p w14:paraId="006A2BFE" w14:textId="77777777" w:rsidR="002421A8" w:rsidRPr="006D174F" w:rsidRDefault="002421A8" w:rsidP="006D174F">
      <w:pPr>
        <w:numPr>
          <w:ilvl w:val="1"/>
          <w:numId w:val="38"/>
        </w:numPr>
        <w:tabs>
          <w:tab w:val="clear" w:pos="1440"/>
          <w:tab w:val="num" w:pos="0"/>
          <w:tab w:val="left" w:pos="361"/>
        </w:tabs>
        <w:ind w:left="0" w:firstLine="709"/>
        <w:jc w:val="both"/>
        <w:rPr>
          <w:sz w:val="28"/>
          <w:szCs w:val="28"/>
          <w:lang w:val="uk-UA"/>
        </w:rPr>
      </w:pPr>
      <w:r w:rsidRPr="006D174F">
        <w:rPr>
          <w:sz w:val="28"/>
          <w:szCs w:val="28"/>
        </w:rPr>
        <w:t xml:space="preserve">Мартиненко О. Теорія релігії Жоржа Батая / О. Мартиненко // Релігія та соціум. - 2012. - № 2. - С. 24-29. - Режим доступу: </w:t>
      </w:r>
      <w:hyperlink r:id="rId32" w:history="1">
        <w:r w:rsidRPr="006D174F">
          <w:rPr>
            <w:rStyle w:val="a8"/>
            <w:sz w:val="28"/>
            <w:szCs w:val="28"/>
          </w:rPr>
          <w:t>http://nbuv.gov.ua/UJRN/relsoc_2012_2_6</w:t>
        </w:r>
      </w:hyperlink>
      <w:r w:rsidRPr="006D174F">
        <w:rPr>
          <w:sz w:val="28"/>
          <w:szCs w:val="28"/>
        </w:rPr>
        <w:t>.</w:t>
      </w:r>
    </w:p>
    <w:p w14:paraId="04265903" w14:textId="77777777" w:rsidR="002421A8" w:rsidRPr="006D174F" w:rsidRDefault="002421A8" w:rsidP="006D174F">
      <w:pPr>
        <w:numPr>
          <w:ilvl w:val="1"/>
          <w:numId w:val="38"/>
        </w:numPr>
        <w:tabs>
          <w:tab w:val="clear" w:pos="1440"/>
          <w:tab w:val="num" w:pos="0"/>
          <w:tab w:val="left" w:pos="361"/>
        </w:tabs>
        <w:ind w:left="0" w:firstLine="709"/>
        <w:jc w:val="both"/>
        <w:rPr>
          <w:sz w:val="28"/>
          <w:szCs w:val="28"/>
          <w:lang w:val="uk-UA"/>
        </w:rPr>
      </w:pPr>
      <w:r w:rsidRPr="006D174F">
        <w:rPr>
          <w:sz w:val="28"/>
          <w:szCs w:val="28"/>
        </w:rPr>
        <w:t xml:space="preserve">Молочко В. Релігія в демократичному просторі: межі впливу держави і церкви на процеси формування й утвердження відкритого громадянського суспільства / В. Молочко // Релігійна свобода. - 2009. - № 14. - С. 87-92. - URL: </w:t>
      </w:r>
      <w:hyperlink r:id="rId33" w:history="1">
        <w:r w:rsidRPr="006D174F">
          <w:rPr>
            <w:rStyle w:val="a8"/>
            <w:sz w:val="28"/>
            <w:szCs w:val="28"/>
          </w:rPr>
          <w:t>http://nbuv.gov.ua/UJRN/religfree_2009_14_20</w:t>
        </w:r>
      </w:hyperlink>
    </w:p>
    <w:p w14:paraId="4E31823C" w14:textId="77777777" w:rsidR="002421A8" w:rsidRPr="006D174F" w:rsidRDefault="002421A8" w:rsidP="006D174F">
      <w:pPr>
        <w:numPr>
          <w:ilvl w:val="1"/>
          <w:numId w:val="38"/>
        </w:numPr>
        <w:tabs>
          <w:tab w:val="clear" w:pos="1440"/>
          <w:tab w:val="num" w:pos="0"/>
          <w:tab w:val="left" w:pos="361"/>
        </w:tabs>
        <w:ind w:left="0" w:firstLine="709"/>
        <w:jc w:val="both"/>
        <w:rPr>
          <w:sz w:val="28"/>
          <w:szCs w:val="28"/>
          <w:lang w:val="uk-UA"/>
        </w:rPr>
      </w:pPr>
      <w:r w:rsidRPr="006D174F">
        <w:rPr>
          <w:sz w:val="28"/>
          <w:szCs w:val="28"/>
        </w:rPr>
        <w:t xml:space="preserve">Полетко В. Р. Чи може демократична конституційна держава уникнути релігійних основ легітимації? / В. Р. Полетко // Наукові записки Українського католицького університету. Серія : Богослов’я. - 2016. - Вип. 3. - С. 283-300. - Режим доступу: </w:t>
      </w:r>
      <w:hyperlink r:id="rId34" w:history="1">
        <w:r w:rsidRPr="006D174F">
          <w:rPr>
            <w:rStyle w:val="a8"/>
            <w:sz w:val="28"/>
            <w:szCs w:val="28"/>
          </w:rPr>
          <w:t>http://nbuv.gov.ua/UJRN/nzuku_2016_3_18</w:t>
        </w:r>
      </w:hyperlink>
      <w:r w:rsidRPr="006D174F">
        <w:rPr>
          <w:sz w:val="28"/>
          <w:szCs w:val="28"/>
        </w:rPr>
        <w:t>.</w:t>
      </w:r>
    </w:p>
    <w:p w14:paraId="5C5E1B55" w14:textId="77777777" w:rsidR="002421A8" w:rsidRPr="006D174F" w:rsidRDefault="002421A8" w:rsidP="006D174F">
      <w:pPr>
        <w:numPr>
          <w:ilvl w:val="1"/>
          <w:numId w:val="38"/>
        </w:numPr>
        <w:tabs>
          <w:tab w:val="clear" w:pos="1440"/>
          <w:tab w:val="num" w:pos="0"/>
          <w:tab w:val="left" w:pos="361"/>
        </w:tabs>
        <w:ind w:left="0" w:firstLine="709"/>
        <w:jc w:val="both"/>
        <w:rPr>
          <w:sz w:val="28"/>
          <w:szCs w:val="28"/>
          <w:lang w:val="uk-UA"/>
        </w:rPr>
      </w:pPr>
      <w:r w:rsidRPr="006D174F">
        <w:rPr>
          <w:sz w:val="28"/>
          <w:szCs w:val="28"/>
          <w:lang w:val="uk-UA"/>
        </w:rPr>
        <w:t>Радченко А. Ю.</w:t>
      </w:r>
      <w:r w:rsidRPr="006D174F">
        <w:rPr>
          <w:sz w:val="28"/>
          <w:szCs w:val="28"/>
        </w:rPr>
        <w:t> </w:t>
      </w:r>
      <w:r w:rsidRPr="006D174F">
        <w:rPr>
          <w:sz w:val="28"/>
          <w:szCs w:val="28"/>
          <w:lang w:val="uk-UA"/>
        </w:rPr>
        <w:t xml:space="preserve">Функції релігійних об’єднань у світській державі / А. Ю. Радченко // Державне будівництво та місцеве самоврядування. - 2015. - Вип. 30. - С. 176-184. - Режим доступу: </w:t>
      </w:r>
      <w:hyperlink r:id="rId35" w:history="1">
        <w:r w:rsidRPr="006D174F">
          <w:rPr>
            <w:rStyle w:val="a8"/>
            <w:sz w:val="28"/>
            <w:szCs w:val="28"/>
          </w:rPr>
          <w:t>http</w:t>
        </w:r>
        <w:r w:rsidRPr="006D174F">
          <w:rPr>
            <w:rStyle w:val="a8"/>
            <w:sz w:val="28"/>
            <w:szCs w:val="28"/>
            <w:lang w:val="uk-UA"/>
          </w:rPr>
          <w:t>://</w:t>
        </w:r>
        <w:r w:rsidRPr="006D174F">
          <w:rPr>
            <w:rStyle w:val="a8"/>
            <w:sz w:val="28"/>
            <w:szCs w:val="28"/>
          </w:rPr>
          <w:t>nbuv</w:t>
        </w:r>
        <w:r w:rsidRPr="006D174F">
          <w:rPr>
            <w:rStyle w:val="a8"/>
            <w:sz w:val="28"/>
            <w:szCs w:val="28"/>
            <w:lang w:val="uk-UA"/>
          </w:rPr>
          <w:t>.</w:t>
        </w:r>
        <w:r w:rsidRPr="006D174F">
          <w:rPr>
            <w:rStyle w:val="a8"/>
            <w:sz w:val="28"/>
            <w:szCs w:val="28"/>
          </w:rPr>
          <w:t>gov</w:t>
        </w:r>
        <w:r w:rsidRPr="006D174F">
          <w:rPr>
            <w:rStyle w:val="a8"/>
            <w:sz w:val="28"/>
            <w:szCs w:val="28"/>
            <w:lang w:val="uk-UA"/>
          </w:rPr>
          <w:t>.</w:t>
        </w:r>
        <w:r w:rsidRPr="006D174F">
          <w:rPr>
            <w:rStyle w:val="a8"/>
            <w:sz w:val="28"/>
            <w:szCs w:val="28"/>
          </w:rPr>
          <w:t>ua</w:t>
        </w:r>
        <w:r w:rsidRPr="006D174F">
          <w:rPr>
            <w:rStyle w:val="a8"/>
            <w:sz w:val="28"/>
            <w:szCs w:val="28"/>
            <w:lang w:val="uk-UA"/>
          </w:rPr>
          <w:t>/</w:t>
        </w:r>
        <w:r w:rsidRPr="006D174F">
          <w:rPr>
            <w:rStyle w:val="a8"/>
            <w:sz w:val="28"/>
            <w:szCs w:val="28"/>
          </w:rPr>
          <w:t>UJRN</w:t>
        </w:r>
        <w:r w:rsidRPr="006D174F">
          <w:rPr>
            <w:rStyle w:val="a8"/>
            <w:sz w:val="28"/>
            <w:szCs w:val="28"/>
            <w:lang w:val="uk-UA"/>
          </w:rPr>
          <w:t>/</w:t>
        </w:r>
        <w:r w:rsidRPr="006D174F">
          <w:rPr>
            <w:rStyle w:val="a8"/>
            <w:sz w:val="28"/>
            <w:szCs w:val="28"/>
          </w:rPr>
          <w:t>dbms</w:t>
        </w:r>
        <w:r w:rsidRPr="006D174F">
          <w:rPr>
            <w:rStyle w:val="a8"/>
            <w:sz w:val="28"/>
            <w:szCs w:val="28"/>
            <w:lang w:val="uk-UA"/>
          </w:rPr>
          <w:t>_2015_30_18</w:t>
        </w:r>
      </w:hyperlink>
      <w:r w:rsidRPr="006D174F">
        <w:rPr>
          <w:sz w:val="28"/>
          <w:szCs w:val="28"/>
          <w:lang w:val="uk-UA"/>
        </w:rPr>
        <w:t>.</w:t>
      </w:r>
    </w:p>
    <w:p w14:paraId="214B7D2C" w14:textId="77777777" w:rsidR="002421A8" w:rsidRPr="006D174F" w:rsidRDefault="002421A8" w:rsidP="006D174F">
      <w:pPr>
        <w:numPr>
          <w:ilvl w:val="1"/>
          <w:numId w:val="38"/>
        </w:numPr>
        <w:tabs>
          <w:tab w:val="clear" w:pos="1440"/>
          <w:tab w:val="num" w:pos="0"/>
          <w:tab w:val="left" w:pos="365"/>
        </w:tabs>
        <w:ind w:left="0" w:firstLine="709"/>
        <w:jc w:val="both"/>
        <w:rPr>
          <w:sz w:val="28"/>
          <w:szCs w:val="28"/>
          <w:lang w:val="uk-UA"/>
        </w:rPr>
      </w:pPr>
      <w:r w:rsidRPr="006D174F">
        <w:rPr>
          <w:sz w:val="28"/>
          <w:szCs w:val="28"/>
          <w:lang w:val="uk-UA"/>
        </w:rPr>
        <w:t>Сунєгін С. О.</w:t>
      </w:r>
      <w:r w:rsidRPr="006D174F">
        <w:rPr>
          <w:sz w:val="28"/>
          <w:szCs w:val="28"/>
        </w:rPr>
        <w:t> </w:t>
      </w:r>
      <w:r w:rsidRPr="006D174F">
        <w:rPr>
          <w:sz w:val="28"/>
          <w:szCs w:val="28"/>
          <w:lang w:val="uk-UA"/>
        </w:rPr>
        <w:t xml:space="preserve">Право, мораль і релігія як соціальні регулятори: об’єктивний та суб’єктивний виміри / С. О. Сунєгін // Правова держава. - 2017. - Вип. 28. - С. 145-163. - Режим доступу: </w:t>
      </w:r>
      <w:hyperlink r:id="rId36" w:history="1">
        <w:r w:rsidRPr="006D174F">
          <w:rPr>
            <w:rStyle w:val="a8"/>
            <w:sz w:val="28"/>
            <w:szCs w:val="28"/>
          </w:rPr>
          <w:t>http</w:t>
        </w:r>
        <w:r w:rsidRPr="006D174F">
          <w:rPr>
            <w:rStyle w:val="a8"/>
            <w:sz w:val="28"/>
            <w:szCs w:val="28"/>
            <w:lang w:val="uk-UA"/>
          </w:rPr>
          <w:t>://</w:t>
        </w:r>
        <w:r w:rsidRPr="006D174F">
          <w:rPr>
            <w:rStyle w:val="a8"/>
            <w:sz w:val="28"/>
            <w:szCs w:val="28"/>
          </w:rPr>
          <w:t>nbuv</w:t>
        </w:r>
        <w:r w:rsidRPr="006D174F">
          <w:rPr>
            <w:rStyle w:val="a8"/>
            <w:sz w:val="28"/>
            <w:szCs w:val="28"/>
            <w:lang w:val="uk-UA"/>
          </w:rPr>
          <w:t>.</w:t>
        </w:r>
        <w:r w:rsidRPr="006D174F">
          <w:rPr>
            <w:rStyle w:val="a8"/>
            <w:sz w:val="28"/>
            <w:szCs w:val="28"/>
          </w:rPr>
          <w:t>gov</w:t>
        </w:r>
        <w:r w:rsidRPr="006D174F">
          <w:rPr>
            <w:rStyle w:val="a8"/>
            <w:sz w:val="28"/>
            <w:szCs w:val="28"/>
            <w:lang w:val="uk-UA"/>
          </w:rPr>
          <w:t>.</w:t>
        </w:r>
        <w:r w:rsidRPr="006D174F">
          <w:rPr>
            <w:rStyle w:val="a8"/>
            <w:sz w:val="28"/>
            <w:szCs w:val="28"/>
          </w:rPr>
          <w:t>ua</w:t>
        </w:r>
        <w:r w:rsidRPr="006D174F">
          <w:rPr>
            <w:rStyle w:val="a8"/>
            <w:sz w:val="28"/>
            <w:szCs w:val="28"/>
            <w:lang w:val="uk-UA"/>
          </w:rPr>
          <w:t>/</w:t>
        </w:r>
        <w:r w:rsidRPr="006D174F">
          <w:rPr>
            <w:rStyle w:val="a8"/>
            <w:sz w:val="28"/>
            <w:szCs w:val="28"/>
          </w:rPr>
          <w:t>UJRN</w:t>
        </w:r>
        <w:r w:rsidRPr="006D174F">
          <w:rPr>
            <w:rStyle w:val="a8"/>
            <w:sz w:val="28"/>
            <w:szCs w:val="28"/>
            <w:lang w:val="uk-UA"/>
          </w:rPr>
          <w:t>/</w:t>
        </w:r>
        <w:r w:rsidRPr="006D174F">
          <w:rPr>
            <w:rStyle w:val="a8"/>
            <w:sz w:val="28"/>
            <w:szCs w:val="28"/>
          </w:rPr>
          <w:t>PrDe</w:t>
        </w:r>
        <w:r w:rsidRPr="006D174F">
          <w:rPr>
            <w:rStyle w:val="a8"/>
            <w:sz w:val="28"/>
            <w:szCs w:val="28"/>
            <w:lang w:val="uk-UA"/>
          </w:rPr>
          <w:t>_2017_28_20</w:t>
        </w:r>
      </w:hyperlink>
      <w:r w:rsidRPr="006D174F">
        <w:rPr>
          <w:sz w:val="28"/>
          <w:szCs w:val="28"/>
          <w:lang w:val="uk-UA"/>
        </w:rPr>
        <w:t>.</w:t>
      </w:r>
    </w:p>
    <w:p w14:paraId="680DCD09" w14:textId="77777777" w:rsidR="002421A8" w:rsidRPr="006D174F" w:rsidRDefault="002421A8" w:rsidP="006D174F">
      <w:pPr>
        <w:numPr>
          <w:ilvl w:val="1"/>
          <w:numId w:val="38"/>
        </w:numPr>
        <w:tabs>
          <w:tab w:val="clear" w:pos="1440"/>
          <w:tab w:val="num" w:pos="0"/>
          <w:tab w:val="left" w:pos="365"/>
        </w:tabs>
        <w:ind w:left="0" w:firstLine="709"/>
        <w:jc w:val="both"/>
        <w:rPr>
          <w:sz w:val="28"/>
          <w:szCs w:val="28"/>
          <w:lang w:val="uk-UA"/>
        </w:rPr>
      </w:pPr>
      <w:r w:rsidRPr="006D174F">
        <w:rPr>
          <w:sz w:val="28"/>
          <w:szCs w:val="28"/>
        </w:rPr>
        <w:t xml:space="preserve">Филипович Л. Церква – держава – суспільство в умовах утвердження релігійної свободи / Л. Филипович // Релігійна свобода. - 2006. - № 10. - С. 63-67. - URL: </w:t>
      </w:r>
      <w:hyperlink r:id="rId37" w:history="1">
        <w:r w:rsidRPr="006D174F">
          <w:rPr>
            <w:rStyle w:val="a8"/>
            <w:sz w:val="28"/>
            <w:szCs w:val="28"/>
          </w:rPr>
          <w:t>http://nbuv.gov.ua/UJRN/religfree_2006_10_18</w:t>
        </w:r>
      </w:hyperlink>
    </w:p>
    <w:p w14:paraId="747FBA1E" w14:textId="77777777" w:rsidR="002421A8" w:rsidRPr="006D174F" w:rsidRDefault="002421A8" w:rsidP="006D174F">
      <w:pPr>
        <w:numPr>
          <w:ilvl w:val="1"/>
          <w:numId w:val="38"/>
        </w:numPr>
        <w:tabs>
          <w:tab w:val="clear" w:pos="1440"/>
          <w:tab w:val="num" w:pos="0"/>
          <w:tab w:val="left" w:pos="365"/>
        </w:tabs>
        <w:ind w:left="0" w:firstLine="709"/>
        <w:jc w:val="both"/>
        <w:rPr>
          <w:sz w:val="28"/>
          <w:szCs w:val="28"/>
          <w:lang w:val="uk-UA"/>
        </w:rPr>
      </w:pPr>
      <w:r w:rsidRPr="006D174F">
        <w:rPr>
          <w:sz w:val="28"/>
          <w:szCs w:val="28"/>
          <w:lang w:val="uk-UA"/>
        </w:rPr>
        <w:t>Бодак В. Релінійна обрядовість: соціальні функції. – К, 1999.</w:t>
      </w:r>
    </w:p>
    <w:p w14:paraId="631407A8" w14:textId="77777777" w:rsidR="002421A8" w:rsidRPr="006D174F" w:rsidRDefault="002421A8" w:rsidP="006D174F">
      <w:pPr>
        <w:numPr>
          <w:ilvl w:val="1"/>
          <w:numId w:val="38"/>
        </w:numPr>
        <w:tabs>
          <w:tab w:val="clear" w:pos="1440"/>
          <w:tab w:val="num" w:pos="0"/>
          <w:tab w:val="left" w:pos="365"/>
        </w:tabs>
        <w:ind w:left="0" w:firstLine="709"/>
        <w:jc w:val="both"/>
        <w:rPr>
          <w:sz w:val="28"/>
          <w:szCs w:val="28"/>
          <w:lang w:val="uk-UA"/>
        </w:rPr>
      </w:pPr>
      <w:r w:rsidRPr="006D174F">
        <w:rPr>
          <w:sz w:val="28"/>
          <w:szCs w:val="28"/>
          <w:lang w:val="uk-UA"/>
        </w:rPr>
        <w:t>Вілсон Б. Соціологія релігії / Марина Хорольська (пер.з англ.). — Х. : Акта, 2002. — 344с.</w:t>
      </w:r>
    </w:p>
    <w:p w14:paraId="1276B47E" w14:textId="77777777" w:rsidR="002421A8" w:rsidRPr="006D174F" w:rsidRDefault="002421A8" w:rsidP="006D174F">
      <w:pPr>
        <w:numPr>
          <w:ilvl w:val="1"/>
          <w:numId w:val="38"/>
        </w:numPr>
        <w:tabs>
          <w:tab w:val="clear" w:pos="1440"/>
          <w:tab w:val="num" w:pos="0"/>
          <w:tab w:val="left" w:pos="365"/>
        </w:tabs>
        <w:ind w:left="0" w:firstLine="709"/>
        <w:jc w:val="both"/>
        <w:rPr>
          <w:sz w:val="28"/>
          <w:szCs w:val="28"/>
          <w:lang w:val="uk-UA"/>
        </w:rPr>
      </w:pPr>
      <w:r w:rsidRPr="006D174F">
        <w:rPr>
          <w:sz w:val="28"/>
          <w:szCs w:val="28"/>
          <w:lang w:val="uk-UA"/>
        </w:rPr>
        <w:t>Лубський В. І., Козленко В. М., Горбаченко Т. Г. Соціологія релігії: Курс лекцій для студ. філос. ф-тів, від-нь релігієзнавства, соціології, філософії, політології / Володимир Іоно-вич Лубський (ред.). — К. : Фітосоціоцентр, 1999.</w:t>
      </w:r>
    </w:p>
    <w:p w14:paraId="6EF6EDEF" w14:textId="77777777" w:rsidR="002421A8" w:rsidRPr="006D174F" w:rsidRDefault="002421A8" w:rsidP="006D174F">
      <w:pPr>
        <w:numPr>
          <w:ilvl w:val="1"/>
          <w:numId w:val="38"/>
        </w:numPr>
        <w:tabs>
          <w:tab w:val="clear" w:pos="1440"/>
          <w:tab w:val="num" w:pos="0"/>
          <w:tab w:val="left" w:pos="365"/>
        </w:tabs>
        <w:ind w:left="0" w:firstLine="709"/>
        <w:jc w:val="both"/>
        <w:rPr>
          <w:sz w:val="28"/>
          <w:szCs w:val="28"/>
          <w:lang w:val="uk-UA"/>
        </w:rPr>
      </w:pPr>
      <w:r w:rsidRPr="006D174F">
        <w:rPr>
          <w:sz w:val="28"/>
          <w:szCs w:val="28"/>
          <w:lang w:val="uk-UA"/>
        </w:rPr>
        <w:t>Пірен М. І. Соціологія релігії: підручник для студ. вищих навч. закл. / Міжрегіональна академія управління персоналом. — К. : Видавничий дім "Персонал", 2008.</w:t>
      </w:r>
    </w:p>
    <w:p w14:paraId="1212D174" w14:textId="77777777" w:rsidR="002421A8" w:rsidRPr="006D174F" w:rsidRDefault="002421A8" w:rsidP="006D174F">
      <w:pPr>
        <w:tabs>
          <w:tab w:val="left" w:pos="600"/>
          <w:tab w:val="left" w:pos="1200"/>
        </w:tabs>
        <w:ind w:firstLine="709"/>
        <w:jc w:val="both"/>
        <w:rPr>
          <w:sz w:val="28"/>
          <w:szCs w:val="28"/>
          <w:lang w:val="uk-UA"/>
        </w:rPr>
      </w:pPr>
    </w:p>
    <w:p w14:paraId="76FA0AB5" w14:textId="77777777" w:rsidR="002421A8" w:rsidRPr="006D174F" w:rsidRDefault="002421A8" w:rsidP="00675FF4">
      <w:pPr>
        <w:shd w:val="clear" w:color="auto" w:fill="FFFFFF"/>
        <w:tabs>
          <w:tab w:val="left" w:pos="365"/>
        </w:tabs>
        <w:ind w:firstLine="709"/>
        <w:jc w:val="center"/>
        <w:rPr>
          <w:spacing w:val="-20"/>
          <w:sz w:val="28"/>
          <w:szCs w:val="28"/>
        </w:rPr>
      </w:pPr>
      <w:r w:rsidRPr="006D174F">
        <w:rPr>
          <w:b/>
          <w:sz w:val="28"/>
          <w:szCs w:val="28"/>
        </w:rPr>
        <w:t>Інформаційні ресурси</w:t>
      </w:r>
    </w:p>
    <w:p w14:paraId="7179AB1A" w14:textId="77777777" w:rsidR="002421A8" w:rsidRPr="006D174F" w:rsidRDefault="002421A8" w:rsidP="006D174F">
      <w:pPr>
        <w:shd w:val="clear" w:color="auto" w:fill="FFFFFF"/>
        <w:tabs>
          <w:tab w:val="left" w:pos="365"/>
        </w:tabs>
        <w:ind w:firstLine="709"/>
        <w:jc w:val="both"/>
        <w:rPr>
          <w:spacing w:val="-20"/>
          <w:sz w:val="28"/>
          <w:szCs w:val="28"/>
          <w:lang w:val="uk-UA"/>
        </w:rPr>
      </w:pPr>
    </w:p>
    <w:p w14:paraId="63A5ED45" w14:textId="77777777" w:rsidR="002421A8" w:rsidRPr="006D174F" w:rsidRDefault="002421A8" w:rsidP="006D174F">
      <w:pPr>
        <w:pStyle w:val="ac"/>
        <w:numPr>
          <w:ilvl w:val="0"/>
          <w:numId w:val="39"/>
        </w:numPr>
        <w:tabs>
          <w:tab w:val="clear" w:pos="720"/>
          <w:tab w:val="clear" w:pos="4153"/>
          <w:tab w:val="clear" w:pos="8306"/>
          <w:tab w:val="num" w:pos="0"/>
        </w:tabs>
        <w:suppressAutoHyphens w:val="0"/>
        <w:ind w:left="0" w:firstLine="709"/>
        <w:jc w:val="both"/>
        <w:rPr>
          <w:sz w:val="28"/>
          <w:szCs w:val="28"/>
          <w:lang w:val="uk-UA"/>
        </w:rPr>
      </w:pPr>
      <w:r w:rsidRPr="006D174F">
        <w:rPr>
          <w:sz w:val="28"/>
          <w:szCs w:val="28"/>
          <w:lang w:val="uk-UA"/>
        </w:rPr>
        <w:t>Електронна бібліотека кафедри філософії та методології науки філософського факультету Київського національного університету імені Тараса Шевченка //</w:t>
      </w:r>
      <w:hyperlink r:id="rId38" w:history="1">
        <w:r w:rsidRPr="006D174F">
          <w:rPr>
            <w:rStyle w:val="a8"/>
            <w:sz w:val="28"/>
            <w:szCs w:val="28"/>
          </w:rPr>
          <w:t>http</w:t>
        </w:r>
        <w:r w:rsidRPr="006D174F">
          <w:rPr>
            <w:rStyle w:val="a8"/>
            <w:sz w:val="28"/>
            <w:szCs w:val="28"/>
            <w:lang w:val="uk-UA"/>
          </w:rPr>
          <w:t>://</w:t>
        </w:r>
        <w:r w:rsidRPr="006D174F">
          <w:rPr>
            <w:rStyle w:val="a8"/>
            <w:sz w:val="28"/>
            <w:szCs w:val="28"/>
          </w:rPr>
          <w:t>www</w:t>
        </w:r>
        <w:r w:rsidRPr="006D174F">
          <w:rPr>
            <w:rStyle w:val="a8"/>
            <w:sz w:val="28"/>
            <w:szCs w:val="28"/>
            <w:lang w:val="uk-UA"/>
          </w:rPr>
          <w:t>.</w:t>
        </w:r>
        <w:r w:rsidRPr="006D174F">
          <w:rPr>
            <w:rStyle w:val="a8"/>
            <w:sz w:val="28"/>
            <w:szCs w:val="28"/>
          </w:rPr>
          <w:t>philsci</w:t>
        </w:r>
        <w:r w:rsidRPr="006D174F">
          <w:rPr>
            <w:rStyle w:val="a8"/>
            <w:sz w:val="28"/>
            <w:szCs w:val="28"/>
            <w:lang w:val="uk-UA"/>
          </w:rPr>
          <w:t>.</w:t>
        </w:r>
        <w:r w:rsidRPr="006D174F">
          <w:rPr>
            <w:rStyle w:val="a8"/>
            <w:sz w:val="28"/>
            <w:szCs w:val="28"/>
          </w:rPr>
          <w:t>univ</w:t>
        </w:r>
        <w:r w:rsidRPr="006D174F">
          <w:rPr>
            <w:rStyle w:val="a8"/>
            <w:sz w:val="28"/>
            <w:szCs w:val="28"/>
            <w:lang w:val="uk-UA"/>
          </w:rPr>
          <w:t>.</w:t>
        </w:r>
        <w:r w:rsidRPr="006D174F">
          <w:rPr>
            <w:rStyle w:val="a8"/>
            <w:sz w:val="28"/>
            <w:szCs w:val="28"/>
          </w:rPr>
          <w:t>kiev</w:t>
        </w:r>
        <w:r w:rsidRPr="006D174F">
          <w:rPr>
            <w:rStyle w:val="a8"/>
            <w:sz w:val="28"/>
            <w:szCs w:val="28"/>
            <w:lang w:val="uk-UA"/>
          </w:rPr>
          <w:t>.</w:t>
        </w:r>
        <w:r w:rsidRPr="006D174F">
          <w:rPr>
            <w:rStyle w:val="a8"/>
            <w:sz w:val="28"/>
            <w:szCs w:val="28"/>
          </w:rPr>
          <w:t>ua</w:t>
        </w:r>
        <w:r w:rsidRPr="006D174F">
          <w:rPr>
            <w:rStyle w:val="a8"/>
            <w:sz w:val="28"/>
            <w:szCs w:val="28"/>
            <w:lang w:val="uk-UA"/>
          </w:rPr>
          <w:t>/</w:t>
        </w:r>
        <w:r w:rsidRPr="006D174F">
          <w:rPr>
            <w:rStyle w:val="a8"/>
            <w:sz w:val="28"/>
            <w:szCs w:val="28"/>
          </w:rPr>
          <w:t>UKR</w:t>
        </w:r>
        <w:r w:rsidRPr="006D174F">
          <w:rPr>
            <w:rStyle w:val="a8"/>
            <w:sz w:val="28"/>
            <w:szCs w:val="28"/>
            <w:lang w:val="uk-UA"/>
          </w:rPr>
          <w:t>/</w:t>
        </w:r>
        <w:r w:rsidRPr="006D174F">
          <w:rPr>
            <w:rStyle w:val="a8"/>
            <w:sz w:val="28"/>
            <w:szCs w:val="28"/>
          </w:rPr>
          <w:t>index</w:t>
        </w:r>
        <w:r w:rsidRPr="006D174F">
          <w:rPr>
            <w:rStyle w:val="a8"/>
            <w:sz w:val="28"/>
            <w:szCs w:val="28"/>
            <w:lang w:val="uk-UA"/>
          </w:rPr>
          <w:t>.</w:t>
        </w:r>
        <w:r w:rsidRPr="006D174F">
          <w:rPr>
            <w:rStyle w:val="a8"/>
            <w:sz w:val="28"/>
            <w:szCs w:val="28"/>
          </w:rPr>
          <w:t>html</w:t>
        </w:r>
      </w:hyperlink>
    </w:p>
    <w:p w14:paraId="6F8C4E66" w14:textId="77777777" w:rsidR="002421A8" w:rsidRPr="006D174F" w:rsidRDefault="002421A8" w:rsidP="006D174F">
      <w:pPr>
        <w:pStyle w:val="ac"/>
        <w:numPr>
          <w:ilvl w:val="0"/>
          <w:numId w:val="39"/>
        </w:numPr>
        <w:tabs>
          <w:tab w:val="clear" w:pos="720"/>
          <w:tab w:val="clear" w:pos="4153"/>
          <w:tab w:val="clear" w:pos="8306"/>
          <w:tab w:val="num" w:pos="0"/>
        </w:tabs>
        <w:suppressAutoHyphens w:val="0"/>
        <w:ind w:left="0" w:firstLine="709"/>
        <w:jc w:val="both"/>
        <w:rPr>
          <w:sz w:val="28"/>
          <w:szCs w:val="28"/>
          <w:lang w:val="uk-UA"/>
        </w:rPr>
      </w:pPr>
      <w:r w:rsidRPr="006D174F">
        <w:rPr>
          <w:sz w:val="28"/>
          <w:szCs w:val="28"/>
        </w:rPr>
        <w:t xml:space="preserve">Бібліотека соціологічного факультету Київського національного університету імені Тараса Шевченка </w:t>
      </w:r>
      <w:hyperlink r:id="rId39" w:history="1">
        <w:r w:rsidRPr="006D174F">
          <w:rPr>
            <w:rStyle w:val="a8"/>
            <w:sz w:val="28"/>
            <w:szCs w:val="28"/>
          </w:rPr>
          <w:t>http://www.socd.univ.kiev.ua/PUBLICAT/index.phtml</w:t>
        </w:r>
      </w:hyperlink>
    </w:p>
    <w:p w14:paraId="74A89331" w14:textId="77777777" w:rsidR="002421A8" w:rsidRPr="006D174F" w:rsidRDefault="002421A8" w:rsidP="006D174F">
      <w:pPr>
        <w:pStyle w:val="ac"/>
        <w:numPr>
          <w:ilvl w:val="0"/>
          <w:numId w:val="39"/>
        </w:numPr>
        <w:tabs>
          <w:tab w:val="clear" w:pos="720"/>
          <w:tab w:val="clear" w:pos="4153"/>
          <w:tab w:val="clear" w:pos="8306"/>
          <w:tab w:val="num" w:pos="0"/>
        </w:tabs>
        <w:suppressAutoHyphens w:val="0"/>
        <w:ind w:left="0" w:firstLine="709"/>
        <w:jc w:val="both"/>
        <w:rPr>
          <w:rStyle w:val="style521"/>
          <w:sz w:val="28"/>
          <w:szCs w:val="28"/>
          <w:lang w:val="uk-UA"/>
        </w:rPr>
      </w:pPr>
      <w:r w:rsidRPr="006D174F">
        <w:rPr>
          <w:sz w:val="28"/>
          <w:szCs w:val="28"/>
        </w:rPr>
        <w:t xml:space="preserve"> EXLIBRIS :: українська електронна бібліотека</w:t>
      </w:r>
      <w:r w:rsidRPr="006D174F">
        <w:rPr>
          <w:rStyle w:val="style521"/>
          <w:sz w:val="28"/>
          <w:szCs w:val="28"/>
          <w:lang w:val="uk-UA"/>
        </w:rPr>
        <w:t xml:space="preserve"> //</w:t>
      </w:r>
      <w:hyperlink r:id="rId40" w:tgtFrame="_blank" w:history="1">
        <w:r w:rsidRPr="006D174F">
          <w:rPr>
            <w:rStyle w:val="a8"/>
            <w:sz w:val="28"/>
            <w:szCs w:val="28"/>
          </w:rPr>
          <w:t>http://exlibris.org.ua/</w:t>
        </w:r>
      </w:hyperlink>
      <w:r w:rsidRPr="006D174F">
        <w:rPr>
          <w:rStyle w:val="style521"/>
          <w:sz w:val="28"/>
          <w:szCs w:val="28"/>
        </w:rPr>
        <w:t xml:space="preserve"> </w:t>
      </w:r>
      <w:hyperlink r:id="rId41" w:tgtFrame="_blank" w:history="1">
        <w:r w:rsidRPr="006D174F">
          <w:rPr>
            <w:rStyle w:val="a8"/>
            <w:sz w:val="28"/>
            <w:szCs w:val="28"/>
          </w:rPr>
          <w:t>http://www.ukrexlibris.com/</w:t>
        </w:r>
      </w:hyperlink>
    </w:p>
    <w:p w14:paraId="0223ADA0" w14:textId="77777777" w:rsidR="002421A8" w:rsidRPr="006D174F" w:rsidRDefault="002421A8" w:rsidP="006D174F">
      <w:pPr>
        <w:pStyle w:val="ac"/>
        <w:numPr>
          <w:ilvl w:val="0"/>
          <w:numId w:val="39"/>
        </w:numPr>
        <w:tabs>
          <w:tab w:val="clear" w:pos="720"/>
          <w:tab w:val="clear" w:pos="4153"/>
          <w:tab w:val="clear" w:pos="8306"/>
          <w:tab w:val="num" w:pos="0"/>
        </w:tabs>
        <w:suppressAutoHyphens w:val="0"/>
        <w:ind w:left="0" w:firstLine="709"/>
        <w:jc w:val="both"/>
        <w:rPr>
          <w:sz w:val="28"/>
          <w:szCs w:val="28"/>
          <w:lang w:val="uk-UA"/>
        </w:rPr>
      </w:pPr>
      <w:r w:rsidRPr="006D174F">
        <w:rPr>
          <w:sz w:val="28"/>
          <w:szCs w:val="28"/>
        </w:rPr>
        <w:t xml:space="preserve">Інтернет-версія культурологічного часопису “Ї” </w:t>
      </w:r>
      <w:hyperlink r:id="rId42" w:history="1">
        <w:r w:rsidRPr="006D174F">
          <w:rPr>
            <w:rStyle w:val="a8"/>
            <w:sz w:val="28"/>
            <w:szCs w:val="28"/>
          </w:rPr>
          <w:t>http://www.ji.lviv.ua/index.htm</w:t>
        </w:r>
      </w:hyperlink>
    </w:p>
    <w:p w14:paraId="2DC8791D" w14:textId="77777777" w:rsidR="002421A8" w:rsidRPr="006D174F" w:rsidRDefault="002421A8" w:rsidP="006D174F">
      <w:pPr>
        <w:pStyle w:val="ac"/>
        <w:ind w:firstLine="709"/>
        <w:jc w:val="both"/>
        <w:rPr>
          <w:sz w:val="28"/>
          <w:szCs w:val="28"/>
          <w:lang w:val="uk-UA"/>
        </w:rPr>
      </w:pPr>
    </w:p>
    <w:p w14:paraId="6FFACD5B" w14:textId="77777777" w:rsidR="008133F6" w:rsidRPr="00F048D4" w:rsidRDefault="008133F6" w:rsidP="008133F6">
      <w:pPr>
        <w:spacing w:line="360" w:lineRule="auto"/>
        <w:jc w:val="center"/>
        <w:rPr>
          <w:b/>
          <w:bCs/>
          <w:iCs/>
          <w:caps/>
          <w:sz w:val="28"/>
          <w:szCs w:val="28"/>
        </w:rPr>
      </w:pPr>
      <w:r w:rsidRPr="00F048D4">
        <w:rPr>
          <w:b/>
          <w:bCs/>
          <w:iCs/>
          <w:caps/>
          <w:sz w:val="28"/>
          <w:szCs w:val="28"/>
        </w:rPr>
        <w:t>4. Рейтингова система оцінювання набутих знань та вмінь.</w:t>
      </w:r>
    </w:p>
    <w:p w14:paraId="684B18E5" w14:textId="0E55506F" w:rsidR="008057FC" w:rsidRPr="000D222A" w:rsidRDefault="008057FC" w:rsidP="000D222A">
      <w:pPr>
        <w:pStyle w:val="a5"/>
        <w:spacing w:before="0" w:after="0"/>
        <w:ind w:firstLine="0"/>
        <w:rPr>
          <w:sz w:val="28"/>
          <w:szCs w:val="28"/>
          <w:lang w:val="uk-UA"/>
        </w:rPr>
      </w:pPr>
    </w:p>
    <w:tbl>
      <w:tblPr>
        <w:tblW w:w="96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4"/>
        <w:gridCol w:w="6120"/>
      </w:tblGrid>
      <w:tr w:rsidR="00B11EF5" w:rsidRPr="006D174F" w14:paraId="41FBF3EF" w14:textId="77777777">
        <w:trPr>
          <w:trHeight w:val="686"/>
        </w:trPr>
        <w:tc>
          <w:tcPr>
            <w:tcW w:w="9644" w:type="dxa"/>
            <w:gridSpan w:val="2"/>
          </w:tcPr>
          <w:p w14:paraId="1BC3CF7F" w14:textId="77777777" w:rsidR="00B11EF5" w:rsidRPr="006D174F" w:rsidRDefault="00B11EF5">
            <w:pPr>
              <w:ind w:firstLine="709"/>
              <w:jc w:val="center"/>
              <w:rPr>
                <w:b/>
                <w:sz w:val="28"/>
                <w:szCs w:val="28"/>
                <w:lang w:val="uk-UA"/>
              </w:rPr>
            </w:pPr>
            <w:r w:rsidRPr="006D174F">
              <w:rPr>
                <w:b/>
                <w:sz w:val="28"/>
                <w:szCs w:val="28"/>
                <w:lang w:val="uk-UA"/>
              </w:rPr>
              <w:t>Система оцінювання курсу</w:t>
            </w:r>
          </w:p>
        </w:tc>
      </w:tr>
      <w:tr w:rsidR="00B11EF5" w:rsidRPr="006D174F" w14:paraId="354D7492" w14:textId="77777777">
        <w:trPr>
          <w:trHeight w:val="685"/>
        </w:trPr>
        <w:tc>
          <w:tcPr>
            <w:tcW w:w="3524" w:type="dxa"/>
          </w:tcPr>
          <w:p w14:paraId="79C9E586" w14:textId="77777777" w:rsidR="00B11EF5" w:rsidRPr="006D174F" w:rsidRDefault="00B11EF5">
            <w:pPr>
              <w:ind w:firstLine="709"/>
              <w:jc w:val="both"/>
              <w:rPr>
                <w:lang w:val="uk-UA"/>
              </w:rPr>
            </w:pPr>
            <w:r w:rsidRPr="006D174F">
              <w:rPr>
                <w:lang w:val="uk-UA"/>
              </w:rPr>
              <w:t>Загальна система оцінювання курсу</w:t>
            </w:r>
          </w:p>
          <w:p w14:paraId="51772D61" w14:textId="77777777" w:rsidR="00B11EF5" w:rsidRPr="006D174F" w:rsidRDefault="00B11EF5">
            <w:pPr>
              <w:ind w:firstLine="709"/>
              <w:jc w:val="both"/>
              <w:rPr>
                <w:lang w:val="uk-UA"/>
              </w:rPr>
            </w:pPr>
          </w:p>
          <w:p w14:paraId="6414CB10" w14:textId="77777777" w:rsidR="00B11EF5" w:rsidRPr="006D174F" w:rsidRDefault="00B11EF5">
            <w:pPr>
              <w:ind w:firstLine="709"/>
              <w:jc w:val="both"/>
              <w:rPr>
                <w:b/>
                <w:lang w:val="uk-UA"/>
              </w:rPr>
            </w:pPr>
          </w:p>
        </w:tc>
        <w:tc>
          <w:tcPr>
            <w:tcW w:w="6120" w:type="dxa"/>
          </w:tcPr>
          <w:p w14:paraId="0CBF0313" w14:textId="77777777" w:rsidR="00B11EF5" w:rsidRPr="006D174F" w:rsidRDefault="00B11EF5">
            <w:pPr>
              <w:ind w:firstLine="709"/>
              <w:jc w:val="both"/>
              <w:rPr>
                <w:b/>
                <w:lang w:val="uk-UA"/>
              </w:rPr>
            </w:pPr>
            <w:r w:rsidRPr="006D174F">
              <w:rPr>
                <w:b/>
                <w:lang w:val="uk-UA"/>
              </w:rPr>
              <w:t>Структура розподілу балів передбачає 4 форми контролю за навчанням студентів:</w:t>
            </w:r>
          </w:p>
          <w:p w14:paraId="16E5B6B6" w14:textId="77777777" w:rsidR="00B11EF5" w:rsidRPr="006D174F" w:rsidRDefault="00B11EF5">
            <w:pPr>
              <w:ind w:firstLine="709"/>
              <w:jc w:val="both"/>
              <w:rPr>
                <w:lang w:val="uk-UA"/>
              </w:rPr>
            </w:pPr>
            <w:r w:rsidRPr="006D174F">
              <w:rPr>
                <w:lang w:val="uk-UA"/>
              </w:rPr>
              <w:t xml:space="preserve">1) поточний контроль (30 балів); </w:t>
            </w:r>
          </w:p>
          <w:p w14:paraId="059F308C" w14:textId="77777777" w:rsidR="00B11EF5" w:rsidRPr="006D174F" w:rsidRDefault="00B11EF5">
            <w:pPr>
              <w:ind w:firstLine="709"/>
              <w:jc w:val="both"/>
              <w:rPr>
                <w:lang w:val="uk-UA"/>
              </w:rPr>
            </w:pPr>
            <w:r w:rsidRPr="006D174F">
              <w:rPr>
                <w:lang w:val="uk-UA"/>
              </w:rPr>
              <w:t xml:space="preserve">2) контрольна робота (30 балів); </w:t>
            </w:r>
          </w:p>
          <w:p w14:paraId="471628D3" w14:textId="77777777" w:rsidR="00B11EF5" w:rsidRPr="006D174F" w:rsidRDefault="00B11EF5">
            <w:pPr>
              <w:ind w:firstLine="709"/>
              <w:jc w:val="both"/>
              <w:rPr>
                <w:lang w:val="uk-UA"/>
              </w:rPr>
            </w:pPr>
            <w:r w:rsidRPr="006D174F">
              <w:rPr>
                <w:lang w:val="uk-UA"/>
              </w:rPr>
              <w:t xml:space="preserve">3) підготовка презентації/написання реферативної роботи (20 балів); </w:t>
            </w:r>
          </w:p>
          <w:p w14:paraId="382908CF" w14:textId="77777777" w:rsidR="00B11EF5" w:rsidRPr="006D174F" w:rsidRDefault="00B11EF5">
            <w:pPr>
              <w:ind w:firstLine="709"/>
              <w:jc w:val="both"/>
              <w:rPr>
                <w:lang w:val="uk-UA"/>
              </w:rPr>
            </w:pPr>
            <w:r w:rsidRPr="006D174F">
              <w:rPr>
                <w:lang w:val="uk-UA"/>
              </w:rPr>
              <w:t>4)тест (20 балів).</w:t>
            </w:r>
          </w:p>
          <w:p w14:paraId="1943C518" w14:textId="77777777" w:rsidR="00B11EF5" w:rsidRPr="006D174F" w:rsidRDefault="00B11EF5">
            <w:pPr>
              <w:ind w:firstLine="709"/>
              <w:jc w:val="both"/>
            </w:pPr>
            <w:r w:rsidRPr="006D174F">
              <w:rPr>
                <w:color w:val="000000"/>
              </w:rPr>
              <w:t>Підсумковий контроль – залік, проводиться згідно графіку навчального процесу на останньому семінарському занятті і виставляється за результатами виконання здобувачем передбачених навчальною програмою видів робіт – 100 балів</w:t>
            </w:r>
          </w:p>
          <w:p w14:paraId="57ECDFAA" w14:textId="77777777" w:rsidR="00B11EF5" w:rsidRPr="006D174F" w:rsidRDefault="00B11EF5">
            <w:pPr>
              <w:ind w:firstLine="709"/>
              <w:jc w:val="both"/>
              <w:rPr>
                <w:b/>
              </w:rPr>
            </w:pPr>
          </w:p>
        </w:tc>
      </w:tr>
      <w:tr w:rsidR="00B11EF5" w:rsidRPr="006D174F" w14:paraId="65F833DC" w14:textId="77777777">
        <w:trPr>
          <w:trHeight w:val="685"/>
        </w:trPr>
        <w:tc>
          <w:tcPr>
            <w:tcW w:w="3524" w:type="dxa"/>
          </w:tcPr>
          <w:p w14:paraId="777DC985" w14:textId="77777777" w:rsidR="00B11EF5" w:rsidRPr="006D174F" w:rsidRDefault="00B11EF5">
            <w:pPr>
              <w:ind w:firstLine="709"/>
              <w:jc w:val="both"/>
              <w:rPr>
                <w:lang w:val="uk-UA"/>
              </w:rPr>
            </w:pPr>
            <w:r w:rsidRPr="006D174F">
              <w:rPr>
                <w:lang w:val="uk-UA"/>
              </w:rPr>
              <w:t>Вимоги до письмової роботи</w:t>
            </w:r>
          </w:p>
        </w:tc>
        <w:tc>
          <w:tcPr>
            <w:tcW w:w="6120" w:type="dxa"/>
          </w:tcPr>
          <w:p w14:paraId="2FA8F445" w14:textId="77777777" w:rsidR="00B11EF5" w:rsidRPr="006D174F" w:rsidRDefault="00B11EF5">
            <w:pPr>
              <w:ind w:firstLine="709"/>
              <w:jc w:val="both"/>
              <w:rPr>
                <w:lang w:val="uk-UA"/>
              </w:rPr>
            </w:pPr>
            <w:r w:rsidRPr="006D174F">
              <w:rPr>
                <w:lang w:val="uk-UA"/>
              </w:rPr>
              <w:t>Виконання письмової роботи передбачає:</w:t>
            </w:r>
          </w:p>
          <w:p w14:paraId="7FAFC5C4" w14:textId="77777777" w:rsidR="00B11EF5" w:rsidRPr="006D174F" w:rsidRDefault="00B11EF5">
            <w:pPr>
              <w:ind w:firstLine="709"/>
              <w:jc w:val="both"/>
              <w:rPr>
                <w:lang w:val="uk-UA"/>
              </w:rPr>
            </w:pPr>
            <w:r w:rsidRPr="006D174F">
              <w:rPr>
                <w:lang w:val="uk-UA"/>
              </w:rPr>
              <w:t>1) повторення студентами лекційного матеріалу та отриманих знань при підготовці та проведеннісемінарських занять, самостійного опрацювання</w:t>
            </w:r>
          </w:p>
          <w:p w14:paraId="1542F414" w14:textId="77777777" w:rsidR="00B11EF5" w:rsidRPr="006D174F" w:rsidRDefault="00B11EF5">
            <w:pPr>
              <w:ind w:firstLine="709"/>
              <w:jc w:val="both"/>
              <w:rPr>
                <w:lang w:val="uk-UA"/>
              </w:rPr>
            </w:pPr>
            <w:r w:rsidRPr="006D174F">
              <w:rPr>
                <w:lang w:val="uk-UA"/>
              </w:rPr>
              <w:t>рекомендованої літератури з питань, що виносяться на модульний контроль;</w:t>
            </w:r>
          </w:p>
          <w:p w14:paraId="449A711E" w14:textId="77777777" w:rsidR="00B11EF5" w:rsidRPr="006D174F" w:rsidRDefault="00B11EF5">
            <w:pPr>
              <w:ind w:firstLine="709"/>
              <w:jc w:val="both"/>
              <w:rPr>
                <w:lang w:val="uk-UA"/>
              </w:rPr>
            </w:pPr>
            <w:r w:rsidRPr="006D174F">
              <w:rPr>
                <w:lang w:val="uk-UA"/>
              </w:rPr>
              <w:t>2) написання письмової роботи передбачає виконання студентами в аудиторії індивідуального завдання, що вимагає:</w:t>
            </w:r>
          </w:p>
          <w:p w14:paraId="73F25B2B" w14:textId="77777777" w:rsidR="00B11EF5" w:rsidRPr="006D174F" w:rsidRDefault="00B11EF5">
            <w:pPr>
              <w:ind w:firstLine="709"/>
              <w:jc w:val="both"/>
              <w:rPr>
                <w:lang w:val="uk-UA"/>
              </w:rPr>
            </w:pPr>
            <w:r w:rsidRPr="006D174F">
              <w:rPr>
                <w:lang w:val="uk-UA"/>
              </w:rPr>
              <w:t>– виявлення розуміння сутності понять і термінів – 5 балів;</w:t>
            </w:r>
          </w:p>
          <w:p w14:paraId="33A08791" w14:textId="77777777" w:rsidR="00B11EF5" w:rsidRPr="006D174F" w:rsidRDefault="00B11EF5">
            <w:pPr>
              <w:ind w:firstLine="709"/>
              <w:jc w:val="both"/>
              <w:rPr>
                <w:lang w:val="uk-UA"/>
              </w:rPr>
            </w:pPr>
            <w:r w:rsidRPr="006D174F">
              <w:rPr>
                <w:lang w:val="uk-UA"/>
              </w:rPr>
              <w:t>– вміння структурувати основні явища та елементи дисципліни  – 10 балів;</w:t>
            </w:r>
          </w:p>
          <w:p w14:paraId="307DA4C3" w14:textId="77777777" w:rsidR="00B11EF5" w:rsidRPr="006D174F" w:rsidRDefault="00B11EF5">
            <w:pPr>
              <w:ind w:firstLine="709"/>
              <w:jc w:val="both"/>
              <w:rPr>
                <w:lang w:val="uk-UA"/>
              </w:rPr>
            </w:pPr>
            <w:r w:rsidRPr="006D174F">
              <w:rPr>
                <w:lang w:val="uk-UA"/>
              </w:rPr>
              <w:t>– знання теоретичних засад, поглядів і праць відомих дослідників – 15 балів;</w:t>
            </w:r>
          </w:p>
          <w:p w14:paraId="5F269392" w14:textId="77777777" w:rsidR="00B11EF5" w:rsidRPr="006D174F" w:rsidRDefault="00B11EF5">
            <w:pPr>
              <w:ind w:firstLine="709"/>
              <w:jc w:val="both"/>
              <w:rPr>
                <w:b/>
                <w:lang w:val="uk-UA"/>
              </w:rPr>
            </w:pPr>
            <w:r w:rsidRPr="006D174F">
              <w:rPr>
                <w:lang w:val="uk-UA"/>
              </w:rPr>
              <w:t>Загальна кількість – 30 балів.</w:t>
            </w:r>
          </w:p>
        </w:tc>
      </w:tr>
      <w:tr w:rsidR="00B11EF5" w:rsidRPr="006D174F" w14:paraId="30F646D2" w14:textId="77777777">
        <w:trPr>
          <w:trHeight w:val="685"/>
        </w:trPr>
        <w:tc>
          <w:tcPr>
            <w:tcW w:w="3524" w:type="dxa"/>
          </w:tcPr>
          <w:p w14:paraId="7DEA675E" w14:textId="77777777" w:rsidR="00B11EF5" w:rsidRPr="006D174F" w:rsidRDefault="00B11EF5">
            <w:pPr>
              <w:ind w:firstLine="709"/>
              <w:jc w:val="both"/>
              <w:rPr>
                <w:lang w:val="uk-UA"/>
              </w:rPr>
            </w:pPr>
            <w:r w:rsidRPr="006D174F">
              <w:rPr>
                <w:lang w:val="uk-UA"/>
              </w:rPr>
              <w:t>Семінарські заняття</w:t>
            </w:r>
          </w:p>
        </w:tc>
        <w:tc>
          <w:tcPr>
            <w:tcW w:w="6120" w:type="dxa"/>
          </w:tcPr>
          <w:p w14:paraId="248C894C" w14:textId="77777777" w:rsidR="00B11EF5" w:rsidRPr="006D174F" w:rsidRDefault="00B11EF5">
            <w:pPr>
              <w:pStyle w:val="a5"/>
              <w:spacing w:before="0" w:after="0"/>
              <w:ind w:firstLine="709"/>
              <w:rPr>
                <w:sz w:val="24"/>
                <w:szCs w:val="24"/>
              </w:rPr>
            </w:pPr>
            <w:r w:rsidRPr="006D174F">
              <w:rPr>
                <w:color w:val="000000"/>
                <w:sz w:val="24"/>
                <w:szCs w:val="24"/>
              </w:rPr>
              <w:t>Відповідь здобувача на семінарському занятті оцінюється за п’ятибальною системою за визначеними програмою навчальної дисципліни критеріями.</w:t>
            </w:r>
          </w:p>
          <w:p w14:paraId="3E7BDDBC" w14:textId="77777777" w:rsidR="00B11EF5" w:rsidRPr="006D174F" w:rsidRDefault="00B11EF5">
            <w:pPr>
              <w:ind w:firstLine="709"/>
              <w:jc w:val="both"/>
              <w:rPr>
                <w:lang w:val="uk-UA"/>
              </w:rPr>
            </w:pPr>
            <w:r w:rsidRPr="006D174F">
              <w:rPr>
                <w:color w:val="000000"/>
              </w:rPr>
              <w:t>Усна відповідь може бути доповнена наочними посібниками, зокрема, візуалізованою презентацією (обсягом 10-15 слайдів), зміст та використання якої оцінюється окремо.</w:t>
            </w:r>
          </w:p>
        </w:tc>
      </w:tr>
      <w:tr w:rsidR="00B11EF5" w:rsidRPr="006D174F" w14:paraId="53DBC2FB" w14:textId="77777777">
        <w:trPr>
          <w:trHeight w:val="685"/>
        </w:trPr>
        <w:tc>
          <w:tcPr>
            <w:tcW w:w="3524" w:type="dxa"/>
          </w:tcPr>
          <w:p w14:paraId="7307B1BD" w14:textId="77777777" w:rsidR="00B11EF5" w:rsidRPr="006D174F" w:rsidRDefault="00B11EF5">
            <w:pPr>
              <w:ind w:firstLine="709"/>
              <w:jc w:val="both"/>
              <w:rPr>
                <w:lang w:val="uk-UA"/>
              </w:rPr>
            </w:pPr>
            <w:r w:rsidRPr="006D174F">
              <w:rPr>
                <w:lang w:val="uk-UA"/>
              </w:rPr>
              <w:t>Критерії оцінювання презентації/реферату</w:t>
            </w:r>
          </w:p>
        </w:tc>
        <w:tc>
          <w:tcPr>
            <w:tcW w:w="612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7"/>
              <w:gridCol w:w="1142"/>
            </w:tblGrid>
            <w:tr w:rsidR="00B11EF5" w:rsidRPr="006D174F" w14:paraId="116A5D0F" w14:textId="77777777">
              <w:tc>
                <w:tcPr>
                  <w:tcW w:w="4747" w:type="dxa"/>
                  <w:shd w:val="clear" w:color="auto" w:fill="auto"/>
                </w:tcPr>
                <w:p w14:paraId="093A9C7F" w14:textId="77777777" w:rsidR="00B11EF5" w:rsidRPr="006D174F" w:rsidRDefault="00B11EF5">
                  <w:pPr>
                    <w:ind w:firstLine="709"/>
                    <w:jc w:val="both"/>
                    <w:rPr>
                      <w:lang w:val="uk-UA"/>
                    </w:rPr>
                  </w:pPr>
                  <w:r w:rsidRPr="006D174F">
                    <w:rPr>
                      <w:lang w:val="uk-UA"/>
                    </w:rPr>
                    <w:t>робота є оригінальним самостійним дослідженням, у якому відбито творчий пошук студента, його вміння нестандартно мислити, працювати з науковими джерелами, висуваючи при цьому власні гіпотези з досліджуваних проблем;</w:t>
                  </w:r>
                </w:p>
              </w:tc>
              <w:tc>
                <w:tcPr>
                  <w:tcW w:w="1142" w:type="dxa"/>
                  <w:shd w:val="clear" w:color="auto" w:fill="auto"/>
                </w:tcPr>
                <w:p w14:paraId="289258EE" w14:textId="77777777" w:rsidR="00B11EF5" w:rsidRPr="006D174F" w:rsidRDefault="00B11EF5">
                  <w:pPr>
                    <w:jc w:val="both"/>
                    <w:rPr>
                      <w:lang w:val="uk-UA"/>
                    </w:rPr>
                  </w:pPr>
                  <w:r w:rsidRPr="006D174F">
                    <w:rPr>
                      <w:lang w:val="uk-UA"/>
                    </w:rPr>
                    <w:t>16-20 балів</w:t>
                  </w:r>
                </w:p>
              </w:tc>
            </w:tr>
            <w:tr w:rsidR="00B11EF5" w:rsidRPr="006D174F" w14:paraId="0E862C8E" w14:textId="77777777">
              <w:tc>
                <w:tcPr>
                  <w:tcW w:w="4747" w:type="dxa"/>
                  <w:shd w:val="clear" w:color="auto" w:fill="auto"/>
                </w:tcPr>
                <w:p w14:paraId="3880BD93" w14:textId="77777777" w:rsidR="00B11EF5" w:rsidRPr="006D174F" w:rsidRDefault="00B11EF5">
                  <w:pPr>
                    <w:ind w:firstLine="709"/>
                    <w:jc w:val="both"/>
                    <w:rPr>
                      <w:lang w:val="uk-UA"/>
                    </w:rPr>
                  </w:pPr>
                  <w:r w:rsidRPr="006D174F">
                    <w:t>наукове дослідження студента виконане на достатньо високому рівні, але має незначні недоліки в технічному оформленні, укладанні списку літератури, стилістиці тексту;</w:t>
                  </w:r>
                </w:p>
              </w:tc>
              <w:tc>
                <w:tcPr>
                  <w:tcW w:w="1142" w:type="dxa"/>
                  <w:shd w:val="clear" w:color="auto" w:fill="auto"/>
                </w:tcPr>
                <w:p w14:paraId="3DF581ED" w14:textId="77777777" w:rsidR="00B11EF5" w:rsidRPr="006D174F" w:rsidRDefault="00B11EF5">
                  <w:pPr>
                    <w:jc w:val="both"/>
                    <w:rPr>
                      <w:lang w:val="uk-UA"/>
                    </w:rPr>
                  </w:pPr>
                  <w:r w:rsidRPr="006D174F">
                    <w:rPr>
                      <w:lang w:val="uk-UA"/>
                    </w:rPr>
                    <w:t>11-15 балів</w:t>
                  </w:r>
                </w:p>
              </w:tc>
            </w:tr>
            <w:tr w:rsidR="00B11EF5" w:rsidRPr="006D174F" w14:paraId="576BBB5B" w14:textId="77777777">
              <w:tc>
                <w:tcPr>
                  <w:tcW w:w="4747" w:type="dxa"/>
                  <w:shd w:val="clear" w:color="auto" w:fill="auto"/>
                </w:tcPr>
                <w:p w14:paraId="4C67F3B1" w14:textId="77777777" w:rsidR="00B11EF5" w:rsidRPr="006D174F" w:rsidRDefault="00B11EF5">
                  <w:pPr>
                    <w:ind w:firstLine="709"/>
                    <w:jc w:val="both"/>
                    <w:rPr>
                      <w:lang w:val="uk-UA"/>
                    </w:rPr>
                  </w:pPr>
                  <w:r w:rsidRPr="006D174F">
                    <w:rPr>
                      <w:lang w:val="uk-UA"/>
                    </w:rPr>
                    <w:t>тема розкрита неповно</w:t>
                  </w:r>
                </w:p>
              </w:tc>
              <w:tc>
                <w:tcPr>
                  <w:tcW w:w="1142" w:type="dxa"/>
                  <w:shd w:val="clear" w:color="auto" w:fill="auto"/>
                </w:tcPr>
                <w:p w14:paraId="4AFC984E" w14:textId="77777777" w:rsidR="00B11EF5" w:rsidRPr="006D174F" w:rsidRDefault="00B11EF5">
                  <w:pPr>
                    <w:jc w:val="both"/>
                    <w:rPr>
                      <w:lang w:val="uk-UA"/>
                    </w:rPr>
                  </w:pPr>
                  <w:r w:rsidRPr="006D174F">
                    <w:rPr>
                      <w:lang w:val="uk-UA"/>
                    </w:rPr>
                    <w:t>7-10 балів</w:t>
                  </w:r>
                </w:p>
              </w:tc>
            </w:tr>
            <w:tr w:rsidR="00B11EF5" w:rsidRPr="006D174F" w14:paraId="35F1AC07" w14:textId="77777777">
              <w:tc>
                <w:tcPr>
                  <w:tcW w:w="4747" w:type="dxa"/>
                  <w:shd w:val="clear" w:color="auto" w:fill="auto"/>
                </w:tcPr>
                <w:p w14:paraId="5AFF75C9" w14:textId="77777777" w:rsidR="00B11EF5" w:rsidRPr="006D174F" w:rsidRDefault="00B11EF5">
                  <w:pPr>
                    <w:ind w:firstLine="709"/>
                    <w:jc w:val="both"/>
                    <w:rPr>
                      <w:lang w:val="uk-UA"/>
                    </w:rPr>
                  </w:pPr>
                  <w:r w:rsidRPr="006D174F">
                    <w:t>робота не відповідає переважній більшості вимог до наукових досліджень, але має структуру, у списку літератури зазначено більше трьох джерел;</w:t>
                  </w:r>
                </w:p>
              </w:tc>
              <w:tc>
                <w:tcPr>
                  <w:tcW w:w="1142" w:type="dxa"/>
                  <w:shd w:val="clear" w:color="auto" w:fill="auto"/>
                </w:tcPr>
                <w:p w14:paraId="15569729" w14:textId="77777777" w:rsidR="00B11EF5" w:rsidRPr="006D174F" w:rsidRDefault="00B11EF5">
                  <w:pPr>
                    <w:jc w:val="both"/>
                    <w:rPr>
                      <w:lang w:val="uk-UA"/>
                    </w:rPr>
                  </w:pPr>
                  <w:r w:rsidRPr="006D174F">
                    <w:rPr>
                      <w:lang w:val="uk-UA"/>
                    </w:rPr>
                    <w:t>4-6 балів</w:t>
                  </w:r>
                </w:p>
              </w:tc>
            </w:tr>
            <w:tr w:rsidR="00B11EF5" w:rsidRPr="006D174F" w14:paraId="401E4096" w14:textId="77777777">
              <w:tc>
                <w:tcPr>
                  <w:tcW w:w="4747" w:type="dxa"/>
                  <w:shd w:val="clear" w:color="auto" w:fill="auto"/>
                </w:tcPr>
                <w:p w14:paraId="136161DC" w14:textId="77777777" w:rsidR="00B11EF5" w:rsidRPr="006D174F" w:rsidRDefault="00B11EF5">
                  <w:pPr>
                    <w:ind w:firstLine="709"/>
                    <w:jc w:val="both"/>
                    <w:rPr>
                      <w:lang w:val="uk-UA"/>
                    </w:rPr>
                  </w:pPr>
                  <w:r w:rsidRPr="006D174F">
                    <w:rPr>
                      <w:lang w:val="uk-UA"/>
                    </w:rPr>
                    <w:t>розкритий лише окремий аспект</w:t>
                  </w:r>
                </w:p>
              </w:tc>
              <w:tc>
                <w:tcPr>
                  <w:tcW w:w="1142" w:type="dxa"/>
                  <w:shd w:val="clear" w:color="auto" w:fill="auto"/>
                </w:tcPr>
                <w:p w14:paraId="19F3FC2E" w14:textId="77777777" w:rsidR="00B11EF5" w:rsidRPr="006D174F" w:rsidRDefault="00B11EF5">
                  <w:pPr>
                    <w:jc w:val="both"/>
                    <w:rPr>
                      <w:lang w:val="uk-UA"/>
                    </w:rPr>
                  </w:pPr>
                  <w:r w:rsidRPr="006D174F">
                    <w:rPr>
                      <w:lang w:val="uk-UA"/>
                    </w:rPr>
                    <w:t>3 бали</w:t>
                  </w:r>
                </w:p>
              </w:tc>
            </w:tr>
            <w:tr w:rsidR="00B11EF5" w:rsidRPr="006D174F" w14:paraId="18942D64" w14:textId="77777777">
              <w:tc>
                <w:tcPr>
                  <w:tcW w:w="4747" w:type="dxa"/>
                  <w:shd w:val="clear" w:color="auto" w:fill="auto"/>
                </w:tcPr>
                <w:p w14:paraId="63A08618" w14:textId="77777777" w:rsidR="00B11EF5" w:rsidRPr="006D174F" w:rsidRDefault="00B11EF5">
                  <w:pPr>
                    <w:ind w:firstLine="709"/>
                    <w:jc w:val="both"/>
                    <w:rPr>
                      <w:lang w:val="uk-UA"/>
                    </w:rPr>
                  </w:pPr>
                  <w:r w:rsidRPr="006D174F">
                    <w:rPr>
                      <w:lang w:val="uk-UA"/>
                    </w:rPr>
                    <w:t>презентація/реферат не зарахований</w:t>
                  </w:r>
                </w:p>
              </w:tc>
              <w:tc>
                <w:tcPr>
                  <w:tcW w:w="1142" w:type="dxa"/>
                  <w:shd w:val="clear" w:color="auto" w:fill="auto"/>
                </w:tcPr>
                <w:p w14:paraId="20452B20" w14:textId="77777777" w:rsidR="00B11EF5" w:rsidRPr="006D174F" w:rsidRDefault="00B11EF5">
                  <w:pPr>
                    <w:jc w:val="both"/>
                    <w:rPr>
                      <w:lang w:val="uk-UA"/>
                    </w:rPr>
                  </w:pPr>
                  <w:r w:rsidRPr="006D174F">
                    <w:rPr>
                      <w:lang w:val="uk-UA"/>
                    </w:rPr>
                    <w:t>0</w:t>
                  </w:r>
                </w:p>
              </w:tc>
            </w:tr>
          </w:tbl>
          <w:p w14:paraId="079E02BD" w14:textId="77777777" w:rsidR="00B11EF5" w:rsidRPr="006D174F" w:rsidRDefault="00B11EF5">
            <w:pPr>
              <w:ind w:firstLine="709"/>
              <w:jc w:val="both"/>
              <w:rPr>
                <w:lang w:val="uk-UA"/>
              </w:rPr>
            </w:pPr>
          </w:p>
        </w:tc>
      </w:tr>
      <w:tr w:rsidR="00B11EF5" w:rsidRPr="006D174F" w14:paraId="5ACA384B" w14:textId="77777777">
        <w:tc>
          <w:tcPr>
            <w:tcW w:w="3524" w:type="dxa"/>
          </w:tcPr>
          <w:p w14:paraId="30D40B79" w14:textId="77777777" w:rsidR="00B11EF5" w:rsidRPr="006D174F" w:rsidRDefault="00B11EF5">
            <w:pPr>
              <w:ind w:firstLine="709"/>
              <w:jc w:val="both"/>
              <w:rPr>
                <w:lang w:val="uk-UA"/>
              </w:rPr>
            </w:pPr>
            <w:r w:rsidRPr="006D174F">
              <w:rPr>
                <w:lang w:val="uk-UA"/>
              </w:rPr>
              <w:t>Умови допуску до</w:t>
            </w:r>
          </w:p>
          <w:p w14:paraId="51C8F733" w14:textId="77777777" w:rsidR="00B11EF5" w:rsidRPr="006D174F" w:rsidRDefault="00B11EF5">
            <w:pPr>
              <w:ind w:firstLine="709"/>
              <w:jc w:val="both"/>
              <w:rPr>
                <w:lang w:val="uk-UA"/>
              </w:rPr>
            </w:pPr>
            <w:r w:rsidRPr="006D174F">
              <w:rPr>
                <w:lang w:val="uk-UA"/>
              </w:rPr>
              <w:t>підсумкового контролю</w:t>
            </w:r>
          </w:p>
        </w:tc>
        <w:tc>
          <w:tcPr>
            <w:tcW w:w="6120" w:type="dxa"/>
          </w:tcPr>
          <w:p w14:paraId="25C03BFE" w14:textId="77777777" w:rsidR="00B11EF5" w:rsidRPr="006D174F" w:rsidRDefault="00B11EF5">
            <w:pPr>
              <w:ind w:firstLine="709"/>
              <w:jc w:val="both"/>
              <w:rPr>
                <w:color w:val="000000"/>
              </w:rPr>
            </w:pPr>
            <w:r w:rsidRPr="006D174F">
              <w:rPr>
                <w:color w:val="000000"/>
              </w:rPr>
              <w:t>Здобувач допускається до підсумкового контролю (за навчальним планом – залік) за умови повного виконання всіх видів роботи, передбачених програмою навчальної дисципліни.</w:t>
            </w:r>
          </w:p>
        </w:tc>
      </w:tr>
    </w:tbl>
    <w:p w14:paraId="240709EC" w14:textId="3BC9A86A" w:rsidR="009E0329" w:rsidRDefault="009E0329" w:rsidP="000D222A">
      <w:pPr>
        <w:pStyle w:val="a5"/>
        <w:spacing w:before="0" w:after="0"/>
        <w:ind w:firstLine="0"/>
        <w:rPr>
          <w:sz w:val="28"/>
          <w:szCs w:val="28"/>
          <w:lang w:val="uk-UA"/>
        </w:rPr>
      </w:pPr>
    </w:p>
    <w:p w14:paraId="776E01D9" w14:textId="77777777" w:rsidR="008133F6" w:rsidRPr="002B5246" w:rsidRDefault="008133F6" w:rsidP="008133F6">
      <w:pPr>
        <w:jc w:val="center"/>
        <w:rPr>
          <w:b/>
          <w:bCs/>
          <w:sz w:val="28"/>
          <w:szCs w:val="28"/>
        </w:rPr>
      </w:pPr>
      <w:r w:rsidRPr="002B5246">
        <w:rPr>
          <w:b/>
          <w:bCs/>
          <w:sz w:val="28"/>
          <w:szCs w:val="28"/>
        </w:rPr>
        <w:t>Шкала оцінювання: національна та ECTS</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1357"/>
        <w:gridCol w:w="3168"/>
        <w:gridCol w:w="2694"/>
      </w:tblGrid>
      <w:tr w:rsidR="008133F6" w:rsidRPr="00D32876" w14:paraId="61EB3EDD" w14:textId="77777777" w:rsidTr="007E627A">
        <w:trPr>
          <w:trHeight w:val="450"/>
        </w:trPr>
        <w:tc>
          <w:tcPr>
            <w:tcW w:w="2137" w:type="dxa"/>
            <w:vMerge w:val="restart"/>
            <w:vAlign w:val="center"/>
          </w:tcPr>
          <w:p w14:paraId="5249CABB" w14:textId="77777777" w:rsidR="008133F6" w:rsidRPr="00D32876" w:rsidRDefault="008133F6" w:rsidP="007E627A">
            <w:pPr>
              <w:jc w:val="center"/>
            </w:pPr>
            <w:r w:rsidRPr="00D32876">
              <w:t>Сума балів за всі види навчальної діяльності</w:t>
            </w:r>
          </w:p>
        </w:tc>
        <w:tc>
          <w:tcPr>
            <w:tcW w:w="1357" w:type="dxa"/>
            <w:vMerge w:val="restart"/>
            <w:vAlign w:val="center"/>
          </w:tcPr>
          <w:p w14:paraId="73F34D29" w14:textId="77777777" w:rsidR="008133F6" w:rsidRPr="00D32876" w:rsidRDefault="008133F6" w:rsidP="007E627A">
            <w:pPr>
              <w:jc w:val="center"/>
            </w:pPr>
            <w:r w:rsidRPr="00D32876">
              <w:t>Оцінка</w:t>
            </w:r>
            <w:r w:rsidRPr="00D32876">
              <w:rPr>
                <w:b/>
              </w:rPr>
              <w:t xml:space="preserve"> </w:t>
            </w:r>
            <w:r w:rsidRPr="00D32876">
              <w:t>ECTS</w:t>
            </w:r>
          </w:p>
        </w:tc>
        <w:tc>
          <w:tcPr>
            <w:tcW w:w="5862" w:type="dxa"/>
            <w:gridSpan w:val="2"/>
            <w:vAlign w:val="center"/>
          </w:tcPr>
          <w:p w14:paraId="57E406F1" w14:textId="77777777" w:rsidR="008133F6" w:rsidRPr="00D32876" w:rsidRDefault="008133F6" w:rsidP="007E627A">
            <w:pPr>
              <w:jc w:val="center"/>
            </w:pPr>
            <w:r w:rsidRPr="00D32876">
              <w:t>Оцінка за національною шкалою</w:t>
            </w:r>
          </w:p>
        </w:tc>
      </w:tr>
      <w:tr w:rsidR="008133F6" w:rsidRPr="00D32876" w14:paraId="294BDEC6" w14:textId="77777777" w:rsidTr="007E627A">
        <w:trPr>
          <w:trHeight w:val="450"/>
        </w:trPr>
        <w:tc>
          <w:tcPr>
            <w:tcW w:w="2137" w:type="dxa"/>
            <w:vMerge/>
            <w:vAlign w:val="center"/>
          </w:tcPr>
          <w:p w14:paraId="18D79308" w14:textId="77777777" w:rsidR="008133F6" w:rsidRPr="00D32876" w:rsidRDefault="008133F6" w:rsidP="007E627A">
            <w:pPr>
              <w:jc w:val="center"/>
            </w:pPr>
          </w:p>
        </w:tc>
        <w:tc>
          <w:tcPr>
            <w:tcW w:w="1357" w:type="dxa"/>
            <w:vMerge/>
            <w:vAlign w:val="center"/>
          </w:tcPr>
          <w:p w14:paraId="21305F38" w14:textId="77777777" w:rsidR="008133F6" w:rsidRPr="00D32876" w:rsidRDefault="008133F6" w:rsidP="007E627A">
            <w:pPr>
              <w:jc w:val="center"/>
            </w:pPr>
          </w:p>
        </w:tc>
        <w:tc>
          <w:tcPr>
            <w:tcW w:w="3168" w:type="dxa"/>
            <w:vAlign w:val="center"/>
          </w:tcPr>
          <w:p w14:paraId="57C19B7E" w14:textId="77777777" w:rsidR="008133F6" w:rsidRPr="00D32876" w:rsidRDefault="008133F6" w:rsidP="007E627A">
            <w:pPr>
              <w:ind w:right="-144"/>
            </w:pPr>
            <w:r w:rsidRPr="00D32876">
              <w:t>для екзамену, курсового проекту (роботи), практики</w:t>
            </w:r>
          </w:p>
        </w:tc>
        <w:tc>
          <w:tcPr>
            <w:tcW w:w="2694" w:type="dxa"/>
          </w:tcPr>
          <w:p w14:paraId="39771ACC" w14:textId="77777777" w:rsidR="008133F6" w:rsidRPr="00D32876" w:rsidRDefault="008133F6" w:rsidP="007E627A">
            <w:pPr>
              <w:jc w:val="center"/>
            </w:pPr>
            <w:r w:rsidRPr="00D32876">
              <w:t>для заліку</w:t>
            </w:r>
          </w:p>
        </w:tc>
      </w:tr>
      <w:tr w:rsidR="008133F6" w:rsidRPr="00D32876" w14:paraId="44D3CD7E" w14:textId="77777777" w:rsidTr="007E627A">
        <w:tc>
          <w:tcPr>
            <w:tcW w:w="2137" w:type="dxa"/>
            <w:vAlign w:val="center"/>
          </w:tcPr>
          <w:p w14:paraId="5EAE2386" w14:textId="77777777" w:rsidR="008133F6" w:rsidRPr="00D32876" w:rsidRDefault="008133F6" w:rsidP="007E627A">
            <w:pPr>
              <w:ind w:left="180"/>
              <w:jc w:val="center"/>
              <w:rPr>
                <w:b/>
              </w:rPr>
            </w:pPr>
            <w:r w:rsidRPr="00D32876">
              <w:t>90 – 100</w:t>
            </w:r>
          </w:p>
        </w:tc>
        <w:tc>
          <w:tcPr>
            <w:tcW w:w="1357" w:type="dxa"/>
            <w:vAlign w:val="center"/>
          </w:tcPr>
          <w:p w14:paraId="5995C476" w14:textId="77777777" w:rsidR="008133F6" w:rsidRPr="00D32876" w:rsidRDefault="008133F6" w:rsidP="007E627A">
            <w:pPr>
              <w:jc w:val="center"/>
              <w:rPr>
                <w:b/>
              </w:rPr>
            </w:pPr>
            <w:r w:rsidRPr="00D32876">
              <w:rPr>
                <w:b/>
              </w:rPr>
              <w:t>А</w:t>
            </w:r>
          </w:p>
        </w:tc>
        <w:tc>
          <w:tcPr>
            <w:tcW w:w="3168" w:type="dxa"/>
            <w:vAlign w:val="center"/>
          </w:tcPr>
          <w:p w14:paraId="619EDB93" w14:textId="77777777" w:rsidR="008133F6" w:rsidRPr="00D32876" w:rsidRDefault="008133F6" w:rsidP="007E627A">
            <w:pPr>
              <w:jc w:val="center"/>
            </w:pPr>
            <w:r w:rsidRPr="00D32876">
              <w:t xml:space="preserve">відмінно  </w:t>
            </w:r>
          </w:p>
        </w:tc>
        <w:tc>
          <w:tcPr>
            <w:tcW w:w="2694" w:type="dxa"/>
            <w:vMerge w:val="restart"/>
          </w:tcPr>
          <w:p w14:paraId="265A8825" w14:textId="77777777" w:rsidR="008133F6" w:rsidRPr="00D32876" w:rsidRDefault="008133F6" w:rsidP="007E627A">
            <w:pPr>
              <w:jc w:val="center"/>
            </w:pPr>
          </w:p>
          <w:p w14:paraId="7A25C2F0" w14:textId="77777777" w:rsidR="008133F6" w:rsidRPr="00D32876" w:rsidRDefault="008133F6" w:rsidP="007E627A">
            <w:pPr>
              <w:jc w:val="center"/>
            </w:pPr>
          </w:p>
          <w:p w14:paraId="15B466AE" w14:textId="77777777" w:rsidR="008133F6" w:rsidRPr="00D32876" w:rsidRDefault="008133F6" w:rsidP="007E627A">
            <w:pPr>
              <w:jc w:val="center"/>
            </w:pPr>
            <w:r w:rsidRPr="00D32876">
              <w:t>зараховано</w:t>
            </w:r>
          </w:p>
        </w:tc>
      </w:tr>
      <w:tr w:rsidR="008133F6" w:rsidRPr="00D32876" w14:paraId="3EF00500" w14:textId="77777777" w:rsidTr="007E627A">
        <w:trPr>
          <w:trHeight w:val="194"/>
        </w:trPr>
        <w:tc>
          <w:tcPr>
            <w:tcW w:w="2137" w:type="dxa"/>
            <w:vAlign w:val="center"/>
          </w:tcPr>
          <w:p w14:paraId="0C7F4207" w14:textId="77777777" w:rsidR="008133F6" w:rsidRPr="00D32876" w:rsidRDefault="008133F6" w:rsidP="007E627A">
            <w:pPr>
              <w:ind w:left="180"/>
              <w:jc w:val="center"/>
            </w:pPr>
            <w:r w:rsidRPr="00D32876">
              <w:t>80 – 89</w:t>
            </w:r>
          </w:p>
        </w:tc>
        <w:tc>
          <w:tcPr>
            <w:tcW w:w="1357" w:type="dxa"/>
            <w:vAlign w:val="center"/>
          </w:tcPr>
          <w:p w14:paraId="0914C590" w14:textId="77777777" w:rsidR="008133F6" w:rsidRPr="00D32876" w:rsidRDefault="008133F6" w:rsidP="007E627A">
            <w:pPr>
              <w:jc w:val="center"/>
              <w:rPr>
                <w:b/>
              </w:rPr>
            </w:pPr>
            <w:r w:rsidRPr="00D32876">
              <w:rPr>
                <w:b/>
              </w:rPr>
              <w:t>В</w:t>
            </w:r>
          </w:p>
        </w:tc>
        <w:tc>
          <w:tcPr>
            <w:tcW w:w="3168" w:type="dxa"/>
            <w:vMerge w:val="restart"/>
            <w:vAlign w:val="center"/>
          </w:tcPr>
          <w:p w14:paraId="7CEBCF92" w14:textId="77777777" w:rsidR="008133F6" w:rsidRPr="00D32876" w:rsidRDefault="008133F6" w:rsidP="007E627A">
            <w:pPr>
              <w:jc w:val="center"/>
            </w:pPr>
            <w:r w:rsidRPr="00D32876">
              <w:t xml:space="preserve">добре </w:t>
            </w:r>
          </w:p>
        </w:tc>
        <w:tc>
          <w:tcPr>
            <w:tcW w:w="2694" w:type="dxa"/>
            <w:vMerge/>
          </w:tcPr>
          <w:p w14:paraId="7D86FEF5" w14:textId="77777777" w:rsidR="008133F6" w:rsidRPr="00D32876" w:rsidRDefault="008133F6" w:rsidP="007E627A">
            <w:pPr>
              <w:jc w:val="center"/>
            </w:pPr>
          </w:p>
        </w:tc>
      </w:tr>
      <w:tr w:rsidR="008133F6" w:rsidRPr="00D32876" w14:paraId="5EAE50B6" w14:textId="77777777" w:rsidTr="007E627A">
        <w:tc>
          <w:tcPr>
            <w:tcW w:w="2137" w:type="dxa"/>
            <w:vAlign w:val="center"/>
          </w:tcPr>
          <w:p w14:paraId="18FC9E8E" w14:textId="77777777" w:rsidR="008133F6" w:rsidRPr="00D32876" w:rsidRDefault="008133F6" w:rsidP="007E627A">
            <w:pPr>
              <w:ind w:left="180"/>
              <w:jc w:val="center"/>
            </w:pPr>
            <w:r w:rsidRPr="00D32876">
              <w:t>70 – 79</w:t>
            </w:r>
          </w:p>
        </w:tc>
        <w:tc>
          <w:tcPr>
            <w:tcW w:w="1357" w:type="dxa"/>
            <w:vAlign w:val="center"/>
          </w:tcPr>
          <w:p w14:paraId="2E5B60FD" w14:textId="77777777" w:rsidR="008133F6" w:rsidRPr="00D32876" w:rsidRDefault="008133F6" w:rsidP="007E627A">
            <w:pPr>
              <w:jc w:val="center"/>
              <w:rPr>
                <w:b/>
              </w:rPr>
            </w:pPr>
            <w:r w:rsidRPr="00D32876">
              <w:rPr>
                <w:b/>
              </w:rPr>
              <w:t>С</w:t>
            </w:r>
          </w:p>
        </w:tc>
        <w:tc>
          <w:tcPr>
            <w:tcW w:w="3168" w:type="dxa"/>
            <w:vMerge/>
            <w:vAlign w:val="center"/>
          </w:tcPr>
          <w:p w14:paraId="02A4949E" w14:textId="77777777" w:rsidR="008133F6" w:rsidRPr="00D32876" w:rsidRDefault="008133F6" w:rsidP="007E627A">
            <w:pPr>
              <w:jc w:val="center"/>
            </w:pPr>
          </w:p>
        </w:tc>
        <w:tc>
          <w:tcPr>
            <w:tcW w:w="2694" w:type="dxa"/>
            <w:vMerge/>
          </w:tcPr>
          <w:p w14:paraId="7EE6288B" w14:textId="77777777" w:rsidR="008133F6" w:rsidRPr="00D32876" w:rsidRDefault="008133F6" w:rsidP="007E627A">
            <w:pPr>
              <w:jc w:val="center"/>
            </w:pPr>
          </w:p>
        </w:tc>
      </w:tr>
      <w:tr w:rsidR="008133F6" w:rsidRPr="00D32876" w14:paraId="387DAFF9" w14:textId="77777777" w:rsidTr="007E627A">
        <w:tc>
          <w:tcPr>
            <w:tcW w:w="2137" w:type="dxa"/>
            <w:vAlign w:val="center"/>
          </w:tcPr>
          <w:p w14:paraId="605B3C65" w14:textId="77777777" w:rsidR="008133F6" w:rsidRPr="00D32876" w:rsidRDefault="008133F6" w:rsidP="007E627A">
            <w:pPr>
              <w:ind w:left="180"/>
              <w:jc w:val="center"/>
            </w:pPr>
            <w:r w:rsidRPr="00D32876">
              <w:t>60 – 69</w:t>
            </w:r>
          </w:p>
        </w:tc>
        <w:tc>
          <w:tcPr>
            <w:tcW w:w="1357" w:type="dxa"/>
            <w:vAlign w:val="center"/>
          </w:tcPr>
          <w:p w14:paraId="2728C636" w14:textId="77777777" w:rsidR="008133F6" w:rsidRPr="00D32876" w:rsidRDefault="008133F6" w:rsidP="007E627A">
            <w:pPr>
              <w:jc w:val="center"/>
              <w:rPr>
                <w:b/>
              </w:rPr>
            </w:pPr>
            <w:r w:rsidRPr="00D32876">
              <w:rPr>
                <w:b/>
              </w:rPr>
              <w:t>D</w:t>
            </w:r>
          </w:p>
        </w:tc>
        <w:tc>
          <w:tcPr>
            <w:tcW w:w="3168" w:type="dxa"/>
            <w:vMerge w:val="restart"/>
            <w:vAlign w:val="center"/>
          </w:tcPr>
          <w:p w14:paraId="6248BF16" w14:textId="77777777" w:rsidR="008133F6" w:rsidRPr="00D32876" w:rsidRDefault="008133F6" w:rsidP="007E627A">
            <w:pPr>
              <w:jc w:val="center"/>
            </w:pPr>
            <w:r w:rsidRPr="00D32876">
              <w:t xml:space="preserve">задовільно </w:t>
            </w:r>
          </w:p>
        </w:tc>
        <w:tc>
          <w:tcPr>
            <w:tcW w:w="2694" w:type="dxa"/>
            <w:vMerge/>
          </w:tcPr>
          <w:p w14:paraId="1BD7950C" w14:textId="77777777" w:rsidR="008133F6" w:rsidRPr="00D32876" w:rsidRDefault="008133F6" w:rsidP="007E627A">
            <w:pPr>
              <w:jc w:val="center"/>
            </w:pPr>
          </w:p>
        </w:tc>
      </w:tr>
      <w:tr w:rsidR="008133F6" w:rsidRPr="00D32876" w14:paraId="33EBCE39" w14:textId="77777777" w:rsidTr="007E627A">
        <w:tc>
          <w:tcPr>
            <w:tcW w:w="2137" w:type="dxa"/>
            <w:vAlign w:val="center"/>
          </w:tcPr>
          <w:p w14:paraId="48D4A94A" w14:textId="77777777" w:rsidR="008133F6" w:rsidRPr="00D32876" w:rsidRDefault="008133F6" w:rsidP="007E627A">
            <w:pPr>
              <w:ind w:left="180"/>
              <w:jc w:val="center"/>
            </w:pPr>
            <w:r w:rsidRPr="00D32876">
              <w:t>50 – 59</w:t>
            </w:r>
          </w:p>
        </w:tc>
        <w:tc>
          <w:tcPr>
            <w:tcW w:w="1357" w:type="dxa"/>
            <w:vAlign w:val="center"/>
          </w:tcPr>
          <w:p w14:paraId="216F60D0" w14:textId="77777777" w:rsidR="008133F6" w:rsidRPr="00D32876" w:rsidRDefault="008133F6" w:rsidP="007E627A">
            <w:pPr>
              <w:jc w:val="center"/>
              <w:rPr>
                <w:b/>
              </w:rPr>
            </w:pPr>
            <w:r w:rsidRPr="00D32876">
              <w:rPr>
                <w:b/>
              </w:rPr>
              <w:t xml:space="preserve">Е </w:t>
            </w:r>
          </w:p>
        </w:tc>
        <w:tc>
          <w:tcPr>
            <w:tcW w:w="3168" w:type="dxa"/>
            <w:vMerge/>
            <w:vAlign w:val="center"/>
          </w:tcPr>
          <w:p w14:paraId="48E1D8BD" w14:textId="77777777" w:rsidR="008133F6" w:rsidRPr="00D32876" w:rsidRDefault="008133F6" w:rsidP="007E627A">
            <w:pPr>
              <w:jc w:val="center"/>
            </w:pPr>
          </w:p>
        </w:tc>
        <w:tc>
          <w:tcPr>
            <w:tcW w:w="2694" w:type="dxa"/>
            <w:vMerge/>
          </w:tcPr>
          <w:p w14:paraId="1B44A7F3" w14:textId="77777777" w:rsidR="008133F6" w:rsidRPr="00D32876" w:rsidRDefault="008133F6" w:rsidP="007E627A">
            <w:pPr>
              <w:jc w:val="center"/>
            </w:pPr>
          </w:p>
        </w:tc>
      </w:tr>
      <w:tr w:rsidR="008133F6" w:rsidRPr="00D32876" w14:paraId="0BF673A3" w14:textId="77777777" w:rsidTr="007E627A">
        <w:tc>
          <w:tcPr>
            <w:tcW w:w="2137" w:type="dxa"/>
            <w:vAlign w:val="center"/>
          </w:tcPr>
          <w:p w14:paraId="78533C57" w14:textId="77777777" w:rsidR="008133F6" w:rsidRPr="00D32876" w:rsidRDefault="008133F6" w:rsidP="007E627A">
            <w:pPr>
              <w:ind w:left="180"/>
              <w:jc w:val="center"/>
            </w:pPr>
            <w:r w:rsidRPr="00D32876">
              <w:t>26 – 49</w:t>
            </w:r>
          </w:p>
        </w:tc>
        <w:tc>
          <w:tcPr>
            <w:tcW w:w="1357" w:type="dxa"/>
            <w:vAlign w:val="center"/>
          </w:tcPr>
          <w:p w14:paraId="2C3EDB6E" w14:textId="77777777" w:rsidR="008133F6" w:rsidRPr="00D32876" w:rsidRDefault="008133F6" w:rsidP="007E627A">
            <w:pPr>
              <w:jc w:val="center"/>
              <w:rPr>
                <w:b/>
              </w:rPr>
            </w:pPr>
            <w:r w:rsidRPr="00D32876">
              <w:rPr>
                <w:b/>
              </w:rPr>
              <w:t>FX</w:t>
            </w:r>
          </w:p>
        </w:tc>
        <w:tc>
          <w:tcPr>
            <w:tcW w:w="3168" w:type="dxa"/>
            <w:vAlign w:val="center"/>
          </w:tcPr>
          <w:p w14:paraId="0274CE53" w14:textId="77777777" w:rsidR="008133F6" w:rsidRPr="00D32876" w:rsidRDefault="008133F6" w:rsidP="007E627A">
            <w:pPr>
              <w:jc w:val="center"/>
            </w:pPr>
            <w:r w:rsidRPr="00D32876">
              <w:t>незадовільно з можливістю повторного складання</w:t>
            </w:r>
          </w:p>
        </w:tc>
        <w:tc>
          <w:tcPr>
            <w:tcW w:w="2694" w:type="dxa"/>
          </w:tcPr>
          <w:p w14:paraId="561C04F1" w14:textId="77777777" w:rsidR="008133F6" w:rsidRPr="00D32876" w:rsidRDefault="008133F6" w:rsidP="007E627A">
            <w:pPr>
              <w:jc w:val="center"/>
            </w:pPr>
            <w:r w:rsidRPr="00D32876">
              <w:t>не зараховано з можливістю повторного складання</w:t>
            </w:r>
          </w:p>
        </w:tc>
      </w:tr>
      <w:tr w:rsidR="008133F6" w:rsidRPr="00D32876" w14:paraId="5825D692" w14:textId="77777777" w:rsidTr="007E627A">
        <w:trPr>
          <w:trHeight w:val="708"/>
        </w:trPr>
        <w:tc>
          <w:tcPr>
            <w:tcW w:w="2137" w:type="dxa"/>
            <w:vAlign w:val="center"/>
          </w:tcPr>
          <w:p w14:paraId="08BEF5C8" w14:textId="77777777" w:rsidR="008133F6" w:rsidRPr="00D32876" w:rsidRDefault="008133F6" w:rsidP="007E627A">
            <w:pPr>
              <w:ind w:left="180"/>
              <w:jc w:val="center"/>
            </w:pPr>
            <w:r w:rsidRPr="00D32876">
              <w:t>0-25</w:t>
            </w:r>
          </w:p>
        </w:tc>
        <w:tc>
          <w:tcPr>
            <w:tcW w:w="1357" w:type="dxa"/>
            <w:vAlign w:val="center"/>
          </w:tcPr>
          <w:p w14:paraId="20E7AAA9" w14:textId="77777777" w:rsidR="008133F6" w:rsidRPr="00D32876" w:rsidRDefault="008133F6" w:rsidP="007E627A">
            <w:pPr>
              <w:jc w:val="center"/>
              <w:rPr>
                <w:b/>
              </w:rPr>
            </w:pPr>
            <w:r w:rsidRPr="00D32876">
              <w:rPr>
                <w:b/>
              </w:rPr>
              <w:t>F</w:t>
            </w:r>
          </w:p>
        </w:tc>
        <w:tc>
          <w:tcPr>
            <w:tcW w:w="3168" w:type="dxa"/>
            <w:vAlign w:val="center"/>
          </w:tcPr>
          <w:p w14:paraId="728AE74A" w14:textId="77777777" w:rsidR="008133F6" w:rsidRPr="00D32876" w:rsidRDefault="008133F6" w:rsidP="007E627A">
            <w:pPr>
              <w:jc w:val="center"/>
            </w:pPr>
            <w:r w:rsidRPr="00D32876">
              <w:t>незадовільно з обов’язковим повторним вивченням дисципліни</w:t>
            </w:r>
          </w:p>
        </w:tc>
        <w:tc>
          <w:tcPr>
            <w:tcW w:w="2694" w:type="dxa"/>
          </w:tcPr>
          <w:p w14:paraId="55D7F02D" w14:textId="77777777" w:rsidR="008133F6" w:rsidRPr="00D32876" w:rsidRDefault="008133F6" w:rsidP="007E627A">
            <w:pPr>
              <w:jc w:val="center"/>
            </w:pPr>
            <w:r w:rsidRPr="00D32876">
              <w:t>не зараховано з обов’язковим повторним вивченням дисципліни</w:t>
            </w:r>
          </w:p>
        </w:tc>
      </w:tr>
    </w:tbl>
    <w:p w14:paraId="3EA59247" w14:textId="77777777" w:rsidR="008133F6" w:rsidRPr="00D32876" w:rsidRDefault="008133F6" w:rsidP="008133F6">
      <w:pPr>
        <w:ind w:firstLine="708"/>
        <w:jc w:val="both"/>
      </w:pPr>
    </w:p>
    <w:p w14:paraId="09F3CD22" w14:textId="77777777" w:rsidR="008133F6" w:rsidRDefault="008133F6" w:rsidP="008133F6">
      <w:pPr>
        <w:jc w:val="center"/>
        <w:rPr>
          <w:b/>
          <w:bCs/>
          <w:iCs/>
          <w:caps/>
          <w:sz w:val="28"/>
          <w:szCs w:val="28"/>
        </w:rPr>
      </w:pPr>
      <w:r>
        <w:rPr>
          <w:b/>
          <w:bCs/>
          <w:iCs/>
          <w:caps/>
          <w:sz w:val="28"/>
          <w:szCs w:val="28"/>
        </w:rPr>
        <w:t>5.</w:t>
      </w:r>
      <w:r w:rsidRPr="00F048D4">
        <w:rPr>
          <w:b/>
          <w:bCs/>
          <w:iCs/>
          <w:caps/>
          <w:sz w:val="28"/>
          <w:szCs w:val="28"/>
        </w:rPr>
        <w:t>Політика курсу</w:t>
      </w:r>
    </w:p>
    <w:p w14:paraId="69115682" w14:textId="77777777" w:rsidR="008133F6" w:rsidRDefault="008133F6" w:rsidP="008133F6">
      <w:pPr>
        <w:jc w:val="center"/>
        <w:rPr>
          <w:b/>
          <w:bCs/>
          <w:iCs/>
          <w:caps/>
          <w:sz w:val="28"/>
          <w:szCs w:val="28"/>
        </w:rPr>
      </w:pPr>
    </w:p>
    <w:p w14:paraId="0719955D" w14:textId="77777777" w:rsidR="00B11EF5" w:rsidRPr="006D174F" w:rsidRDefault="00B11EF5" w:rsidP="008133F6">
      <w:pPr>
        <w:spacing w:line="360" w:lineRule="auto"/>
        <w:ind w:firstLine="709"/>
        <w:jc w:val="both"/>
        <w:rPr>
          <w:sz w:val="28"/>
          <w:szCs w:val="28"/>
          <w:lang w:val="uk-UA"/>
        </w:rPr>
      </w:pPr>
      <w:r w:rsidRPr="006D174F">
        <w:rPr>
          <w:sz w:val="28"/>
          <w:szCs w:val="28"/>
          <w:lang w:val="uk-UA"/>
        </w:rPr>
        <w:t xml:space="preserve">Політика курсу «Політика і релігія» передбачає перездачу усіх невиконаних завдань </w:t>
      </w:r>
      <w:r w:rsidRPr="006D174F">
        <w:rPr>
          <w:color w:val="000000"/>
          <w:sz w:val="28"/>
          <w:szCs w:val="28"/>
          <w:lang w:val="uk-UA"/>
        </w:rPr>
        <w:t>(</w:t>
      </w:r>
      <w:r w:rsidRPr="006D174F">
        <w:rPr>
          <w:color w:val="000000"/>
          <w:sz w:val="28"/>
          <w:szCs w:val="28"/>
        </w:rPr>
        <w:t>ttps</w:t>
      </w:r>
      <w:r w:rsidRPr="006D174F">
        <w:rPr>
          <w:color w:val="000000"/>
          <w:sz w:val="28"/>
          <w:szCs w:val="28"/>
          <w:lang w:val="uk-UA"/>
        </w:rPr>
        <w:t>://</w:t>
      </w:r>
      <w:r w:rsidRPr="006D174F">
        <w:rPr>
          <w:color w:val="000000"/>
          <w:sz w:val="28"/>
          <w:szCs w:val="28"/>
        </w:rPr>
        <w:t>nmv</w:t>
      </w:r>
      <w:r w:rsidRPr="006D174F">
        <w:rPr>
          <w:color w:val="000000"/>
          <w:sz w:val="28"/>
          <w:szCs w:val="28"/>
          <w:lang w:val="uk-UA"/>
        </w:rPr>
        <w:t>.</w:t>
      </w:r>
      <w:r w:rsidRPr="006D174F">
        <w:rPr>
          <w:color w:val="000000"/>
          <w:sz w:val="28"/>
          <w:szCs w:val="28"/>
        </w:rPr>
        <w:t>pnu</w:t>
      </w:r>
      <w:r w:rsidRPr="006D174F">
        <w:rPr>
          <w:color w:val="000000"/>
          <w:sz w:val="28"/>
          <w:szCs w:val="28"/>
          <w:lang w:val="uk-UA"/>
        </w:rPr>
        <w:t>.</w:t>
      </w:r>
      <w:r w:rsidRPr="006D174F">
        <w:rPr>
          <w:color w:val="000000"/>
          <w:sz w:val="28"/>
          <w:szCs w:val="28"/>
        </w:rPr>
        <w:t>edu</w:t>
      </w:r>
      <w:r w:rsidRPr="006D174F">
        <w:rPr>
          <w:color w:val="000000"/>
          <w:sz w:val="28"/>
          <w:szCs w:val="28"/>
          <w:lang w:val="uk-UA"/>
        </w:rPr>
        <w:t>.</w:t>
      </w:r>
      <w:r w:rsidRPr="006D174F">
        <w:rPr>
          <w:color w:val="000000"/>
          <w:sz w:val="28"/>
          <w:szCs w:val="28"/>
        </w:rPr>
        <w:t>ua</w:t>
      </w:r>
      <w:r w:rsidRPr="006D174F">
        <w:rPr>
          <w:color w:val="000000"/>
          <w:sz w:val="28"/>
          <w:szCs w:val="28"/>
          <w:lang w:val="uk-UA"/>
        </w:rPr>
        <w:t>/нормативні-документи/</w:t>
      </w:r>
      <w:r w:rsidRPr="006D174F">
        <w:rPr>
          <w:color w:val="000000"/>
          <w:sz w:val="28"/>
          <w:szCs w:val="28"/>
        </w:rPr>
        <w:t>polozhenja</w:t>
      </w:r>
      <w:r w:rsidRPr="006D174F">
        <w:rPr>
          <w:color w:val="000000"/>
          <w:sz w:val="28"/>
          <w:szCs w:val="28"/>
          <w:lang w:val="uk-UA"/>
        </w:rPr>
        <w:t>/)</w:t>
      </w:r>
      <w:r w:rsidRPr="006D174F">
        <w:rPr>
          <w:sz w:val="28"/>
          <w:szCs w:val="28"/>
          <w:lang w:val="uk-UA"/>
        </w:rPr>
        <w:t>. За умови відсутності студента (-ки) на лекції чи семінарського заняття, отримання негативної оцінки на семінарських заняттях або ж невчасного виконання індивідуальної роботи визначений день для відпрацювання пропущених аудиторних занять, негативних оцінок та подачі індивідуальних робіт – четвер, 14.00 год. – 15.00 год. Дотримання академічної доброчесності (</w:t>
      </w:r>
      <w:hyperlink r:id="rId43" w:history="1">
        <w:r w:rsidRPr="006D174F">
          <w:rPr>
            <w:rStyle w:val="a8"/>
            <w:sz w:val="28"/>
            <w:szCs w:val="28"/>
            <w:lang w:val="uk-UA"/>
          </w:rPr>
          <w:t>Академічна доброчесність – Прикарпатський національний університет імені Василя Стефаника (</w:t>
        </w:r>
        <w:r w:rsidRPr="006D174F">
          <w:rPr>
            <w:rStyle w:val="a8"/>
            <w:sz w:val="28"/>
            <w:szCs w:val="28"/>
          </w:rPr>
          <w:t>pnu</w:t>
        </w:r>
        <w:r w:rsidRPr="006D174F">
          <w:rPr>
            <w:rStyle w:val="a8"/>
            <w:sz w:val="28"/>
            <w:szCs w:val="28"/>
            <w:lang w:val="uk-UA"/>
          </w:rPr>
          <w:t>.</w:t>
        </w:r>
        <w:r w:rsidRPr="006D174F">
          <w:rPr>
            <w:rStyle w:val="a8"/>
            <w:sz w:val="28"/>
            <w:szCs w:val="28"/>
          </w:rPr>
          <w:t>edu</w:t>
        </w:r>
        <w:r w:rsidRPr="006D174F">
          <w:rPr>
            <w:rStyle w:val="a8"/>
            <w:sz w:val="28"/>
            <w:szCs w:val="28"/>
            <w:lang w:val="uk-UA"/>
          </w:rPr>
          <w:t>.</w:t>
        </w:r>
        <w:r w:rsidRPr="006D174F">
          <w:rPr>
            <w:rStyle w:val="a8"/>
            <w:sz w:val="28"/>
            <w:szCs w:val="28"/>
          </w:rPr>
          <w:t>ua</w:t>
        </w:r>
        <w:r w:rsidRPr="006D174F">
          <w:rPr>
            <w:rStyle w:val="a8"/>
            <w:sz w:val="28"/>
            <w:szCs w:val="28"/>
            <w:lang w:val="uk-UA"/>
          </w:rPr>
          <w:t>)</w:t>
        </w:r>
      </w:hyperlink>
      <w:r w:rsidRPr="006D174F">
        <w:rPr>
          <w:sz w:val="28"/>
          <w:szCs w:val="28"/>
          <w:lang w:val="uk-UA"/>
        </w:rPr>
        <w:t xml:space="preserve"> </w:t>
      </w:r>
      <w:r w:rsidRPr="006D174F">
        <w:rPr>
          <w:sz w:val="28"/>
          <w:szCs w:val="28"/>
          <w:lang w:val="en-US"/>
        </w:rPr>
        <w:t>https</w:t>
      </w:r>
      <w:r w:rsidRPr="006D174F">
        <w:rPr>
          <w:sz w:val="28"/>
          <w:szCs w:val="28"/>
          <w:lang w:val="uk-UA"/>
        </w:rPr>
        <w:t>: //</w:t>
      </w:r>
      <w:r w:rsidRPr="006D174F">
        <w:rPr>
          <w:sz w:val="28"/>
          <w:szCs w:val="28"/>
        </w:rPr>
        <w:t>pnu</w:t>
      </w:r>
      <w:r w:rsidRPr="006D174F">
        <w:rPr>
          <w:sz w:val="28"/>
          <w:szCs w:val="28"/>
          <w:lang w:val="uk-UA"/>
        </w:rPr>
        <w:t>.</w:t>
      </w:r>
      <w:r w:rsidRPr="006D174F">
        <w:rPr>
          <w:sz w:val="28"/>
          <w:szCs w:val="28"/>
        </w:rPr>
        <w:t>edu</w:t>
      </w:r>
      <w:r w:rsidRPr="006D174F">
        <w:rPr>
          <w:sz w:val="28"/>
          <w:szCs w:val="28"/>
          <w:lang w:val="uk-UA"/>
        </w:rPr>
        <w:t>.</w:t>
      </w:r>
      <w:r w:rsidRPr="006D174F">
        <w:rPr>
          <w:sz w:val="28"/>
          <w:szCs w:val="28"/>
        </w:rPr>
        <w:t>ua</w:t>
      </w:r>
      <w:r w:rsidRPr="006D174F">
        <w:rPr>
          <w:sz w:val="28"/>
          <w:szCs w:val="28"/>
          <w:lang w:val="uk-UA"/>
        </w:rPr>
        <w:t>/положення-про-запобігання-плагіату/ )</w:t>
      </w:r>
    </w:p>
    <w:p w14:paraId="424EAF24" w14:textId="77777777" w:rsidR="00B11EF5" w:rsidRPr="000D222A" w:rsidRDefault="00B11EF5" w:rsidP="000D222A">
      <w:pPr>
        <w:pStyle w:val="a5"/>
        <w:spacing w:before="0" w:after="0"/>
        <w:ind w:firstLine="0"/>
        <w:rPr>
          <w:sz w:val="28"/>
          <w:szCs w:val="28"/>
          <w:lang w:val="uk-UA"/>
        </w:rPr>
      </w:pPr>
    </w:p>
    <w:sectPr w:rsidR="00B11EF5" w:rsidRPr="000D222A" w:rsidSect="008057FC">
      <w:footerReference w:type="even" r:id="rId44"/>
      <w:footerReference w:type="default" r:id="rId45"/>
      <w:pgSz w:w="11909" w:h="16834"/>
      <w:pgMar w:top="851" w:right="851" w:bottom="907" w:left="141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35992" w14:textId="77777777" w:rsidR="007D349F" w:rsidRDefault="007D349F">
      <w:r>
        <w:separator/>
      </w:r>
    </w:p>
  </w:endnote>
  <w:endnote w:type="continuationSeparator" w:id="0">
    <w:p w14:paraId="657E8957" w14:textId="77777777" w:rsidR="007D349F" w:rsidRDefault="007D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cademy">
    <w:altName w:val="Times New Roman"/>
    <w:charset w:val="00"/>
    <w:family w:val="auto"/>
    <w:pitch w:val="variable"/>
    <w:sig w:usb0="00000003" w:usb1="00000000" w:usb2="00000000" w:usb3="00000000" w:csb0="00000001" w:csb1="00000000"/>
  </w:font>
  <w:font w:name="PragmaticaCTT">
    <w:charset w:val="02"/>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 w:name="Petersburg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7A52" w14:textId="77777777" w:rsidR="0024378F" w:rsidRDefault="0024378F" w:rsidP="00F6577F">
    <w:pPr>
      <w:pStyle w:val="af0"/>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2AD0734F" w14:textId="77777777" w:rsidR="0024378F" w:rsidRDefault="0024378F" w:rsidP="007C564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0F2AC" w14:textId="77777777" w:rsidR="0024378F" w:rsidRDefault="0024378F" w:rsidP="00F6577F">
    <w:pPr>
      <w:pStyle w:val="af0"/>
      <w:framePr w:wrap="around" w:vAnchor="text" w:hAnchor="margin" w:xAlign="right" w:y="1"/>
      <w:rPr>
        <w:rStyle w:val="af1"/>
      </w:rPr>
    </w:pPr>
  </w:p>
  <w:p w14:paraId="219A9976" w14:textId="77777777" w:rsidR="0024378F" w:rsidRDefault="0024378F" w:rsidP="007C5643">
    <w:pPr>
      <w:pStyle w:val="a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F3E11" w14:textId="77777777" w:rsidR="007D349F" w:rsidRDefault="007D349F">
      <w:r>
        <w:separator/>
      </w:r>
    </w:p>
  </w:footnote>
  <w:footnote w:type="continuationSeparator" w:id="0">
    <w:p w14:paraId="41C6AF13" w14:textId="77777777" w:rsidR="007D349F" w:rsidRDefault="007D3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78"/>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7"/>
      <w:numFmt w:val="decimal"/>
      <w:lvlText w:val="%4."/>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15:restartNumberingAfterBreak="0">
    <w:nsid w:val="00000012"/>
    <w:multiLevelType w:val="multilevel"/>
    <w:tmpl w:val="00000012"/>
    <w:name w:val="WW8Num26"/>
    <w:lvl w:ilvl="0">
      <w:start w:val="1"/>
      <w:numFmt w:val="bullet"/>
      <w:lvlText w:val=""/>
      <w:lvlJc w:val="left"/>
      <w:pPr>
        <w:tabs>
          <w:tab w:val="num" w:pos="1696"/>
        </w:tabs>
        <w:ind w:left="1696" w:hanging="360"/>
      </w:pPr>
      <w:rPr>
        <w:rFonts w:ascii="Symbol" w:hAnsi="Symbol"/>
        <w:strike w:val="0"/>
        <w:dstrike w:val="0"/>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23F4C22"/>
    <w:multiLevelType w:val="hybridMultilevel"/>
    <w:tmpl w:val="0650AC66"/>
    <w:lvl w:ilvl="0" w:tplc="0422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51B0660"/>
    <w:multiLevelType w:val="hybridMultilevel"/>
    <w:tmpl w:val="73CCE0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72B3953"/>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78"/>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7"/>
      <w:numFmt w:val="decimal"/>
      <w:lvlText w:val="%4."/>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5" w15:restartNumberingAfterBreak="0">
    <w:nsid w:val="0AAF0EA7"/>
    <w:multiLevelType w:val="multilevel"/>
    <w:tmpl w:val="AFF01450"/>
    <w:lvl w:ilvl="0">
      <w:start w:val="3"/>
      <w:numFmt w:val="upperRoman"/>
      <w:lvlText w:val="%1."/>
      <w:lvlJc w:val="left"/>
      <w:pPr>
        <w:ind w:left="1620" w:hanging="72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6" w15:restartNumberingAfterBreak="0">
    <w:nsid w:val="0E674591"/>
    <w:multiLevelType w:val="hybridMultilevel"/>
    <w:tmpl w:val="0650AC6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2296291"/>
    <w:multiLevelType w:val="multilevel"/>
    <w:tmpl w:val="62F8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4B7F71"/>
    <w:multiLevelType w:val="singleLevel"/>
    <w:tmpl w:val="B434DEAC"/>
    <w:lvl w:ilvl="0">
      <w:start w:val="1"/>
      <w:numFmt w:val="decimal"/>
      <w:lvlText w:val="%1."/>
      <w:legacy w:legacy="1" w:legacySpace="0" w:legacyIndent="413"/>
      <w:lvlJc w:val="left"/>
      <w:rPr>
        <w:rFonts w:ascii="Times New Roman" w:hAnsi="Times New Roman" w:cs="Times New Roman" w:hint="default"/>
      </w:rPr>
    </w:lvl>
  </w:abstractNum>
  <w:abstractNum w:abstractNumId="9" w15:restartNumberingAfterBreak="0">
    <w:nsid w:val="13752302"/>
    <w:multiLevelType w:val="multilevel"/>
    <w:tmpl w:val="958C8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395D3B"/>
    <w:multiLevelType w:val="singleLevel"/>
    <w:tmpl w:val="C970748E"/>
    <w:lvl w:ilvl="0">
      <w:start w:val="1"/>
      <w:numFmt w:val="decimal"/>
      <w:lvlText w:val="%1."/>
      <w:legacy w:legacy="1" w:legacySpace="0" w:legacyIndent="283"/>
      <w:lvlJc w:val="left"/>
      <w:pPr>
        <w:ind w:left="283" w:hanging="283"/>
      </w:pPr>
    </w:lvl>
  </w:abstractNum>
  <w:abstractNum w:abstractNumId="11" w15:restartNumberingAfterBreak="0">
    <w:nsid w:val="17E02BB7"/>
    <w:multiLevelType w:val="hybridMultilevel"/>
    <w:tmpl w:val="7A463382"/>
    <w:lvl w:ilvl="0" w:tplc="0422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0419C9"/>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78"/>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7"/>
      <w:numFmt w:val="decimal"/>
      <w:lvlText w:val="%4."/>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3" w15:restartNumberingAfterBreak="0">
    <w:nsid w:val="1B107E40"/>
    <w:multiLevelType w:val="multilevel"/>
    <w:tmpl w:val="AFF01450"/>
    <w:lvl w:ilvl="0">
      <w:start w:val="3"/>
      <w:numFmt w:val="upperRoman"/>
      <w:lvlText w:val="%1."/>
      <w:lvlJc w:val="left"/>
      <w:pPr>
        <w:ind w:left="1620" w:hanging="72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4" w15:restartNumberingAfterBreak="0">
    <w:nsid w:val="1BB34EDF"/>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78"/>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7"/>
      <w:numFmt w:val="decimal"/>
      <w:lvlText w:val="%4."/>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5" w15:restartNumberingAfterBreak="0">
    <w:nsid w:val="217E0961"/>
    <w:multiLevelType w:val="hybridMultilevel"/>
    <w:tmpl w:val="EF2E5202"/>
    <w:lvl w:ilvl="0" w:tplc="0422000F">
      <w:start w:val="1"/>
      <w:numFmt w:val="decimal"/>
      <w:lvlText w:val="%1."/>
      <w:lvlJc w:val="left"/>
      <w:pPr>
        <w:tabs>
          <w:tab w:val="num" w:pos="720"/>
        </w:tabs>
        <w:ind w:left="720" w:hanging="360"/>
      </w:p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256435FC"/>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78"/>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7"/>
      <w:numFmt w:val="decimal"/>
      <w:lvlText w:val="%4."/>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7" w15:restartNumberingAfterBreak="0">
    <w:nsid w:val="2EE70DDA"/>
    <w:multiLevelType w:val="hybridMultilevel"/>
    <w:tmpl w:val="0E1A64C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EF11499"/>
    <w:multiLevelType w:val="hybridMultilevel"/>
    <w:tmpl w:val="FFFFFFFF"/>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32786128"/>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78"/>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7"/>
      <w:numFmt w:val="decimal"/>
      <w:lvlText w:val="%4."/>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360407D2"/>
    <w:multiLevelType w:val="hybridMultilevel"/>
    <w:tmpl w:val="0400DE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6B8001B"/>
    <w:multiLevelType w:val="hybridMultilevel"/>
    <w:tmpl w:val="7CAE90FE"/>
    <w:lvl w:ilvl="0" w:tplc="FFFFFFFF">
      <w:start w:val="1"/>
      <w:numFmt w:val="decimal"/>
      <w:lvlText w:val="%1."/>
      <w:lvlJc w:val="left"/>
      <w:pPr>
        <w:tabs>
          <w:tab w:val="num" w:pos="720"/>
        </w:tabs>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36DE287F"/>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78"/>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7"/>
      <w:numFmt w:val="decimal"/>
      <w:lvlText w:val="%4."/>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38183A1A"/>
    <w:multiLevelType w:val="hybridMultilevel"/>
    <w:tmpl w:val="924E3370"/>
    <w:lvl w:ilvl="0" w:tplc="0422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BC413DE"/>
    <w:multiLevelType w:val="hybridMultilevel"/>
    <w:tmpl w:val="BA5608DC"/>
    <w:lvl w:ilvl="0" w:tplc="0422000F">
      <w:start w:val="1"/>
      <w:numFmt w:val="decimal"/>
      <w:lvlText w:val="%1."/>
      <w:lvlJc w:val="left"/>
      <w:pPr>
        <w:tabs>
          <w:tab w:val="num" w:pos="1429"/>
        </w:tabs>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5" w15:restartNumberingAfterBreak="0">
    <w:nsid w:val="43501907"/>
    <w:multiLevelType w:val="multilevel"/>
    <w:tmpl w:val="9D0A2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480BD3"/>
    <w:multiLevelType w:val="hybridMultilevel"/>
    <w:tmpl w:val="8CE22F38"/>
    <w:lvl w:ilvl="0" w:tplc="0422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7" w15:restartNumberingAfterBreak="0">
    <w:nsid w:val="4E4F6660"/>
    <w:multiLevelType w:val="hybridMultilevel"/>
    <w:tmpl w:val="82B85400"/>
    <w:lvl w:ilvl="0" w:tplc="0419000F">
      <w:start w:val="1"/>
      <w:numFmt w:val="decimal"/>
      <w:lvlText w:val="%1."/>
      <w:lvlJc w:val="left"/>
      <w:pPr>
        <w:tabs>
          <w:tab w:val="num" w:pos="720"/>
        </w:tabs>
        <w:ind w:left="720" w:hanging="360"/>
      </w:pPr>
    </w:lvl>
    <w:lvl w:ilvl="1" w:tplc="0422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EDC222B"/>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78"/>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7"/>
      <w:numFmt w:val="decimal"/>
      <w:lvlText w:val="%4."/>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9" w15:restartNumberingAfterBreak="0">
    <w:nsid w:val="510A3900"/>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78"/>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7"/>
      <w:numFmt w:val="decimal"/>
      <w:lvlText w:val="%4."/>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0" w15:restartNumberingAfterBreak="0">
    <w:nsid w:val="56401787"/>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78"/>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7"/>
      <w:numFmt w:val="decimal"/>
      <w:lvlText w:val="%4."/>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1" w15:restartNumberingAfterBreak="0">
    <w:nsid w:val="5AA252BA"/>
    <w:multiLevelType w:val="hybridMultilevel"/>
    <w:tmpl w:val="0512F4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B522C9"/>
    <w:multiLevelType w:val="hybridMultilevel"/>
    <w:tmpl w:val="FFFFFFFF"/>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33" w15:restartNumberingAfterBreak="0">
    <w:nsid w:val="5EC20FA2"/>
    <w:multiLevelType w:val="hybridMultilevel"/>
    <w:tmpl w:val="F2228C8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5FCC6B0D"/>
    <w:multiLevelType w:val="multilevel"/>
    <w:tmpl w:val="300A7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162CB2"/>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78"/>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7"/>
      <w:numFmt w:val="decimal"/>
      <w:lvlText w:val="%4."/>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6" w15:restartNumberingAfterBreak="0">
    <w:nsid w:val="65BB7B59"/>
    <w:multiLevelType w:val="singleLevel"/>
    <w:tmpl w:val="FE54672E"/>
    <w:lvl w:ilvl="0">
      <w:start w:val="1"/>
      <w:numFmt w:val="decimal"/>
      <w:lvlText w:val="%1."/>
      <w:legacy w:legacy="1" w:legacySpace="0" w:legacyIndent="403"/>
      <w:lvlJc w:val="left"/>
      <w:rPr>
        <w:rFonts w:ascii="Times New Roman" w:hAnsi="Times New Roman" w:cs="Times New Roman" w:hint="default"/>
      </w:rPr>
    </w:lvl>
  </w:abstractNum>
  <w:abstractNum w:abstractNumId="37" w15:restartNumberingAfterBreak="0">
    <w:nsid w:val="6B334758"/>
    <w:multiLevelType w:val="multilevel"/>
    <w:tmpl w:val="8E9A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506E99"/>
    <w:multiLevelType w:val="multilevel"/>
    <w:tmpl w:val="894EF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E9485B"/>
    <w:multiLevelType w:val="multilevel"/>
    <w:tmpl w:val="2724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8375F0"/>
    <w:multiLevelType w:val="multilevel"/>
    <w:tmpl w:val="BF605988"/>
    <w:lvl w:ilvl="0">
      <w:start w:val="1"/>
      <w:numFmt w:val="decimal"/>
      <w:pStyle w:val="a"/>
      <w:lvlText w:val="%1."/>
      <w:lvlJc w:val="left"/>
      <w:pPr>
        <w:tabs>
          <w:tab w:val="num" w:pos="1021"/>
        </w:tabs>
        <w:ind w:left="1021" w:hanging="312"/>
      </w:pPr>
    </w:lvl>
    <w:lvl w:ilvl="1">
      <w:start w:val="1"/>
      <w:numFmt w:val="decimal"/>
      <w:lvlText w:val="%1.%2."/>
      <w:lvlJc w:val="left"/>
      <w:pPr>
        <w:tabs>
          <w:tab w:val="num" w:pos="1917"/>
        </w:tabs>
        <w:ind w:left="1917" w:hanging="357"/>
      </w:pPr>
    </w:lvl>
    <w:lvl w:ilvl="2">
      <w:start w:val="1"/>
      <w:numFmt w:val="decimal"/>
      <w:lvlText w:val="%1.%2.%3."/>
      <w:lvlJc w:val="left"/>
      <w:pPr>
        <w:tabs>
          <w:tab w:val="num" w:pos="3000"/>
        </w:tabs>
        <w:ind w:left="2784" w:hanging="504"/>
      </w:pPr>
    </w:lvl>
    <w:lvl w:ilvl="3">
      <w:start w:val="1"/>
      <w:numFmt w:val="decimal"/>
      <w:lvlText w:val="%1.%2.%3.%4."/>
      <w:lvlJc w:val="left"/>
      <w:pPr>
        <w:tabs>
          <w:tab w:val="num" w:pos="3720"/>
        </w:tabs>
        <w:ind w:left="3288" w:hanging="648"/>
      </w:pPr>
    </w:lvl>
    <w:lvl w:ilvl="4">
      <w:start w:val="1"/>
      <w:numFmt w:val="decimal"/>
      <w:lvlText w:val="%1.%2.%3.%4.%5."/>
      <w:lvlJc w:val="left"/>
      <w:pPr>
        <w:tabs>
          <w:tab w:val="num" w:pos="4080"/>
        </w:tabs>
        <w:ind w:left="3792" w:hanging="792"/>
      </w:pPr>
    </w:lvl>
    <w:lvl w:ilvl="5">
      <w:start w:val="1"/>
      <w:numFmt w:val="decimal"/>
      <w:lvlText w:val="%1.%2.%3.%4.%5.%6."/>
      <w:lvlJc w:val="left"/>
      <w:pPr>
        <w:tabs>
          <w:tab w:val="num" w:pos="4800"/>
        </w:tabs>
        <w:ind w:left="4296" w:hanging="936"/>
      </w:pPr>
    </w:lvl>
    <w:lvl w:ilvl="6">
      <w:start w:val="1"/>
      <w:numFmt w:val="decimal"/>
      <w:lvlText w:val="%1.%2.%3.%4.%5.%6.%7."/>
      <w:lvlJc w:val="left"/>
      <w:pPr>
        <w:tabs>
          <w:tab w:val="num" w:pos="5520"/>
        </w:tabs>
        <w:ind w:left="4800" w:hanging="1080"/>
      </w:pPr>
    </w:lvl>
    <w:lvl w:ilvl="7">
      <w:start w:val="1"/>
      <w:numFmt w:val="decimal"/>
      <w:lvlText w:val="%1.%2.%3.%4.%5.%6.%7.%8."/>
      <w:lvlJc w:val="left"/>
      <w:pPr>
        <w:tabs>
          <w:tab w:val="num" w:pos="5880"/>
        </w:tabs>
        <w:ind w:left="5304" w:hanging="1224"/>
      </w:pPr>
    </w:lvl>
    <w:lvl w:ilvl="8">
      <w:start w:val="1"/>
      <w:numFmt w:val="decimal"/>
      <w:lvlText w:val="%1.%2.%3.%4.%5.%6.%7.%8.%9."/>
      <w:lvlJc w:val="left"/>
      <w:pPr>
        <w:tabs>
          <w:tab w:val="num" w:pos="6600"/>
        </w:tabs>
        <w:ind w:left="5880" w:hanging="1440"/>
      </w:pPr>
    </w:lvl>
  </w:abstractNum>
  <w:abstractNum w:abstractNumId="41" w15:restartNumberingAfterBreak="0">
    <w:nsid w:val="76FC66B2"/>
    <w:multiLevelType w:val="hybridMultilevel"/>
    <w:tmpl w:val="FFFFFFFF"/>
    <w:lvl w:ilvl="0" w:tplc="0422000F">
      <w:start w:val="1"/>
      <w:numFmt w:val="decimal"/>
      <w:lvlText w:val="%1."/>
      <w:lvlJc w:val="left"/>
      <w:pPr>
        <w:tabs>
          <w:tab w:val="num" w:pos="360"/>
        </w:tabs>
        <w:ind w:left="360" w:hanging="360"/>
      </w:pPr>
      <w:rPr>
        <w:rFonts w:cs="Times New Roman"/>
      </w:rPr>
    </w:lvl>
    <w:lvl w:ilvl="1" w:tplc="04220019" w:tentative="1">
      <w:start w:val="1"/>
      <w:numFmt w:val="lowerLetter"/>
      <w:lvlText w:val="%2."/>
      <w:lvlJc w:val="left"/>
      <w:pPr>
        <w:tabs>
          <w:tab w:val="num" w:pos="1080"/>
        </w:tabs>
        <w:ind w:left="1080" w:hanging="360"/>
      </w:pPr>
      <w:rPr>
        <w:rFonts w:cs="Times New Roman"/>
      </w:rPr>
    </w:lvl>
    <w:lvl w:ilvl="2" w:tplc="0422001B" w:tentative="1">
      <w:start w:val="1"/>
      <w:numFmt w:val="lowerRoman"/>
      <w:lvlText w:val="%3."/>
      <w:lvlJc w:val="right"/>
      <w:pPr>
        <w:tabs>
          <w:tab w:val="num" w:pos="1800"/>
        </w:tabs>
        <w:ind w:left="1800" w:hanging="180"/>
      </w:pPr>
      <w:rPr>
        <w:rFonts w:cs="Times New Roman"/>
      </w:rPr>
    </w:lvl>
    <w:lvl w:ilvl="3" w:tplc="0422000F" w:tentative="1">
      <w:start w:val="1"/>
      <w:numFmt w:val="decimal"/>
      <w:lvlText w:val="%4."/>
      <w:lvlJc w:val="left"/>
      <w:pPr>
        <w:tabs>
          <w:tab w:val="num" w:pos="2520"/>
        </w:tabs>
        <w:ind w:left="2520" w:hanging="360"/>
      </w:pPr>
      <w:rPr>
        <w:rFonts w:cs="Times New Roman"/>
      </w:rPr>
    </w:lvl>
    <w:lvl w:ilvl="4" w:tplc="04220019" w:tentative="1">
      <w:start w:val="1"/>
      <w:numFmt w:val="lowerLetter"/>
      <w:lvlText w:val="%5."/>
      <w:lvlJc w:val="left"/>
      <w:pPr>
        <w:tabs>
          <w:tab w:val="num" w:pos="3240"/>
        </w:tabs>
        <w:ind w:left="3240" w:hanging="360"/>
      </w:pPr>
      <w:rPr>
        <w:rFonts w:cs="Times New Roman"/>
      </w:rPr>
    </w:lvl>
    <w:lvl w:ilvl="5" w:tplc="0422001B" w:tentative="1">
      <w:start w:val="1"/>
      <w:numFmt w:val="lowerRoman"/>
      <w:lvlText w:val="%6."/>
      <w:lvlJc w:val="right"/>
      <w:pPr>
        <w:tabs>
          <w:tab w:val="num" w:pos="3960"/>
        </w:tabs>
        <w:ind w:left="3960" w:hanging="180"/>
      </w:pPr>
      <w:rPr>
        <w:rFonts w:cs="Times New Roman"/>
      </w:rPr>
    </w:lvl>
    <w:lvl w:ilvl="6" w:tplc="0422000F" w:tentative="1">
      <w:start w:val="1"/>
      <w:numFmt w:val="decimal"/>
      <w:lvlText w:val="%7."/>
      <w:lvlJc w:val="left"/>
      <w:pPr>
        <w:tabs>
          <w:tab w:val="num" w:pos="4680"/>
        </w:tabs>
        <w:ind w:left="4680" w:hanging="360"/>
      </w:pPr>
      <w:rPr>
        <w:rFonts w:cs="Times New Roman"/>
      </w:rPr>
    </w:lvl>
    <w:lvl w:ilvl="7" w:tplc="04220019" w:tentative="1">
      <w:start w:val="1"/>
      <w:numFmt w:val="lowerLetter"/>
      <w:lvlText w:val="%8."/>
      <w:lvlJc w:val="left"/>
      <w:pPr>
        <w:tabs>
          <w:tab w:val="num" w:pos="5400"/>
        </w:tabs>
        <w:ind w:left="5400" w:hanging="360"/>
      </w:pPr>
      <w:rPr>
        <w:rFonts w:cs="Times New Roman"/>
      </w:rPr>
    </w:lvl>
    <w:lvl w:ilvl="8" w:tplc="0422001B" w:tentative="1">
      <w:start w:val="1"/>
      <w:numFmt w:val="lowerRoman"/>
      <w:lvlText w:val="%9."/>
      <w:lvlJc w:val="right"/>
      <w:pPr>
        <w:tabs>
          <w:tab w:val="num" w:pos="6120"/>
        </w:tabs>
        <w:ind w:left="6120" w:hanging="180"/>
      </w:pPr>
      <w:rPr>
        <w:rFonts w:cs="Times New Roman"/>
      </w:rPr>
    </w:lvl>
  </w:abstractNum>
  <w:abstractNum w:abstractNumId="42" w15:restartNumberingAfterBreak="0">
    <w:nsid w:val="77E02735"/>
    <w:multiLevelType w:val="hybridMultilevel"/>
    <w:tmpl w:val="A424974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A00197E"/>
    <w:multiLevelType w:val="hybridMultilevel"/>
    <w:tmpl w:val="558E8C14"/>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B28072B"/>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78"/>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7"/>
      <w:numFmt w:val="decimal"/>
      <w:lvlText w:val="%4."/>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45" w15:restartNumberingAfterBreak="0">
    <w:nsid w:val="7B5B3341"/>
    <w:multiLevelType w:val="hybridMultilevel"/>
    <w:tmpl w:val="F3827898"/>
    <w:lvl w:ilvl="0" w:tplc="590A3C0C">
      <w:start w:val="2"/>
      <w:numFmt w:val="decimal"/>
      <w:lvlText w:val="(%1"/>
      <w:lvlJc w:val="left"/>
      <w:pPr>
        <w:ind w:left="4896" w:hanging="360"/>
      </w:pPr>
      <w:rPr>
        <w:rFonts w:hint="default"/>
      </w:rPr>
    </w:lvl>
    <w:lvl w:ilvl="1" w:tplc="04220019" w:tentative="1">
      <w:start w:val="1"/>
      <w:numFmt w:val="lowerLetter"/>
      <w:lvlText w:val="%2."/>
      <w:lvlJc w:val="left"/>
      <w:pPr>
        <w:ind w:left="5616" w:hanging="360"/>
      </w:pPr>
    </w:lvl>
    <w:lvl w:ilvl="2" w:tplc="0422001B" w:tentative="1">
      <w:start w:val="1"/>
      <w:numFmt w:val="lowerRoman"/>
      <w:lvlText w:val="%3."/>
      <w:lvlJc w:val="right"/>
      <w:pPr>
        <w:ind w:left="6336" w:hanging="180"/>
      </w:pPr>
    </w:lvl>
    <w:lvl w:ilvl="3" w:tplc="0422000F" w:tentative="1">
      <w:start w:val="1"/>
      <w:numFmt w:val="decimal"/>
      <w:lvlText w:val="%4."/>
      <w:lvlJc w:val="left"/>
      <w:pPr>
        <w:ind w:left="7056" w:hanging="360"/>
      </w:pPr>
    </w:lvl>
    <w:lvl w:ilvl="4" w:tplc="04220019" w:tentative="1">
      <w:start w:val="1"/>
      <w:numFmt w:val="lowerLetter"/>
      <w:lvlText w:val="%5."/>
      <w:lvlJc w:val="left"/>
      <w:pPr>
        <w:ind w:left="7776" w:hanging="360"/>
      </w:pPr>
    </w:lvl>
    <w:lvl w:ilvl="5" w:tplc="0422001B" w:tentative="1">
      <w:start w:val="1"/>
      <w:numFmt w:val="lowerRoman"/>
      <w:lvlText w:val="%6."/>
      <w:lvlJc w:val="right"/>
      <w:pPr>
        <w:ind w:left="8496" w:hanging="180"/>
      </w:pPr>
    </w:lvl>
    <w:lvl w:ilvl="6" w:tplc="0422000F" w:tentative="1">
      <w:start w:val="1"/>
      <w:numFmt w:val="decimal"/>
      <w:lvlText w:val="%7."/>
      <w:lvlJc w:val="left"/>
      <w:pPr>
        <w:ind w:left="9216" w:hanging="360"/>
      </w:pPr>
    </w:lvl>
    <w:lvl w:ilvl="7" w:tplc="04220019" w:tentative="1">
      <w:start w:val="1"/>
      <w:numFmt w:val="lowerLetter"/>
      <w:lvlText w:val="%8."/>
      <w:lvlJc w:val="left"/>
      <w:pPr>
        <w:ind w:left="9936" w:hanging="360"/>
      </w:pPr>
    </w:lvl>
    <w:lvl w:ilvl="8" w:tplc="0422001B" w:tentative="1">
      <w:start w:val="1"/>
      <w:numFmt w:val="lowerRoman"/>
      <w:lvlText w:val="%9."/>
      <w:lvlJc w:val="right"/>
      <w:pPr>
        <w:ind w:left="10656" w:hanging="180"/>
      </w:pPr>
    </w:lvl>
  </w:abstractNum>
  <w:abstractNum w:abstractNumId="46" w15:restartNumberingAfterBreak="0">
    <w:nsid w:val="7DEF0FF8"/>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78"/>
      <w:numFmt w:val="decimal"/>
      <w:lvlText w:val="%3."/>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7"/>
      <w:numFmt w:val="decimal"/>
      <w:lvlText w:val="%4."/>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num w:numId="1" w16cid:durableId="2135319789">
    <w:abstractNumId w:val="10"/>
    <w:lvlOverride w:ilvl="0">
      <w:lvl w:ilvl="0">
        <w:start w:val="1"/>
        <w:numFmt w:val="decimal"/>
        <w:lvlText w:val="%1."/>
        <w:legacy w:legacy="1" w:legacySpace="0" w:legacyIndent="283"/>
        <w:lvlJc w:val="left"/>
        <w:pPr>
          <w:ind w:left="283" w:hanging="283"/>
        </w:pPr>
        <w:rPr>
          <w:sz w:val="24"/>
        </w:rPr>
      </w:lvl>
    </w:lvlOverride>
  </w:num>
  <w:num w:numId="2" w16cid:durableId="819150324">
    <w:abstractNumId w:val="20"/>
  </w:num>
  <w:num w:numId="3" w16cid:durableId="2039768290">
    <w:abstractNumId w:val="33"/>
  </w:num>
  <w:num w:numId="4" w16cid:durableId="1958100943">
    <w:abstractNumId w:val="31"/>
  </w:num>
  <w:num w:numId="5" w16cid:durableId="903951155">
    <w:abstractNumId w:val="42"/>
  </w:num>
  <w:num w:numId="6" w16cid:durableId="1553693593">
    <w:abstractNumId w:val="17"/>
  </w:num>
  <w:num w:numId="7" w16cid:durableId="2127045492">
    <w:abstractNumId w:val="12"/>
  </w:num>
  <w:num w:numId="8" w16cid:durableId="1208025749">
    <w:abstractNumId w:val="45"/>
  </w:num>
  <w:num w:numId="9" w16cid:durableId="1162116800">
    <w:abstractNumId w:val="0"/>
  </w:num>
  <w:num w:numId="10" w16cid:durableId="1569261993">
    <w:abstractNumId w:val="14"/>
  </w:num>
  <w:num w:numId="11" w16cid:durableId="1023704151">
    <w:abstractNumId w:val="15"/>
  </w:num>
  <w:num w:numId="12" w16cid:durableId="1885823067">
    <w:abstractNumId w:val="8"/>
  </w:num>
  <w:num w:numId="13" w16cid:durableId="1319650420">
    <w:abstractNumId w:val="36"/>
  </w:num>
  <w:num w:numId="14" w16cid:durableId="1286500992">
    <w:abstractNumId w:val="44"/>
  </w:num>
  <w:num w:numId="15" w16cid:durableId="1652170713">
    <w:abstractNumId w:val="19"/>
  </w:num>
  <w:num w:numId="16" w16cid:durableId="2096703882">
    <w:abstractNumId w:val="16"/>
  </w:num>
  <w:num w:numId="17" w16cid:durableId="1137843661">
    <w:abstractNumId w:val="28"/>
  </w:num>
  <w:num w:numId="18" w16cid:durableId="2041007358">
    <w:abstractNumId w:val="4"/>
  </w:num>
  <w:num w:numId="19" w16cid:durableId="1791165077">
    <w:abstractNumId w:val="9"/>
  </w:num>
  <w:num w:numId="20" w16cid:durableId="930695810">
    <w:abstractNumId w:val="35"/>
  </w:num>
  <w:num w:numId="21" w16cid:durableId="587081120">
    <w:abstractNumId w:val="22"/>
  </w:num>
  <w:num w:numId="22" w16cid:durableId="441997280">
    <w:abstractNumId w:val="46"/>
  </w:num>
  <w:num w:numId="23" w16cid:durableId="1819766421">
    <w:abstractNumId w:val="18"/>
  </w:num>
  <w:num w:numId="24" w16cid:durableId="429933683">
    <w:abstractNumId w:val="41"/>
  </w:num>
  <w:num w:numId="25" w16cid:durableId="1126312068">
    <w:abstractNumId w:val="32"/>
  </w:num>
  <w:num w:numId="26" w16cid:durableId="379131912">
    <w:abstractNumId w:val="2"/>
  </w:num>
  <w:num w:numId="27" w16cid:durableId="645206249">
    <w:abstractNumId w:val="29"/>
  </w:num>
  <w:num w:numId="28" w16cid:durableId="1949970524">
    <w:abstractNumId w:val="6"/>
  </w:num>
  <w:num w:numId="29" w16cid:durableId="2040279527">
    <w:abstractNumId w:val="26"/>
  </w:num>
  <w:num w:numId="30" w16cid:durableId="674694906">
    <w:abstractNumId w:val="21"/>
  </w:num>
  <w:num w:numId="31" w16cid:durableId="1138954969">
    <w:abstractNumId w:val="30"/>
  </w:num>
  <w:num w:numId="32" w16cid:durableId="11949240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580820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2553314">
    <w:abstractNumId w:val="43"/>
  </w:num>
  <w:num w:numId="35" w16cid:durableId="169952574">
    <w:abstractNumId w:val="39"/>
  </w:num>
  <w:num w:numId="36" w16cid:durableId="234509454">
    <w:abstractNumId w:val="23"/>
  </w:num>
  <w:num w:numId="37" w16cid:durableId="613251554">
    <w:abstractNumId w:val="38"/>
  </w:num>
  <w:num w:numId="38" w16cid:durableId="562910713">
    <w:abstractNumId w:val="27"/>
  </w:num>
  <w:num w:numId="39" w16cid:durableId="1959410337">
    <w:abstractNumId w:val="3"/>
  </w:num>
  <w:num w:numId="40" w16cid:durableId="1838761605">
    <w:abstractNumId w:val="11"/>
  </w:num>
  <w:num w:numId="41" w16cid:durableId="794522480">
    <w:abstractNumId w:val="34"/>
  </w:num>
  <w:num w:numId="42" w16cid:durableId="1925186166">
    <w:abstractNumId w:val="25"/>
  </w:num>
  <w:num w:numId="43" w16cid:durableId="474565896">
    <w:abstractNumId w:val="7"/>
  </w:num>
  <w:num w:numId="44" w16cid:durableId="1923097941">
    <w:abstractNumId w:val="37"/>
  </w:num>
  <w:num w:numId="45" w16cid:durableId="440106719">
    <w:abstractNumId w:val="13"/>
  </w:num>
  <w:num w:numId="46" w16cid:durableId="1576016394">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EC"/>
    <w:rsid w:val="00000EB9"/>
    <w:rsid w:val="00004CCA"/>
    <w:rsid w:val="00007CB1"/>
    <w:rsid w:val="00011292"/>
    <w:rsid w:val="00013C37"/>
    <w:rsid w:val="00021346"/>
    <w:rsid w:val="00022653"/>
    <w:rsid w:val="00032892"/>
    <w:rsid w:val="00034816"/>
    <w:rsid w:val="00036322"/>
    <w:rsid w:val="00037168"/>
    <w:rsid w:val="00041AB3"/>
    <w:rsid w:val="00041B19"/>
    <w:rsid w:val="00045EE8"/>
    <w:rsid w:val="00052469"/>
    <w:rsid w:val="000565C4"/>
    <w:rsid w:val="00071294"/>
    <w:rsid w:val="00073160"/>
    <w:rsid w:val="00073B26"/>
    <w:rsid w:val="00075FDD"/>
    <w:rsid w:val="00081518"/>
    <w:rsid w:val="00082145"/>
    <w:rsid w:val="00094B8A"/>
    <w:rsid w:val="000960C6"/>
    <w:rsid w:val="000B373A"/>
    <w:rsid w:val="000C11BA"/>
    <w:rsid w:val="000C2628"/>
    <w:rsid w:val="000C6590"/>
    <w:rsid w:val="000D0A47"/>
    <w:rsid w:val="000D222A"/>
    <w:rsid w:val="000D26BD"/>
    <w:rsid w:val="000D5244"/>
    <w:rsid w:val="000D69F7"/>
    <w:rsid w:val="000D6C32"/>
    <w:rsid w:val="000D7C53"/>
    <w:rsid w:val="000F0350"/>
    <w:rsid w:val="000F490F"/>
    <w:rsid w:val="000F7D22"/>
    <w:rsid w:val="00101EFC"/>
    <w:rsid w:val="00110CB5"/>
    <w:rsid w:val="00136008"/>
    <w:rsid w:val="00136A70"/>
    <w:rsid w:val="001377B6"/>
    <w:rsid w:val="00143FFE"/>
    <w:rsid w:val="0015196D"/>
    <w:rsid w:val="00155DB7"/>
    <w:rsid w:val="00156C7B"/>
    <w:rsid w:val="0016467F"/>
    <w:rsid w:val="001663E8"/>
    <w:rsid w:val="00166FF1"/>
    <w:rsid w:val="00170B5C"/>
    <w:rsid w:val="00171900"/>
    <w:rsid w:val="001749D1"/>
    <w:rsid w:val="001757C7"/>
    <w:rsid w:val="001772F4"/>
    <w:rsid w:val="00182E6C"/>
    <w:rsid w:val="001933B7"/>
    <w:rsid w:val="001A463D"/>
    <w:rsid w:val="001A6CF0"/>
    <w:rsid w:val="001B6511"/>
    <w:rsid w:val="001B733A"/>
    <w:rsid w:val="001C36E0"/>
    <w:rsid w:val="001C7654"/>
    <w:rsid w:val="001D2531"/>
    <w:rsid w:val="001E0221"/>
    <w:rsid w:val="001E4AAC"/>
    <w:rsid w:val="001F4369"/>
    <w:rsid w:val="001F4E1C"/>
    <w:rsid w:val="001F588F"/>
    <w:rsid w:val="00200747"/>
    <w:rsid w:val="00207CD9"/>
    <w:rsid w:val="00220C0E"/>
    <w:rsid w:val="00230AD6"/>
    <w:rsid w:val="00232EDC"/>
    <w:rsid w:val="00233F58"/>
    <w:rsid w:val="00234829"/>
    <w:rsid w:val="002417E9"/>
    <w:rsid w:val="002421A8"/>
    <w:rsid w:val="0024378F"/>
    <w:rsid w:val="002448C8"/>
    <w:rsid w:val="00246268"/>
    <w:rsid w:val="00257461"/>
    <w:rsid w:val="00266BFF"/>
    <w:rsid w:val="00267037"/>
    <w:rsid w:val="00273A7E"/>
    <w:rsid w:val="00277900"/>
    <w:rsid w:val="002905CD"/>
    <w:rsid w:val="00291618"/>
    <w:rsid w:val="00297941"/>
    <w:rsid w:val="002A2B05"/>
    <w:rsid w:val="002A2CA7"/>
    <w:rsid w:val="002A51C6"/>
    <w:rsid w:val="002A6600"/>
    <w:rsid w:val="002A6EB0"/>
    <w:rsid w:val="002B060C"/>
    <w:rsid w:val="002B1407"/>
    <w:rsid w:val="002B214D"/>
    <w:rsid w:val="002C2711"/>
    <w:rsid w:val="002C55C0"/>
    <w:rsid w:val="002C7C6F"/>
    <w:rsid w:val="002D0407"/>
    <w:rsid w:val="002D2361"/>
    <w:rsid w:val="002D296D"/>
    <w:rsid w:val="002D2B10"/>
    <w:rsid w:val="002E3060"/>
    <w:rsid w:val="002E4355"/>
    <w:rsid w:val="002E532E"/>
    <w:rsid w:val="002E7105"/>
    <w:rsid w:val="002F3E00"/>
    <w:rsid w:val="002F7FDF"/>
    <w:rsid w:val="003043BF"/>
    <w:rsid w:val="003058BC"/>
    <w:rsid w:val="003106DE"/>
    <w:rsid w:val="0032452F"/>
    <w:rsid w:val="00324BBE"/>
    <w:rsid w:val="00326562"/>
    <w:rsid w:val="003266C4"/>
    <w:rsid w:val="0033331F"/>
    <w:rsid w:val="0034676F"/>
    <w:rsid w:val="00346B4D"/>
    <w:rsid w:val="00350BBF"/>
    <w:rsid w:val="00356637"/>
    <w:rsid w:val="00365606"/>
    <w:rsid w:val="0036762A"/>
    <w:rsid w:val="0037138B"/>
    <w:rsid w:val="00371AAE"/>
    <w:rsid w:val="0037727B"/>
    <w:rsid w:val="00383079"/>
    <w:rsid w:val="003900A8"/>
    <w:rsid w:val="0039052D"/>
    <w:rsid w:val="0039182C"/>
    <w:rsid w:val="003A4CF7"/>
    <w:rsid w:val="003A647A"/>
    <w:rsid w:val="003C1664"/>
    <w:rsid w:val="003D1EB4"/>
    <w:rsid w:val="003D5766"/>
    <w:rsid w:val="003D701F"/>
    <w:rsid w:val="003D7327"/>
    <w:rsid w:val="003E296F"/>
    <w:rsid w:val="003E2B0F"/>
    <w:rsid w:val="003E48AC"/>
    <w:rsid w:val="003F49D6"/>
    <w:rsid w:val="00400ECA"/>
    <w:rsid w:val="00401C6F"/>
    <w:rsid w:val="004045E2"/>
    <w:rsid w:val="00411644"/>
    <w:rsid w:val="00412EF7"/>
    <w:rsid w:val="004206A1"/>
    <w:rsid w:val="0042606C"/>
    <w:rsid w:val="0042648A"/>
    <w:rsid w:val="004678E1"/>
    <w:rsid w:val="00470022"/>
    <w:rsid w:val="00470257"/>
    <w:rsid w:val="00471457"/>
    <w:rsid w:val="00472E3B"/>
    <w:rsid w:val="00473B6B"/>
    <w:rsid w:val="00474DC3"/>
    <w:rsid w:val="004751E2"/>
    <w:rsid w:val="00487E74"/>
    <w:rsid w:val="004A7642"/>
    <w:rsid w:val="004C01EB"/>
    <w:rsid w:val="004C0A96"/>
    <w:rsid w:val="004C36DC"/>
    <w:rsid w:val="004C5948"/>
    <w:rsid w:val="004D0FBA"/>
    <w:rsid w:val="004D1407"/>
    <w:rsid w:val="004D425D"/>
    <w:rsid w:val="004D4721"/>
    <w:rsid w:val="004F397A"/>
    <w:rsid w:val="004F435D"/>
    <w:rsid w:val="004F54C7"/>
    <w:rsid w:val="004F7722"/>
    <w:rsid w:val="00501517"/>
    <w:rsid w:val="00515880"/>
    <w:rsid w:val="00515DB6"/>
    <w:rsid w:val="00517A2E"/>
    <w:rsid w:val="00520B18"/>
    <w:rsid w:val="005232F9"/>
    <w:rsid w:val="00523493"/>
    <w:rsid w:val="00524512"/>
    <w:rsid w:val="00527CF1"/>
    <w:rsid w:val="00533B66"/>
    <w:rsid w:val="005507D8"/>
    <w:rsid w:val="005559E0"/>
    <w:rsid w:val="0057382C"/>
    <w:rsid w:val="00574488"/>
    <w:rsid w:val="00577B42"/>
    <w:rsid w:val="0058646C"/>
    <w:rsid w:val="0058795B"/>
    <w:rsid w:val="00595F3F"/>
    <w:rsid w:val="00596CCC"/>
    <w:rsid w:val="005A033B"/>
    <w:rsid w:val="005A3436"/>
    <w:rsid w:val="005B09C2"/>
    <w:rsid w:val="005B7306"/>
    <w:rsid w:val="005C0CC0"/>
    <w:rsid w:val="005C10E5"/>
    <w:rsid w:val="005C52FC"/>
    <w:rsid w:val="005C67D6"/>
    <w:rsid w:val="005D0C44"/>
    <w:rsid w:val="005D7D0C"/>
    <w:rsid w:val="005E20C0"/>
    <w:rsid w:val="005E225B"/>
    <w:rsid w:val="005E60CA"/>
    <w:rsid w:val="00611CF9"/>
    <w:rsid w:val="00613858"/>
    <w:rsid w:val="006166A3"/>
    <w:rsid w:val="0063065D"/>
    <w:rsid w:val="00630C7E"/>
    <w:rsid w:val="0063519D"/>
    <w:rsid w:val="00641DBA"/>
    <w:rsid w:val="00641EC8"/>
    <w:rsid w:val="00643CD5"/>
    <w:rsid w:val="0064637F"/>
    <w:rsid w:val="006476D0"/>
    <w:rsid w:val="00647B92"/>
    <w:rsid w:val="006510E3"/>
    <w:rsid w:val="0065590E"/>
    <w:rsid w:val="006575B7"/>
    <w:rsid w:val="0066030A"/>
    <w:rsid w:val="006619A6"/>
    <w:rsid w:val="006674B3"/>
    <w:rsid w:val="006743FD"/>
    <w:rsid w:val="00675FF4"/>
    <w:rsid w:val="00682423"/>
    <w:rsid w:val="00683B02"/>
    <w:rsid w:val="00690793"/>
    <w:rsid w:val="00692926"/>
    <w:rsid w:val="006A02DA"/>
    <w:rsid w:val="006A0573"/>
    <w:rsid w:val="006B0FD4"/>
    <w:rsid w:val="006B26F7"/>
    <w:rsid w:val="006B7F64"/>
    <w:rsid w:val="006C0DE4"/>
    <w:rsid w:val="006C36DD"/>
    <w:rsid w:val="006C6EA5"/>
    <w:rsid w:val="006D174F"/>
    <w:rsid w:val="006D4326"/>
    <w:rsid w:val="006D5FED"/>
    <w:rsid w:val="006E128E"/>
    <w:rsid w:val="006E20D2"/>
    <w:rsid w:val="006E5B0C"/>
    <w:rsid w:val="006F1F12"/>
    <w:rsid w:val="006F32D3"/>
    <w:rsid w:val="006F3C87"/>
    <w:rsid w:val="006F4C61"/>
    <w:rsid w:val="006F5FF8"/>
    <w:rsid w:val="00700CD7"/>
    <w:rsid w:val="007019ED"/>
    <w:rsid w:val="00704C86"/>
    <w:rsid w:val="007118BE"/>
    <w:rsid w:val="0072184E"/>
    <w:rsid w:val="00727C15"/>
    <w:rsid w:val="0073165B"/>
    <w:rsid w:val="00731F5B"/>
    <w:rsid w:val="00763064"/>
    <w:rsid w:val="00767BA7"/>
    <w:rsid w:val="007718C7"/>
    <w:rsid w:val="007743D6"/>
    <w:rsid w:val="00776100"/>
    <w:rsid w:val="00780B09"/>
    <w:rsid w:val="007A0EC1"/>
    <w:rsid w:val="007A1BD6"/>
    <w:rsid w:val="007A5CBB"/>
    <w:rsid w:val="007A71EF"/>
    <w:rsid w:val="007B086B"/>
    <w:rsid w:val="007B36B2"/>
    <w:rsid w:val="007C5643"/>
    <w:rsid w:val="007C605A"/>
    <w:rsid w:val="007C7BFD"/>
    <w:rsid w:val="007D2A60"/>
    <w:rsid w:val="007D349F"/>
    <w:rsid w:val="007F17F1"/>
    <w:rsid w:val="007F5A6A"/>
    <w:rsid w:val="008023A1"/>
    <w:rsid w:val="008057FC"/>
    <w:rsid w:val="008122EC"/>
    <w:rsid w:val="008133F6"/>
    <w:rsid w:val="008231A1"/>
    <w:rsid w:val="00843815"/>
    <w:rsid w:val="0084422D"/>
    <w:rsid w:val="00845C2D"/>
    <w:rsid w:val="008462BE"/>
    <w:rsid w:val="0085074B"/>
    <w:rsid w:val="00853EC1"/>
    <w:rsid w:val="008561A1"/>
    <w:rsid w:val="008638CA"/>
    <w:rsid w:val="00865775"/>
    <w:rsid w:val="00870BD4"/>
    <w:rsid w:val="00871365"/>
    <w:rsid w:val="0088533B"/>
    <w:rsid w:val="00887C8B"/>
    <w:rsid w:val="00893F94"/>
    <w:rsid w:val="00894899"/>
    <w:rsid w:val="00897B06"/>
    <w:rsid w:val="008A0809"/>
    <w:rsid w:val="008A390D"/>
    <w:rsid w:val="008B15BF"/>
    <w:rsid w:val="008B2083"/>
    <w:rsid w:val="008B6063"/>
    <w:rsid w:val="008B6FC6"/>
    <w:rsid w:val="008D0F01"/>
    <w:rsid w:val="008D1731"/>
    <w:rsid w:val="008D317D"/>
    <w:rsid w:val="008D617F"/>
    <w:rsid w:val="008F4E06"/>
    <w:rsid w:val="008F6CD1"/>
    <w:rsid w:val="008F754D"/>
    <w:rsid w:val="00906112"/>
    <w:rsid w:val="00910B8B"/>
    <w:rsid w:val="009164E0"/>
    <w:rsid w:val="00926B00"/>
    <w:rsid w:val="00930784"/>
    <w:rsid w:val="00930E87"/>
    <w:rsid w:val="00932C82"/>
    <w:rsid w:val="00937BD8"/>
    <w:rsid w:val="0095410B"/>
    <w:rsid w:val="009619E7"/>
    <w:rsid w:val="00961CEE"/>
    <w:rsid w:val="00964046"/>
    <w:rsid w:val="00970741"/>
    <w:rsid w:val="00976170"/>
    <w:rsid w:val="0097651D"/>
    <w:rsid w:val="00984B61"/>
    <w:rsid w:val="0098671B"/>
    <w:rsid w:val="009946B5"/>
    <w:rsid w:val="00997B48"/>
    <w:rsid w:val="009A3ECF"/>
    <w:rsid w:val="009B1230"/>
    <w:rsid w:val="009B1529"/>
    <w:rsid w:val="009B2BAC"/>
    <w:rsid w:val="009C4C88"/>
    <w:rsid w:val="009C75FE"/>
    <w:rsid w:val="009D5E85"/>
    <w:rsid w:val="009E0329"/>
    <w:rsid w:val="009F2E0E"/>
    <w:rsid w:val="00A01EC1"/>
    <w:rsid w:val="00A04E76"/>
    <w:rsid w:val="00A1076D"/>
    <w:rsid w:val="00A112AE"/>
    <w:rsid w:val="00A13B91"/>
    <w:rsid w:val="00A21DA9"/>
    <w:rsid w:val="00A2364F"/>
    <w:rsid w:val="00A2374B"/>
    <w:rsid w:val="00A239F8"/>
    <w:rsid w:val="00A256AF"/>
    <w:rsid w:val="00A27D55"/>
    <w:rsid w:val="00A30BA8"/>
    <w:rsid w:val="00A373D9"/>
    <w:rsid w:val="00A403CC"/>
    <w:rsid w:val="00A4275C"/>
    <w:rsid w:val="00A44A3C"/>
    <w:rsid w:val="00A52611"/>
    <w:rsid w:val="00A6160F"/>
    <w:rsid w:val="00A653A4"/>
    <w:rsid w:val="00A74256"/>
    <w:rsid w:val="00A80D2F"/>
    <w:rsid w:val="00A865FE"/>
    <w:rsid w:val="00A879E5"/>
    <w:rsid w:val="00A94562"/>
    <w:rsid w:val="00A954CC"/>
    <w:rsid w:val="00AA15D0"/>
    <w:rsid w:val="00AA1895"/>
    <w:rsid w:val="00AA57DF"/>
    <w:rsid w:val="00AB04FD"/>
    <w:rsid w:val="00AB2152"/>
    <w:rsid w:val="00AC2B39"/>
    <w:rsid w:val="00AC3291"/>
    <w:rsid w:val="00AD2540"/>
    <w:rsid w:val="00AD3D34"/>
    <w:rsid w:val="00B06117"/>
    <w:rsid w:val="00B11EF5"/>
    <w:rsid w:val="00B16AFF"/>
    <w:rsid w:val="00B2698B"/>
    <w:rsid w:val="00B32DB6"/>
    <w:rsid w:val="00B37034"/>
    <w:rsid w:val="00B37D5F"/>
    <w:rsid w:val="00B40931"/>
    <w:rsid w:val="00B41857"/>
    <w:rsid w:val="00B42692"/>
    <w:rsid w:val="00B44639"/>
    <w:rsid w:val="00B44AAA"/>
    <w:rsid w:val="00B54142"/>
    <w:rsid w:val="00B61172"/>
    <w:rsid w:val="00B6552B"/>
    <w:rsid w:val="00B77E72"/>
    <w:rsid w:val="00B81492"/>
    <w:rsid w:val="00B86D70"/>
    <w:rsid w:val="00B87DF3"/>
    <w:rsid w:val="00B94597"/>
    <w:rsid w:val="00B95E37"/>
    <w:rsid w:val="00BB0DE6"/>
    <w:rsid w:val="00BB49FA"/>
    <w:rsid w:val="00BB561D"/>
    <w:rsid w:val="00BE4D89"/>
    <w:rsid w:val="00BE5FA2"/>
    <w:rsid w:val="00BE74B5"/>
    <w:rsid w:val="00BE7525"/>
    <w:rsid w:val="00BF093D"/>
    <w:rsid w:val="00BF111F"/>
    <w:rsid w:val="00BF121E"/>
    <w:rsid w:val="00C04716"/>
    <w:rsid w:val="00C05102"/>
    <w:rsid w:val="00C14D51"/>
    <w:rsid w:val="00C20211"/>
    <w:rsid w:val="00C31236"/>
    <w:rsid w:val="00C321EA"/>
    <w:rsid w:val="00C402D0"/>
    <w:rsid w:val="00C44289"/>
    <w:rsid w:val="00C50994"/>
    <w:rsid w:val="00C542BF"/>
    <w:rsid w:val="00C54BE9"/>
    <w:rsid w:val="00C61D48"/>
    <w:rsid w:val="00C65637"/>
    <w:rsid w:val="00C67400"/>
    <w:rsid w:val="00C73AB9"/>
    <w:rsid w:val="00C73FAA"/>
    <w:rsid w:val="00C84C45"/>
    <w:rsid w:val="00C90C98"/>
    <w:rsid w:val="00C96E90"/>
    <w:rsid w:val="00CB0E98"/>
    <w:rsid w:val="00CB3D06"/>
    <w:rsid w:val="00CB4221"/>
    <w:rsid w:val="00CB79AD"/>
    <w:rsid w:val="00CC1321"/>
    <w:rsid w:val="00CC654F"/>
    <w:rsid w:val="00CD23AB"/>
    <w:rsid w:val="00CD2A5C"/>
    <w:rsid w:val="00CD4E8B"/>
    <w:rsid w:val="00CD6AD7"/>
    <w:rsid w:val="00CF1BBC"/>
    <w:rsid w:val="00CF6CDC"/>
    <w:rsid w:val="00D001C4"/>
    <w:rsid w:val="00D020C7"/>
    <w:rsid w:val="00D03D21"/>
    <w:rsid w:val="00D06764"/>
    <w:rsid w:val="00D06D1F"/>
    <w:rsid w:val="00D13FC8"/>
    <w:rsid w:val="00D16C4A"/>
    <w:rsid w:val="00D207D6"/>
    <w:rsid w:val="00D2288E"/>
    <w:rsid w:val="00D26D5F"/>
    <w:rsid w:val="00D27D19"/>
    <w:rsid w:val="00D37A84"/>
    <w:rsid w:val="00D42B5D"/>
    <w:rsid w:val="00D437D3"/>
    <w:rsid w:val="00D47E11"/>
    <w:rsid w:val="00D5024C"/>
    <w:rsid w:val="00D51257"/>
    <w:rsid w:val="00D51B75"/>
    <w:rsid w:val="00D524B6"/>
    <w:rsid w:val="00D56F11"/>
    <w:rsid w:val="00D626F8"/>
    <w:rsid w:val="00D705B3"/>
    <w:rsid w:val="00D76CDF"/>
    <w:rsid w:val="00D81226"/>
    <w:rsid w:val="00D82ED3"/>
    <w:rsid w:val="00D8498F"/>
    <w:rsid w:val="00D85992"/>
    <w:rsid w:val="00D87F14"/>
    <w:rsid w:val="00D90151"/>
    <w:rsid w:val="00D917D2"/>
    <w:rsid w:val="00D94A72"/>
    <w:rsid w:val="00DA09B2"/>
    <w:rsid w:val="00DA5EF2"/>
    <w:rsid w:val="00DC22DA"/>
    <w:rsid w:val="00DD08C6"/>
    <w:rsid w:val="00DD3F8F"/>
    <w:rsid w:val="00DD6054"/>
    <w:rsid w:val="00DD7CB2"/>
    <w:rsid w:val="00DE3C3B"/>
    <w:rsid w:val="00DE74C0"/>
    <w:rsid w:val="00DF58D7"/>
    <w:rsid w:val="00E119E7"/>
    <w:rsid w:val="00E20FDD"/>
    <w:rsid w:val="00E23288"/>
    <w:rsid w:val="00E24E2D"/>
    <w:rsid w:val="00E25CC5"/>
    <w:rsid w:val="00E324B7"/>
    <w:rsid w:val="00E34287"/>
    <w:rsid w:val="00E3525F"/>
    <w:rsid w:val="00E453E9"/>
    <w:rsid w:val="00E5435A"/>
    <w:rsid w:val="00E547B9"/>
    <w:rsid w:val="00E620BE"/>
    <w:rsid w:val="00E65C1A"/>
    <w:rsid w:val="00E70BFA"/>
    <w:rsid w:val="00E72E86"/>
    <w:rsid w:val="00E74B05"/>
    <w:rsid w:val="00E81640"/>
    <w:rsid w:val="00E817C7"/>
    <w:rsid w:val="00E8576D"/>
    <w:rsid w:val="00EA2A1D"/>
    <w:rsid w:val="00EA32D1"/>
    <w:rsid w:val="00EA72AF"/>
    <w:rsid w:val="00EB7EE9"/>
    <w:rsid w:val="00EB7F4D"/>
    <w:rsid w:val="00EC098A"/>
    <w:rsid w:val="00EC7717"/>
    <w:rsid w:val="00ED00F4"/>
    <w:rsid w:val="00ED0115"/>
    <w:rsid w:val="00ED42D8"/>
    <w:rsid w:val="00EE0F54"/>
    <w:rsid w:val="00EE2751"/>
    <w:rsid w:val="00EE39AE"/>
    <w:rsid w:val="00EE5AB3"/>
    <w:rsid w:val="00EF1824"/>
    <w:rsid w:val="00F00793"/>
    <w:rsid w:val="00F00DCB"/>
    <w:rsid w:val="00F019B2"/>
    <w:rsid w:val="00F03CCE"/>
    <w:rsid w:val="00F03F6C"/>
    <w:rsid w:val="00F04DB9"/>
    <w:rsid w:val="00F05506"/>
    <w:rsid w:val="00F1253D"/>
    <w:rsid w:val="00F2361E"/>
    <w:rsid w:val="00F257B6"/>
    <w:rsid w:val="00F37DF2"/>
    <w:rsid w:val="00F431BB"/>
    <w:rsid w:val="00F44E2C"/>
    <w:rsid w:val="00F60B5C"/>
    <w:rsid w:val="00F649A9"/>
    <w:rsid w:val="00F6577F"/>
    <w:rsid w:val="00F66E6B"/>
    <w:rsid w:val="00F712B9"/>
    <w:rsid w:val="00F73E19"/>
    <w:rsid w:val="00F81448"/>
    <w:rsid w:val="00F82D2A"/>
    <w:rsid w:val="00F865C2"/>
    <w:rsid w:val="00F93C2F"/>
    <w:rsid w:val="00FA0940"/>
    <w:rsid w:val="00FA6759"/>
    <w:rsid w:val="00FB6439"/>
    <w:rsid w:val="00FC5FD9"/>
    <w:rsid w:val="00FD3C67"/>
    <w:rsid w:val="00FD4B9F"/>
    <w:rsid w:val="00FD5B26"/>
    <w:rsid w:val="00FD627F"/>
    <w:rsid w:val="00FE2F8C"/>
    <w:rsid w:val="00FE4B16"/>
    <w:rsid w:val="00FE73C2"/>
    <w:rsid w:val="00FF0B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091FF"/>
  <w15:docId w15:val="{ACCD6597-819A-4F2E-86D1-3398B7230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122EC"/>
    <w:rPr>
      <w:sz w:val="24"/>
      <w:szCs w:val="24"/>
      <w:lang w:val="ru-RU" w:eastAsia="ru-RU"/>
    </w:rPr>
  </w:style>
  <w:style w:type="paragraph" w:styleId="1">
    <w:name w:val="heading 1"/>
    <w:basedOn w:val="a0"/>
    <w:next w:val="a0"/>
    <w:qFormat/>
    <w:rsid w:val="00D524B6"/>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8122EC"/>
    <w:pPr>
      <w:keepNext/>
      <w:spacing w:before="240" w:after="60"/>
      <w:outlineLvl w:val="1"/>
    </w:pPr>
    <w:rPr>
      <w:rFonts w:ascii="Arial" w:hAnsi="Arial" w:cs="Arial"/>
      <w:b/>
      <w:bCs/>
      <w:i/>
      <w:iCs/>
      <w:sz w:val="28"/>
      <w:szCs w:val="28"/>
    </w:rPr>
  </w:style>
  <w:style w:type="paragraph" w:styleId="3">
    <w:name w:val="heading 3"/>
    <w:basedOn w:val="a0"/>
    <w:next w:val="a0"/>
    <w:qFormat/>
    <w:rsid w:val="009E0329"/>
    <w:pPr>
      <w:keepNext/>
      <w:spacing w:before="240" w:after="60"/>
      <w:outlineLvl w:val="2"/>
    </w:pPr>
    <w:rPr>
      <w:rFonts w:ascii="Arial" w:hAnsi="Arial" w:cs="Arial"/>
      <w:b/>
      <w:bCs/>
      <w:sz w:val="26"/>
      <w:szCs w:val="26"/>
    </w:rPr>
  </w:style>
  <w:style w:type="paragraph" w:styleId="4">
    <w:name w:val="heading 4"/>
    <w:basedOn w:val="a0"/>
    <w:next w:val="a0"/>
    <w:qFormat/>
    <w:rsid w:val="00F44E2C"/>
    <w:pPr>
      <w:keepNext/>
      <w:spacing w:before="240" w:after="60"/>
      <w:outlineLvl w:val="3"/>
    </w:pPr>
    <w:rPr>
      <w:b/>
      <w:bCs/>
      <w:sz w:val="28"/>
      <w:szCs w:val="28"/>
    </w:rPr>
  </w:style>
  <w:style w:type="paragraph" w:styleId="5">
    <w:name w:val="heading 5"/>
    <w:basedOn w:val="a0"/>
    <w:next w:val="a0"/>
    <w:qFormat/>
    <w:rsid w:val="00F44E2C"/>
    <w:pPr>
      <w:keepNext/>
      <w:widowControl w:val="0"/>
      <w:overflowPunct w:val="0"/>
      <w:autoSpaceDE w:val="0"/>
      <w:autoSpaceDN w:val="0"/>
      <w:adjustRightInd w:val="0"/>
      <w:jc w:val="center"/>
      <w:textAlignment w:val="baseline"/>
      <w:outlineLvl w:val="4"/>
    </w:pPr>
    <w:rPr>
      <w:b/>
      <w:sz w:val="32"/>
      <w:szCs w:val="20"/>
    </w:rPr>
  </w:style>
  <w:style w:type="paragraph" w:styleId="6">
    <w:name w:val="heading 6"/>
    <w:basedOn w:val="a0"/>
    <w:next w:val="a0"/>
    <w:qFormat/>
    <w:rsid w:val="00F44E2C"/>
    <w:pPr>
      <w:keepNext/>
      <w:widowControl w:val="0"/>
      <w:overflowPunct w:val="0"/>
      <w:autoSpaceDE w:val="0"/>
      <w:autoSpaceDN w:val="0"/>
      <w:adjustRightInd w:val="0"/>
      <w:textAlignment w:val="baseline"/>
      <w:outlineLvl w:val="5"/>
    </w:pPr>
    <w:rPr>
      <w:b/>
      <w:sz w:val="48"/>
      <w:szCs w:val="20"/>
    </w:rPr>
  </w:style>
  <w:style w:type="paragraph" w:styleId="7">
    <w:name w:val="heading 7"/>
    <w:basedOn w:val="a0"/>
    <w:next w:val="a0"/>
    <w:qFormat/>
    <w:rsid w:val="00F44E2C"/>
    <w:pPr>
      <w:keepNext/>
      <w:overflowPunct w:val="0"/>
      <w:autoSpaceDE w:val="0"/>
      <w:autoSpaceDN w:val="0"/>
      <w:adjustRightInd w:val="0"/>
      <w:jc w:val="center"/>
      <w:textAlignment w:val="baseline"/>
      <w:outlineLvl w:val="6"/>
    </w:pPr>
    <w:rPr>
      <w:b/>
      <w:bCs/>
      <w:i/>
      <w:sz w:val="36"/>
      <w:szCs w:val="20"/>
    </w:rPr>
  </w:style>
  <w:style w:type="paragraph" w:styleId="8">
    <w:name w:val="heading 8"/>
    <w:basedOn w:val="a0"/>
    <w:next w:val="a0"/>
    <w:qFormat/>
    <w:rsid w:val="00F44E2C"/>
    <w:pPr>
      <w:spacing w:before="240" w:after="60"/>
      <w:outlineLvl w:val="7"/>
    </w:pPr>
    <w:rPr>
      <w:i/>
      <w:iCs/>
    </w:rPr>
  </w:style>
  <w:style w:type="paragraph" w:styleId="9">
    <w:name w:val="heading 9"/>
    <w:basedOn w:val="a0"/>
    <w:next w:val="a0"/>
    <w:qFormat/>
    <w:rsid w:val="00F44E2C"/>
    <w:pPr>
      <w:keepNext/>
      <w:overflowPunct w:val="0"/>
      <w:autoSpaceDE w:val="0"/>
      <w:autoSpaceDN w:val="0"/>
      <w:adjustRightInd w:val="0"/>
      <w:jc w:val="center"/>
      <w:textAlignment w:val="baseline"/>
      <w:outlineLvl w:val="8"/>
    </w:pPr>
    <w:rPr>
      <w:rFonts w:ascii="Academy" w:hAnsi="Academy"/>
      <w:b/>
      <w:color w:val="FF000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ind">
    <w:name w:val="noind"/>
    <w:basedOn w:val="a0"/>
    <w:rsid w:val="008122EC"/>
    <w:pPr>
      <w:spacing w:before="50" w:after="50"/>
      <w:ind w:firstLine="150"/>
      <w:jc w:val="both"/>
    </w:pPr>
    <w:rPr>
      <w:sz w:val="12"/>
      <w:szCs w:val="12"/>
    </w:rPr>
  </w:style>
  <w:style w:type="paragraph" w:styleId="a4">
    <w:name w:val="Body Text Indent"/>
    <w:basedOn w:val="a0"/>
    <w:rsid w:val="00D82ED3"/>
    <w:pPr>
      <w:autoSpaceDE w:val="0"/>
      <w:autoSpaceDN w:val="0"/>
      <w:adjustRightInd w:val="0"/>
      <w:ind w:firstLine="709"/>
      <w:jc w:val="both"/>
    </w:pPr>
    <w:rPr>
      <w:color w:val="000000"/>
    </w:rPr>
  </w:style>
  <w:style w:type="paragraph" w:styleId="a5">
    <w:name w:val="Normal (Web)"/>
    <w:basedOn w:val="a0"/>
    <w:uiPriority w:val="99"/>
    <w:rsid w:val="00D82ED3"/>
    <w:pPr>
      <w:spacing w:before="50" w:after="50"/>
      <w:ind w:firstLine="150"/>
      <w:jc w:val="both"/>
    </w:pPr>
    <w:rPr>
      <w:sz w:val="12"/>
      <w:szCs w:val="12"/>
    </w:rPr>
  </w:style>
  <w:style w:type="table" w:styleId="a6">
    <w:name w:val="Table Grid"/>
    <w:basedOn w:val="a2"/>
    <w:rsid w:val="00D82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0"/>
    <w:rsid w:val="009E0329"/>
    <w:pPr>
      <w:spacing w:after="120" w:line="480" w:lineRule="auto"/>
      <w:ind w:left="283"/>
    </w:pPr>
  </w:style>
  <w:style w:type="paragraph" w:styleId="22">
    <w:name w:val="Body Text 2"/>
    <w:basedOn w:val="a0"/>
    <w:rsid w:val="009E0329"/>
    <w:pPr>
      <w:spacing w:after="120" w:line="480" w:lineRule="auto"/>
    </w:pPr>
  </w:style>
  <w:style w:type="paragraph" w:styleId="30">
    <w:name w:val="Body Text Indent 3"/>
    <w:basedOn w:val="a0"/>
    <w:link w:val="31"/>
    <w:rsid w:val="009E0329"/>
    <w:pPr>
      <w:spacing w:after="120"/>
      <w:ind w:left="283"/>
    </w:pPr>
    <w:rPr>
      <w:sz w:val="16"/>
      <w:szCs w:val="16"/>
    </w:rPr>
  </w:style>
  <w:style w:type="paragraph" w:styleId="a7">
    <w:name w:val="Title"/>
    <w:basedOn w:val="a0"/>
    <w:qFormat/>
    <w:rsid w:val="006619A6"/>
    <w:pPr>
      <w:jc w:val="center"/>
    </w:pPr>
    <w:rPr>
      <w:b/>
      <w:bCs/>
      <w:sz w:val="32"/>
      <w:lang w:val="uk-UA"/>
    </w:rPr>
  </w:style>
  <w:style w:type="character" w:styleId="a8">
    <w:name w:val="Hyperlink"/>
    <w:rsid w:val="00F44E2C"/>
    <w:rPr>
      <w:color w:val="000080"/>
      <w:u w:val="single"/>
    </w:rPr>
  </w:style>
  <w:style w:type="paragraph" w:customStyle="1" w:styleId="k1">
    <w:name w:val="k1"/>
    <w:basedOn w:val="a0"/>
    <w:rsid w:val="00F44E2C"/>
    <w:pPr>
      <w:spacing w:before="100" w:beforeAutospacing="1" w:after="100" w:afterAutospacing="1"/>
    </w:pPr>
  </w:style>
  <w:style w:type="paragraph" w:customStyle="1" w:styleId="prym">
    <w:name w:val="prym"/>
    <w:basedOn w:val="a0"/>
    <w:rsid w:val="00F44E2C"/>
    <w:pPr>
      <w:spacing w:before="100" w:beforeAutospacing="1" w:after="100" w:afterAutospacing="1"/>
    </w:pPr>
  </w:style>
  <w:style w:type="character" w:styleId="a9">
    <w:name w:val="Strong"/>
    <w:uiPriority w:val="22"/>
    <w:qFormat/>
    <w:rsid w:val="00F44E2C"/>
    <w:rPr>
      <w:b/>
      <w:bCs/>
    </w:rPr>
  </w:style>
  <w:style w:type="character" w:styleId="aa">
    <w:name w:val="Emphasis"/>
    <w:uiPriority w:val="20"/>
    <w:qFormat/>
    <w:rsid w:val="00F44E2C"/>
    <w:rPr>
      <w:i/>
      <w:iCs/>
    </w:rPr>
  </w:style>
  <w:style w:type="paragraph" w:customStyle="1" w:styleId="Text2">
    <w:name w:val="Text2"/>
    <w:basedOn w:val="a0"/>
    <w:rsid w:val="00F44E2C"/>
    <w:pPr>
      <w:overflowPunct w:val="0"/>
      <w:autoSpaceDE w:val="0"/>
      <w:autoSpaceDN w:val="0"/>
      <w:adjustRightInd w:val="0"/>
      <w:spacing w:after="50"/>
      <w:textAlignment w:val="baseline"/>
    </w:pPr>
    <w:rPr>
      <w:rFonts w:ascii="PragmaticaCTT" w:hAnsi="PragmaticaCTT"/>
      <w:szCs w:val="20"/>
      <w:lang w:val="uk-UA" w:eastAsia="uk-UA"/>
    </w:rPr>
  </w:style>
  <w:style w:type="paragraph" w:customStyle="1" w:styleId="FR1">
    <w:name w:val="FR1"/>
    <w:rsid w:val="00F44E2C"/>
    <w:pPr>
      <w:widowControl w:val="0"/>
    </w:pPr>
    <w:rPr>
      <w:rFonts w:ascii="Arial" w:hAnsi="Arial"/>
      <w:snapToGrid w:val="0"/>
      <w:sz w:val="16"/>
      <w:lang w:val="ru-RU" w:eastAsia="ru-RU"/>
    </w:rPr>
  </w:style>
  <w:style w:type="character" w:customStyle="1" w:styleId="citation">
    <w:name w:val="citation"/>
    <w:basedOn w:val="a1"/>
    <w:rsid w:val="00F44E2C"/>
  </w:style>
  <w:style w:type="character" w:customStyle="1" w:styleId="pathway">
    <w:name w:val="pathway"/>
    <w:basedOn w:val="a1"/>
    <w:rsid w:val="00F44E2C"/>
  </w:style>
  <w:style w:type="character" w:customStyle="1" w:styleId="b-share">
    <w:name w:val="b-share"/>
    <w:basedOn w:val="a1"/>
    <w:rsid w:val="00F44E2C"/>
  </w:style>
  <w:style w:type="character" w:customStyle="1" w:styleId="b-sharetext">
    <w:name w:val="b-share__text"/>
    <w:basedOn w:val="a1"/>
    <w:rsid w:val="00F44E2C"/>
  </w:style>
  <w:style w:type="character" w:customStyle="1" w:styleId="ab">
    <w:name w:val="Символ сноски"/>
    <w:rsid w:val="00F44E2C"/>
    <w:rPr>
      <w:vertAlign w:val="superscript"/>
    </w:rPr>
  </w:style>
  <w:style w:type="paragraph" w:styleId="ac">
    <w:name w:val="header"/>
    <w:basedOn w:val="a0"/>
    <w:link w:val="ad"/>
    <w:uiPriority w:val="99"/>
    <w:rsid w:val="00F44E2C"/>
    <w:pPr>
      <w:tabs>
        <w:tab w:val="center" w:pos="4153"/>
        <w:tab w:val="right" w:pos="8306"/>
      </w:tabs>
      <w:suppressAutoHyphens/>
    </w:pPr>
    <w:rPr>
      <w:sz w:val="20"/>
      <w:szCs w:val="20"/>
      <w:lang w:eastAsia="ar-SA"/>
    </w:rPr>
  </w:style>
  <w:style w:type="paragraph" w:customStyle="1" w:styleId="210">
    <w:name w:val="Основной текст с отступом 21"/>
    <w:basedOn w:val="a0"/>
    <w:rsid w:val="00F44E2C"/>
    <w:pPr>
      <w:suppressAutoHyphens/>
      <w:spacing w:line="360" w:lineRule="auto"/>
      <w:ind w:firstLine="450"/>
      <w:jc w:val="both"/>
    </w:pPr>
    <w:rPr>
      <w:b/>
      <w:sz w:val="28"/>
      <w:szCs w:val="20"/>
      <w:lang w:val="uk-UA" w:eastAsia="ar-SA"/>
    </w:rPr>
  </w:style>
  <w:style w:type="paragraph" w:customStyle="1" w:styleId="310">
    <w:name w:val="Основной текст с отступом 31"/>
    <w:basedOn w:val="a0"/>
    <w:rsid w:val="00F44E2C"/>
    <w:pPr>
      <w:suppressAutoHyphens/>
      <w:spacing w:line="360" w:lineRule="auto"/>
      <w:ind w:firstLine="426"/>
      <w:jc w:val="both"/>
    </w:pPr>
    <w:rPr>
      <w:sz w:val="28"/>
      <w:szCs w:val="20"/>
      <w:lang w:eastAsia="ar-SA"/>
    </w:rPr>
  </w:style>
  <w:style w:type="paragraph" w:styleId="ae">
    <w:name w:val="footnote text"/>
    <w:basedOn w:val="a0"/>
    <w:semiHidden/>
    <w:rsid w:val="00F44E2C"/>
    <w:pPr>
      <w:suppressAutoHyphens/>
      <w:autoSpaceDE w:val="0"/>
    </w:pPr>
    <w:rPr>
      <w:sz w:val="20"/>
      <w:szCs w:val="20"/>
      <w:lang w:val="uk-UA" w:eastAsia="ar-SA"/>
    </w:rPr>
  </w:style>
  <w:style w:type="paragraph" w:styleId="af">
    <w:name w:val="Body Text"/>
    <w:basedOn w:val="a0"/>
    <w:rsid w:val="00F44E2C"/>
    <w:pPr>
      <w:spacing w:after="120"/>
    </w:pPr>
  </w:style>
  <w:style w:type="paragraph" w:styleId="af0">
    <w:name w:val="footer"/>
    <w:basedOn w:val="a0"/>
    <w:rsid w:val="00F44E2C"/>
    <w:pPr>
      <w:tabs>
        <w:tab w:val="center" w:pos="4536"/>
        <w:tab w:val="right" w:pos="9072"/>
      </w:tabs>
      <w:overflowPunct w:val="0"/>
      <w:autoSpaceDE w:val="0"/>
      <w:autoSpaceDN w:val="0"/>
      <w:adjustRightInd w:val="0"/>
      <w:textAlignment w:val="baseline"/>
    </w:pPr>
    <w:rPr>
      <w:sz w:val="28"/>
      <w:szCs w:val="20"/>
    </w:rPr>
  </w:style>
  <w:style w:type="character" w:styleId="af1">
    <w:name w:val="page number"/>
    <w:basedOn w:val="a1"/>
    <w:rsid w:val="00F44E2C"/>
  </w:style>
  <w:style w:type="paragraph" w:styleId="af2">
    <w:name w:val="Block Text"/>
    <w:basedOn w:val="a0"/>
    <w:rsid w:val="00F44E2C"/>
    <w:pPr>
      <w:widowControl w:val="0"/>
      <w:overflowPunct w:val="0"/>
      <w:autoSpaceDE w:val="0"/>
      <w:autoSpaceDN w:val="0"/>
      <w:adjustRightInd w:val="0"/>
      <w:spacing w:before="1" w:after="1"/>
      <w:ind w:left="1" w:right="1" w:firstLine="1"/>
      <w:jc w:val="center"/>
      <w:textAlignment w:val="baseline"/>
    </w:pPr>
    <w:rPr>
      <w:b/>
      <w:sz w:val="36"/>
      <w:szCs w:val="20"/>
    </w:rPr>
  </w:style>
  <w:style w:type="paragraph" w:styleId="32">
    <w:name w:val="Body Text 3"/>
    <w:basedOn w:val="a4"/>
    <w:rsid w:val="00F44E2C"/>
    <w:pPr>
      <w:overflowPunct w:val="0"/>
      <w:autoSpaceDE/>
      <w:autoSpaceDN/>
      <w:spacing w:after="120" w:line="360" w:lineRule="auto"/>
      <w:ind w:left="283" w:firstLine="567"/>
    </w:pPr>
    <w:rPr>
      <w:color w:val="auto"/>
      <w:szCs w:val="20"/>
    </w:rPr>
  </w:style>
  <w:style w:type="paragraph" w:customStyle="1" w:styleId="v1">
    <w:name w:val="v1"/>
    <w:basedOn w:val="a0"/>
    <w:rsid w:val="00F44E2C"/>
    <w:pPr>
      <w:spacing w:before="100" w:beforeAutospacing="1" w:after="100" w:afterAutospacing="1"/>
    </w:pPr>
  </w:style>
  <w:style w:type="paragraph" w:customStyle="1" w:styleId="m1">
    <w:name w:val="m1"/>
    <w:basedOn w:val="a0"/>
    <w:rsid w:val="00F44E2C"/>
    <w:pPr>
      <w:spacing w:before="100" w:beforeAutospacing="1" w:after="100" w:afterAutospacing="1"/>
    </w:pPr>
  </w:style>
  <w:style w:type="paragraph" w:customStyle="1" w:styleId="m2">
    <w:name w:val="m2"/>
    <w:basedOn w:val="a0"/>
    <w:rsid w:val="00F44E2C"/>
    <w:pPr>
      <w:spacing w:before="100" w:beforeAutospacing="1" w:after="100" w:afterAutospacing="1"/>
    </w:pPr>
  </w:style>
  <w:style w:type="paragraph" w:customStyle="1" w:styleId="d2">
    <w:name w:val="d2"/>
    <w:basedOn w:val="a0"/>
    <w:rsid w:val="00F44E2C"/>
    <w:pPr>
      <w:spacing w:before="100" w:beforeAutospacing="1" w:after="100" w:afterAutospacing="1"/>
    </w:pPr>
  </w:style>
  <w:style w:type="paragraph" w:customStyle="1" w:styleId="z">
    <w:name w:val="z"/>
    <w:basedOn w:val="a0"/>
    <w:rsid w:val="00F44E2C"/>
    <w:pPr>
      <w:spacing w:before="100" w:beforeAutospacing="1" w:after="100" w:afterAutospacing="1"/>
    </w:pPr>
  </w:style>
  <w:style w:type="paragraph" w:customStyle="1" w:styleId="sr">
    <w:name w:val="sr"/>
    <w:basedOn w:val="a0"/>
    <w:rsid w:val="00F44E2C"/>
    <w:pPr>
      <w:spacing w:before="100" w:beforeAutospacing="1" w:after="100" w:afterAutospacing="1"/>
    </w:pPr>
  </w:style>
  <w:style w:type="paragraph" w:customStyle="1" w:styleId="b">
    <w:name w:val="b"/>
    <w:basedOn w:val="a0"/>
    <w:rsid w:val="00F44E2C"/>
    <w:pPr>
      <w:spacing w:before="100" w:beforeAutospacing="1" w:after="100" w:afterAutospacing="1"/>
    </w:pPr>
  </w:style>
  <w:style w:type="paragraph" w:styleId="af3">
    <w:name w:val="Document Map"/>
    <w:basedOn w:val="a0"/>
    <w:semiHidden/>
    <w:rsid w:val="00B61172"/>
    <w:pPr>
      <w:shd w:val="clear" w:color="auto" w:fill="000080"/>
    </w:pPr>
    <w:rPr>
      <w:rFonts w:ascii="Tahoma" w:hAnsi="Tahoma" w:cs="Tahoma"/>
      <w:sz w:val="20"/>
      <w:szCs w:val="20"/>
    </w:rPr>
  </w:style>
  <w:style w:type="character" w:customStyle="1" w:styleId="rvts6">
    <w:name w:val="rvts6"/>
    <w:basedOn w:val="a1"/>
    <w:rsid w:val="00A4275C"/>
  </w:style>
  <w:style w:type="paragraph" w:styleId="HTML">
    <w:name w:val="HTML Preformatted"/>
    <w:basedOn w:val="a0"/>
    <w:rsid w:val="00BE5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w-headline">
    <w:name w:val="mw-headline"/>
    <w:basedOn w:val="a1"/>
    <w:rsid w:val="00EA32D1"/>
  </w:style>
  <w:style w:type="character" w:customStyle="1" w:styleId="20">
    <w:name w:val="Заголовок 2 Знак"/>
    <w:link w:val="2"/>
    <w:rsid w:val="006F32D3"/>
    <w:rPr>
      <w:rFonts w:ascii="Arial" w:hAnsi="Arial" w:cs="Arial"/>
      <w:b/>
      <w:bCs/>
      <w:i/>
      <w:iCs/>
      <w:sz w:val="28"/>
      <w:szCs w:val="28"/>
      <w:lang w:val="ru-RU" w:eastAsia="ru-RU"/>
    </w:rPr>
  </w:style>
  <w:style w:type="character" w:styleId="af4">
    <w:name w:val="Unresolved Mention"/>
    <w:uiPriority w:val="99"/>
    <w:semiHidden/>
    <w:unhideWhenUsed/>
    <w:rsid w:val="002D2B10"/>
    <w:rPr>
      <w:color w:val="605E5C"/>
      <w:shd w:val="clear" w:color="auto" w:fill="E1DFDD"/>
    </w:rPr>
  </w:style>
  <w:style w:type="character" w:customStyle="1" w:styleId="ad">
    <w:name w:val="Верхній колонтитул Знак"/>
    <w:link w:val="ac"/>
    <w:uiPriority w:val="99"/>
    <w:rsid w:val="002D2B10"/>
    <w:rPr>
      <w:lang w:val="ru-RU" w:eastAsia="ar-SA"/>
    </w:rPr>
  </w:style>
  <w:style w:type="character" w:customStyle="1" w:styleId="31">
    <w:name w:val="Основний текст з відступом 3 Знак"/>
    <w:link w:val="30"/>
    <w:rsid w:val="002D2B10"/>
    <w:rPr>
      <w:sz w:val="16"/>
      <w:szCs w:val="16"/>
      <w:lang w:val="ru-RU" w:eastAsia="ru-RU"/>
    </w:rPr>
  </w:style>
  <w:style w:type="character" w:customStyle="1" w:styleId="style521">
    <w:name w:val="style521"/>
    <w:basedOn w:val="a1"/>
    <w:rsid w:val="002D2B10"/>
  </w:style>
  <w:style w:type="character" w:customStyle="1" w:styleId="style51">
    <w:name w:val="style51"/>
    <w:basedOn w:val="a1"/>
    <w:rsid w:val="002D2B10"/>
  </w:style>
  <w:style w:type="paragraph" w:customStyle="1" w:styleId="10">
    <w:name w:val="Звичайний1"/>
    <w:rsid w:val="00D42B5D"/>
    <w:pPr>
      <w:spacing w:line="276" w:lineRule="auto"/>
    </w:pPr>
    <w:rPr>
      <w:rFonts w:ascii="Arial" w:eastAsia="Arial" w:hAnsi="Arial" w:cs="Arial"/>
      <w:sz w:val="22"/>
      <w:szCs w:val="22"/>
    </w:rPr>
  </w:style>
  <w:style w:type="character" w:customStyle="1" w:styleId="50">
    <w:name w:val="Основной текст + Курсив5"/>
    <w:rsid w:val="00D42B5D"/>
    <w:rPr>
      <w:rFonts w:ascii="Times New Roman" w:hAnsi="Times New Roman" w:cs="Times New Roman"/>
      <w:i/>
      <w:iCs/>
      <w:spacing w:val="0"/>
      <w:sz w:val="19"/>
      <w:szCs w:val="19"/>
    </w:rPr>
  </w:style>
  <w:style w:type="character" w:customStyle="1" w:styleId="51">
    <w:name w:val="Основной текст (5)_"/>
    <w:link w:val="52"/>
    <w:rsid w:val="00D42B5D"/>
    <w:rPr>
      <w:i/>
      <w:iCs/>
      <w:sz w:val="19"/>
      <w:szCs w:val="19"/>
      <w:shd w:val="clear" w:color="auto" w:fill="FFFFFF"/>
    </w:rPr>
  </w:style>
  <w:style w:type="paragraph" w:customStyle="1" w:styleId="52">
    <w:name w:val="Основной текст (5)"/>
    <w:basedOn w:val="a0"/>
    <w:link w:val="51"/>
    <w:rsid w:val="00D42B5D"/>
    <w:pPr>
      <w:shd w:val="clear" w:color="auto" w:fill="FFFFFF"/>
      <w:spacing w:before="180" w:after="3960" w:line="240" w:lineRule="atLeast"/>
      <w:jc w:val="both"/>
    </w:pPr>
    <w:rPr>
      <w:i/>
      <w:iCs/>
      <w:sz w:val="19"/>
      <w:szCs w:val="19"/>
      <w:lang w:val="uk-UA" w:eastAsia="uk-UA"/>
    </w:rPr>
  </w:style>
  <w:style w:type="character" w:customStyle="1" w:styleId="40">
    <w:name w:val="Основной текст + Курсив4"/>
    <w:rsid w:val="00D42B5D"/>
    <w:rPr>
      <w:rFonts w:ascii="Times New Roman" w:hAnsi="Times New Roman" w:cs="Times New Roman"/>
      <w:i/>
      <w:iCs/>
      <w:spacing w:val="0"/>
      <w:sz w:val="19"/>
      <w:szCs w:val="19"/>
    </w:rPr>
  </w:style>
  <w:style w:type="character" w:customStyle="1" w:styleId="23">
    <w:name w:val="Основной текст + Курсив2"/>
    <w:rsid w:val="00D42B5D"/>
    <w:rPr>
      <w:rFonts w:ascii="Times New Roman" w:hAnsi="Times New Roman" w:cs="Times New Roman"/>
      <w:i/>
      <w:iCs/>
      <w:spacing w:val="0"/>
      <w:sz w:val="19"/>
      <w:szCs w:val="19"/>
    </w:rPr>
  </w:style>
  <w:style w:type="character" w:customStyle="1" w:styleId="33">
    <w:name w:val="Основной текст + Курсив3"/>
    <w:rsid w:val="0042648A"/>
    <w:rPr>
      <w:rFonts w:ascii="Times New Roman" w:hAnsi="Times New Roman" w:cs="Times New Roman"/>
      <w:i/>
      <w:iCs/>
      <w:spacing w:val="0"/>
      <w:sz w:val="19"/>
      <w:szCs w:val="19"/>
    </w:rPr>
  </w:style>
  <w:style w:type="character" w:customStyle="1" w:styleId="af5">
    <w:name w:val="Основний текст_"/>
    <w:link w:val="11"/>
    <w:rsid w:val="00F82D2A"/>
    <w:rPr>
      <w:sz w:val="23"/>
      <w:szCs w:val="23"/>
      <w:shd w:val="clear" w:color="auto" w:fill="FFFFFF"/>
    </w:rPr>
  </w:style>
  <w:style w:type="paragraph" w:customStyle="1" w:styleId="11">
    <w:name w:val="Основний текст1"/>
    <w:basedOn w:val="a0"/>
    <w:link w:val="af5"/>
    <w:rsid w:val="00F82D2A"/>
    <w:pPr>
      <w:shd w:val="clear" w:color="auto" w:fill="FFFFFF"/>
      <w:spacing w:after="240" w:line="283" w:lineRule="exact"/>
      <w:ind w:hanging="420"/>
      <w:jc w:val="both"/>
    </w:pPr>
    <w:rPr>
      <w:sz w:val="23"/>
      <w:szCs w:val="23"/>
      <w:lang w:val="uk-UA" w:eastAsia="uk-UA"/>
    </w:rPr>
  </w:style>
  <w:style w:type="paragraph" w:customStyle="1" w:styleId="a">
    <w:name w:val="Нумерація"/>
    <w:basedOn w:val="a0"/>
    <w:rsid w:val="000565C4"/>
    <w:pPr>
      <w:numPr>
        <w:numId w:val="32"/>
      </w:numPr>
    </w:pPr>
    <w:rPr>
      <w:sz w:val="20"/>
      <w:szCs w:val="22"/>
      <w:lang w:eastAsia="uk-UA"/>
    </w:rPr>
  </w:style>
  <w:style w:type="paragraph" w:customStyle="1" w:styleId="24">
    <w:name w:val="Звичайний2"/>
    <w:rsid w:val="000565C4"/>
    <w:pPr>
      <w:widowControl w:val="0"/>
      <w:snapToGrid w:val="0"/>
      <w:spacing w:line="300" w:lineRule="auto"/>
      <w:ind w:firstLine="780"/>
      <w:jc w:val="both"/>
    </w:pPr>
    <w:rPr>
      <w:sz w:val="22"/>
      <w:lang w:eastAsia="ru-RU"/>
    </w:rPr>
  </w:style>
  <w:style w:type="paragraph" w:customStyle="1" w:styleId="af6">
    <w:name w:val="Абзац списка"/>
    <w:basedOn w:val="a0"/>
    <w:qFormat/>
    <w:rsid w:val="007A1BD6"/>
    <w:pPr>
      <w:spacing w:after="200" w:line="276" w:lineRule="auto"/>
      <w:ind w:left="720"/>
      <w:contextualSpacing/>
    </w:pPr>
    <w:rPr>
      <w:rFonts w:ascii="Calibri" w:hAnsi="Calibri"/>
      <w:sz w:val="22"/>
      <w:szCs w:val="22"/>
    </w:rPr>
  </w:style>
  <w:style w:type="paragraph" w:styleId="af7">
    <w:name w:val="List Paragraph"/>
    <w:basedOn w:val="a0"/>
    <w:uiPriority w:val="34"/>
    <w:qFormat/>
    <w:rsid w:val="00813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8551">
      <w:bodyDiv w:val="1"/>
      <w:marLeft w:val="0"/>
      <w:marRight w:val="0"/>
      <w:marTop w:val="0"/>
      <w:marBottom w:val="0"/>
      <w:divBdr>
        <w:top w:val="none" w:sz="0" w:space="0" w:color="auto"/>
        <w:left w:val="none" w:sz="0" w:space="0" w:color="auto"/>
        <w:bottom w:val="none" w:sz="0" w:space="0" w:color="auto"/>
        <w:right w:val="none" w:sz="0" w:space="0" w:color="auto"/>
      </w:divBdr>
    </w:div>
    <w:div w:id="46925968">
      <w:bodyDiv w:val="1"/>
      <w:marLeft w:val="0"/>
      <w:marRight w:val="0"/>
      <w:marTop w:val="0"/>
      <w:marBottom w:val="0"/>
      <w:divBdr>
        <w:top w:val="none" w:sz="0" w:space="0" w:color="auto"/>
        <w:left w:val="none" w:sz="0" w:space="0" w:color="auto"/>
        <w:bottom w:val="none" w:sz="0" w:space="0" w:color="auto"/>
        <w:right w:val="none" w:sz="0" w:space="0" w:color="auto"/>
      </w:divBdr>
    </w:div>
    <w:div w:id="68693686">
      <w:bodyDiv w:val="1"/>
      <w:marLeft w:val="0"/>
      <w:marRight w:val="0"/>
      <w:marTop w:val="0"/>
      <w:marBottom w:val="0"/>
      <w:divBdr>
        <w:top w:val="none" w:sz="0" w:space="0" w:color="auto"/>
        <w:left w:val="none" w:sz="0" w:space="0" w:color="auto"/>
        <w:bottom w:val="none" w:sz="0" w:space="0" w:color="auto"/>
        <w:right w:val="none" w:sz="0" w:space="0" w:color="auto"/>
      </w:divBdr>
    </w:div>
    <w:div w:id="161625049">
      <w:bodyDiv w:val="1"/>
      <w:marLeft w:val="0"/>
      <w:marRight w:val="0"/>
      <w:marTop w:val="0"/>
      <w:marBottom w:val="0"/>
      <w:divBdr>
        <w:top w:val="none" w:sz="0" w:space="0" w:color="auto"/>
        <w:left w:val="none" w:sz="0" w:space="0" w:color="auto"/>
        <w:bottom w:val="none" w:sz="0" w:space="0" w:color="auto"/>
        <w:right w:val="none" w:sz="0" w:space="0" w:color="auto"/>
      </w:divBdr>
    </w:div>
    <w:div w:id="166868004">
      <w:bodyDiv w:val="1"/>
      <w:marLeft w:val="0"/>
      <w:marRight w:val="0"/>
      <w:marTop w:val="0"/>
      <w:marBottom w:val="0"/>
      <w:divBdr>
        <w:top w:val="none" w:sz="0" w:space="0" w:color="auto"/>
        <w:left w:val="none" w:sz="0" w:space="0" w:color="auto"/>
        <w:bottom w:val="none" w:sz="0" w:space="0" w:color="auto"/>
        <w:right w:val="none" w:sz="0" w:space="0" w:color="auto"/>
      </w:divBdr>
    </w:div>
    <w:div w:id="216865085">
      <w:bodyDiv w:val="1"/>
      <w:marLeft w:val="0"/>
      <w:marRight w:val="0"/>
      <w:marTop w:val="0"/>
      <w:marBottom w:val="0"/>
      <w:divBdr>
        <w:top w:val="none" w:sz="0" w:space="0" w:color="auto"/>
        <w:left w:val="none" w:sz="0" w:space="0" w:color="auto"/>
        <w:bottom w:val="none" w:sz="0" w:space="0" w:color="auto"/>
        <w:right w:val="none" w:sz="0" w:space="0" w:color="auto"/>
      </w:divBdr>
    </w:div>
    <w:div w:id="245383499">
      <w:bodyDiv w:val="1"/>
      <w:marLeft w:val="0"/>
      <w:marRight w:val="0"/>
      <w:marTop w:val="0"/>
      <w:marBottom w:val="0"/>
      <w:divBdr>
        <w:top w:val="none" w:sz="0" w:space="0" w:color="auto"/>
        <w:left w:val="none" w:sz="0" w:space="0" w:color="auto"/>
        <w:bottom w:val="none" w:sz="0" w:space="0" w:color="auto"/>
        <w:right w:val="none" w:sz="0" w:space="0" w:color="auto"/>
      </w:divBdr>
    </w:div>
    <w:div w:id="258099441">
      <w:bodyDiv w:val="1"/>
      <w:marLeft w:val="0"/>
      <w:marRight w:val="0"/>
      <w:marTop w:val="0"/>
      <w:marBottom w:val="0"/>
      <w:divBdr>
        <w:top w:val="none" w:sz="0" w:space="0" w:color="auto"/>
        <w:left w:val="none" w:sz="0" w:space="0" w:color="auto"/>
        <w:bottom w:val="none" w:sz="0" w:space="0" w:color="auto"/>
        <w:right w:val="none" w:sz="0" w:space="0" w:color="auto"/>
      </w:divBdr>
    </w:div>
    <w:div w:id="310061205">
      <w:bodyDiv w:val="1"/>
      <w:marLeft w:val="0"/>
      <w:marRight w:val="0"/>
      <w:marTop w:val="0"/>
      <w:marBottom w:val="0"/>
      <w:divBdr>
        <w:top w:val="none" w:sz="0" w:space="0" w:color="auto"/>
        <w:left w:val="none" w:sz="0" w:space="0" w:color="auto"/>
        <w:bottom w:val="none" w:sz="0" w:space="0" w:color="auto"/>
        <w:right w:val="none" w:sz="0" w:space="0" w:color="auto"/>
      </w:divBdr>
    </w:div>
    <w:div w:id="343868562">
      <w:bodyDiv w:val="1"/>
      <w:marLeft w:val="0"/>
      <w:marRight w:val="0"/>
      <w:marTop w:val="0"/>
      <w:marBottom w:val="0"/>
      <w:divBdr>
        <w:top w:val="none" w:sz="0" w:space="0" w:color="auto"/>
        <w:left w:val="none" w:sz="0" w:space="0" w:color="auto"/>
        <w:bottom w:val="none" w:sz="0" w:space="0" w:color="auto"/>
        <w:right w:val="none" w:sz="0" w:space="0" w:color="auto"/>
      </w:divBdr>
    </w:div>
    <w:div w:id="345063017">
      <w:bodyDiv w:val="1"/>
      <w:marLeft w:val="0"/>
      <w:marRight w:val="0"/>
      <w:marTop w:val="0"/>
      <w:marBottom w:val="0"/>
      <w:divBdr>
        <w:top w:val="none" w:sz="0" w:space="0" w:color="auto"/>
        <w:left w:val="none" w:sz="0" w:space="0" w:color="auto"/>
        <w:bottom w:val="none" w:sz="0" w:space="0" w:color="auto"/>
        <w:right w:val="none" w:sz="0" w:space="0" w:color="auto"/>
      </w:divBdr>
    </w:div>
    <w:div w:id="365371638">
      <w:bodyDiv w:val="1"/>
      <w:marLeft w:val="0"/>
      <w:marRight w:val="0"/>
      <w:marTop w:val="0"/>
      <w:marBottom w:val="0"/>
      <w:divBdr>
        <w:top w:val="none" w:sz="0" w:space="0" w:color="auto"/>
        <w:left w:val="none" w:sz="0" w:space="0" w:color="auto"/>
        <w:bottom w:val="none" w:sz="0" w:space="0" w:color="auto"/>
        <w:right w:val="none" w:sz="0" w:space="0" w:color="auto"/>
      </w:divBdr>
    </w:div>
    <w:div w:id="375812226">
      <w:bodyDiv w:val="1"/>
      <w:marLeft w:val="0"/>
      <w:marRight w:val="0"/>
      <w:marTop w:val="0"/>
      <w:marBottom w:val="0"/>
      <w:divBdr>
        <w:top w:val="none" w:sz="0" w:space="0" w:color="auto"/>
        <w:left w:val="none" w:sz="0" w:space="0" w:color="auto"/>
        <w:bottom w:val="none" w:sz="0" w:space="0" w:color="auto"/>
        <w:right w:val="none" w:sz="0" w:space="0" w:color="auto"/>
      </w:divBdr>
    </w:div>
    <w:div w:id="419331069">
      <w:bodyDiv w:val="1"/>
      <w:marLeft w:val="0"/>
      <w:marRight w:val="0"/>
      <w:marTop w:val="0"/>
      <w:marBottom w:val="0"/>
      <w:divBdr>
        <w:top w:val="none" w:sz="0" w:space="0" w:color="auto"/>
        <w:left w:val="none" w:sz="0" w:space="0" w:color="auto"/>
        <w:bottom w:val="none" w:sz="0" w:space="0" w:color="auto"/>
        <w:right w:val="none" w:sz="0" w:space="0" w:color="auto"/>
      </w:divBdr>
    </w:div>
    <w:div w:id="501706614">
      <w:bodyDiv w:val="1"/>
      <w:marLeft w:val="0"/>
      <w:marRight w:val="0"/>
      <w:marTop w:val="0"/>
      <w:marBottom w:val="0"/>
      <w:divBdr>
        <w:top w:val="none" w:sz="0" w:space="0" w:color="auto"/>
        <w:left w:val="none" w:sz="0" w:space="0" w:color="auto"/>
        <w:bottom w:val="none" w:sz="0" w:space="0" w:color="auto"/>
        <w:right w:val="none" w:sz="0" w:space="0" w:color="auto"/>
      </w:divBdr>
    </w:div>
    <w:div w:id="691416252">
      <w:bodyDiv w:val="1"/>
      <w:marLeft w:val="0"/>
      <w:marRight w:val="0"/>
      <w:marTop w:val="0"/>
      <w:marBottom w:val="0"/>
      <w:divBdr>
        <w:top w:val="none" w:sz="0" w:space="0" w:color="auto"/>
        <w:left w:val="none" w:sz="0" w:space="0" w:color="auto"/>
        <w:bottom w:val="none" w:sz="0" w:space="0" w:color="auto"/>
        <w:right w:val="none" w:sz="0" w:space="0" w:color="auto"/>
      </w:divBdr>
    </w:div>
    <w:div w:id="723214927">
      <w:bodyDiv w:val="1"/>
      <w:marLeft w:val="0"/>
      <w:marRight w:val="0"/>
      <w:marTop w:val="0"/>
      <w:marBottom w:val="0"/>
      <w:divBdr>
        <w:top w:val="none" w:sz="0" w:space="0" w:color="auto"/>
        <w:left w:val="none" w:sz="0" w:space="0" w:color="auto"/>
        <w:bottom w:val="none" w:sz="0" w:space="0" w:color="auto"/>
        <w:right w:val="none" w:sz="0" w:space="0" w:color="auto"/>
      </w:divBdr>
    </w:div>
    <w:div w:id="723258552">
      <w:bodyDiv w:val="1"/>
      <w:marLeft w:val="0"/>
      <w:marRight w:val="0"/>
      <w:marTop w:val="0"/>
      <w:marBottom w:val="0"/>
      <w:divBdr>
        <w:top w:val="none" w:sz="0" w:space="0" w:color="auto"/>
        <w:left w:val="none" w:sz="0" w:space="0" w:color="auto"/>
        <w:bottom w:val="none" w:sz="0" w:space="0" w:color="auto"/>
        <w:right w:val="none" w:sz="0" w:space="0" w:color="auto"/>
      </w:divBdr>
    </w:div>
    <w:div w:id="735400670">
      <w:bodyDiv w:val="1"/>
      <w:marLeft w:val="0"/>
      <w:marRight w:val="0"/>
      <w:marTop w:val="0"/>
      <w:marBottom w:val="0"/>
      <w:divBdr>
        <w:top w:val="none" w:sz="0" w:space="0" w:color="auto"/>
        <w:left w:val="none" w:sz="0" w:space="0" w:color="auto"/>
        <w:bottom w:val="none" w:sz="0" w:space="0" w:color="auto"/>
        <w:right w:val="none" w:sz="0" w:space="0" w:color="auto"/>
      </w:divBdr>
    </w:div>
    <w:div w:id="804199751">
      <w:bodyDiv w:val="1"/>
      <w:marLeft w:val="0"/>
      <w:marRight w:val="0"/>
      <w:marTop w:val="0"/>
      <w:marBottom w:val="0"/>
      <w:divBdr>
        <w:top w:val="none" w:sz="0" w:space="0" w:color="auto"/>
        <w:left w:val="none" w:sz="0" w:space="0" w:color="auto"/>
        <w:bottom w:val="none" w:sz="0" w:space="0" w:color="auto"/>
        <w:right w:val="none" w:sz="0" w:space="0" w:color="auto"/>
      </w:divBdr>
    </w:div>
    <w:div w:id="834496542">
      <w:bodyDiv w:val="1"/>
      <w:marLeft w:val="0"/>
      <w:marRight w:val="0"/>
      <w:marTop w:val="0"/>
      <w:marBottom w:val="0"/>
      <w:divBdr>
        <w:top w:val="none" w:sz="0" w:space="0" w:color="auto"/>
        <w:left w:val="none" w:sz="0" w:space="0" w:color="auto"/>
        <w:bottom w:val="none" w:sz="0" w:space="0" w:color="auto"/>
        <w:right w:val="none" w:sz="0" w:space="0" w:color="auto"/>
      </w:divBdr>
    </w:div>
    <w:div w:id="857694974">
      <w:bodyDiv w:val="1"/>
      <w:marLeft w:val="0"/>
      <w:marRight w:val="0"/>
      <w:marTop w:val="0"/>
      <w:marBottom w:val="0"/>
      <w:divBdr>
        <w:top w:val="none" w:sz="0" w:space="0" w:color="auto"/>
        <w:left w:val="none" w:sz="0" w:space="0" w:color="auto"/>
        <w:bottom w:val="none" w:sz="0" w:space="0" w:color="auto"/>
        <w:right w:val="none" w:sz="0" w:space="0" w:color="auto"/>
      </w:divBdr>
    </w:div>
    <w:div w:id="925308590">
      <w:bodyDiv w:val="1"/>
      <w:marLeft w:val="0"/>
      <w:marRight w:val="0"/>
      <w:marTop w:val="0"/>
      <w:marBottom w:val="0"/>
      <w:divBdr>
        <w:top w:val="none" w:sz="0" w:space="0" w:color="auto"/>
        <w:left w:val="none" w:sz="0" w:space="0" w:color="auto"/>
        <w:bottom w:val="none" w:sz="0" w:space="0" w:color="auto"/>
        <w:right w:val="none" w:sz="0" w:space="0" w:color="auto"/>
      </w:divBdr>
    </w:div>
    <w:div w:id="950358451">
      <w:bodyDiv w:val="1"/>
      <w:marLeft w:val="0"/>
      <w:marRight w:val="0"/>
      <w:marTop w:val="0"/>
      <w:marBottom w:val="0"/>
      <w:divBdr>
        <w:top w:val="none" w:sz="0" w:space="0" w:color="auto"/>
        <w:left w:val="none" w:sz="0" w:space="0" w:color="auto"/>
        <w:bottom w:val="none" w:sz="0" w:space="0" w:color="auto"/>
        <w:right w:val="none" w:sz="0" w:space="0" w:color="auto"/>
      </w:divBdr>
    </w:div>
    <w:div w:id="979652687">
      <w:bodyDiv w:val="1"/>
      <w:marLeft w:val="0"/>
      <w:marRight w:val="0"/>
      <w:marTop w:val="0"/>
      <w:marBottom w:val="0"/>
      <w:divBdr>
        <w:top w:val="none" w:sz="0" w:space="0" w:color="auto"/>
        <w:left w:val="none" w:sz="0" w:space="0" w:color="auto"/>
        <w:bottom w:val="none" w:sz="0" w:space="0" w:color="auto"/>
        <w:right w:val="none" w:sz="0" w:space="0" w:color="auto"/>
      </w:divBdr>
    </w:div>
    <w:div w:id="1065034215">
      <w:bodyDiv w:val="1"/>
      <w:marLeft w:val="0"/>
      <w:marRight w:val="0"/>
      <w:marTop w:val="0"/>
      <w:marBottom w:val="0"/>
      <w:divBdr>
        <w:top w:val="none" w:sz="0" w:space="0" w:color="auto"/>
        <w:left w:val="none" w:sz="0" w:space="0" w:color="auto"/>
        <w:bottom w:val="none" w:sz="0" w:space="0" w:color="auto"/>
        <w:right w:val="none" w:sz="0" w:space="0" w:color="auto"/>
      </w:divBdr>
    </w:div>
    <w:div w:id="1065371841">
      <w:bodyDiv w:val="1"/>
      <w:marLeft w:val="0"/>
      <w:marRight w:val="0"/>
      <w:marTop w:val="0"/>
      <w:marBottom w:val="0"/>
      <w:divBdr>
        <w:top w:val="none" w:sz="0" w:space="0" w:color="auto"/>
        <w:left w:val="none" w:sz="0" w:space="0" w:color="auto"/>
        <w:bottom w:val="none" w:sz="0" w:space="0" w:color="auto"/>
        <w:right w:val="none" w:sz="0" w:space="0" w:color="auto"/>
      </w:divBdr>
    </w:div>
    <w:div w:id="1149324646">
      <w:bodyDiv w:val="1"/>
      <w:marLeft w:val="0"/>
      <w:marRight w:val="0"/>
      <w:marTop w:val="0"/>
      <w:marBottom w:val="0"/>
      <w:divBdr>
        <w:top w:val="none" w:sz="0" w:space="0" w:color="auto"/>
        <w:left w:val="none" w:sz="0" w:space="0" w:color="auto"/>
        <w:bottom w:val="none" w:sz="0" w:space="0" w:color="auto"/>
        <w:right w:val="none" w:sz="0" w:space="0" w:color="auto"/>
      </w:divBdr>
    </w:div>
    <w:div w:id="1167285976">
      <w:bodyDiv w:val="1"/>
      <w:marLeft w:val="0"/>
      <w:marRight w:val="0"/>
      <w:marTop w:val="0"/>
      <w:marBottom w:val="0"/>
      <w:divBdr>
        <w:top w:val="none" w:sz="0" w:space="0" w:color="auto"/>
        <w:left w:val="none" w:sz="0" w:space="0" w:color="auto"/>
        <w:bottom w:val="none" w:sz="0" w:space="0" w:color="auto"/>
        <w:right w:val="none" w:sz="0" w:space="0" w:color="auto"/>
      </w:divBdr>
    </w:div>
    <w:div w:id="1174610662">
      <w:bodyDiv w:val="1"/>
      <w:marLeft w:val="0"/>
      <w:marRight w:val="0"/>
      <w:marTop w:val="0"/>
      <w:marBottom w:val="0"/>
      <w:divBdr>
        <w:top w:val="none" w:sz="0" w:space="0" w:color="auto"/>
        <w:left w:val="none" w:sz="0" w:space="0" w:color="auto"/>
        <w:bottom w:val="none" w:sz="0" w:space="0" w:color="auto"/>
        <w:right w:val="none" w:sz="0" w:space="0" w:color="auto"/>
      </w:divBdr>
    </w:div>
    <w:div w:id="1210459017">
      <w:bodyDiv w:val="1"/>
      <w:marLeft w:val="0"/>
      <w:marRight w:val="0"/>
      <w:marTop w:val="0"/>
      <w:marBottom w:val="0"/>
      <w:divBdr>
        <w:top w:val="none" w:sz="0" w:space="0" w:color="auto"/>
        <w:left w:val="none" w:sz="0" w:space="0" w:color="auto"/>
        <w:bottom w:val="none" w:sz="0" w:space="0" w:color="auto"/>
        <w:right w:val="none" w:sz="0" w:space="0" w:color="auto"/>
      </w:divBdr>
    </w:div>
    <w:div w:id="1235773604">
      <w:bodyDiv w:val="1"/>
      <w:marLeft w:val="0"/>
      <w:marRight w:val="0"/>
      <w:marTop w:val="0"/>
      <w:marBottom w:val="0"/>
      <w:divBdr>
        <w:top w:val="none" w:sz="0" w:space="0" w:color="auto"/>
        <w:left w:val="none" w:sz="0" w:space="0" w:color="auto"/>
        <w:bottom w:val="none" w:sz="0" w:space="0" w:color="auto"/>
        <w:right w:val="none" w:sz="0" w:space="0" w:color="auto"/>
      </w:divBdr>
    </w:div>
    <w:div w:id="1239635963">
      <w:bodyDiv w:val="1"/>
      <w:marLeft w:val="0"/>
      <w:marRight w:val="0"/>
      <w:marTop w:val="0"/>
      <w:marBottom w:val="0"/>
      <w:divBdr>
        <w:top w:val="none" w:sz="0" w:space="0" w:color="auto"/>
        <w:left w:val="none" w:sz="0" w:space="0" w:color="auto"/>
        <w:bottom w:val="none" w:sz="0" w:space="0" w:color="auto"/>
        <w:right w:val="none" w:sz="0" w:space="0" w:color="auto"/>
      </w:divBdr>
    </w:div>
    <w:div w:id="1290749059">
      <w:bodyDiv w:val="1"/>
      <w:marLeft w:val="0"/>
      <w:marRight w:val="0"/>
      <w:marTop w:val="0"/>
      <w:marBottom w:val="0"/>
      <w:divBdr>
        <w:top w:val="none" w:sz="0" w:space="0" w:color="auto"/>
        <w:left w:val="none" w:sz="0" w:space="0" w:color="auto"/>
        <w:bottom w:val="none" w:sz="0" w:space="0" w:color="auto"/>
        <w:right w:val="none" w:sz="0" w:space="0" w:color="auto"/>
      </w:divBdr>
    </w:div>
    <w:div w:id="1311978746">
      <w:bodyDiv w:val="1"/>
      <w:marLeft w:val="0"/>
      <w:marRight w:val="0"/>
      <w:marTop w:val="0"/>
      <w:marBottom w:val="0"/>
      <w:divBdr>
        <w:top w:val="none" w:sz="0" w:space="0" w:color="auto"/>
        <w:left w:val="none" w:sz="0" w:space="0" w:color="auto"/>
        <w:bottom w:val="none" w:sz="0" w:space="0" w:color="auto"/>
        <w:right w:val="none" w:sz="0" w:space="0" w:color="auto"/>
      </w:divBdr>
    </w:div>
    <w:div w:id="1366828090">
      <w:bodyDiv w:val="1"/>
      <w:marLeft w:val="0"/>
      <w:marRight w:val="0"/>
      <w:marTop w:val="0"/>
      <w:marBottom w:val="0"/>
      <w:divBdr>
        <w:top w:val="none" w:sz="0" w:space="0" w:color="auto"/>
        <w:left w:val="none" w:sz="0" w:space="0" w:color="auto"/>
        <w:bottom w:val="none" w:sz="0" w:space="0" w:color="auto"/>
        <w:right w:val="none" w:sz="0" w:space="0" w:color="auto"/>
      </w:divBdr>
    </w:div>
    <w:div w:id="1375618488">
      <w:bodyDiv w:val="1"/>
      <w:marLeft w:val="0"/>
      <w:marRight w:val="0"/>
      <w:marTop w:val="0"/>
      <w:marBottom w:val="0"/>
      <w:divBdr>
        <w:top w:val="none" w:sz="0" w:space="0" w:color="auto"/>
        <w:left w:val="none" w:sz="0" w:space="0" w:color="auto"/>
        <w:bottom w:val="none" w:sz="0" w:space="0" w:color="auto"/>
        <w:right w:val="none" w:sz="0" w:space="0" w:color="auto"/>
      </w:divBdr>
    </w:div>
    <w:div w:id="1432823151">
      <w:bodyDiv w:val="1"/>
      <w:marLeft w:val="0"/>
      <w:marRight w:val="0"/>
      <w:marTop w:val="0"/>
      <w:marBottom w:val="0"/>
      <w:divBdr>
        <w:top w:val="none" w:sz="0" w:space="0" w:color="auto"/>
        <w:left w:val="none" w:sz="0" w:space="0" w:color="auto"/>
        <w:bottom w:val="none" w:sz="0" w:space="0" w:color="auto"/>
        <w:right w:val="none" w:sz="0" w:space="0" w:color="auto"/>
      </w:divBdr>
    </w:div>
    <w:div w:id="1455755723">
      <w:bodyDiv w:val="1"/>
      <w:marLeft w:val="0"/>
      <w:marRight w:val="0"/>
      <w:marTop w:val="0"/>
      <w:marBottom w:val="0"/>
      <w:divBdr>
        <w:top w:val="none" w:sz="0" w:space="0" w:color="auto"/>
        <w:left w:val="none" w:sz="0" w:space="0" w:color="auto"/>
        <w:bottom w:val="none" w:sz="0" w:space="0" w:color="auto"/>
        <w:right w:val="none" w:sz="0" w:space="0" w:color="auto"/>
      </w:divBdr>
    </w:div>
    <w:div w:id="1472091917">
      <w:bodyDiv w:val="1"/>
      <w:marLeft w:val="0"/>
      <w:marRight w:val="0"/>
      <w:marTop w:val="0"/>
      <w:marBottom w:val="0"/>
      <w:divBdr>
        <w:top w:val="none" w:sz="0" w:space="0" w:color="auto"/>
        <w:left w:val="none" w:sz="0" w:space="0" w:color="auto"/>
        <w:bottom w:val="none" w:sz="0" w:space="0" w:color="auto"/>
        <w:right w:val="none" w:sz="0" w:space="0" w:color="auto"/>
      </w:divBdr>
    </w:div>
    <w:div w:id="1486318190">
      <w:bodyDiv w:val="1"/>
      <w:marLeft w:val="0"/>
      <w:marRight w:val="0"/>
      <w:marTop w:val="0"/>
      <w:marBottom w:val="0"/>
      <w:divBdr>
        <w:top w:val="none" w:sz="0" w:space="0" w:color="auto"/>
        <w:left w:val="none" w:sz="0" w:space="0" w:color="auto"/>
        <w:bottom w:val="none" w:sz="0" w:space="0" w:color="auto"/>
        <w:right w:val="none" w:sz="0" w:space="0" w:color="auto"/>
      </w:divBdr>
    </w:div>
    <w:div w:id="1495102254">
      <w:bodyDiv w:val="1"/>
      <w:marLeft w:val="0"/>
      <w:marRight w:val="0"/>
      <w:marTop w:val="0"/>
      <w:marBottom w:val="0"/>
      <w:divBdr>
        <w:top w:val="none" w:sz="0" w:space="0" w:color="auto"/>
        <w:left w:val="none" w:sz="0" w:space="0" w:color="auto"/>
        <w:bottom w:val="none" w:sz="0" w:space="0" w:color="auto"/>
        <w:right w:val="none" w:sz="0" w:space="0" w:color="auto"/>
      </w:divBdr>
    </w:div>
    <w:div w:id="1507095012">
      <w:bodyDiv w:val="1"/>
      <w:marLeft w:val="0"/>
      <w:marRight w:val="0"/>
      <w:marTop w:val="0"/>
      <w:marBottom w:val="0"/>
      <w:divBdr>
        <w:top w:val="none" w:sz="0" w:space="0" w:color="auto"/>
        <w:left w:val="none" w:sz="0" w:space="0" w:color="auto"/>
        <w:bottom w:val="none" w:sz="0" w:space="0" w:color="auto"/>
        <w:right w:val="none" w:sz="0" w:space="0" w:color="auto"/>
      </w:divBdr>
    </w:div>
    <w:div w:id="1550385626">
      <w:bodyDiv w:val="1"/>
      <w:marLeft w:val="0"/>
      <w:marRight w:val="0"/>
      <w:marTop w:val="0"/>
      <w:marBottom w:val="0"/>
      <w:divBdr>
        <w:top w:val="none" w:sz="0" w:space="0" w:color="auto"/>
        <w:left w:val="none" w:sz="0" w:space="0" w:color="auto"/>
        <w:bottom w:val="none" w:sz="0" w:space="0" w:color="auto"/>
        <w:right w:val="none" w:sz="0" w:space="0" w:color="auto"/>
      </w:divBdr>
    </w:div>
    <w:div w:id="1589075336">
      <w:bodyDiv w:val="1"/>
      <w:marLeft w:val="0"/>
      <w:marRight w:val="0"/>
      <w:marTop w:val="0"/>
      <w:marBottom w:val="0"/>
      <w:divBdr>
        <w:top w:val="none" w:sz="0" w:space="0" w:color="auto"/>
        <w:left w:val="none" w:sz="0" w:space="0" w:color="auto"/>
        <w:bottom w:val="none" w:sz="0" w:space="0" w:color="auto"/>
        <w:right w:val="none" w:sz="0" w:space="0" w:color="auto"/>
      </w:divBdr>
    </w:div>
    <w:div w:id="1630818447">
      <w:bodyDiv w:val="1"/>
      <w:marLeft w:val="0"/>
      <w:marRight w:val="0"/>
      <w:marTop w:val="0"/>
      <w:marBottom w:val="0"/>
      <w:divBdr>
        <w:top w:val="none" w:sz="0" w:space="0" w:color="auto"/>
        <w:left w:val="none" w:sz="0" w:space="0" w:color="auto"/>
        <w:bottom w:val="none" w:sz="0" w:space="0" w:color="auto"/>
        <w:right w:val="none" w:sz="0" w:space="0" w:color="auto"/>
      </w:divBdr>
    </w:div>
    <w:div w:id="1662729232">
      <w:bodyDiv w:val="1"/>
      <w:marLeft w:val="0"/>
      <w:marRight w:val="0"/>
      <w:marTop w:val="0"/>
      <w:marBottom w:val="0"/>
      <w:divBdr>
        <w:top w:val="none" w:sz="0" w:space="0" w:color="auto"/>
        <w:left w:val="none" w:sz="0" w:space="0" w:color="auto"/>
        <w:bottom w:val="none" w:sz="0" w:space="0" w:color="auto"/>
        <w:right w:val="none" w:sz="0" w:space="0" w:color="auto"/>
      </w:divBdr>
    </w:div>
    <w:div w:id="1672417213">
      <w:bodyDiv w:val="1"/>
      <w:marLeft w:val="0"/>
      <w:marRight w:val="0"/>
      <w:marTop w:val="0"/>
      <w:marBottom w:val="0"/>
      <w:divBdr>
        <w:top w:val="none" w:sz="0" w:space="0" w:color="auto"/>
        <w:left w:val="none" w:sz="0" w:space="0" w:color="auto"/>
        <w:bottom w:val="none" w:sz="0" w:space="0" w:color="auto"/>
        <w:right w:val="none" w:sz="0" w:space="0" w:color="auto"/>
      </w:divBdr>
    </w:div>
    <w:div w:id="1674259966">
      <w:bodyDiv w:val="1"/>
      <w:marLeft w:val="0"/>
      <w:marRight w:val="0"/>
      <w:marTop w:val="0"/>
      <w:marBottom w:val="0"/>
      <w:divBdr>
        <w:top w:val="none" w:sz="0" w:space="0" w:color="auto"/>
        <w:left w:val="none" w:sz="0" w:space="0" w:color="auto"/>
        <w:bottom w:val="none" w:sz="0" w:space="0" w:color="auto"/>
        <w:right w:val="none" w:sz="0" w:space="0" w:color="auto"/>
      </w:divBdr>
    </w:div>
    <w:div w:id="1729720912">
      <w:bodyDiv w:val="1"/>
      <w:marLeft w:val="0"/>
      <w:marRight w:val="0"/>
      <w:marTop w:val="0"/>
      <w:marBottom w:val="0"/>
      <w:divBdr>
        <w:top w:val="none" w:sz="0" w:space="0" w:color="auto"/>
        <w:left w:val="none" w:sz="0" w:space="0" w:color="auto"/>
        <w:bottom w:val="none" w:sz="0" w:space="0" w:color="auto"/>
        <w:right w:val="none" w:sz="0" w:space="0" w:color="auto"/>
      </w:divBdr>
    </w:div>
    <w:div w:id="1739396252">
      <w:bodyDiv w:val="1"/>
      <w:marLeft w:val="0"/>
      <w:marRight w:val="0"/>
      <w:marTop w:val="0"/>
      <w:marBottom w:val="0"/>
      <w:divBdr>
        <w:top w:val="none" w:sz="0" w:space="0" w:color="auto"/>
        <w:left w:val="none" w:sz="0" w:space="0" w:color="auto"/>
        <w:bottom w:val="none" w:sz="0" w:space="0" w:color="auto"/>
        <w:right w:val="none" w:sz="0" w:space="0" w:color="auto"/>
      </w:divBdr>
    </w:div>
    <w:div w:id="1762141758">
      <w:bodyDiv w:val="1"/>
      <w:marLeft w:val="0"/>
      <w:marRight w:val="0"/>
      <w:marTop w:val="0"/>
      <w:marBottom w:val="0"/>
      <w:divBdr>
        <w:top w:val="none" w:sz="0" w:space="0" w:color="auto"/>
        <w:left w:val="none" w:sz="0" w:space="0" w:color="auto"/>
        <w:bottom w:val="none" w:sz="0" w:space="0" w:color="auto"/>
        <w:right w:val="none" w:sz="0" w:space="0" w:color="auto"/>
      </w:divBdr>
    </w:div>
    <w:div w:id="1792819047">
      <w:bodyDiv w:val="1"/>
      <w:marLeft w:val="0"/>
      <w:marRight w:val="0"/>
      <w:marTop w:val="0"/>
      <w:marBottom w:val="0"/>
      <w:divBdr>
        <w:top w:val="none" w:sz="0" w:space="0" w:color="auto"/>
        <w:left w:val="none" w:sz="0" w:space="0" w:color="auto"/>
        <w:bottom w:val="none" w:sz="0" w:space="0" w:color="auto"/>
        <w:right w:val="none" w:sz="0" w:space="0" w:color="auto"/>
      </w:divBdr>
    </w:div>
    <w:div w:id="1801729206">
      <w:bodyDiv w:val="1"/>
      <w:marLeft w:val="0"/>
      <w:marRight w:val="0"/>
      <w:marTop w:val="0"/>
      <w:marBottom w:val="0"/>
      <w:divBdr>
        <w:top w:val="none" w:sz="0" w:space="0" w:color="auto"/>
        <w:left w:val="none" w:sz="0" w:space="0" w:color="auto"/>
        <w:bottom w:val="none" w:sz="0" w:space="0" w:color="auto"/>
        <w:right w:val="none" w:sz="0" w:space="0" w:color="auto"/>
      </w:divBdr>
    </w:div>
    <w:div w:id="1802382782">
      <w:bodyDiv w:val="1"/>
      <w:marLeft w:val="0"/>
      <w:marRight w:val="0"/>
      <w:marTop w:val="0"/>
      <w:marBottom w:val="0"/>
      <w:divBdr>
        <w:top w:val="none" w:sz="0" w:space="0" w:color="auto"/>
        <w:left w:val="none" w:sz="0" w:space="0" w:color="auto"/>
        <w:bottom w:val="none" w:sz="0" w:space="0" w:color="auto"/>
        <w:right w:val="none" w:sz="0" w:space="0" w:color="auto"/>
      </w:divBdr>
    </w:div>
    <w:div w:id="1853303311">
      <w:bodyDiv w:val="1"/>
      <w:marLeft w:val="0"/>
      <w:marRight w:val="0"/>
      <w:marTop w:val="0"/>
      <w:marBottom w:val="0"/>
      <w:divBdr>
        <w:top w:val="none" w:sz="0" w:space="0" w:color="auto"/>
        <w:left w:val="none" w:sz="0" w:space="0" w:color="auto"/>
        <w:bottom w:val="none" w:sz="0" w:space="0" w:color="auto"/>
        <w:right w:val="none" w:sz="0" w:space="0" w:color="auto"/>
      </w:divBdr>
    </w:div>
    <w:div w:id="1898977326">
      <w:bodyDiv w:val="1"/>
      <w:marLeft w:val="0"/>
      <w:marRight w:val="0"/>
      <w:marTop w:val="0"/>
      <w:marBottom w:val="0"/>
      <w:divBdr>
        <w:top w:val="none" w:sz="0" w:space="0" w:color="auto"/>
        <w:left w:val="none" w:sz="0" w:space="0" w:color="auto"/>
        <w:bottom w:val="none" w:sz="0" w:space="0" w:color="auto"/>
        <w:right w:val="none" w:sz="0" w:space="0" w:color="auto"/>
      </w:divBdr>
    </w:div>
    <w:div w:id="1922107371">
      <w:bodyDiv w:val="1"/>
      <w:marLeft w:val="0"/>
      <w:marRight w:val="0"/>
      <w:marTop w:val="0"/>
      <w:marBottom w:val="0"/>
      <w:divBdr>
        <w:top w:val="none" w:sz="0" w:space="0" w:color="auto"/>
        <w:left w:val="none" w:sz="0" w:space="0" w:color="auto"/>
        <w:bottom w:val="none" w:sz="0" w:space="0" w:color="auto"/>
        <w:right w:val="none" w:sz="0" w:space="0" w:color="auto"/>
      </w:divBdr>
    </w:div>
    <w:div w:id="1942492475">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73094417">
      <w:bodyDiv w:val="1"/>
      <w:marLeft w:val="0"/>
      <w:marRight w:val="0"/>
      <w:marTop w:val="0"/>
      <w:marBottom w:val="0"/>
      <w:divBdr>
        <w:top w:val="none" w:sz="0" w:space="0" w:color="auto"/>
        <w:left w:val="none" w:sz="0" w:space="0" w:color="auto"/>
        <w:bottom w:val="none" w:sz="0" w:space="0" w:color="auto"/>
        <w:right w:val="none" w:sz="0" w:space="0" w:color="auto"/>
      </w:divBdr>
    </w:div>
    <w:div w:id="2000845282">
      <w:bodyDiv w:val="1"/>
      <w:marLeft w:val="0"/>
      <w:marRight w:val="0"/>
      <w:marTop w:val="0"/>
      <w:marBottom w:val="0"/>
      <w:divBdr>
        <w:top w:val="none" w:sz="0" w:space="0" w:color="auto"/>
        <w:left w:val="none" w:sz="0" w:space="0" w:color="auto"/>
        <w:bottom w:val="none" w:sz="0" w:space="0" w:color="auto"/>
        <w:right w:val="none" w:sz="0" w:space="0" w:color="auto"/>
      </w:divBdr>
    </w:div>
    <w:div w:id="2031300569">
      <w:bodyDiv w:val="1"/>
      <w:marLeft w:val="0"/>
      <w:marRight w:val="0"/>
      <w:marTop w:val="0"/>
      <w:marBottom w:val="0"/>
      <w:divBdr>
        <w:top w:val="none" w:sz="0" w:space="0" w:color="auto"/>
        <w:left w:val="none" w:sz="0" w:space="0" w:color="auto"/>
        <w:bottom w:val="none" w:sz="0" w:space="0" w:color="auto"/>
        <w:right w:val="none" w:sz="0" w:space="0" w:color="auto"/>
      </w:divBdr>
    </w:div>
    <w:div w:id="2057269709">
      <w:bodyDiv w:val="1"/>
      <w:marLeft w:val="0"/>
      <w:marRight w:val="0"/>
      <w:marTop w:val="0"/>
      <w:marBottom w:val="0"/>
      <w:divBdr>
        <w:top w:val="none" w:sz="0" w:space="0" w:color="auto"/>
        <w:left w:val="none" w:sz="0" w:space="0" w:color="auto"/>
        <w:bottom w:val="none" w:sz="0" w:space="0" w:color="auto"/>
        <w:right w:val="none" w:sz="0" w:space="0" w:color="auto"/>
      </w:divBdr>
    </w:div>
    <w:div w:id="2065524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nbuv.gov.ua/UJRN/filipol_2014_7_12" TargetMode="External"/><Relationship Id="rId18" Type="http://schemas.openxmlformats.org/officeDocument/2006/relationships/hyperlink" Target="http://nbuv.gov.ua/UJRN/molv_2016_12" TargetMode="External"/><Relationship Id="rId26" Type="http://schemas.openxmlformats.org/officeDocument/2006/relationships/hyperlink" Target="http://nbuv.gov.ua/UJRN/religfree_2009_14_14" TargetMode="External"/><Relationship Id="rId39" Type="http://schemas.openxmlformats.org/officeDocument/2006/relationships/hyperlink" Target="http://www.filosof.com.ua/click.php?url=http%3A%2F%2Fwww.socd.univ.kiev.ua%2FPUBLICAT%2Findex.phtml" TargetMode="External"/><Relationship Id="rId21" Type="http://schemas.openxmlformats.org/officeDocument/2006/relationships/hyperlink" Target="http://nbuv.gov.ua/UJRN/vnanu_2001_4_8" TargetMode="External"/><Relationship Id="rId34" Type="http://schemas.openxmlformats.org/officeDocument/2006/relationships/hyperlink" Target="http://nbuv.gov.ua/UJRN/nzuku_2016_3_18" TargetMode="External"/><Relationship Id="rId42" Type="http://schemas.openxmlformats.org/officeDocument/2006/relationships/hyperlink" Target="http://www.filosof.com.ua/click.php?url=http%3A%2F%2Fwww.ji.lviv.ua%2Findex.htm" TargetMode="External"/><Relationship Id="rId47" Type="http://schemas.openxmlformats.org/officeDocument/2006/relationships/theme" Target="theme/theme1.xml"/><Relationship Id="rId7" Type="http://schemas.openxmlformats.org/officeDocument/2006/relationships/hyperlink" Target="https://uk.wikipedia.org/wiki/%D0%A2%D0%B5%D0%BE%D0%BB%D0%BE%D0%B3%D1%96%D1%8F" TargetMode="External"/><Relationship Id="rId2" Type="http://schemas.openxmlformats.org/officeDocument/2006/relationships/styles" Target="styles.xml"/><Relationship Id="rId16" Type="http://schemas.openxmlformats.org/officeDocument/2006/relationships/hyperlink" Target="http://nbuv.gov.ua/UJRN/religfree_2004_8_17" TargetMode="External"/><Relationship Id="rId29" Type="http://schemas.openxmlformats.org/officeDocument/2006/relationships/hyperlink" Target="http://nbuv.gov.ua/UJRN/religfree_2006_10_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learn.pu.if.ua/index.php?mod=lecture&amp;action=ReviewLectureContent&amp;id_l=20247&amp;id_cat=183&amp;id_cou=5610" TargetMode="External"/><Relationship Id="rId24" Type="http://schemas.openxmlformats.org/officeDocument/2006/relationships/hyperlink" Target="http://nbuv.gov.ua/UJRN/relsoc_2016_1-2_9" TargetMode="External"/><Relationship Id="rId32" Type="http://schemas.openxmlformats.org/officeDocument/2006/relationships/hyperlink" Target="http://nbuv.gov.ua/UJRN/relsoc_2012_2_6" TargetMode="External"/><Relationship Id="rId37" Type="http://schemas.openxmlformats.org/officeDocument/2006/relationships/hyperlink" Target="http://nbuv.gov.ua/UJRN/religfree_2006_10_18" TargetMode="External"/><Relationship Id="rId40" Type="http://schemas.openxmlformats.org/officeDocument/2006/relationships/hyperlink" Target="http://exlibris.org.ua/"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nbuv.gov.ua/UJRN/Ukrr_2017_81-82_27" TargetMode="External"/><Relationship Id="rId23" Type="http://schemas.openxmlformats.org/officeDocument/2006/relationships/hyperlink" Target="http://nbuv.gov.ua/UJRN/religfree_2007_11_24" TargetMode="External"/><Relationship Id="rId28" Type="http://schemas.openxmlformats.org/officeDocument/2006/relationships/hyperlink" Target="http://nbuv.gov.ua/UJRN/relsoc_2010_1_20" TargetMode="External"/><Relationship Id="rId36" Type="http://schemas.openxmlformats.org/officeDocument/2006/relationships/hyperlink" Target="http://nbuv.gov.ua/UJRN/PrDe_2017_28_20" TargetMode="External"/><Relationship Id="rId10" Type="http://schemas.openxmlformats.org/officeDocument/2006/relationships/hyperlink" Target="http://www.d-learn.pu.if.ua/index.php?mod=lecture&amp;action=ReviewLectureContent&amp;id_l=20247&amp;id_cat=183&amp;id_cou=5610" TargetMode="External"/><Relationship Id="rId19" Type="http://schemas.openxmlformats.org/officeDocument/2006/relationships/hyperlink" Target="http://nbuv.gov.ua/UJRN/volblag_2015_3_23" TargetMode="External"/><Relationship Id="rId31" Type="http://schemas.openxmlformats.org/officeDocument/2006/relationships/hyperlink" Target="http://nbuv.gov.ua/UJRN/relsoc_2010_1_18"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k.wikipedia.org/wiki/%D0%9F%D1%80%D0%B0%D0%BC%D0%BE%D0%BD%D0%BE%D1%82%D0%B5%D1%97%D0%B7%D0%BC" TargetMode="External"/><Relationship Id="rId14" Type="http://schemas.openxmlformats.org/officeDocument/2006/relationships/hyperlink" Target="http://nbuv.gov.ua/UJRN/Unir_2013_25_5" TargetMode="External"/><Relationship Id="rId22" Type="http://schemas.openxmlformats.org/officeDocument/2006/relationships/hyperlink" Target="http://nbuv.gov.ua/UJRN/Ukrr_2008_46_16" TargetMode="External"/><Relationship Id="rId27" Type="http://schemas.openxmlformats.org/officeDocument/2006/relationships/hyperlink" Target="http://nbuv.gov.ua/UJRN/znpnadu_2009_1_29" TargetMode="External"/><Relationship Id="rId30" Type="http://schemas.openxmlformats.org/officeDocument/2006/relationships/hyperlink" Target="http://nbuv.gov.ua/UJRN/Pis_2012_4_12" TargetMode="External"/><Relationship Id="rId35" Type="http://schemas.openxmlformats.org/officeDocument/2006/relationships/hyperlink" Target="http://nbuv.gov.ua/UJRN/dbms_2015_30_18" TargetMode="External"/><Relationship Id="rId43" Type="http://schemas.openxmlformats.org/officeDocument/2006/relationships/hyperlink" Target="https://pnu.edu.ua/%D0%BF%D0%BE%D0%BB%D0%BE%D0%B6%D0%B5%D0%BD%D0%BD%D1%8F-%D0%BF%D1%80%D0%BE-%D0%B7%D0%B0%D0%BF%D0%BE%D0%B1%D1%96%D0%B3%D0%B0%D0%BD%D0%BD%D1%8F-%D0%BF%D0%BB%D0%B0%D0%B3%D1%96%D0%B0%D1%82%D1%83/" TargetMode="External"/><Relationship Id="rId8" Type="http://schemas.openxmlformats.org/officeDocument/2006/relationships/hyperlink" Target="https://uk.wikipedia.org/wiki/%D0%95%D0%B2%D0%B3%D0%B5%D0%BC%D0%B5%D1%80%D0%B8%D0%B7%D0%BC" TargetMode="External"/><Relationship Id="rId3" Type="http://schemas.openxmlformats.org/officeDocument/2006/relationships/settings" Target="settings.xml"/><Relationship Id="rId12" Type="http://schemas.openxmlformats.org/officeDocument/2006/relationships/hyperlink" Target="http://nbuv.gov.ua/UJRN/relsoc_2012_2_6" TargetMode="External"/><Relationship Id="rId17" Type="http://schemas.openxmlformats.org/officeDocument/2006/relationships/hyperlink" Target="http://nbuv.gov.ua/UJRN/Vpu_filos_psihol_2016_20_22" TargetMode="External"/><Relationship Id="rId25" Type="http://schemas.openxmlformats.org/officeDocument/2006/relationships/hyperlink" Target="http://nbuv.gov.ua/UJRN/Ukrr_2009_50_25" TargetMode="External"/><Relationship Id="rId33" Type="http://schemas.openxmlformats.org/officeDocument/2006/relationships/hyperlink" Target="http://nbuv.gov.ua/UJRN/religfree_2009_14_20" TargetMode="External"/><Relationship Id="rId38" Type="http://schemas.openxmlformats.org/officeDocument/2006/relationships/hyperlink" Target="http://www.filosof.com.ua/click.php?url=http%3A%2F%2Fwww.philsci.univ.kiev.ua%2FUKR%2Findex.html" TargetMode="External"/><Relationship Id="rId46" Type="http://schemas.openxmlformats.org/officeDocument/2006/relationships/fontTable" Target="fontTable.xml"/><Relationship Id="rId20" Type="http://schemas.openxmlformats.org/officeDocument/2006/relationships/hyperlink" Target="http://nbuv.gov.ua/UJRN/Ukrr_2006_40_14" TargetMode="External"/><Relationship Id="rId41" Type="http://schemas.openxmlformats.org/officeDocument/2006/relationships/hyperlink" Target="http://www.ukrexlibris.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41235</Words>
  <Characters>23504</Characters>
  <Application>Microsoft Office Word</Application>
  <DocSecurity>0</DocSecurity>
  <Lines>195</Lines>
  <Paragraphs>129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Міністерство освіти і науки, молоді та спорту України</vt:lpstr>
      <vt:lpstr>Міністерство освіти і науки, молоді та спорту України</vt:lpstr>
    </vt:vector>
  </TitlesOfParts>
  <Company>home</Company>
  <LinksUpToDate>false</LinksUpToDate>
  <CharactersWithSpaces>64610</CharactersWithSpaces>
  <SharedDoc>false</SharedDoc>
  <HLinks>
    <vt:vector size="252" baseType="variant">
      <vt:variant>
        <vt:i4>3932211</vt:i4>
      </vt:variant>
      <vt:variant>
        <vt:i4>123</vt:i4>
      </vt:variant>
      <vt:variant>
        <vt:i4>0</vt:i4>
      </vt:variant>
      <vt:variant>
        <vt:i4>5</vt:i4>
      </vt:variant>
      <vt:variant>
        <vt:lpwstr>http://www.filosof.com.ua/click.php?url=http%3A%2F%2Fwww.ji.lviv.ua%2Findex.htm</vt:lpwstr>
      </vt:variant>
      <vt:variant>
        <vt:lpwstr/>
      </vt:variant>
      <vt:variant>
        <vt:i4>3276920</vt:i4>
      </vt:variant>
      <vt:variant>
        <vt:i4>120</vt:i4>
      </vt:variant>
      <vt:variant>
        <vt:i4>0</vt:i4>
      </vt:variant>
      <vt:variant>
        <vt:i4>5</vt:i4>
      </vt:variant>
      <vt:variant>
        <vt:lpwstr>http://www.ukrexlibris.com/</vt:lpwstr>
      </vt:variant>
      <vt:variant>
        <vt:lpwstr/>
      </vt:variant>
      <vt:variant>
        <vt:i4>3801188</vt:i4>
      </vt:variant>
      <vt:variant>
        <vt:i4>117</vt:i4>
      </vt:variant>
      <vt:variant>
        <vt:i4>0</vt:i4>
      </vt:variant>
      <vt:variant>
        <vt:i4>5</vt:i4>
      </vt:variant>
      <vt:variant>
        <vt:lpwstr>http://exlibris.org.ua/</vt:lpwstr>
      </vt:variant>
      <vt:variant>
        <vt:lpwstr/>
      </vt:variant>
      <vt:variant>
        <vt:i4>3342434</vt:i4>
      </vt:variant>
      <vt:variant>
        <vt:i4>114</vt:i4>
      </vt:variant>
      <vt:variant>
        <vt:i4>0</vt:i4>
      </vt:variant>
      <vt:variant>
        <vt:i4>5</vt:i4>
      </vt:variant>
      <vt:variant>
        <vt:lpwstr>http://www.filosof.com.ua/click.php?url=http%3A%2F%2Fwww.socd.univ.kiev.ua%2FPUBLICAT%2Findex.phtml</vt:lpwstr>
      </vt:variant>
      <vt:variant>
        <vt:lpwstr/>
      </vt:variant>
      <vt:variant>
        <vt:i4>1179736</vt:i4>
      </vt:variant>
      <vt:variant>
        <vt:i4>111</vt:i4>
      </vt:variant>
      <vt:variant>
        <vt:i4>0</vt:i4>
      </vt:variant>
      <vt:variant>
        <vt:i4>5</vt:i4>
      </vt:variant>
      <vt:variant>
        <vt:lpwstr>http://www.filosof.com.ua/click.php?url=http%3A%2F%2Fwww.philsci.univ.kiev.ua%2FUKR%2Findex.html</vt:lpwstr>
      </vt:variant>
      <vt:variant>
        <vt:lpwstr/>
      </vt:variant>
      <vt:variant>
        <vt:i4>1441888</vt:i4>
      </vt:variant>
      <vt:variant>
        <vt:i4>108</vt:i4>
      </vt:variant>
      <vt:variant>
        <vt:i4>0</vt:i4>
      </vt:variant>
      <vt:variant>
        <vt:i4>5</vt:i4>
      </vt:variant>
      <vt:variant>
        <vt:lpwstr>http://nbuv.gov.ua/UJRN/religfree_2006_10_18</vt:lpwstr>
      </vt:variant>
      <vt:variant>
        <vt:lpwstr/>
      </vt:variant>
      <vt:variant>
        <vt:i4>5701747</vt:i4>
      </vt:variant>
      <vt:variant>
        <vt:i4>105</vt:i4>
      </vt:variant>
      <vt:variant>
        <vt:i4>0</vt:i4>
      </vt:variant>
      <vt:variant>
        <vt:i4>5</vt:i4>
      </vt:variant>
      <vt:variant>
        <vt:lpwstr>http://nbuv.gov.ua/UJRN/PrDe_2017_28_20</vt:lpwstr>
      </vt:variant>
      <vt:variant>
        <vt:lpwstr/>
      </vt:variant>
      <vt:variant>
        <vt:i4>5898349</vt:i4>
      </vt:variant>
      <vt:variant>
        <vt:i4>102</vt:i4>
      </vt:variant>
      <vt:variant>
        <vt:i4>0</vt:i4>
      </vt:variant>
      <vt:variant>
        <vt:i4>5</vt:i4>
      </vt:variant>
      <vt:variant>
        <vt:lpwstr>http://nbuv.gov.ua/UJRN/dbms_2015_30_18</vt:lpwstr>
      </vt:variant>
      <vt:variant>
        <vt:lpwstr/>
      </vt:variant>
      <vt:variant>
        <vt:i4>6029375</vt:i4>
      </vt:variant>
      <vt:variant>
        <vt:i4>99</vt:i4>
      </vt:variant>
      <vt:variant>
        <vt:i4>0</vt:i4>
      </vt:variant>
      <vt:variant>
        <vt:i4>5</vt:i4>
      </vt:variant>
      <vt:variant>
        <vt:lpwstr>http://nbuv.gov.ua/UJRN/nzuku_2016_3_18</vt:lpwstr>
      </vt:variant>
      <vt:variant>
        <vt:lpwstr/>
      </vt:variant>
      <vt:variant>
        <vt:i4>1114215</vt:i4>
      </vt:variant>
      <vt:variant>
        <vt:i4>96</vt:i4>
      </vt:variant>
      <vt:variant>
        <vt:i4>0</vt:i4>
      </vt:variant>
      <vt:variant>
        <vt:i4>5</vt:i4>
      </vt:variant>
      <vt:variant>
        <vt:lpwstr>http://nbuv.gov.ua/UJRN/religfree_2009_14_20</vt:lpwstr>
      </vt:variant>
      <vt:variant>
        <vt:lpwstr/>
      </vt:variant>
      <vt:variant>
        <vt:i4>6291532</vt:i4>
      </vt:variant>
      <vt:variant>
        <vt:i4>93</vt:i4>
      </vt:variant>
      <vt:variant>
        <vt:i4>0</vt:i4>
      </vt:variant>
      <vt:variant>
        <vt:i4>5</vt:i4>
      </vt:variant>
      <vt:variant>
        <vt:lpwstr>http://nbuv.gov.ua/UJRN/relsoc_2012_2_6</vt:lpwstr>
      </vt:variant>
      <vt:variant>
        <vt:lpwstr/>
      </vt:variant>
      <vt:variant>
        <vt:i4>5767292</vt:i4>
      </vt:variant>
      <vt:variant>
        <vt:i4>90</vt:i4>
      </vt:variant>
      <vt:variant>
        <vt:i4>0</vt:i4>
      </vt:variant>
      <vt:variant>
        <vt:i4>5</vt:i4>
      </vt:variant>
      <vt:variant>
        <vt:lpwstr>http://nbuv.gov.ua/UJRN/relsoc_2010_1_18</vt:lpwstr>
      </vt:variant>
      <vt:variant>
        <vt:lpwstr/>
      </vt:variant>
      <vt:variant>
        <vt:i4>2555986</vt:i4>
      </vt:variant>
      <vt:variant>
        <vt:i4>87</vt:i4>
      </vt:variant>
      <vt:variant>
        <vt:i4>0</vt:i4>
      </vt:variant>
      <vt:variant>
        <vt:i4>5</vt:i4>
      </vt:variant>
      <vt:variant>
        <vt:lpwstr>http://nbuv.gov.ua/UJRN/Pis_2012_4_12</vt:lpwstr>
      </vt:variant>
      <vt:variant>
        <vt:lpwstr/>
      </vt:variant>
      <vt:variant>
        <vt:i4>1572963</vt:i4>
      </vt:variant>
      <vt:variant>
        <vt:i4>84</vt:i4>
      </vt:variant>
      <vt:variant>
        <vt:i4>0</vt:i4>
      </vt:variant>
      <vt:variant>
        <vt:i4>5</vt:i4>
      </vt:variant>
      <vt:variant>
        <vt:lpwstr>http://nbuv.gov.ua/UJRN/religfree_2006_10_26</vt:lpwstr>
      </vt:variant>
      <vt:variant>
        <vt:lpwstr/>
      </vt:variant>
      <vt:variant>
        <vt:i4>5243007</vt:i4>
      </vt:variant>
      <vt:variant>
        <vt:i4>81</vt:i4>
      </vt:variant>
      <vt:variant>
        <vt:i4>0</vt:i4>
      </vt:variant>
      <vt:variant>
        <vt:i4>5</vt:i4>
      </vt:variant>
      <vt:variant>
        <vt:lpwstr>http://nbuv.gov.ua/UJRN/relsoc_2010_1_20</vt:lpwstr>
      </vt:variant>
      <vt:variant>
        <vt:lpwstr/>
      </vt:variant>
      <vt:variant>
        <vt:i4>2555982</vt:i4>
      </vt:variant>
      <vt:variant>
        <vt:i4>78</vt:i4>
      </vt:variant>
      <vt:variant>
        <vt:i4>0</vt:i4>
      </vt:variant>
      <vt:variant>
        <vt:i4>5</vt:i4>
      </vt:variant>
      <vt:variant>
        <vt:lpwstr>http://nbuv.gov.ua/UJRN/znpnadu_2009_1_29</vt:lpwstr>
      </vt:variant>
      <vt:variant>
        <vt:lpwstr/>
      </vt:variant>
      <vt:variant>
        <vt:i4>1376356</vt:i4>
      </vt:variant>
      <vt:variant>
        <vt:i4>75</vt:i4>
      </vt:variant>
      <vt:variant>
        <vt:i4>0</vt:i4>
      </vt:variant>
      <vt:variant>
        <vt:i4>5</vt:i4>
      </vt:variant>
      <vt:variant>
        <vt:lpwstr>http://nbuv.gov.ua/UJRN/religfree_2009_14_14</vt:lpwstr>
      </vt:variant>
      <vt:variant>
        <vt:lpwstr/>
      </vt:variant>
      <vt:variant>
        <vt:i4>5242985</vt:i4>
      </vt:variant>
      <vt:variant>
        <vt:i4>72</vt:i4>
      </vt:variant>
      <vt:variant>
        <vt:i4>0</vt:i4>
      </vt:variant>
      <vt:variant>
        <vt:i4>5</vt:i4>
      </vt:variant>
      <vt:variant>
        <vt:lpwstr>http://nbuv.gov.ua/UJRN/Ukrr_2009_50_25</vt:lpwstr>
      </vt:variant>
      <vt:variant>
        <vt:lpwstr/>
      </vt:variant>
      <vt:variant>
        <vt:i4>5046393</vt:i4>
      </vt:variant>
      <vt:variant>
        <vt:i4>69</vt:i4>
      </vt:variant>
      <vt:variant>
        <vt:i4>0</vt:i4>
      </vt:variant>
      <vt:variant>
        <vt:i4>5</vt:i4>
      </vt:variant>
      <vt:variant>
        <vt:lpwstr>http://nbuv.gov.ua/UJRN/relsoc_2016_1-2_9</vt:lpwstr>
      </vt:variant>
      <vt:variant>
        <vt:lpwstr/>
      </vt:variant>
      <vt:variant>
        <vt:i4>1769570</vt:i4>
      </vt:variant>
      <vt:variant>
        <vt:i4>66</vt:i4>
      </vt:variant>
      <vt:variant>
        <vt:i4>0</vt:i4>
      </vt:variant>
      <vt:variant>
        <vt:i4>5</vt:i4>
      </vt:variant>
      <vt:variant>
        <vt:lpwstr>http://nbuv.gov.ua/UJRN/religfree_2007_11_24</vt:lpwstr>
      </vt:variant>
      <vt:variant>
        <vt:lpwstr/>
      </vt:variant>
      <vt:variant>
        <vt:i4>5570665</vt:i4>
      </vt:variant>
      <vt:variant>
        <vt:i4>63</vt:i4>
      </vt:variant>
      <vt:variant>
        <vt:i4>0</vt:i4>
      </vt:variant>
      <vt:variant>
        <vt:i4>5</vt:i4>
      </vt:variant>
      <vt:variant>
        <vt:lpwstr>http://nbuv.gov.ua/UJRN/Ukrr_2008_46_16</vt:lpwstr>
      </vt:variant>
      <vt:variant>
        <vt:lpwstr/>
      </vt:variant>
      <vt:variant>
        <vt:i4>4456498</vt:i4>
      </vt:variant>
      <vt:variant>
        <vt:i4>60</vt:i4>
      </vt:variant>
      <vt:variant>
        <vt:i4>0</vt:i4>
      </vt:variant>
      <vt:variant>
        <vt:i4>5</vt:i4>
      </vt:variant>
      <vt:variant>
        <vt:lpwstr>http://nbuv.gov.ua/UJRN/vnanu_2001_4_8</vt:lpwstr>
      </vt:variant>
      <vt:variant>
        <vt:lpwstr/>
      </vt:variant>
      <vt:variant>
        <vt:i4>5439591</vt:i4>
      </vt:variant>
      <vt:variant>
        <vt:i4>57</vt:i4>
      </vt:variant>
      <vt:variant>
        <vt:i4>0</vt:i4>
      </vt:variant>
      <vt:variant>
        <vt:i4>5</vt:i4>
      </vt:variant>
      <vt:variant>
        <vt:lpwstr>http://nbuv.gov.ua/UJRN/Ukrr_2006_40_14</vt:lpwstr>
      </vt:variant>
      <vt:variant>
        <vt:lpwstr/>
      </vt:variant>
      <vt:variant>
        <vt:i4>2162752</vt:i4>
      </vt:variant>
      <vt:variant>
        <vt:i4>54</vt:i4>
      </vt:variant>
      <vt:variant>
        <vt:i4>0</vt:i4>
      </vt:variant>
      <vt:variant>
        <vt:i4>5</vt:i4>
      </vt:variant>
      <vt:variant>
        <vt:lpwstr>http://nbuv.gov.ua/UJRN/volblag_2015_3_23</vt:lpwstr>
      </vt:variant>
      <vt:variant>
        <vt:lpwstr/>
      </vt:variant>
      <vt:variant>
        <vt:i4>6357051</vt:i4>
      </vt:variant>
      <vt:variant>
        <vt:i4>51</vt:i4>
      </vt:variant>
      <vt:variant>
        <vt:i4>0</vt:i4>
      </vt:variant>
      <vt:variant>
        <vt:i4>5</vt:i4>
      </vt:variant>
      <vt:variant>
        <vt:lpwstr>http://nbuv.gov.ua/UJRN/molv_2016_12</vt:lpwstr>
      </vt:variant>
      <vt:variant>
        <vt:lpwstr/>
      </vt:variant>
      <vt:variant>
        <vt:i4>4784234</vt:i4>
      </vt:variant>
      <vt:variant>
        <vt:i4>48</vt:i4>
      </vt:variant>
      <vt:variant>
        <vt:i4>0</vt:i4>
      </vt:variant>
      <vt:variant>
        <vt:i4>5</vt:i4>
      </vt:variant>
      <vt:variant>
        <vt:lpwstr>http://nbuv.gov.ua/UJRN/Vpu_filos_psihol_2016_20_22</vt:lpwstr>
      </vt:variant>
      <vt:variant>
        <vt:lpwstr/>
      </vt:variant>
      <vt:variant>
        <vt:i4>4915262</vt:i4>
      </vt:variant>
      <vt:variant>
        <vt:i4>45</vt:i4>
      </vt:variant>
      <vt:variant>
        <vt:i4>0</vt:i4>
      </vt:variant>
      <vt:variant>
        <vt:i4>5</vt:i4>
      </vt:variant>
      <vt:variant>
        <vt:lpwstr>http://nbuv.gov.ua/UJRN/religfree_2004_8_17</vt:lpwstr>
      </vt:variant>
      <vt:variant>
        <vt:lpwstr/>
      </vt:variant>
      <vt:variant>
        <vt:i4>3276824</vt:i4>
      </vt:variant>
      <vt:variant>
        <vt:i4>42</vt:i4>
      </vt:variant>
      <vt:variant>
        <vt:i4>0</vt:i4>
      </vt:variant>
      <vt:variant>
        <vt:i4>5</vt:i4>
      </vt:variant>
      <vt:variant>
        <vt:lpwstr>http://nbuv.gov.ua/UJRN/Ukrr_2017_81-82_27</vt:lpwstr>
      </vt:variant>
      <vt:variant>
        <vt:lpwstr/>
      </vt:variant>
      <vt:variant>
        <vt:i4>5636223</vt:i4>
      </vt:variant>
      <vt:variant>
        <vt:i4>39</vt:i4>
      </vt:variant>
      <vt:variant>
        <vt:i4>0</vt:i4>
      </vt:variant>
      <vt:variant>
        <vt:i4>5</vt:i4>
      </vt:variant>
      <vt:variant>
        <vt:lpwstr>http://nbuv.gov.ua/UJRN/Unir_2013_25_5</vt:lpwstr>
      </vt:variant>
      <vt:variant>
        <vt:lpwstr/>
      </vt:variant>
      <vt:variant>
        <vt:i4>2359367</vt:i4>
      </vt:variant>
      <vt:variant>
        <vt:i4>36</vt:i4>
      </vt:variant>
      <vt:variant>
        <vt:i4>0</vt:i4>
      </vt:variant>
      <vt:variant>
        <vt:i4>5</vt:i4>
      </vt:variant>
      <vt:variant>
        <vt:lpwstr>http://nbuv.gov.ua/UJRN/filipol_2014_7_12</vt:lpwstr>
      </vt:variant>
      <vt:variant>
        <vt:lpwstr/>
      </vt:variant>
      <vt:variant>
        <vt:i4>6291532</vt:i4>
      </vt:variant>
      <vt:variant>
        <vt:i4>33</vt:i4>
      </vt:variant>
      <vt:variant>
        <vt:i4>0</vt:i4>
      </vt:variant>
      <vt:variant>
        <vt:i4>5</vt:i4>
      </vt:variant>
      <vt:variant>
        <vt:lpwstr>http://nbuv.gov.ua/UJRN/relsoc_2012_2_6</vt:lpwstr>
      </vt:variant>
      <vt:variant>
        <vt:lpwstr/>
      </vt:variant>
      <vt:variant>
        <vt:i4>6422537</vt:i4>
      </vt:variant>
      <vt:variant>
        <vt:i4>30</vt:i4>
      </vt:variant>
      <vt:variant>
        <vt:i4>0</vt:i4>
      </vt:variant>
      <vt:variant>
        <vt:i4>5</vt:i4>
      </vt:variant>
      <vt:variant>
        <vt:lpwstr>http://www.d-learn.pu.if.ua/index.php?mod=lecture&amp;action=ReviewLectureContent&amp;id_l=20244&amp;id_cat=183&amp;id_cou=5610</vt:lpwstr>
      </vt:variant>
      <vt:variant>
        <vt:lpwstr>191740</vt:lpwstr>
      </vt:variant>
      <vt:variant>
        <vt:i4>7012366</vt:i4>
      </vt:variant>
      <vt:variant>
        <vt:i4>27</vt:i4>
      </vt:variant>
      <vt:variant>
        <vt:i4>0</vt:i4>
      </vt:variant>
      <vt:variant>
        <vt:i4>5</vt:i4>
      </vt:variant>
      <vt:variant>
        <vt:lpwstr>http://www.d-learn.pu.if.ua/index.php?mod=lecture&amp;action=ReviewLectureContent&amp;id_l=20244&amp;id_cat=183&amp;id_cou=5610</vt:lpwstr>
      </vt:variant>
      <vt:variant>
        <vt:lpwstr>191739</vt:lpwstr>
      </vt:variant>
      <vt:variant>
        <vt:i4>6815753</vt:i4>
      </vt:variant>
      <vt:variant>
        <vt:i4>24</vt:i4>
      </vt:variant>
      <vt:variant>
        <vt:i4>0</vt:i4>
      </vt:variant>
      <vt:variant>
        <vt:i4>5</vt:i4>
      </vt:variant>
      <vt:variant>
        <vt:lpwstr>http://www.d-learn.pu.if.ua/index.php?mod=lecture&amp;action=ReviewLectureContent&amp;id_l=20247&amp;id_cat=183&amp;id_cou=5610</vt:lpwstr>
      </vt:variant>
      <vt:variant>
        <vt:lpwstr>191749</vt:lpwstr>
      </vt:variant>
      <vt:variant>
        <vt:i4>6881289</vt:i4>
      </vt:variant>
      <vt:variant>
        <vt:i4>21</vt:i4>
      </vt:variant>
      <vt:variant>
        <vt:i4>0</vt:i4>
      </vt:variant>
      <vt:variant>
        <vt:i4>5</vt:i4>
      </vt:variant>
      <vt:variant>
        <vt:lpwstr>http://www.d-learn.pu.if.ua/index.php?mod=lecture&amp;action=ReviewLectureContent&amp;id_l=20247&amp;id_cat=183&amp;id_cou=5610</vt:lpwstr>
      </vt:variant>
      <vt:variant>
        <vt:lpwstr>191748</vt:lpwstr>
      </vt:variant>
      <vt:variant>
        <vt:i4>6684681</vt:i4>
      </vt:variant>
      <vt:variant>
        <vt:i4>18</vt:i4>
      </vt:variant>
      <vt:variant>
        <vt:i4>0</vt:i4>
      </vt:variant>
      <vt:variant>
        <vt:i4>5</vt:i4>
      </vt:variant>
      <vt:variant>
        <vt:lpwstr>http://www.d-learn.pu.if.ua/index.php?mod=lecture&amp;action=ReviewLectureContent&amp;id_l=20247&amp;id_cat=183&amp;id_cou=5610</vt:lpwstr>
      </vt:variant>
      <vt:variant>
        <vt:lpwstr>191747</vt:lpwstr>
      </vt:variant>
      <vt:variant>
        <vt:i4>2949221</vt:i4>
      </vt:variant>
      <vt:variant>
        <vt:i4>15</vt:i4>
      </vt:variant>
      <vt:variant>
        <vt:i4>0</vt:i4>
      </vt:variant>
      <vt:variant>
        <vt:i4>5</vt:i4>
      </vt:variant>
      <vt:variant>
        <vt:lpwstr>https://uk.wikipedia.org/wiki/%D0%9F%D1%80%D0%B0%D0%BC%D0%BE%D0%BD%D0%BE%D1%82%D0%B5%D1%97%D0%B7%D0%BC</vt:lpwstr>
      </vt:variant>
      <vt:variant>
        <vt:lpwstr/>
      </vt:variant>
      <vt:variant>
        <vt:i4>2293860</vt:i4>
      </vt:variant>
      <vt:variant>
        <vt:i4>12</vt:i4>
      </vt:variant>
      <vt:variant>
        <vt:i4>0</vt:i4>
      </vt:variant>
      <vt:variant>
        <vt:i4>5</vt:i4>
      </vt:variant>
      <vt:variant>
        <vt:lpwstr>https://uk.wikipedia.org/wiki/%D0%95%D0%B2%D0%B3%D0%B5%D0%BC%D0%B5%D1%80%D0%B8%D0%B7%D0%BC</vt:lpwstr>
      </vt:variant>
      <vt:variant>
        <vt:lpwstr/>
      </vt:variant>
      <vt:variant>
        <vt:i4>3014758</vt:i4>
      </vt:variant>
      <vt:variant>
        <vt:i4>9</vt:i4>
      </vt:variant>
      <vt:variant>
        <vt:i4>0</vt:i4>
      </vt:variant>
      <vt:variant>
        <vt:i4>5</vt:i4>
      </vt:variant>
      <vt:variant>
        <vt:lpwstr>https://uk.wikipedia.org/wiki/%D0%A2%D0%B5%D0%BE%D0%BB%D0%BE%D0%B3%D1%96%D1%8F</vt:lpwstr>
      </vt:variant>
      <vt:variant>
        <vt:lpwstr/>
      </vt:variant>
      <vt:variant>
        <vt:i4>7077890</vt:i4>
      </vt:variant>
      <vt:variant>
        <vt:i4>6</vt:i4>
      </vt:variant>
      <vt:variant>
        <vt:i4>0</vt:i4>
      </vt:variant>
      <vt:variant>
        <vt:i4>5</vt:i4>
      </vt:variant>
      <vt:variant>
        <vt:lpwstr>http://www.d-learn.pu.if.ua/index.php?mod=lecture&amp;action=ReviewLectureContent&amp;id_l=20233&amp;id_cat=183&amp;id_cou=5610</vt:lpwstr>
      </vt:variant>
      <vt:variant>
        <vt:lpwstr>191688</vt:lpwstr>
      </vt:variant>
      <vt:variant>
        <vt:i4>6422530</vt:i4>
      </vt:variant>
      <vt:variant>
        <vt:i4>3</vt:i4>
      </vt:variant>
      <vt:variant>
        <vt:i4>0</vt:i4>
      </vt:variant>
      <vt:variant>
        <vt:i4>5</vt:i4>
      </vt:variant>
      <vt:variant>
        <vt:lpwstr>http://www.d-learn.pu.if.ua/index.php?mod=lecture&amp;action=ReviewLectureContent&amp;id_l=20233&amp;id_cat=183&amp;id_cou=5610</vt:lpwstr>
      </vt:variant>
      <vt:variant>
        <vt:lpwstr>191686</vt:lpwstr>
      </vt:variant>
      <vt:variant>
        <vt:i4>5374035</vt:i4>
      </vt:variant>
      <vt:variant>
        <vt:i4>0</vt:i4>
      </vt:variant>
      <vt:variant>
        <vt:i4>0</vt:i4>
      </vt:variant>
      <vt:variant>
        <vt:i4>5</vt:i4>
      </vt:variant>
      <vt:variant>
        <vt:lpwstr>https://pnu.edu.ua/%D0%BF%D0%BE%D0%BB%D0%BE%D0%B6%D0%B5%D0%BD%D0%BD%D1%8F-%D0%BF%D1%80%D0%BE-%D0%B7%D0%B0%D0%BF%D0%BE%D0%B1%D1%96%D0%B3%D0%B0%D0%BD%D0%BD%D1%8F-%D0%BF%D0%BB%D0%B0%D0%B3%D1%96%D0%B0%D1%82%D1%83/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молоді та спорту України</dc:title>
  <dc:subject/>
  <dc:creator>comp</dc:creator>
  <cp:keywords/>
  <dc:description/>
  <cp:lastModifiedBy>Андрій Міщук</cp:lastModifiedBy>
  <cp:revision>2</cp:revision>
  <cp:lastPrinted>2013-11-16T13:52:00Z</cp:lastPrinted>
  <dcterms:created xsi:type="dcterms:W3CDTF">2025-03-10T08:14:00Z</dcterms:created>
  <dcterms:modified xsi:type="dcterms:W3CDTF">2025-03-10T08:14:00Z</dcterms:modified>
</cp:coreProperties>
</file>