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C9EA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bookmarkStart w:id="0" w:name="_GoBack"/>
      <w:bookmarkEnd w:id="0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Автореферат</w:t>
      </w:r>
    </w:p>
    <w:p w14:paraId="30380B7F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Тема: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Інноваційні технології у банківській системі України</w:t>
      </w:r>
    </w:p>
    <w:p w14:paraId="711DD9C8" w14:textId="6A4B346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Автор: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</w:t>
      </w:r>
      <w:proofErr w:type="spellStart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Самборський</w:t>
      </w:r>
      <w:proofErr w:type="spellEnd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Артур Романович</w:t>
      </w:r>
    </w:p>
    <w:p w14:paraId="2138B4E9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Спеціальність: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Фінанси, банківська справа і страхування</w:t>
      </w:r>
    </w:p>
    <w:p w14:paraId="17810DD0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Університет: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Прикарпатський національний університет імені Василя Стефаника</w:t>
      </w:r>
    </w:p>
    <w:p w14:paraId="38CD513B" w14:textId="3676D79D" w:rsidR="007D49C3" w:rsidRPr="00E703CE" w:rsidRDefault="007D49C3" w:rsidP="00E70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Рік: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2023</w:t>
      </w:r>
    </w:p>
    <w:p w14:paraId="6BB9A128" w14:textId="06A310EF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Анотація</w:t>
      </w:r>
    </w:p>
    <w:p w14:paraId="4B685DD6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магістерській роботі на тему «Інноваційні технології у банківській системі України» досліджено теоретичні та практичні аспекти розвитку інноваційних технологій у банківській сфері.</w:t>
      </w:r>
    </w:p>
    <w:p w14:paraId="7DE4C091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першому розділі роботи розглянуто сутність платіжних систем, роль мобільних платежів у полегшенні фінансових операцій та методичні підходи у застосуванні мобільних платежів у банківській системі.</w:t>
      </w:r>
    </w:p>
    <w:p w14:paraId="4BBC751C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другому розділі проаналізовано стан ринку інноваційних фінансових послуг у банківському секторі України, зокрема в системах депозитарію та кредитування, а також організаційні, управлінські та маркетингові аспекти інноваційних технологій у банківській платіжній системі.</w:t>
      </w:r>
    </w:p>
    <w:p w14:paraId="17E58585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третьому розділі визначено перспективи розвитку і впровадження інновацій у банківській системі України, зокрема на основі досвіду розвинених країн світу.</w:t>
      </w:r>
    </w:p>
    <w:p w14:paraId="5B400AB1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За результатами дослідження зроблено висновок, що інноваційні технології відіграють важливу роль у розвитку банківської системи. Вони дозволяють банкам підвищувати свою конкурентоспроможність, розширювати спектр послуг та покращувати якість обслуговування клієнтів.</w:t>
      </w:r>
    </w:p>
    <w:p w14:paraId="42E71E2A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lastRenderedPageBreak/>
        <w:t>Ключові слова: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інноваційні технології, банківська система, мобільні платежі, платіжні системи, </w:t>
      </w:r>
      <w:proofErr w:type="spellStart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депозитар</w:t>
      </w:r>
      <w:proofErr w:type="spellEnd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, кредитування, перспективи розвитку</w:t>
      </w:r>
    </w:p>
    <w:p w14:paraId="377D0062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uk-UA"/>
        </w:rPr>
        <w:t>Загальна характеристика роботи</w:t>
      </w:r>
    </w:p>
    <w:p w14:paraId="5184823F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Актуальність теми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дослідження обумовлена ​​динамічним розвитком банківської системи України та зростанням ролі інноваційних технологій у її діяльності. Інноваційні технології дозволяють банкам підвищувати свою конкурентоспроможність, розширювати спектр послуг та покращувати якість обслуговування клієнтів.</w:t>
      </w:r>
    </w:p>
    <w:p w14:paraId="63859223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Мета дослідження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полягає у вивченні теоретичних та практичних аспектів розвитку інноваційних технологій у банківській системі України.</w:t>
      </w:r>
    </w:p>
    <w:p w14:paraId="16442E18" w14:textId="77777777" w:rsidR="007D49C3" w:rsidRPr="007D49C3" w:rsidRDefault="007D49C3" w:rsidP="00380785">
      <w:pPr>
        <w:spacing w:before="360" w:after="360" w:line="36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Для досягнення поставленої мети у роботі було вирішено такі завдання:</w:t>
      </w:r>
    </w:p>
    <w:p w14:paraId="50A91F57" w14:textId="77777777" w:rsidR="007D49C3" w:rsidRPr="007D49C3" w:rsidRDefault="007D49C3" w:rsidP="00E517F9">
      <w:pPr>
        <w:numPr>
          <w:ilvl w:val="0"/>
          <w:numId w:val="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Обґрунтувати актуальність дослідження інноваційних технологій у банківській системі України.</w:t>
      </w:r>
    </w:p>
    <w:p w14:paraId="03243788" w14:textId="77777777" w:rsidR="007D49C3" w:rsidRPr="007D49C3" w:rsidRDefault="007D49C3" w:rsidP="00E517F9">
      <w:pPr>
        <w:numPr>
          <w:ilvl w:val="0"/>
          <w:numId w:val="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Розглянути теоретичні основи інноваційних технологій у банківській системі.</w:t>
      </w:r>
    </w:p>
    <w:p w14:paraId="1F73179A" w14:textId="77777777" w:rsidR="007D49C3" w:rsidRPr="007D49C3" w:rsidRDefault="007D49C3" w:rsidP="00E517F9">
      <w:pPr>
        <w:numPr>
          <w:ilvl w:val="0"/>
          <w:numId w:val="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Проаналізувати стан ринку інноваційних фінансових послуг у банківському секторі України.</w:t>
      </w:r>
    </w:p>
    <w:p w14:paraId="1D5D3575" w14:textId="77777777" w:rsidR="007D49C3" w:rsidRPr="007D49C3" w:rsidRDefault="007D49C3" w:rsidP="00E517F9">
      <w:pPr>
        <w:numPr>
          <w:ilvl w:val="0"/>
          <w:numId w:val="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Визначити перспективи розвитку інноваційних технологій у банківській системі України.</w:t>
      </w:r>
    </w:p>
    <w:p w14:paraId="1BD89110" w14:textId="77777777" w:rsidR="007D49C3" w:rsidRPr="007D49C3" w:rsidRDefault="007D49C3" w:rsidP="00380785">
      <w:pPr>
        <w:spacing w:before="360" w:after="360" w:line="360" w:lineRule="auto"/>
        <w:ind w:left="708" w:firstLine="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Об'єктом дослідження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є інноваційні технології у банківській системі України.</w:t>
      </w:r>
    </w:p>
    <w:p w14:paraId="5E41D832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Предметом дослідження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є теоретичні та практичні аспекти розвитку інноваційних технологій у банківській системі України.</w:t>
      </w:r>
    </w:p>
    <w:p w14:paraId="1F0FD7A6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lastRenderedPageBreak/>
        <w:t>Методологічною базою дослідження стали загальнонаукові та спеціальні методи, зокрема:</w:t>
      </w:r>
    </w:p>
    <w:p w14:paraId="3DD0BAD8" w14:textId="77777777" w:rsidR="007D49C3" w:rsidRPr="007D49C3" w:rsidRDefault="007D49C3" w:rsidP="00E517F9">
      <w:pPr>
        <w:numPr>
          <w:ilvl w:val="0"/>
          <w:numId w:val="2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Метод аналізу та синтезу.</w:t>
      </w:r>
    </w:p>
    <w:p w14:paraId="0B9CCB83" w14:textId="77777777" w:rsidR="007D49C3" w:rsidRPr="007D49C3" w:rsidRDefault="007D49C3" w:rsidP="00E517F9">
      <w:pPr>
        <w:numPr>
          <w:ilvl w:val="0"/>
          <w:numId w:val="2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Метод порівняльного аналізу.</w:t>
      </w:r>
    </w:p>
    <w:p w14:paraId="1938084E" w14:textId="77777777" w:rsidR="007D49C3" w:rsidRPr="007D49C3" w:rsidRDefault="007D49C3" w:rsidP="00E517F9">
      <w:pPr>
        <w:numPr>
          <w:ilvl w:val="0"/>
          <w:numId w:val="2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Метод статистичної обробки даних.</w:t>
      </w:r>
    </w:p>
    <w:p w14:paraId="15A35628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Теоретична база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дослідження включає праці вітчизняних та зарубіжних науковців, присвячені проблемам інновацій у банківській сфері.</w:t>
      </w:r>
    </w:p>
    <w:p w14:paraId="362CEA63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Інформаційна база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дослідження включає законодавчі акти України, нормативні документи НБУ, статистичні дані, наукові статті та матеріали періодичних видань, а також дані офіційних веб-сайтів банківських установ.</w:t>
      </w:r>
    </w:p>
    <w:p w14:paraId="6E86246E" w14:textId="01FCAD59" w:rsidR="007D49C3" w:rsidRPr="00380785" w:rsidRDefault="007D49C3" w:rsidP="00380785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Практичне значення дослідження полягає у тому</w:t>
      </w: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, що його результати можуть бути використані банками для розробки та впровадження інноваційних технологій, а також органами державної влади для розробки та реалізації державної політики у сфері розвитку банківської системи України.</w:t>
      </w:r>
    </w:p>
    <w:p w14:paraId="1C66E533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uk-UA"/>
        </w:rPr>
        <w:t>Основний зміст</w:t>
      </w:r>
    </w:p>
    <w:p w14:paraId="3273A82D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першому розділі роботи розглянуто сутність платіжних систем, роль мобільних платежів у полегшенні фінансових операцій та методичні підходи у застосуванні мобільних платежів у банківській системі.</w:t>
      </w:r>
    </w:p>
    <w:p w14:paraId="1A07873D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Поняття "платіжна система" трактується як сукупність організацій, методів, правил і технологій, які забезпечують переказ коштів між учасниками розрахунково-платіжного процесу.</w:t>
      </w:r>
    </w:p>
    <w:p w14:paraId="2DDBEE2D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Мобільні платежі - це вид електронних платежів, які здійснюються за допомогою мобільних пристроїв, таких як смартфони, планшети та інші.</w:t>
      </w:r>
    </w:p>
    <w:p w14:paraId="694D04F8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Роль мобільних платежів у полегшенні фінансових операцій полягає в тому, що вони дозволяють клієнтам:</w:t>
      </w:r>
    </w:p>
    <w:p w14:paraId="4AC48904" w14:textId="77777777" w:rsidR="007D49C3" w:rsidRPr="007D49C3" w:rsidRDefault="007D49C3" w:rsidP="00E517F9">
      <w:pPr>
        <w:numPr>
          <w:ilvl w:val="0"/>
          <w:numId w:val="3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Оплачувати товари та послуги в будь-якому місці та в будь-який час.</w:t>
      </w:r>
    </w:p>
    <w:p w14:paraId="70C94002" w14:textId="77777777" w:rsidR="007D49C3" w:rsidRPr="007D49C3" w:rsidRDefault="007D49C3" w:rsidP="00E517F9">
      <w:pPr>
        <w:numPr>
          <w:ilvl w:val="0"/>
          <w:numId w:val="3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Переказувати кошти між своїми рахунками та рахунками інших осіб.</w:t>
      </w:r>
    </w:p>
    <w:p w14:paraId="73A97998" w14:textId="77777777" w:rsidR="007D49C3" w:rsidRPr="007D49C3" w:rsidRDefault="007D49C3" w:rsidP="00E517F9">
      <w:pPr>
        <w:numPr>
          <w:ilvl w:val="0"/>
          <w:numId w:val="3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Оплачувати комунальні послуги, рахунки за зв'язок та інші послуги.</w:t>
      </w:r>
    </w:p>
    <w:p w14:paraId="47AAB993" w14:textId="77777777" w:rsidR="007D49C3" w:rsidRPr="007D49C3" w:rsidRDefault="007D49C3" w:rsidP="00E517F9">
      <w:pPr>
        <w:numPr>
          <w:ilvl w:val="0"/>
          <w:numId w:val="3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Купувати товари та послуги в Інтернеті.</w:t>
      </w:r>
    </w:p>
    <w:p w14:paraId="7B9E11E4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Мобільні платежі мають ряд переваг перед традиційними способами оплати, зокрема:</w:t>
      </w:r>
    </w:p>
    <w:p w14:paraId="7A2161B1" w14:textId="77777777" w:rsidR="007D49C3" w:rsidRPr="007D49C3" w:rsidRDefault="007D49C3" w:rsidP="00E517F9">
      <w:pPr>
        <w:numPr>
          <w:ilvl w:val="0"/>
          <w:numId w:val="4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Зручність та простота використання.</w:t>
      </w:r>
    </w:p>
    <w:p w14:paraId="6DADCBE5" w14:textId="77777777" w:rsidR="007D49C3" w:rsidRPr="007D49C3" w:rsidRDefault="007D49C3" w:rsidP="00E517F9">
      <w:pPr>
        <w:numPr>
          <w:ilvl w:val="0"/>
          <w:numId w:val="4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Швидкість та доступність.</w:t>
      </w:r>
    </w:p>
    <w:p w14:paraId="3F73EF20" w14:textId="77777777" w:rsidR="007D49C3" w:rsidRPr="007D49C3" w:rsidRDefault="007D49C3" w:rsidP="00E517F9">
      <w:pPr>
        <w:numPr>
          <w:ilvl w:val="0"/>
          <w:numId w:val="4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Безпека та конфіденційність.</w:t>
      </w:r>
    </w:p>
    <w:p w14:paraId="5DA97DDB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другому розділі роботи проаналізовано стан ринку інноваційних фінансових послуг у банківському секторі України, зокрема в системах депозитарію та кредитування, а також організаційні, управлінські та маркетингові аспекти інноваційних технологій у банківській платіжній системі.</w:t>
      </w:r>
    </w:p>
    <w:p w14:paraId="4A4E3597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 ринку інноваційних фінансових послуг у банківському секторі України спостерігається тенденція до зростання. У 2022 році обсяг ринку інноваційних фінансових послуг склав 2 млрд гривень, що на 20% більше, ніж у 2021 році.</w:t>
      </w:r>
    </w:p>
    <w:p w14:paraId="356AC570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Найбільшою популярністю у клієнтів користуються такі інноваційні фінансові послуги, як:</w:t>
      </w:r>
    </w:p>
    <w:p w14:paraId="5C251C86" w14:textId="77777777" w:rsidR="007D49C3" w:rsidRPr="007D49C3" w:rsidRDefault="007D49C3" w:rsidP="00E517F9">
      <w:pPr>
        <w:numPr>
          <w:ilvl w:val="0"/>
          <w:numId w:val="5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Мобільний банкінг.</w:t>
      </w:r>
    </w:p>
    <w:p w14:paraId="16C41B6C" w14:textId="77777777" w:rsidR="007D49C3" w:rsidRPr="007D49C3" w:rsidRDefault="007D49C3" w:rsidP="00E517F9">
      <w:pPr>
        <w:numPr>
          <w:ilvl w:val="0"/>
          <w:numId w:val="5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Інтернет-банкінг.</w:t>
      </w:r>
    </w:p>
    <w:p w14:paraId="7C5CB06F" w14:textId="77777777" w:rsidR="007D49C3" w:rsidRPr="007D49C3" w:rsidRDefault="007D49C3" w:rsidP="00E517F9">
      <w:pPr>
        <w:numPr>
          <w:ilvl w:val="0"/>
          <w:numId w:val="5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Мобільні платежі.</w:t>
      </w:r>
    </w:p>
    <w:p w14:paraId="0AE986FE" w14:textId="77777777" w:rsidR="007D49C3" w:rsidRPr="007D49C3" w:rsidRDefault="007D49C3" w:rsidP="00E517F9">
      <w:pPr>
        <w:numPr>
          <w:ilvl w:val="0"/>
          <w:numId w:val="5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Онлайн-кредитування.</w:t>
      </w:r>
    </w:p>
    <w:p w14:paraId="3BEC6AB5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системах депозитарію та кредитування інноваційні технології також активно впроваджуються. Наприклад, у депозитарному секторі все більше банків пропонують своїм клієнтам послуги дистанційного обслуговування, такі як електронний депозитарій та електронний документообіг. У кредитному секторі все більше популярності набирають онлайн-кредитування та кредитування на основі штучного інтелекту.</w:t>
      </w:r>
    </w:p>
    <w:p w14:paraId="77C67093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Управлінські аспекти впровадження інноваційних технологій у банківській системі включають у себе такі питання, як:</w:t>
      </w:r>
    </w:p>
    <w:p w14:paraId="12D9BAE8" w14:textId="77777777" w:rsidR="007D49C3" w:rsidRPr="007D49C3" w:rsidRDefault="007D49C3" w:rsidP="00E517F9">
      <w:pPr>
        <w:numPr>
          <w:ilvl w:val="0"/>
          <w:numId w:val="6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Розробка та реалізація стратегії впровадження інновацій.</w:t>
      </w:r>
    </w:p>
    <w:p w14:paraId="45E4015D" w14:textId="77777777" w:rsidR="007D49C3" w:rsidRPr="007D49C3" w:rsidRDefault="007D49C3" w:rsidP="00E517F9">
      <w:pPr>
        <w:numPr>
          <w:ilvl w:val="0"/>
          <w:numId w:val="6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Формування культури інновацій у банківській установі.</w:t>
      </w:r>
    </w:p>
    <w:p w14:paraId="571537A2" w14:textId="77777777" w:rsidR="007D49C3" w:rsidRPr="007D49C3" w:rsidRDefault="007D49C3" w:rsidP="00E517F9">
      <w:pPr>
        <w:numPr>
          <w:ilvl w:val="0"/>
          <w:numId w:val="6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Забезпечення ресурсів для впровадження інновацій.</w:t>
      </w:r>
    </w:p>
    <w:p w14:paraId="64041C70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Маркетингові аспекти впровадження інноваційних технологій у банківській системі включають у себе такі питання, як:</w:t>
      </w:r>
    </w:p>
    <w:p w14:paraId="0CC3E5AF" w14:textId="77777777" w:rsidR="007D49C3" w:rsidRPr="007D49C3" w:rsidRDefault="007D49C3" w:rsidP="00E517F9">
      <w:pPr>
        <w:numPr>
          <w:ilvl w:val="0"/>
          <w:numId w:val="7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Розробка комунікаційної стратегії для просування інноваційних продуктів та послуг.</w:t>
      </w:r>
    </w:p>
    <w:p w14:paraId="524F1AC1" w14:textId="77777777" w:rsidR="007D49C3" w:rsidRPr="007D49C3" w:rsidRDefault="007D49C3" w:rsidP="00E517F9">
      <w:pPr>
        <w:numPr>
          <w:ilvl w:val="0"/>
          <w:numId w:val="7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Формування позитивного іміджу банку як інноваційної установи.</w:t>
      </w:r>
    </w:p>
    <w:p w14:paraId="3FC23016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У третьому розділі роботи визначено перспективи розвитку і впровадження інновацій у банківській системі України, зокрема на основі досвіду розвинених країн світу.</w:t>
      </w:r>
    </w:p>
    <w:p w14:paraId="17BB8AE5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Перспективами розвитку інноваційних технологій у банківській системі України є:</w:t>
      </w:r>
    </w:p>
    <w:p w14:paraId="10CC30EF" w14:textId="77777777" w:rsidR="007D49C3" w:rsidRPr="007D49C3" w:rsidRDefault="007D49C3" w:rsidP="00E517F9">
      <w:pPr>
        <w:numPr>
          <w:ilvl w:val="0"/>
          <w:numId w:val="8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Подальше зростання популярності мобільних платежів.</w:t>
      </w:r>
    </w:p>
    <w:p w14:paraId="047E0E14" w14:textId="77777777" w:rsidR="007D49C3" w:rsidRPr="007D49C3" w:rsidRDefault="007D49C3" w:rsidP="00E517F9">
      <w:pPr>
        <w:numPr>
          <w:ilvl w:val="0"/>
          <w:numId w:val="8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Розвиток штучного інтелекту в банківській сфері.</w:t>
      </w:r>
    </w:p>
    <w:p w14:paraId="72EED327" w14:textId="77777777" w:rsidR="007D49C3" w:rsidRPr="007D49C3" w:rsidRDefault="007D49C3" w:rsidP="00E517F9">
      <w:pPr>
        <w:numPr>
          <w:ilvl w:val="0"/>
          <w:numId w:val="8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Запровадження нових технологій у банківській платіжній системі.</w:t>
      </w:r>
    </w:p>
    <w:p w14:paraId="4F2780B8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 основі досвіду розвинених країн світу можна зробити висновок, що інноваційні технології відіграють все більш важливу роль у розвитку банківської системи. Вони дозволяють банкам підвищувати свою конкурентоспроможність, розширювати спектр послуг та покращувати якість обслуговування клієнтів.</w:t>
      </w:r>
    </w:p>
    <w:p w14:paraId="739B50EB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uk-UA"/>
        </w:rPr>
        <w:t>Висновки</w:t>
      </w:r>
    </w:p>
    <w:p w14:paraId="287C4FF8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 результаті проведеного дослідження було встановлено, що інноваційні технології відіграють важливу роль у розвитку банківської системи України. Вони дозволяють банкам підвищувати свою конкурентоспроможність, розширювати спектр послуг та покращувати якість обслуговування клієнтів.</w:t>
      </w:r>
    </w:p>
    <w:p w14:paraId="441495AA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Основними перспективами розвитку інноваційних технологій у банківській системі України є:</w:t>
      </w:r>
    </w:p>
    <w:p w14:paraId="64BE79EA" w14:textId="77777777" w:rsidR="007D49C3" w:rsidRPr="007D49C3" w:rsidRDefault="007D49C3" w:rsidP="00E517F9">
      <w:pPr>
        <w:numPr>
          <w:ilvl w:val="0"/>
          <w:numId w:val="10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Подальше зростання популярності мобільних платежів.</w:t>
      </w:r>
    </w:p>
    <w:p w14:paraId="7A57FA12" w14:textId="77777777" w:rsidR="007D49C3" w:rsidRPr="007D49C3" w:rsidRDefault="007D49C3" w:rsidP="00E517F9">
      <w:pPr>
        <w:numPr>
          <w:ilvl w:val="0"/>
          <w:numId w:val="10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Розвиток штучного інтелекту в банківській сфері.</w:t>
      </w:r>
    </w:p>
    <w:p w14:paraId="1C216C3E" w14:textId="77777777" w:rsidR="007D49C3" w:rsidRPr="007D49C3" w:rsidRDefault="007D49C3" w:rsidP="00E517F9">
      <w:pPr>
        <w:numPr>
          <w:ilvl w:val="0"/>
          <w:numId w:val="10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Запровадження нових технологій у банківській платіжній системі.</w:t>
      </w:r>
    </w:p>
    <w:p w14:paraId="494248FC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uk-UA"/>
        </w:rPr>
        <w:t>Рекомендації</w:t>
      </w:r>
    </w:p>
    <w:p w14:paraId="0EF6C9CF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Для реалізації цих перспектив банкам України необхідно:</w:t>
      </w:r>
    </w:p>
    <w:p w14:paraId="2CA8D102" w14:textId="77777777" w:rsidR="007D49C3" w:rsidRPr="007D49C3" w:rsidRDefault="007D49C3" w:rsidP="00E517F9">
      <w:pPr>
        <w:numPr>
          <w:ilvl w:val="0"/>
          <w:numId w:val="1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Розробити та реалізувати стратегію впровадження інновацій, яка буде спрямована на задоволення потреб клієнтів та підвищення конкурентоспроможності банку.</w:t>
      </w:r>
    </w:p>
    <w:p w14:paraId="63670627" w14:textId="77777777" w:rsidR="007D49C3" w:rsidRPr="007D49C3" w:rsidRDefault="007D49C3" w:rsidP="00E517F9">
      <w:pPr>
        <w:numPr>
          <w:ilvl w:val="0"/>
          <w:numId w:val="1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Формувати культуру інновацій у банківській установі, яка буде сприяти творчому мисленню та ініціативності працівників.</w:t>
      </w:r>
    </w:p>
    <w:p w14:paraId="0263EA80" w14:textId="77777777" w:rsidR="007D49C3" w:rsidRPr="007D49C3" w:rsidRDefault="007D49C3" w:rsidP="00E517F9">
      <w:pPr>
        <w:numPr>
          <w:ilvl w:val="0"/>
          <w:numId w:val="1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Забезпечити ресурси для впровадження інновацій, зокрема фінансові, кадрові та інформаційні.</w:t>
      </w:r>
    </w:p>
    <w:p w14:paraId="4E27EC4B" w14:textId="77777777" w:rsidR="007D49C3" w:rsidRPr="007D49C3" w:rsidRDefault="007D49C3" w:rsidP="00E517F9">
      <w:pPr>
        <w:numPr>
          <w:ilvl w:val="0"/>
          <w:numId w:val="1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Розробити комунікаційну стратегію для просування інноваційних продуктів та послуг.</w:t>
      </w:r>
    </w:p>
    <w:p w14:paraId="6CA0D123" w14:textId="77777777" w:rsidR="007D49C3" w:rsidRPr="007D49C3" w:rsidRDefault="007D49C3" w:rsidP="00E517F9">
      <w:pPr>
        <w:numPr>
          <w:ilvl w:val="0"/>
          <w:numId w:val="11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Формувати позитивний імідж банку як інноваційної установи.</w:t>
      </w:r>
    </w:p>
    <w:p w14:paraId="70841F07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Реалізація цих рекомендацій дозволить банкам України залишатися конкурентоспроможними та успішно розвиватися в умовах цифрової економіки.</w:t>
      </w:r>
    </w:p>
    <w:p w14:paraId="17A73E5D" w14:textId="77777777" w:rsidR="007D49C3" w:rsidRPr="007D49C3" w:rsidRDefault="007D49C3" w:rsidP="00E51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uk-UA"/>
        </w:rPr>
        <w:t>Додаткові міркування</w:t>
      </w:r>
    </w:p>
    <w:p w14:paraId="06104224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Крім зазначених перспектив, розвиток інноваційних технологій у банківській системі України може бути пов'язаний з такими напрямками:</w:t>
      </w:r>
    </w:p>
    <w:p w14:paraId="38C61614" w14:textId="77777777" w:rsidR="007D49C3" w:rsidRPr="007D49C3" w:rsidRDefault="007D49C3" w:rsidP="00E517F9">
      <w:pPr>
        <w:numPr>
          <w:ilvl w:val="0"/>
          <w:numId w:val="12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Впровадження технологій </w:t>
      </w:r>
      <w:proofErr w:type="spellStart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блокчейну</w:t>
      </w:r>
      <w:proofErr w:type="spellEnd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та </w:t>
      </w:r>
      <w:proofErr w:type="spellStart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криптовалют</w:t>
      </w:r>
      <w:proofErr w:type="spellEnd"/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.</w:t>
      </w:r>
    </w:p>
    <w:p w14:paraId="2249BD2E" w14:textId="77777777" w:rsidR="007D49C3" w:rsidRPr="007D49C3" w:rsidRDefault="007D49C3" w:rsidP="00E517F9">
      <w:pPr>
        <w:numPr>
          <w:ilvl w:val="0"/>
          <w:numId w:val="12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Розвиток технологій штучного інтелекту та машинного навчання.</w:t>
      </w:r>
    </w:p>
    <w:p w14:paraId="01EB653B" w14:textId="77777777" w:rsidR="007D49C3" w:rsidRPr="007D49C3" w:rsidRDefault="007D49C3" w:rsidP="00E517F9">
      <w:pPr>
        <w:numPr>
          <w:ilvl w:val="0"/>
          <w:numId w:val="12"/>
        </w:num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Запровадження технологій індустрії 4.0.</w:t>
      </w:r>
    </w:p>
    <w:p w14:paraId="3E9741E7" w14:textId="77777777" w:rsidR="007D49C3" w:rsidRPr="007D49C3" w:rsidRDefault="007D49C3" w:rsidP="00E517F9">
      <w:pPr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7D49C3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Ці технології мають потенціал для радикальних змін у банківській сфері, тому банкам України необхідно досліджувати їх можливості та готуватися до їх впровадження.</w:t>
      </w:r>
    </w:p>
    <w:p w14:paraId="7777EA81" w14:textId="77777777" w:rsidR="00FB35DA" w:rsidRPr="007D49C3" w:rsidRDefault="00FB35DA" w:rsidP="00E51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5DA" w:rsidRPr="007D49C3" w:rsidSect="007A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210"/>
    <w:multiLevelType w:val="multilevel"/>
    <w:tmpl w:val="30F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00FC"/>
    <w:multiLevelType w:val="multilevel"/>
    <w:tmpl w:val="D63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2C90"/>
    <w:multiLevelType w:val="multilevel"/>
    <w:tmpl w:val="86A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7205A"/>
    <w:multiLevelType w:val="multilevel"/>
    <w:tmpl w:val="BA1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2790C"/>
    <w:multiLevelType w:val="multilevel"/>
    <w:tmpl w:val="242C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69B3"/>
    <w:multiLevelType w:val="multilevel"/>
    <w:tmpl w:val="9B3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313B1"/>
    <w:multiLevelType w:val="multilevel"/>
    <w:tmpl w:val="39B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668D0"/>
    <w:multiLevelType w:val="multilevel"/>
    <w:tmpl w:val="7622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C5D55"/>
    <w:multiLevelType w:val="multilevel"/>
    <w:tmpl w:val="7B1E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554F6"/>
    <w:multiLevelType w:val="multilevel"/>
    <w:tmpl w:val="47A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83CCF"/>
    <w:multiLevelType w:val="multilevel"/>
    <w:tmpl w:val="1CCA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35DB1"/>
    <w:multiLevelType w:val="multilevel"/>
    <w:tmpl w:val="4C7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07"/>
    <w:rsid w:val="00380785"/>
    <w:rsid w:val="00413481"/>
    <w:rsid w:val="004657EA"/>
    <w:rsid w:val="006B2B07"/>
    <w:rsid w:val="006F4B6C"/>
    <w:rsid w:val="007A66D6"/>
    <w:rsid w:val="007D49C3"/>
    <w:rsid w:val="00E517F9"/>
    <w:rsid w:val="00E703CE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78CF"/>
  <w15:chartTrackingRefBased/>
  <w15:docId w15:val="{3F349A2A-8617-4771-8561-378700C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4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5361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Samborskiy</dc:creator>
  <cp:keywords/>
  <dc:description/>
  <cp:lastModifiedBy>Sfinks</cp:lastModifiedBy>
  <cp:revision>2</cp:revision>
  <dcterms:created xsi:type="dcterms:W3CDTF">2023-12-18T19:56:00Z</dcterms:created>
  <dcterms:modified xsi:type="dcterms:W3CDTF">2023-12-18T19:56:00Z</dcterms:modified>
</cp:coreProperties>
</file>